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D69" w:rsidRPr="00820FCE" w:rsidRDefault="00944931" w:rsidP="006F7A82">
      <w:pPr>
        <w:rPr>
          <w:szCs w:val="28"/>
        </w:rPr>
      </w:pPr>
      <w:r w:rsidRPr="00820FCE">
        <w:rPr>
          <w:szCs w:val="28"/>
        </w:rPr>
        <w:tab/>
      </w:r>
    </w:p>
    <w:tbl>
      <w:tblPr>
        <w:tblW w:w="10598" w:type="dxa"/>
        <w:tblInd w:w="-709" w:type="dxa"/>
        <w:tblLook w:val="04A0" w:firstRow="1" w:lastRow="0" w:firstColumn="1" w:lastColumn="0" w:noHBand="0" w:noVBand="1"/>
      </w:tblPr>
      <w:tblGrid>
        <w:gridCol w:w="4928"/>
        <w:gridCol w:w="992"/>
        <w:gridCol w:w="4678"/>
      </w:tblGrid>
      <w:tr w:rsidR="00A36D69" w:rsidRPr="00A36D69" w:rsidTr="00A53D62">
        <w:tc>
          <w:tcPr>
            <w:tcW w:w="4928" w:type="dxa"/>
            <w:hideMark/>
          </w:tcPr>
          <w:p w:rsidR="00A36D69" w:rsidRDefault="00BA4CD7" w:rsidP="006F7A82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noProof/>
                <w:sz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2964180</wp:posOffset>
                  </wp:positionH>
                  <wp:positionV relativeFrom="paragraph">
                    <wp:posOffset>-196215</wp:posOffset>
                  </wp:positionV>
                  <wp:extent cx="809625" cy="1057275"/>
                  <wp:effectExtent l="0" t="0" r="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57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6D69">
              <w:rPr>
                <w:b/>
                <w:szCs w:val="28"/>
                <w:lang w:eastAsia="en-US"/>
              </w:rPr>
              <w:t>СОВЕТ ГОРОДА МАМАДЫШ</w:t>
            </w:r>
            <w:r w:rsidR="00A36D69">
              <w:rPr>
                <w:szCs w:val="28"/>
                <w:lang w:eastAsia="en-US"/>
              </w:rPr>
              <w:t xml:space="preserve"> </w:t>
            </w:r>
            <w:r w:rsidR="00A36D69">
              <w:rPr>
                <w:b/>
                <w:szCs w:val="28"/>
                <w:lang w:eastAsia="en-US"/>
              </w:rPr>
              <w:t>МАМАДЫШСКОГО</w:t>
            </w:r>
            <w:r w:rsidR="00A36D69">
              <w:rPr>
                <w:szCs w:val="28"/>
                <w:lang w:eastAsia="en-US"/>
              </w:rPr>
              <w:t xml:space="preserve"> </w:t>
            </w:r>
            <w:r w:rsidR="00A36D69">
              <w:rPr>
                <w:b/>
                <w:szCs w:val="28"/>
                <w:lang w:eastAsia="en-US"/>
              </w:rPr>
              <w:t>МУНИЦИПАЛЬНОГО РАЙОНА</w:t>
            </w:r>
            <w:r w:rsidR="00A36D69">
              <w:rPr>
                <w:szCs w:val="28"/>
                <w:lang w:eastAsia="en-US"/>
              </w:rPr>
              <w:t xml:space="preserve"> </w:t>
            </w:r>
            <w:r w:rsidR="00A36D69">
              <w:rPr>
                <w:b/>
                <w:szCs w:val="28"/>
                <w:lang w:eastAsia="en-US"/>
              </w:rPr>
              <w:t>РЕСПУБЛИКИ ТАТАРСТАН</w:t>
            </w:r>
          </w:p>
          <w:p w:rsidR="00A36D69" w:rsidRDefault="00A36D69" w:rsidP="006F7A82">
            <w:pPr>
              <w:jc w:val="center"/>
              <w:rPr>
                <w:szCs w:val="28"/>
                <w:lang w:eastAsia="en-US"/>
              </w:rPr>
            </w:pPr>
            <w:r>
              <w:rPr>
                <w:b/>
                <w:lang w:val="tt-RU" w:eastAsia="en-US"/>
              </w:rPr>
              <w:t xml:space="preserve">     ул. М. Д</w:t>
            </w:r>
            <w:r>
              <w:rPr>
                <w:b/>
                <w:lang w:eastAsia="en-US"/>
              </w:rPr>
              <w:t>ж</w:t>
            </w:r>
            <w:r>
              <w:rPr>
                <w:b/>
                <w:lang w:val="tt-RU" w:eastAsia="en-US"/>
              </w:rPr>
              <w:t>алиля</w:t>
            </w:r>
            <w:r>
              <w:rPr>
                <w:b/>
                <w:lang w:eastAsia="en-US"/>
              </w:rPr>
              <w:t>, 23/33, г. Мамадыш, 422190</w:t>
            </w:r>
          </w:p>
        </w:tc>
        <w:tc>
          <w:tcPr>
            <w:tcW w:w="992" w:type="dxa"/>
          </w:tcPr>
          <w:p w:rsidR="00A36D69" w:rsidRDefault="00A36D69" w:rsidP="006F7A82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4678" w:type="dxa"/>
            <w:hideMark/>
          </w:tcPr>
          <w:p w:rsidR="00A36D69" w:rsidRDefault="00A36D69" w:rsidP="006F7A82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ТАТАРСТАН РЕСПУБЛИКАСЫ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b/>
                <w:szCs w:val="28"/>
                <w:lang w:eastAsia="en-US"/>
              </w:rPr>
              <w:t>МАМАДЫШ</w:t>
            </w:r>
          </w:p>
          <w:p w:rsidR="00A36D69" w:rsidRDefault="00A36D69" w:rsidP="006F7A82">
            <w:pPr>
              <w:jc w:val="center"/>
              <w:rPr>
                <w:b/>
                <w:szCs w:val="28"/>
                <w:lang w:val="tt-RU" w:eastAsia="en-US"/>
              </w:rPr>
            </w:pPr>
            <w:r>
              <w:rPr>
                <w:szCs w:val="28"/>
                <w:lang w:eastAsia="en-US"/>
              </w:rPr>
              <w:t xml:space="preserve"> </w:t>
            </w:r>
            <w:r>
              <w:rPr>
                <w:b/>
                <w:szCs w:val="28"/>
                <w:lang w:eastAsia="en-US"/>
              </w:rPr>
              <w:t>МУНИЦИПАЛЬ РА</w:t>
            </w:r>
            <w:r>
              <w:rPr>
                <w:b/>
                <w:szCs w:val="28"/>
                <w:lang w:val="tt-RU" w:eastAsia="en-US"/>
              </w:rPr>
              <w:t>Й</w:t>
            </w:r>
            <w:r>
              <w:rPr>
                <w:b/>
                <w:szCs w:val="28"/>
                <w:lang w:eastAsia="en-US"/>
              </w:rPr>
              <w:t>ОНЫ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b/>
                <w:szCs w:val="28"/>
                <w:lang w:eastAsia="en-US"/>
              </w:rPr>
              <w:t>МАМАДЫШ Ш</w:t>
            </w:r>
            <w:r>
              <w:rPr>
                <w:b/>
                <w:szCs w:val="28"/>
                <w:lang w:val="tt-RU" w:eastAsia="en-US"/>
              </w:rPr>
              <w:t>ӘҺӘРЕ СОВЕТЫ</w:t>
            </w:r>
          </w:p>
          <w:p w:rsidR="00A36D69" w:rsidRDefault="00A36D69" w:rsidP="006F7A82">
            <w:pPr>
              <w:jc w:val="center"/>
              <w:rPr>
                <w:b/>
                <w:sz w:val="22"/>
                <w:szCs w:val="22"/>
                <w:lang w:val="tt-RU" w:eastAsia="en-US"/>
              </w:rPr>
            </w:pPr>
            <w:r>
              <w:rPr>
                <w:b/>
                <w:lang w:eastAsia="en-US"/>
              </w:rPr>
              <w:t>М.</w:t>
            </w:r>
            <w:r>
              <w:rPr>
                <w:b/>
                <w:lang w:val="tt-RU" w:eastAsia="en-US"/>
              </w:rPr>
              <w:t>Җәлил ур., 23/33, Мамадыш ш., 422190</w:t>
            </w:r>
          </w:p>
        </w:tc>
      </w:tr>
    </w:tbl>
    <w:p w:rsidR="00A36D69" w:rsidRDefault="00A36D69" w:rsidP="006F7A82">
      <w:pPr>
        <w:pBdr>
          <w:bottom w:val="single" w:sz="12" w:space="1" w:color="auto"/>
        </w:pBdr>
        <w:jc w:val="center"/>
        <w:rPr>
          <w:b/>
          <w:sz w:val="22"/>
          <w:szCs w:val="22"/>
          <w:lang w:val="tt-RU"/>
        </w:rPr>
      </w:pPr>
    </w:p>
    <w:p w:rsidR="00A36D69" w:rsidRDefault="00A36D69" w:rsidP="006F7A82">
      <w:pPr>
        <w:pBdr>
          <w:bottom w:val="single" w:sz="12" w:space="1" w:color="auto"/>
        </w:pBdr>
        <w:jc w:val="center"/>
        <w:rPr>
          <w:b/>
          <w:lang w:val="tt-RU"/>
        </w:rPr>
      </w:pPr>
      <w:r>
        <w:rPr>
          <w:b/>
          <w:lang w:val="tt-RU"/>
        </w:rPr>
        <w:t>тел.:(85563) 3-15-90, факс 3-24-00 ; e-mail:gorsovet.mamadysh@tatar.ru</w:t>
      </w:r>
    </w:p>
    <w:p w:rsidR="00A36D69" w:rsidRDefault="00A36D69" w:rsidP="006F7A82">
      <w:pPr>
        <w:ind w:left="-709"/>
        <w:rPr>
          <w:b/>
          <w:sz w:val="16"/>
          <w:szCs w:val="16"/>
          <w:lang w:val="tt-RU"/>
        </w:rPr>
      </w:pPr>
      <w:r>
        <w:rPr>
          <w:b/>
          <w:sz w:val="16"/>
          <w:szCs w:val="16"/>
          <w:lang w:val="tt-RU"/>
        </w:rPr>
        <w:t xml:space="preserve"> </w:t>
      </w:r>
    </w:p>
    <w:p w:rsidR="00A36D69" w:rsidRDefault="00A36D69" w:rsidP="006F7A82">
      <w:pPr>
        <w:ind w:left="-709"/>
        <w:rPr>
          <w:b/>
          <w:szCs w:val="28"/>
        </w:rPr>
      </w:pPr>
      <w:r>
        <w:rPr>
          <w:b/>
          <w:szCs w:val="28"/>
        </w:rPr>
        <w:t xml:space="preserve">             РЕШЕНИЕ                                                                         КАРАР</w:t>
      </w:r>
    </w:p>
    <w:p w:rsidR="00A36D69" w:rsidRDefault="00A36D69" w:rsidP="006F7A82">
      <w:pPr>
        <w:ind w:left="-709"/>
        <w:rPr>
          <w:b/>
          <w:szCs w:val="28"/>
        </w:rPr>
      </w:pPr>
      <w:r>
        <w:rPr>
          <w:b/>
          <w:szCs w:val="28"/>
        </w:rPr>
        <w:t xml:space="preserve">                 № 1-18                                   </w:t>
      </w:r>
      <w:r w:rsidR="00F258A8">
        <w:rPr>
          <w:b/>
          <w:szCs w:val="28"/>
        </w:rPr>
        <w:t xml:space="preserve">                               </w:t>
      </w:r>
      <w:r>
        <w:rPr>
          <w:b/>
          <w:szCs w:val="28"/>
        </w:rPr>
        <w:t xml:space="preserve">   </w:t>
      </w:r>
      <w:r w:rsidRPr="009D7CB9">
        <w:rPr>
          <w:b/>
          <w:szCs w:val="28"/>
        </w:rPr>
        <w:t>от «</w:t>
      </w:r>
      <w:r w:rsidR="009D7CB9" w:rsidRPr="009D7CB9">
        <w:rPr>
          <w:b/>
          <w:szCs w:val="28"/>
        </w:rPr>
        <w:t>15</w:t>
      </w:r>
      <w:r>
        <w:rPr>
          <w:b/>
          <w:szCs w:val="28"/>
        </w:rPr>
        <w:t>» декабря 2023 г.</w:t>
      </w:r>
    </w:p>
    <w:p w:rsidR="009D3AF4" w:rsidRDefault="00944931" w:rsidP="009D3AF4">
      <w:pPr>
        <w:jc w:val="right"/>
        <w:rPr>
          <w:szCs w:val="28"/>
        </w:rPr>
      </w:pPr>
      <w:r w:rsidRPr="00820FCE">
        <w:rPr>
          <w:szCs w:val="28"/>
        </w:rPr>
        <w:tab/>
      </w:r>
      <w:r w:rsidR="009D3AF4" w:rsidRPr="00820FCE">
        <w:rPr>
          <w:szCs w:val="28"/>
        </w:rPr>
        <w:tab/>
      </w:r>
      <w:r w:rsidR="009D3AF4" w:rsidRPr="00820FCE">
        <w:rPr>
          <w:szCs w:val="28"/>
        </w:rPr>
        <w:tab/>
      </w:r>
      <w:r w:rsidR="009D3AF4">
        <w:rPr>
          <w:szCs w:val="28"/>
        </w:rPr>
        <w:t xml:space="preserve">                   </w:t>
      </w:r>
      <w:r w:rsidR="008E03A1">
        <w:rPr>
          <w:szCs w:val="28"/>
        </w:rPr>
        <w:t xml:space="preserve">                          </w:t>
      </w:r>
    </w:p>
    <w:p w:rsidR="009D3AF4" w:rsidRPr="00820FCE" w:rsidRDefault="009D3AF4" w:rsidP="009D3AF4">
      <w:pPr>
        <w:ind w:left="426"/>
        <w:jc w:val="right"/>
        <w:rPr>
          <w:szCs w:val="28"/>
        </w:rPr>
      </w:pPr>
    </w:p>
    <w:p w:rsidR="002445AF" w:rsidRPr="00A36D69" w:rsidRDefault="00B95103" w:rsidP="006F7A82">
      <w:pPr>
        <w:jc w:val="both"/>
        <w:rPr>
          <w:b/>
          <w:szCs w:val="28"/>
        </w:rPr>
      </w:pPr>
      <w:bookmarkStart w:id="0" w:name="_GoBack"/>
      <w:r w:rsidRPr="00A36D69">
        <w:rPr>
          <w:b/>
          <w:szCs w:val="28"/>
        </w:rPr>
        <w:t xml:space="preserve">О бюджете города Мамадыш </w:t>
      </w:r>
      <w:r w:rsidR="009D3AF4" w:rsidRPr="00A36D69">
        <w:rPr>
          <w:b/>
          <w:szCs w:val="28"/>
        </w:rPr>
        <w:t xml:space="preserve"> </w:t>
      </w:r>
    </w:p>
    <w:p w:rsidR="009D3AF4" w:rsidRPr="00A36D69" w:rsidRDefault="009D3AF4" w:rsidP="006F7A82">
      <w:pPr>
        <w:jc w:val="both"/>
        <w:rPr>
          <w:b/>
          <w:szCs w:val="28"/>
        </w:rPr>
      </w:pPr>
      <w:r w:rsidRPr="00A36D69">
        <w:rPr>
          <w:b/>
          <w:szCs w:val="28"/>
        </w:rPr>
        <w:t xml:space="preserve">Мамадышского муниципального </w:t>
      </w:r>
    </w:p>
    <w:p w:rsidR="009D3AF4" w:rsidRPr="00A36D69" w:rsidRDefault="009D3AF4" w:rsidP="006F7A82">
      <w:pPr>
        <w:jc w:val="both"/>
        <w:rPr>
          <w:b/>
          <w:szCs w:val="28"/>
        </w:rPr>
      </w:pPr>
      <w:r w:rsidRPr="00A36D69">
        <w:rPr>
          <w:b/>
          <w:szCs w:val="28"/>
        </w:rPr>
        <w:t xml:space="preserve">района Республики Татарстан на </w:t>
      </w:r>
      <w:r w:rsidR="00C67FA7" w:rsidRPr="00A36D69">
        <w:rPr>
          <w:b/>
          <w:szCs w:val="28"/>
        </w:rPr>
        <w:t>2024</w:t>
      </w:r>
      <w:r w:rsidRPr="00A36D69">
        <w:rPr>
          <w:b/>
          <w:szCs w:val="28"/>
        </w:rPr>
        <w:t xml:space="preserve"> год </w:t>
      </w:r>
    </w:p>
    <w:p w:rsidR="009D3AF4" w:rsidRPr="00A36D69" w:rsidRDefault="009D3AF4" w:rsidP="006F7A82">
      <w:pPr>
        <w:jc w:val="both"/>
        <w:rPr>
          <w:b/>
          <w:szCs w:val="28"/>
        </w:rPr>
      </w:pPr>
      <w:r w:rsidRPr="00A36D69">
        <w:rPr>
          <w:b/>
          <w:szCs w:val="28"/>
        </w:rPr>
        <w:t xml:space="preserve">и на плановый период </w:t>
      </w:r>
      <w:r w:rsidR="00C67FA7" w:rsidRPr="00A36D69">
        <w:rPr>
          <w:b/>
          <w:szCs w:val="28"/>
        </w:rPr>
        <w:t>2025</w:t>
      </w:r>
      <w:r w:rsidRPr="00A36D69">
        <w:rPr>
          <w:b/>
          <w:szCs w:val="28"/>
        </w:rPr>
        <w:t xml:space="preserve"> и </w:t>
      </w:r>
      <w:r w:rsidR="00C67FA7" w:rsidRPr="00A36D69">
        <w:rPr>
          <w:b/>
          <w:szCs w:val="28"/>
        </w:rPr>
        <w:t>2026</w:t>
      </w:r>
      <w:r w:rsidRPr="00A36D69">
        <w:rPr>
          <w:b/>
          <w:szCs w:val="28"/>
        </w:rPr>
        <w:t xml:space="preserve"> годов.</w:t>
      </w:r>
    </w:p>
    <w:bookmarkEnd w:id="0"/>
    <w:p w:rsidR="009D3AF4" w:rsidRPr="00820FCE" w:rsidRDefault="009D3AF4" w:rsidP="006F7A82">
      <w:pPr>
        <w:ind w:right="57"/>
        <w:jc w:val="both"/>
        <w:rPr>
          <w:rStyle w:val="ac"/>
          <w:b w:val="0"/>
          <w:bCs w:val="0"/>
          <w:sz w:val="28"/>
          <w:szCs w:val="28"/>
        </w:rPr>
      </w:pPr>
    </w:p>
    <w:p w:rsidR="009D3AF4" w:rsidRPr="00A77AAD" w:rsidRDefault="009D3AF4" w:rsidP="006F7A82">
      <w:pPr>
        <w:ind w:right="57"/>
        <w:jc w:val="both"/>
        <w:rPr>
          <w:szCs w:val="28"/>
        </w:rPr>
      </w:pPr>
      <w:r w:rsidRPr="00A77AAD">
        <w:rPr>
          <w:rStyle w:val="ac"/>
          <w:b w:val="0"/>
          <w:bCs w:val="0"/>
          <w:color w:val="auto"/>
          <w:sz w:val="28"/>
          <w:szCs w:val="28"/>
        </w:rPr>
        <w:t xml:space="preserve">Статья 1  </w:t>
      </w:r>
    </w:p>
    <w:p w:rsidR="009D3AF4" w:rsidRPr="00A77AAD" w:rsidRDefault="009D3AF4" w:rsidP="006F7A82">
      <w:pPr>
        <w:ind w:right="57" w:firstLine="709"/>
        <w:jc w:val="both"/>
        <w:rPr>
          <w:szCs w:val="28"/>
        </w:rPr>
      </w:pPr>
      <w:r w:rsidRPr="00A77AAD">
        <w:rPr>
          <w:szCs w:val="28"/>
        </w:rPr>
        <w:t>1. Утвердить о</w:t>
      </w:r>
      <w:r w:rsidRPr="00A77AAD">
        <w:rPr>
          <w:rStyle w:val="ac"/>
          <w:b w:val="0"/>
          <w:bCs w:val="0"/>
          <w:color w:val="auto"/>
          <w:sz w:val="28"/>
          <w:szCs w:val="28"/>
        </w:rPr>
        <w:t xml:space="preserve">сновные характеристики бюджета </w:t>
      </w:r>
      <w:r w:rsidR="00B95103">
        <w:rPr>
          <w:rStyle w:val="ac"/>
          <w:b w:val="0"/>
          <w:bCs w:val="0"/>
          <w:color w:val="auto"/>
          <w:sz w:val="28"/>
          <w:szCs w:val="28"/>
        </w:rPr>
        <w:t>города Мамадыш</w:t>
      </w:r>
      <w:r>
        <w:rPr>
          <w:rStyle w:val="ac"/>
          <w:b w:val="0"/>
          <w:bCs w:val="0"/>
          <w:color w:val="auto"/>
          <w:sz w:val="28"/>
          <w:szCs w:val="28"/>
        </w:rPr>
        <w:t xml:space="preserve"> Мамадышского муниципального района Республики Татарстан</w:t>
      </w:r>
      <w:r w:rsidR="0046627B">
        <w:rPr>
          <w:rStyle w:val="ac"/>
          <w:b w:val="0"/>
          <w:bCs w:val="0"/>
          <w:color w:val="auto"/>
          <w:sz w:val="28"/>
          <w:szCs w:val="28"/>
        </w:rPr>
        <w:t xml:space="preserve"> </w:t>
      </w:r>
      <w:r>
        <w:rPr>
          <w:szCs w:val="28"/>
        </w:rPr>
        <w:t>Республики Татарстан</w:t>
      </w:r>
      <w:r w:rsidRPr="00A77AAD">
        <w:rPr>
          <w:szCs w:val="28"/>
        </w:rPr>
        <w:t xml:space="preserve"> </w:t>
      </w:r>
      <w:r w:rsidRPr="00A77AAD">
        <w:rPr>
          <w:rStyle w:val="ac"/>
          <w:b w:val="0"/>
          <w:bCs w:val="0"/>
          <w:color w:val="auto"/>
          <w:sz w:val="28"/>
          <w:szCs w:val="28"/>
        </w:rPr>
        <w:t xml:space="preserve">на </w:t>
      </w:r>
      <w:r w:rsidR="00C67FA7">
        <w:rPr>
          <w:rStyle w:val="ac"/>
          <w:b w:val="0"/>
          <w:bCs w:val="0"/>
          <w:color w:val="auto"/>
          <w:sz w:val="28"/>
          <w:szCs w:val="28"/>
        </w:rPr>
        <w:t>2024</w:t>
      </w:r>
      <w:r>
        <w:rPr>
          <w:rStyle w:val="ac"/>
          <w:b w:val="0"/>
          <w:bCs w:val="0"/>
          <w:color w:val="auto"/>
          <w:sz w:val="28"/>
          <w:szCs w:val="28"/>
        </w:rPr>
        <w:t xml:space="preserve"> </w:t>
      </w:r>
      <w:r w:rsidRPr="00A77AAD">
        <w:rPr>
          <w:rStyle w:val="ac"/>
          <w:b w:val="0"/>
          <w:bCs w:val="0"/>
          <w:color w:val="auto"/>
          <w:sz w:val="28"/>
          <w:szCs w:val="28"/>
        </w:rPr>
        <w:t>год:</w:t>
      </w:r>
    </w:p>
    <w:p w:rsidR="009D3AF4" w:rsidRPr="00A77AAD" w:rsidRDefault="009D3AF4" w:rsidP="006F7A82">
      <w:pPr>
        <w:ind w:right="57" w:firstLine="709"/>
        <w:jc w:val="both"/>
        <w:rPr>
          <w:szCs w:val="28"/>
        </w:rPr>
      </w:pPr>
      <w:r w:rsidRPr="00A77AAD">
        <w:rPr>
          <w:szCs w:val="28"/>
        </w:rPr>
        <w:t xml:space="preserve">1) прогнозируемый общий объем доходов бюджета </w:t>
      </w:r>
      <w:r w:rsidR="00B95103">
        <w:rPr>
          <w:szCs w:val="28"/>
        </w:rPr>
        <w:t>города Мамадыш</w:t>
      </w:r>
      <w:r>
        <w:rPr>
          <w:szCs w:val="28"/>
        </w:rPr>
        <w:t xml:space="preserve"> Мамадышского муниципального района Республики Татарстан</w:t>
      </w:r>
      <w:r w:rsidR="00261D2B">
        <w:rPr>
          <w:szCs w:val="28"/>
        </w:rPr>
        <w:t xml:space="preserve"> </w:t>
      </w:r>
      <w:r>
        <w:rPr>
          <w:szCs w:val="28"/>
        </w:rPr>
        <w:t>Республики Татарстан</w:t>
      </w:r>
      <w:r w:rsidRPr="00A77AAD">
        <w:rPr>
          <w:szCs w:val="28"/>
        </w:rPr>
        <w:t xml:space="preserve"> в сумме</w:t>
      </w:r>
      <w:r w:rsidR="00CD6757">
        <w:rPr>
          <w:szCs w:val="28"/>
        </w:rPr>
        <w:t xml:space="preserve"> 71692,5</w:t>
      </w:r>
      <w:r w:rsidR="00261D2B">
        <w:rPr>
          <w:szCs w:val="28"/>
        </w:rPr>
        <w:t xml:space="preserve"> </w:t>
      </w:r>
      <w:r>
        <w:rPr>
          <w:szCs w:val="28"/>
        </w:rPr>
        <w:t>тыс</w:t>
      </w:r>
      <w:r w:rsidRPr="00A77AAD">
        <w:rPr>
          <w:szCs w:val="28"/>
        </w:rPr>
        <w:t>. рублей;</w:t>
      </w:r>
    </w:p>
    <w:p w:rsidR="009D3AF4" w:rsidRPr="00A77AAD" w:rsidRDefault="009D3AF4" w:rsidP="006F7A82">
      <w:pPr>
        <w:ind w:right="57" w:firstLine="709"/>
        <w:jc w:val="both"/>
        <w:rPr>
          <w:szCs w:val="28"/>
        </w:rPr>
      </w:pPr>
      <w:r w:rsidRPr="00A77AAD">
        <w:rPr>
          <w:szCs w:val="28"/>
        </w:rPr>
        <w:t xml:space="preserve">2) общий объем расходов бюджета </w:t>
      </w:r>
      <w:r w:rsidR="00B95103">
        <w:rPr>
          <w:szCs w:val="28"/>
        </w:rPr>
        <w:t>города Мамадыш</w:t>
      </w:r>
      <w:r>
        <w:rPr>
          <w:szCs w:val="28"/>
        </w:rPr>
        <w:t xml:space="preserve"> Мамадышского муниципального района Республики Татарстан</w:t>
      </w:r>
      <w:r w:rsidR="0046627B">
        <w:rPr>
          <w:szCs w:val="28"/>
        </w:rPr>
        <w:t xml:space="preserve"> </w:t>
      </w:r>
      <w:r w:rsidRPr="00A77AAD">
        <w:rPr>
          <w:szCs w:val="28"/>
        </w:rPr>
        <w:t>в сумме</w:t>
      </w:r>
      <w:r w:rsidR="00CD6757">
        <w:rPr>
          <w:szCs w:val="28"/>
        </w:rPr>
        <w:t xml:space="preserve"> 71692,5</w:t>
      </w:r>
      <w:r w:rsidRPr="00A77AAD">
        <w:rPr>
          <w:szCs w:val="28"/>
        </w:rPr>
        <w:t>тыс. рублей.</w:t>
      </w:r>
    </w:p>
    <w:p w:rsidR="009D3AF4" w:rsidRPr="00A77AAD" w:rsidRDefault="009D3AF4" w:rsidP="006F7A82">
      <w:pPr>
        <w:ind w:right="57" w:firstLine="709"/>
        <w:jc w:val="both"/>
        <w:rPr>
          <w:szCs w:val="28"/>
        </w:rPr>
      </w:pPr>
      <w:r w:rsidRPr="00A77AAD">
        <w:rPr>
          <w:szCs w:val="28"/>
        </w:rPr>
        <w:t xml:space="preserve">3) дефицит бюджета </w:t>
      </w:r>
      <w:r w:rsidR="00B95103">
        <w:rPr>
          <w:szCs w:val="28"/>
        </w:rPr>
        <w:t>города Мамадыш</w:t>
      </w:r>
      <w:r>
        <w:rPr>
          <w:szCs w:val="28"/>
        </w:rPr>
        <w:t xml:space="preserve"> Мамадышского муниципального района Республики Татарстан </w:t>
      </w:r>
      <w:r w:rsidRPr="00A77AAD">
        <w:rPr>
          <w:szCs w:val="28"/>
        </w:rPr>
        <w:t xml:space="preserve">в сумме </w:t>
      </w:r>
      <w:r w:rsidR="009D041F">
        <w:rPr>
          <w:szCs w:val="28"/>
        </w:rPr>
        <w:t>0</w:t>
      </w:r>
      <w:r w:rsidRPr="00A77AAD">
        <w:rPr>
          <w:szCs w:val="28"/>
        </w:rPr>
        <w:t xml:space="preserve"> тыс. рублей. </w:t>
      </w:r>
    </w:p>
    <w:p w:rsidR="009D3AF4" w:rsidRPr="00A77AAD" w:rsidRDefault="009D3AF4" w:rsidP="006F7A82">
      <w:pPr>
        <w:ind w:right="57" w:firstLine="709"/>
        <w:jc w:val="both"/>
        <w:rPr>
          <w:szCs w:val="28"/>
        </w:rPr>
      </w:pPr>
      <w:r w:rsidRPr="00A77AAD">
        <w:rPr>
          <w:szCs w:val="28"/>
        </w:rPr>
        <w:t>2. Утвердить о</w:t>
      </w:r>
      <w:r w:rsidRPr="00A77AAD">
        <w:rPr>
          <w:rStyle w:val="ac"/>
          <w:b w:val="0"/>
          <w:bCs w:val="0"/>
          <w:color w:val="auto"/>
          <w:sz w:val="28"/>
          <w:szCs w:val="28"/>
        </w:rPr>
        <w:t xml:space="preserve">сновные характеристики бюджета </w:t>
      </w:r>
      <w:r w:rsidR="00B95103">
        <w:rPr>
          <w:rStyle w:val="ac"/>
          <w:b w:val="0"/>
          <w:bCs w:val="0"/>
          <w:color w:val="auto"/>
          <w:sz w:val="28"/>
          <w:szCs w:val="28"/>
        </w:rPr>
        <w:t>города Мамадыш</w:t>
      </w:r>
      <w:r>
        <w:rPr>
          <w:rStyle w:val="ac"/>
          <w:b w:val="0"/>
          <w:bCs w:val="0"/>
          <w:color w:val="auto"/>
          <w:sz w:val="28"/>
          <w:szCs w:val="28"/>
        </w:rPr>
        <w:t xml:space="preserve"> Мамадышского муниципального района Республики Татарстан </w:t>
      </w:r>
      <w:r w:rsidRPr="00A77AAD">
        <w:rPr>
          <w:rStyle w:val="ac"/>
          <w:b w:val="0"/>
          <w:bCs w:val="0"/>
          <w:color w:val="auto"/>
          <w:sz w:val="28"/>
          <w:szCs w:val="28"/>
        </w:rPr>
        <w:t xml:space="preserve">на </w:t>
      </w:r>
      <w:r w:rsidR="00C67FA7">
        <w:rPr>
          <w:rStyle w:val="ac"/>
          <w:b w:val="0"/>
          <w:bCs w:val="0"/>
          <w:color w:val="auto"/>
          <w:sz w:val="28"/>
          <w:szCs w:val="28"/>
        </w:rPr>
        <w:t>2025</w:t>
      </w:r>
      <w:r w:rsidRPr="00A77AAD">
        <w:rPr>
          <w:rStyle w:val="ac"/>
          <w:b w:val="0"/>
          <w:bCs w:val="0"/>
          <w:color w:val="auto"/>
          <w:sz w:val="28"/>
          <w:szCs w:val="28"/>
        </w:rPr>
        <w:t xml:space="preserve"> год и на </w:t>
      </w:r>
      <w:r w:rsidR="00C67FA7">
        <w:rPr>
          <w:rStyle w:val="ac"/>
          <w:b w:val="0"/>
          <w:bCs w:val="0"/>
          <w:color w:val="auto"/>
          <w:sz w:val="28"/>
          <w:szCs w:val="28"/>
        </w:rPr>
        <w:t>2026</w:t>
      </w:r>
      <w:r w:rsidRPr="00A77AAD">
        <w:rPr>
          <w:rStyle w:val="ac"/>
          <w:b w:val="0"/>
          <w:bCs w:val="0"/>
          <w:color w:val="auto"/>
          <w:sz w:val="28"/>
          <w:szCs w:val="28"/>
        </w:rPr>
        <w:t xml:space="preserve"> год:</w:t>
      </w:r>
    </w:p>
    <w:p w:rsidR="009D3AF4" w:rsidRPr="00A77AAD" w:rsidRDefault="009D3AF4" w:rsidP="006F7A82">
      <w:pPr>
        <w:ind w:right="57" w:firstLine="709"/>
        <w:jc w:val="both"/>
        <w:rPr>
          <w:szCs w:val="28"/>
        </w:rPr>
      </w:pPr>
      <w:r w:rsidRPr="00A77AAD">
        <w:rPr>
          <w:szCs w:val="28"/>
        </w:rPr>
        <w:t xml:space="preserve">1) прогнозируемый общий объем доходов бюджета </w:t>
      </w:r>
      <w:r w:rsidR="00B95103">
        <w:rPr>
          <w:szCs w:val="28"/>
        </w:rPr>
        <w:t>города Мамадыш</w:t>
      </w:r>
      <w:r>
        <w:rPr>
          <w:szCs w:val="28"/>
        </w:rPr>
        <w:t xml:space="preserve"> Мамадышского муниципального района Республики Татарстан </w:t>
      </w:r>
      <w:r w:rsidRPr="00A77AAD">
        <w:rPr>
          <w:szCs w:val="28"/>
        </w:rPr>
        <w:t xml:space="preserve">на </w:t>
      </w:r>
      <w:r w:rsidR="00C67FA7">
        <w:rPr>
          <w:szCs w:val="28"/>
        </w:rPr>
        <w:t>2025</w:t>
      </w:r>
      <w:r w:rsidRPr="00A77AAD">
        <w:rPr>
          <w:szCs w:val="28"/>
        </w:rPr>
        <w:t xml:space="preserve"> год в сумме </w:t>
      </w:r>
      <w:r w:rsidR="00CD6757">
        <w:rPr>
          <w:szCs w:val="28"/>
        </w:rPr>
        <w:t>70885,2</w:t>
      </w:r>
      <w:r w:rsidRPr="00A77AAD">
        <w:rPr>
          <w:szCs w:val="28"/>
        </w:rPr>
        <w:t xml:space="preserve"> тыс. рублей и на </w:t>
      </w:r>
      <w:r w:rsidR="00C67FA7">
        <w:rPr>
          <w:szCs w:val="28"/>
        </w:rPr>
        <w:t>2026</w:t>
      </w:r>
      <w:r w:rsidRPr="00A77AAD">
        <w:rPr>
          <w:szCs w:val="28"/>
        </w:rPr>
        <w:t xml:space="preserve"> год в сумме </w:t>
      </w:r>
      <w:r w:rsidR="00CD6757">
        <w:rPr>
          <w:szCs w:val="28"/>
        </w:rPr>
        <w:t>72752,4</w:t>
      </w:r>
      <w:r w:rsidRPr="00A77AAD">
        <w:rPr>
          <w:szCs w:val="28"/>
        </w:rPr>
        <w:t xml:space="preserve"> тыс. рублей;</w:t>
      </w:r>
    </w:p>
    <w:p w:rsidR="009D3AF4" w:rsidRPr="00A77AAD" w:rsidRDefault="009D3AF4" w:rsidP="006F7A82">
      <w:pPr>
        <w:ind w:right="57" w:firstLine="709"/>
        <w:jc w:val="both"/>
        <w:rPr>
          <w:szCs w:val="28"/>
        </w:rPr>
      </w:pPr>
      <w:r w:rsidRPr="00A77AAD">
        <w:rPr>
          <w:szCs w:val="28"/>
        </w:rPr>
        <w:t xml:space="preserve">2) общий объем расходов бюджета </w:t>
      </w:r>
      <w:r w:rsidR="00B95103">
        <w:rPr>
          <w:szCs w:val="28"/>
        </w:rPr>
        <w:t>города Мамадыш</w:t>
      </w:r>
      <w:r>
        <w:rPr>
          <w:szCs w:val="28"/>
        </w:rPr>
        <w:t xml:space="preserve"> Мамадышского муниципального района Республики Татарстан </w:t>
      </w:r>
      <w:r w:rsidRPr="00A77AAD">
        <w:rPr>
          <w:szCs w:val="28"/>
        </w:rPr>
        <w:t xml:space="preserve">на </w:t>
      </w:r>
      <w:r w:rsidR="00C67FA7">
        <w:rPr>
          <w:szCs w:val="28"/>
        </w:rPr>
        <w:t>2025</w:t>
      </w:r>
      <w:r w:rsidRPr="00A77AAD">
        <w:rPr>
          <w:szCs w:val="28"/>
        </w:rPr>
        <w:t xml:space="preserve"> год в сумме </w:t>
      </w:r>
      <w:r w:rsidR="00CD6757">
        <w:rPr>
          <w:szCs w:val="28"/>
        </w:rPr>
        <w:t>70885,2</w:t>
      </w:r>
      <w:r w:rsidRPr="00A77AAD">
        <w:rPr>
          <w:szCs w:val="28"/>
        </w:rPr>
        <w:t xml:space="preserve"> тыс. рублей, в том числе условно утвержденные расходы в сумме </w:t>
      </w:r>
      <w:r w:rsidR="00CD6757">
        <w:rPr>
          <w:szCs w:val="28"/>
        </w:rPr>
        <w:t>1772,1</w:t>
      </w:r>
      <w:r w:rsidRPr="00A77AAD">
        <w:rPr>
          <w:szCs w:val="28"/>
        </w:rPr>
        <w:t xml:space="preserve"> тыс. рублей, и на </w:t>
      </w:r>
      <w:r w:rsidR="00C67FA7">
        <w:rPr>
          <w:szCs w:val="28"/>
        </w:rPr>
        <w:t>2026</w:t>
      </w:r>
      <w:r w:rsidR="00261D2B">
        <w:rPr>
          <w:szCs w:val="28"/>
        </w:rPr>
        <w:t xml:space="preserve"> год в сумме </w:t>
      </w:r>
      <w:r w:rsidR="00CD6757">
        <w:rPr>
          <w:szCs w:val="28"/>
        </w:rPr>
        <w:t>72752,4</w:t>
      </w:r>
      <w:r w:rsidR="00243D0F">
        <w:rPr>
          <w:szCs w:val="28"/>
        </w:rPr>
        <w:t xml:space="preserve"> </w:t>
      </w:r>
      <w:r w:rsidRPr="00A77AAD">
        <w:rPr>
          <w:szCs w:val="28"/>
        </w:rPr>
        <w:t xml:space="preserve">тыс. рублей, в том числе условно утвержденные расходы в сумме </w:t>
      </w:r>
      <w:r w:rsidR="00CD6757">
        <w:rPr>
          <w:szCs w:val="28"/>
        </w:rPr>
        <w:t>3637,6</w:t>
      </w:r>
      <w:r w:rsidRPr="00A77AAD">
        <w:rPr>
          <w:szCs w:val="28"/>
        </w:rPr>
        <w:t xml:space="preserve"> тыс. рублей.</w:t>
      </w:r>
    </w:p>
    <w:p w:rsidR="009D3AF4" w:rsidRPr="00A77AAD" w:rsidRDefault="009D3AF4" w:rsidP="006F7A82">
      <w:pPr>
        <w:ind w:right="57" w:firstLine="709"/>
        <w:jc w:val="both"/>
        <w:rPr>
          <w:szCs w:val="28"/>
        </w:rPr>
      </w:pPr>
      <w:r w:rsidRPr="00A77AAD">
        <w:rPr>
          <w:szCs w:val="28"/>
        </w:rPr>
        <w:t xml:space="preserve">3) дефицит бюджета </w:t>
      </w:r>
      <w:r w:rsidR="00B95103">
        <w:rPr>
          <w:szCs w:val="28"/>
        </w:rPr>
        <w:t>города Мамадыш</w:t>
      </w:r>
      <w:r>
        <w:rPr>
          <w:szCs w:val="28"/>
        </w:rPr>
        <w:t xml:space="preserve"> Мамадышского муниципального района Республики Татарстан </w:t>
      </w:r>
      <w:r w:rsidRPr="00A77AAD">
        <w:rPr>
          <w:szCs w:val="28"/>
        </w:rPr>
        <w:t xml:space="preserve">на </w:t>
      </w:r>
      <w:r w:rsidR="00C67FA7">
        <w:rPr>
          <w:szCs w:val="28"/>
        </w:rPr>
        <w:t>2025</w:t>
      </w:r>
      <w:r w:rsidRPr="00A77AAD">
        <w:rPr>
          <w:szCs w:val="28"/>
        </w:rPr>
        <w:t xml:space="preserve"> год в сумме 0 тыс. рублей и на </w:t>
      </w:r>
      <w:r w:rsidR="00C67FA7">
        <w:rPr>
          <w:szCs w:val="28"/>
        </w:rPr>
        <w:t>2026</w:t>
      </w:r>
      <w:r w:rsidRPr="00A77AAD">
        <w:rPr>
          <w:szCs w:val="28"/>
        </w:rPr>
        <w:t xml:space="preserve"> год в сумме 0 тыс.рублей. </w:t>
      </w:r>
    </w:p>
    <w:p w:rsidR="009D3AF4" w:rsidRPr="00A77AAD" w:rsidRDefault="009D3AF4" w:rsidP="006F7A82">
      <w:pPr>
        <w:ind w:right="57" w:firstLine="709"/>
        <w:jc w:val="both"/>
        <w:rPr>
          <w:szCs w:val="28"/>
        </w:rPr>
      </w:pPr>
      <w:r w:rsidRPr="00A77AAD">
        <w:rPr>
          <w:szCs w:val="28"/>
        </w:rPr>
        <w:lastRenderedPageBreak/>
        <w:t xml:space="preserve">3.Утвердить источники финансирования дефицита бюджета </w:t>
      </w:r>
      <w:r w:rsidR="00B95103">
        <w:rPr>
          <w:szCs w:val="28"/>
        </w:rPr>
        <w:t>города Мамадыш</w:t>
      </w:r>
      <w:r>
        <w:rPr>
          <w:szCs w:val="28"/>
        </w:rPr>
        <w:t xml:space="preserve"> Мамадышского муниципального района Республики Татарстан </w:t>
      </w:r>
      <w:r w:rsidRPr="00A77AAD">
        <w:rPr>
          <w:szCs w:val="28"/>
        </w:rPr>
        <w:t xml:space="preserve">на </w:t>
      </w:r>
      <w:r w:rsidR="00C67FA7">
        <w:rPr>
          <w:szCs w:val="28"/>
        </w:rPr>
        <w:t>2024</w:t>
      </w:r>
      <w:r w:rsidRPr="00A77AAD">
        <w:rPr>
          <w:szCs w:val="28"/>
        </w:rPr>
        <w:t xml:space="preserve"> год и на плановый период </w:t>
      </w:r>
      <w:r w:rsidR="00C67FA7">
        <w:rPr>
          <w:szCs w:val="28"/>
        </w:rPr>
        <w:t>2025</w:t>
      </w:r>
      <w:r w:rsidRPr="00A77AAD">
        <w:rPr>
          <w:szCs w:val="28"/>
        </w:rPr>
        <w:t xml:space="preserve"> и </w:t>
      </w:r>
      <w:r w:rsidR="00C67FA7">
        <w:rPr>
          <w:szCs w:val="28"/>
        </w:rPr>
        <w:t>2026</w:t>
      </w:r>
      <w:r w:rsidRPr="00A77AAD">
        <w:rPr>
          <w:szCs w:val="28"/>
        </w:rPr>
        <w:t xml:space="preserve"> годов согласно приложению 1 к настоящему Решению.</w:t>
      </w:r>
    </w:p>
    <w:p w:rsidR="009D3AF4" w:rsidRDefault="009D3AF4" w:rsidP="006F7A82">
      <w:pPr>
        <w:ind w:right="57" w:firstLine="709"/>
        <w:jc w:val="both"/>
        <w:rPr>
          <w:szCs w:val="28"/>
        </w:rPr>
      </w:pPr>
    </w:p>
    <w:p w:rsidR="009D3AF4" w:rsidRPr="00A77AAD" w:rsidRDefault="009D3AF4" w:rsidP="006F7A82">
      <w:pPr>
        <w:ind w:right="57"/>
        <w:jc w:val="both"/>
        <w:rPr>
          <w:szCs w:val="28"/>
        </w:rPr>
      </w:pPr>
      <w:r w:rsidRPr="00A77AAD">
        <w:rPr>
          <w:szCs w:val="28"/>
        </w:rPr>
        <w:t>Статья 2</w:t>
      </w:r>
    </w:p>
    <w:p w:rsidR="009D3AF4" w:rsidRPr="00A77AAD" w:rsidRDefault="009D3AF4" w:rsidP="006F7A82">
      <w:pPr>
        <w:ind w:right="57" w:firstLine="709"/>
        <w:jc w:val="both"/>
        <w:rPr>
          <w:szCs w:val="28"/>
        </w:rPr>
      </w:pPr>
      <w:r w:rsidRPr="00A77AAD">
        <w:rPr>
          <w:szCs w:val="28"/>
        </w:rPr>
        <w:t xml:space="preserve">1. Утвердить по состоянию на 1 января </w:t>
      </w:r>
      <w:r w:rsidR="00C67FA7">
        <w:rPr>
          <w:szCs w:val="28"/>
        </w:rPr>
        <w:t>2025</w:t>
      </w:r>
      <w:r w:rsidRPr="00A77AAD">
        <w:rPr>
          <w:szCs w:val="28"/>
        </w:rPr>
        <w:t xml:space="preserve"> года верхний предел муниципального внутреннего долга </w:t>
      </w:r>
      <w:r w:rsidR="00B95103">
        <w:rPr>
          <w:szCs w:val="28"/>
        </w:rPr>
        <w:t xml:space="preserve">города Мамадыш </w:t>
      </w:r>
      <w:r>
        <w:rPr>
          <w:szCs w:val="28"/>
        </w:rPr>
        <w:t xml:space="preserve">Мамадышского муниципального района Республики Татарстан </w:t>
      </w:r>
      <w:r w:rsidRPr="00A77AAD">
        <w:rPr>
          <w:szCs w:val="28"/>
        </w:rPr>
        <w:t xml:space="preserve">в сумме 0 тыс. рублей, в том числе верхний предел </w:t>
      </w:r>
      <w:r>
        <w:rPr>
          <w:szCs w:val="28"/>
        </w:rPr>
        <w:t>муниципального</w:t>
      </w:r>
      <w:r w:rsidR="00D2080B">
        <w:rPr>
          <w:szCs w:val="28"/>
        </w:rPr>
        <w:t xml:space="preserve"> внутреннего</w:t>
      </w:r>
      <w:r>
        <w:rPr>
          <w:szCs w:val="28"/>
        </w:rPr>
        <w:t xml:space="preserve"> </w:t>
      </w:r>
      <w:r w:rsidRPr="00A77AAD">
        <w:rPr>
          <w:szCs w:val="28"/>
        </w:rPr>
        <w:t xml:space="preserve">долга по муниципальным гарантиям </w:t>
      </w:r>
      <w:r w:rsidR="00601E97">
        <w:rPr>
          <w:szCs w:val="28"/>
        </w:rPr>
        <w:t>в валюте Российской Федерации с нулевым значением.</w:t>
      </w:r>
    </w:p>
    <w:p w:rsidR="009D3AF4" w:rsidRPr="00A77AAD" w:rsidRDefault="009D3AF4" w:rsidP="006F7A82">
      <w:pPr>
        <w:ind w:right="57" w:firstLine="709"/>
        <w:jc w:val="both"/>
        <w:rPr>
          <w:szCs w:val="28"/>
        </w:rPr>
      </w:pPr>
      <w:r w:rsidRPr="00A77AAD">
        <w:rPr>
          <w:szCs w:val="28"/>
        </w:rPr>
        <w:t xml:space="preserve">2. Утвердить по состоянию на 1 января </w:t>
      </w:r>
      <w:r w:rsidR="00C67FA7">
        <w:rPr>
          <w:szCs w:val="28"/>
        </w:rPr>
        <w:t>2026</w:t>
      </w:r>
      <w:r w:rsidRPr="00A77AAD">
        <w:rPr>
          <w:szCs w:val="28"/>
        </w:rPr>
        <w:t xml:space="preserve"> года верхний предел муниципального внутреннего долга </w:t>
      </w:r>
      <w:r w:rsidR="00B95103">
        <w:rPr>
          <w:szCs w:val="28"/>
        </w:rPr>
        <w:t>города Мамадыш</w:t>
      </w:r>
      <w:r w:rsidRPr="00A77AAD">
        <w:rPr>
          <w:szCs w:val="28"/>
        </w:rPr>
        <w:t xml:space="preserve"> Мамадышского муниципального района</w:t>
      </w:r>
      <w:r>
        <w:rPr>
          <w:szCs w:val="28"/>
        </w:rPr>
        <w:t xml:space="preserve"> Республики Татарстан</w:t>
      </w:r>
      <w:r w:rsidRPr="00A77AAD">
        <w:rPr>
          <w:szCs w:val="28"/>
        </w:rPr>
        <w:t xml:space="preserve"> в сумме 0 тыс. рублей, в том числе верхний предел</w:t>
      </w:r>
      <w:r>
        <w:rPr>
          <w:szCs w:val="28"/>
        </w:rPr>
        <w:t xml:space="preserve"> муниципального</w:t>
      </w:r>
      <w:r w:rsidR="00D2080B">
        <w:rPr>
          <w:szCs w:val="28"/>
        </w:rPr>
        <w:t xml:space="preserve"> внутреннего</w:t>
      </w:r>
      <w:r>
        <w:rPr>
          <w:szCs w:val="28"/>
        </w:rPr>
        <w:t xml:space="preserve"> </w:t>
      </w:r>
      <w:r w:rsidRPr="00A77AAD">
        <w:rPr>
          <w:szCs w:val="28"/>
        </w:rPr>
        <w:t xml:space="preserve">долга по муниципальным гарантиям </w:t>
      </w:r>
      <w:r w:rsidR="00783441">
        <w:rPr>
          <w:szCs w:val="28"/>
        </w:rPr>
        <w:t>в валюте Российской Федерации с нулевым значением.</w:t>
      </w:r>
    </w:p>
    <w:p w:rsidR="00783441" w:rsidRPr="00A77AAD" w:rsidRDefault="009D3AF4" w:rsidP="006F7A82">
      <w:pPr>
        <w:ind w:right="57" w:firstLine="709"/>
        <w:jc w:val="both"/>
        <w:rPr>
          <w:szCs w:val="28"/>
        </w:rPr>
      </w:pPr>
      <w:r w:rsidRPr="00A77AAD">
        <w:rPr>
          <w:szCs w:val="28"/>
        </w:rPr>
        <w:t xml:space="preserve"> 3. Утвердить по состоянию на 1 января 202</w:t>
      </w:r>
      <w:r w:rsidR="00477CE0">
        <w:rPr>
          <w:szCs w:val="28"/>
        </w:rPr>
        <w:t>7</w:t>
      </w:r>
      <w:r w:rsidRPr="00A77AAD">
        <w:rPr>
          <w:szCs w:val="28"/>
        </w:rPr>
        <w:t xml:space="preserve"> года верхний предел муниципального внутреннего долга </w:t>
      </w:r>
      <w:r w:rsidR="00B95103">
        <w:rPr>
          <w:szCs w:val="28"/>
        </w:rPr>
        <w:t>города Мамадыш</w:t>
      </w:r>
      <w:r>
        <w:rPr>
          <w:szCs w:val="28"/>
        </w:rPr>
        <w:t xml:space="preserve"> Мамадышского муниципального района Республики Татарстан </w:t>
      </w:r>
      <w:r w:rsidRPr="00A77AAD">
        <w:rPr>
          <w:szCs w:val="28"/>
        </w:rPr>
        <w:t xml:space="preserve">в сумме 0 тыс. рублей, в том числе верхний предел </w:t>
      </w:r>
      <w:r>
        <w:rPr>
          <w:szCs w:val="28"/>
        </w:rPr>
        <w:t>муниципального</w:t>
      </w:r>
      <w:r w:rsidR="00D2080B">
        <w:rPr>
          <w:szCs w:val="28"/>
        </w:rPr>
        <w:t xml:space="preserve"> внутреннего</w:t>
      </w:r>
      <w:r>
        <w:rPr>
          <w:szCs w:val="28"/>
        </w:rPr>
        <w:t xml:space="preserve"> </w:t>
      </w:r>
      <w:r w:rsidRPr="00A77AAD">
        <w:rPr>
          <w:szCs w:val="28"/>
        </w:rPr>
        <w:t xml:space="preserve">долга по муниципальным гарантиям </w:t>
      </w:r>
      <w:r w:rsidR="00783441">
        <w:rPr>
          <w:szCs w:val="28"/>
        </w:rPr>
        <w:t>в валюте Российской Федерации с нулевым значением.</w:t>
      </w:r>
    </w:p>
    <w:p w:rsidR="009D3AF4" w:rsidRPr="00A77AAD" w:rsidRDefault="009D3AF4" w:rsidP="006F7A82">
      <w:pPr>
        <w:ind w:right="57" w:firstLine="709"/>
        <w:jc w:val="both"/>
        <w:rPr>
          <w:rStyle w:val="ac"/>
          <w:b w:val="0"/>
          <w:bCs w:val="0"/>
          <w:color w:val="auto"/>
          <w:sz w:val="28"/>
          <w:szCs w:val="28"/>
        </w:rPr>
      </w:pPr>
    </w:p>
    <w:p w:rsidR="009D3AF4" w:rsidRPr="00A77AAD" w:rsidRDefault="009D3AF4" w:rsidP="006F7A82">
      <w:pPr>
        <w:ind w:right="57"/>
        <w:jc w:val="both"/>
        <w:rPr>
          <w:szCs w:val="28"/>
        </w:rPr>
      </w:pPr>
      <w:r w:rsidRPr="00A77AAD">
        <w:rPr>
          <w:szCs w:val="28"/>
        </w:rPr>
        <w:t>Статья 3</w:t>
      </w:r>
    </w:p>
    <w:p w:rsidR="009D3AF4" w:rsidRDefault="009D3AF4" w:rsidP="006F7A82">
      <w:pPr>
        <w:ind w:right="57" w:firstLine="709"/>
        <w:jc w:val="both"/>
        <w:rPr>
          <w:szCs w:val="28"/>
        </w:rPr>
      </w:pPr>
      <w:r w:rsidRPr="00A77AAD">
        <w:rPr>
          <w:szCs w:val="28"/>
        </w:rPr>
        <w:t xml:space="preserve">Учесть в бюджете </w:t>
      </w:r>
      <w:r w:rsidR="00B95103">
        <w:rPr>
          <w:szCs w:val="28"/>
        </w:rPr>
        <w:t>города Мамадыш</w:t>
      </w:r>
      <w:r>
        <w:rPr>
          <w:szCs w:val="28"/>
        </w:rPr>
        <w:t xml:space="preserve"> Мамадышского муниципального района Республики Татарстан </w:t>
      </w:r>
      <w:r w:rsidRPr="00A77AAD">
        <w:rPr>
          <w:szCs w:val="28"/>
        </w:rPr>
        <w:t xml:space="preserve">прогнозируемые объемы доходов на </w:t>
      </w:r>
      <w:r w:rsidR="00C67FA7">
        <w:rPr>
          <w:szCs w:val="28"/>
        </w:rPr>
        <w:t>2024</w:t>
      </w:r>
      <w:r w:rsidRPr="00A77AAD">
        <w:rPr>
          <w:szCs w:val="28"/>
        </w:rPr>
        <w:t xml:space="preserve"> год и на плановый период </w:t>
      </w:r>
      <w:r w:rsidR="00C67FA7">
        <w:rPr>
          <w:szCs w:val="28"/>
        </w:rPr>
        <w:t>2025</w:t>
      </w:r>
      <w:r w:rsidRPr="00A77AAD">
        <w:rPr>
          <w:szCs w:val="28"/>
        </w:rPr>
        <w:t xml:space="preserve"> и </w:t>
      </w:r>
      <w:r w:rsidR="00C67FA7">
        <w:rPr>
          <w:szCs w:val="28"/>
        </w:rPr>
        <w:t>2026</w:t>
      </w:r>
      <w:r w:rsidRPr="00A77AAD">
        <w:rPr>
          <w:szCs w:val="28"/>
        </w:rPr>
        <w:t xml:space="preserve"> годов согласно приложению 2 к настоящему Решению. </w:t>
      </w:r>
    </w:p>
    <w:p w:rsidR="009D3AF4" w:rsidRPr="00A77AAD" w:rsidRDefault="009D3AF4" w:rsidP="006F7A82">
      <w:pPr>
        <w:ind w:right="57" w:firstLine="709"/>
        <w:jc w:val="both"/>
        <w:rPr>
          <w:szCs w:val="28"/>
        </w:rPr>
      </w:pPr>
    </w:p>
    <w:p w:rsidR="009D3AF4" w:rsidRPr="00A77AAD" w:rsidRDefault="009D3AF4" w:rsidP="006F7A82">
      <w:pPr>
        <w:ind w:right="57"/>
        <w:jc w:val="both"/>
        <w:rPr>
          <w:rStyle w:val="ac"/>
          <w:b w:val="0"/>
          <w:bCs w:val="0"/>
          <w:color w:val="auto"/>
          <w:sz w:val="28"/>
          <w:szCs w:val="28"/>
        </w:rPr>
      </w:pPr>
      <w:r w:rsidRPr="00A77AAD">
        <w:rPr>
          <w:rStyle w:val="ac"/>
          <w:b w:val="0"/>
          <w:bCs w:val="0"/>
          <w:color w:val="auto"/>
          <w:sz w:val="28"/>
          <w:szCs w:val="28"/>
        </w:rPr>
        <w:t xml:space="preserve">Статья </w:t>
      </w:r>
      <w:r>
        <w:rPr>
          <w:rStyle w:val="ac"/>
          <w:b w:val="0"/>
          <w:bCs w:val="0"/>
          <w:color w:val="auto"/>
          <w:sz w:val="28"/>
          <w:szCs w:val="28"/>
        </w:rPr>
        <w:t>4</w:t>
      </w:r>
    </w:p>
    <w:p w:rsidR="009D3AF4" w:rsidRPr="00A77AAD" w:rsidRDefault="009D3AF4" w:rsidP="006F7A82">
      <w:pPr>
        <w:ind w:right="57" w:firstLine="709"/>
        <w:jc w:val="both"/>
        <w:rPr>
          <w:rStyle w:val="ac"/>
          <w:b w:val="0"/>
          <w:bCs w:val="0"/>
          <w:color w:val="auto"/>
          <w:sz w:val="28"/>
          <w:szCs w:val="28"/>
        </w:rPr>
      </w:pPr>
      <w:r w:rsidRPr="00A77AAD">
        <w:rPr>
          <w:rStyle w:val="ac"/>
          <w:b w:val="0"/>
          <w:bCs w:val="0"/>
          <w:color w:val="auto"/>
          <w:sz w:val="28"/>
          <w:szCs w:val="28"/>
        </w:rPr>
        <w:t xml:space="preserve">1. Утвердить распределение бюджетных ассигнований бюджета </w:t>
      </w:r>
      <w:r w:rsidR="00B95103">
        <w:rPr>
          <w:rStyle w:val="ac"/>
          <w:b w:val="0"/>
          <w:bCs w:val="0"/>
          <w:color w:val="auto"/>
          <w:sz w:val="28"/>
          <w:szCs w:val="28"/>
        </w:rPr>
        <w:t>города Мамадыш</w:t>
      </w:r>
      <w:r>
        <w:rPr>
          <w:rStyle w:val="ac"/>
          <w:b w:val="0"/>
          <w:bCs w:val="0"/>
          <w:color w:val="auto"/>
          <w:sz w:val="28"/>
          <w:szCs w:val="28"/>
        </w:rPr>
        <w:t xml:space="preserve"> Мамадышского муниципального района Республики Татарстан </w:t>
      </w:r>
      <w:r w:rsidRPr="00D42B2C">
        <w:rPr>
          <w:rStyle w:val="ac"/>
          <w:b w:val="0"/>
          <w:bCs w:val="0"/>
          <w:color w:val="auto"/>
          <w:sz w:val="28"/>
          <w:szCs w:val="28"/>
        </w:rPr>
        <w:t>по разделам, подразделам,</w:t>
      </w:r>
      <w:r w:rsidRPr="00A77AAD">
        <w:rPr>
          <w:rStyle w:val="ac"/>
          <w:b w:val="0"/>
          <w:bCs w:val="0"/>
          <w:color w:val="auto"/>
          <w:sz w:val="28"/>
          <w:szCs w:val="28"/>
        </w:rPr>
        <w:t xml:space="preserve"> целевым статьям, (непрограммным направлениям деятельности), группам видов расходов классификации расходов бюджета на </w:t>
      </w:r>
      <w:r w:rsidR="00C67FA7">
        <w:rPr>
          <w:rStyle w:val="ac"/>
          <w:b w:val="0"/>
          <w:bCs w:val="0"/>
          <w:color w:val="auto"/>
          <w:sz w:val="28"/>
          <w:szCs w:val="28"/>
        </w:rPr>
        <w:t>2024</w:t>
      </w:r>
      <w:r w:rsidRPr="00A77AAD">
        <w:rPr>
          <w:rStyle w:val="ac"/>
          <w:b w:val="0"/>
          <w:bCs w:val="0"/>
          <w:color w:val="auto"/>
          <w:sz w:val="28"/>
          <w:szCs w:val="28"/>
        </w:rPr>
        <w:t xml:space="preserve"> год и на плановый период </w:t>
      </w:r>
      <w:r w:rsidR="00C67FA7">
        <w:rPr>
          <w:rStyle w:val="ac"/>
          <w:b w:val="0"/>
          <w:bCs w:val="0"/>
          <w:color w:val="auto"/>
          <w:sz w:val="28"/>
          <w:szCs w:val="28"/>
        </w:rPr>
        <w:t>2025</w:t>
      </w:r>
      <w:r w:rsidRPr="00A77AAD">
        <w:rPr>
          <w:rStyle w:val="ac"/>
          <w:b w:val="0"/>
          <w:bCs w:val="0"/>
          <w:color w:val="auto"/>
          <w:sz w:val="28"/>
          <w:szCs w:val="28"/>
        </w:rPr>
        <w:t xml:space="preserve"> и </w:t>
      </w:r>
      <w:r w:rsidR="00C67FA7">
        <w:rPr>
          <w:rStyle w:val="ac"/>
          <w:b w:val="0"/>
          <w:bCs w:val="0"/>
          <w:color w:val="auto"/>
          <w:sz w:val="28"/>
          <w:szCs w:val="28"/>
        </w:rPr>
        <w:t>2026</w:t>
      </w:r>
      <w:r w:rsidRPr="00A77AAD">
        <w:rPr>
          <w:rStyle w:val="ac"/>
          <w:b w:val="0"/>
          <w:bCs w:val="0"/>
          <w:color w:val="auto"/>
          <w:sz w:val="28"/>
          <w:szCs w:val="28"/>
        </w:rPr>
        <w:t xml:space="preserve"> годов согласно приложению </w:t>
      </w:r>
      <w:r>
        <w:rPr>
          <w:rStyle w:val="ac"/>
          <w:b w:val="0"/>
          <w:bCs w:val="0"/>
          <w:color w:val="auto"/>
          <w:sz w:val="28"/>
          <w:szCs w:val="28"/>
        </w:rPr>
        <w:t>3</w:t>
      </w:r>
      <w:r w:rsidRPr="00A77AAD">
        <w:rPr>
          <w:rStyle w:val="ac"/>
          <w:b w:val="0"/>
          <w:bCs w:val="0"/>
          <w:color w:val="auto"/>
          <w:sz w:val="28"/>
          <w:szCs w:val="28"/>
        </w:rPr>
        <w:t xml:space="preserve"> к настоящему Решению.</w:t>
      </w:r>
    </w:p>
    <w:p w:rsidR="009D3AF4" w:rsidRPr="00A77AAD" w:rsidRDefault="009D3AF4" w:rsidP="006F7A82">
      <w:pPr>
        <w:ind w:right="57" w:firstLine="709"/>
        <w:jc w:val="both"/>
        <w:rPr>
          <w:szCs w:val="28"/>
        </w:rPr>
      </w:pPr>
      <w:r w:rsidRPr="00A77AAD">
        <w:rPr>
          <w:szCs w:val="28"/>
        </w:rPr>
        <w:t xml:space="preserve">2. Утвердить ведомственную структуру расходов бюджета </w:t>
      </w:r>
      <w:r w:rsidR="00B95103">
        <w:rPr>
          <w:szCs w:val="28"/>
        </w:rPr>
        <w:t>города Мамадыш</w:t>
      </w:r>
      <w:r>
        <w:rPr>
          <w:szCs w:val="28"/>
        </w:rPr>
        <w:t xml:space="preserve"> Мамадышского муниципального района Республики Татарстан</w:t>
      </w:r>
      <w:r w:rsidRPr="00A77AAD">
        <w:rPr>
          <w:szCs w:val="28"/>
        </w:rPr>
        <w:t xml:space="preserve"> на </w:t>
      </w:r>
      <w:r w:rsidR="00C67FA7">
        <w:rPr>
          <w:szCs w:val="28"/>
        </w:rPr>
        <w:t>2024</w:t>
      </w:r>
      <w:r w:rsidRPr="00A77AAD">
        <w:rPr>
          <w:szCs w:val="28"/>
        </w:rPr>
        <w:t xml:space="preserve"> год и на плановый период </w:t>
      </w:r>
      <w:r w:rsidR="00C67FA7">
        <w:rPr>
          <w:szCs w:val="28"/>
        </w:rPr>
        <w:t>2025</w:t>
      </w:r>
      <w:r w:rsidRPr="00A77AAD">
        <w:rPr>
          <w:szCs w:val="28"/>
        </w:rPr>
        <w:t xml:space="preserve"> и </w:t>
      </w:r>
      <w:r w:rsidR="00C67FA7">
        <w:rPr>
          <w:szCs w:val="28"/>
        </w:rPr>
        <w:t>2026</w:t>
      </w:r>
      <w:r w:rsidRPr="00A77AAD">
        <w:rPr>
          <w:szCs w:val="28"/>
        </w:rPr>
        <w:t xml:space="preserve"> годов согласно </w:t>
      </w:r>
      <w:hyperlink r:id="rId9" w:anchor="sub_1007#sub_1007" w:history="1">
        <w:r w:rsidRPr="00D42B2C">
          <w:rPr>
            <w:rStyle w:val="ad"/>
            <w:b w:val="0"/>
            <w:bCs w:val="0"/>
            <w:color w:val="auto"/>
            <w:sz w:val="28"/>
            <w:szCs w:val="28"/>
            <w:u w:val="none"/>
          </w:rPr>
          <w:t>приложению</w:t>
        </w:r>
      </w:hyperlink>
      <w:r w:rsidRPr="00A77AAD">
        <w:rPr>
          <w:szCs w:val="28"/>
        </w:rPr>
        <w:t xml:space="preserve"> </w:t>
      </w:r>
      <w:r>
        <w:rPr>
          <w:szCs w:val="28"/>
        </w:rPr>
        <w:t>4</w:t>
      </w:r>
      <w:r w:rsidRPr="00A77AAD">
        <w:rPr>
          <w:szCs w:val="28"/>
        </w:rPr>
        <w:t xml:space="preserve"> к настоящему Решению.</w:t>
      </w:r>
    </w:p>
    <w:p w:rsidR="00EC75D3" w:rsidRDefault="00EC75D3" w:rsidP="006F7A82">
      <w:pPr>
        <w:ind w:right="57" w:firstLine="709"/>
        <w:jc w:val="both"/>
        <w:rPr>
          <w:rStyle w:val="ac"/>
          <w:b w:val="0"/>
          <w:bCs w:val="0"/>
          <w:color w:val="auto"/>
          <w:sz w:val="28"/>
          <w:szCs w:val="28"/>
        </w:rPr>
      </w:pPr>
    </w:p>
    <w:p w:rsidR="009D3AF4" w:rsidRDefault="005A3360" w:rsidP="006F7A82">
      <w:pPr>
        <w:ind w:right="57" w:firstLine="709"/>
        <w:jc w:val="both"/>
        <w:rPr>
          <w:rStyle w:val="ac"/>
          <w:b w:val="0"/>
          <w:bCs w:val="0"/>
          <w:color w:val="auto"/>
          <w:sz w:val="28"/>
          <w:szCs w:val="28"/>
        </w:rPr>
      </w:pPr>
      <w:r>
        <w:rPr>
          <w:rStyle w:val="ac"/>
          <w:b w:val="0"/>
          <w:bCs w:val="0"/>
          <w:color w:val="auto"/>
          <w:sz w:val="28"/>
          <w:szCs w:val="28"/>
        </w:rPr>
        <w:t>3</w:t>
      </w:r>
      <w:r w:rsidR="009D3AF4" w:rsidRPr="00A77AAD">
        <w:rPr>
          <w:rStyle w:val="ac"/>
          <w:b w:val="0"/>
          <w:bCs w:val="0"/>
          <w:color w:val="auto"/>
          <w:sz w:val="28"/>
          <w:szCs w:val="28"/>
        </w:rPr>
        <w:t xml:space="preserve">. Утвердить общий объем бюджетных ассигнований бюджета </w:t>
      </w:r>
      <w:r w:rsidR="00B95103">
        <w:rPr>
          <w:rStyle w:val="ac"/>
          <w:b w:val="0"/>
          <w:bCs w:val="0"/>
          <w:color w:val="auto"/>
          <w:sz w:val="28"/>
          <w:szCs w:val="28"/>
        </w:rPr>
        <w:t>города Мамадыш</w:t>
      </w:r>
      <w:r w:rsidR="009D3AF4">
        <w:rPr>
          <w:rStyle w:val="ac"/>
          <w:b w:val="0"/>
          <w:bCs w:val="0"/>
          <w:color w:val="auto"/>
          <w:sz w:val="28"/>
          <w:szCs w:val="28"/>
        </w:rPr>
        <w:t xml:space="preserve"> Мамадышского муниципального района Республики Татарстан</w:t>
      </w:r>
      <w:r w:rsidR="009D3AF4" w:rsidRPr="00A77AAD">
        <w:rPr>
          <w:rStyle w:val="ac"/>
          <w:b w:val="0"/>
          <w:bCs w:val="0"/>
          <w:color w:val="auto"/>
          <w:sz w:val="28"/>
          <w:szCs w:val="28"/>
        </w:rPr>
        <w:t xml:space="preserve">, направляемых на исполнение публичных нормативных обязательств на </w:t>
      </w:r>
      <w:r w:rsidR="00C67FA7">
        <w:rPr>
          <w:rStyle w:val="ac"/>
          <w:b w:val="0"/>
          <w:bCs w:val="0"/>
          <w:color w:val="auto"/>
          <w:sz w:val="28"/>
          <w:szCs w:val="28"/>
        </w:rPr>
        <w:t>2024</w:t>
      </w:r>
      <w:r w:rsidR="009D3AF4" w:rsidRPr="00A77AAD">
        <w:rPr>
          <w:rStyle w:val="ac"/>
          <w:b w:val="0"/>
          <w:bCs w:val="0"/>
          <w:color w:val="auto"/>
          <w:sz w:val="28"/>
          <w:szCs w:val="28"/>
        </w:rPr>
        <w:t xml:space="preserve"> год в сумме 0 тыс. рублей, на </w:t>
      </w:r>
      <w:r w:rsidR="00C67FA7">
        <w:rPr>
          <w:rStyle w:val="ac"/>
          <w:b w:val="0"/>
          <w:bCs w:val="0"/>
          <w:color w:val="auto"/>
          <w:sz w:val="28"/>
          <w:szCs w:val="28"/>
        </w:rPr>
        <w:t>2025</w:t>
      </w:r>
      <w:r w:rsidR="009D3AF4" w:rsidRPr="00A77AAD">
        <w:rPr>
          <w:rStyle w:val="ac"/>
          <w:b w:val="0"/>
          <w:bCs w:val="0"/>
          <w:color w:val="auto"/>
          <w:sz w:val="28"/>
          <w:szCs w:val="28"/>
        </w:rPr>
        <w:t xml:space="preserve"> год в сумме 0 тыс. рублей и на </w:t>
      </w:r>
      <w:r w:rsidR="00C67FA7">
        <w:rPr>
          <w:rStyle w:val="ac"/>
          <w:b w:val="0"/>
          <w:bCs w:val="0"/>
          <w:color w:val="auto"/>
          <w:sz w:val="28"/>
          <w:szCs w:val="28"/>
        </w:rPr>
        <w:t>2026</w:t>
      </w:r>
      <w:r w:rsidR="009D3AF4" w:rsidRPr="00A77AAD">
        <w:rPr>
          <w:rStyle w:val="ac"/>
          <w:b w:val="0"/>
          <w:bCs w:val="0"/>
          <w:color w:val="auto"/>
          <w:sz w:val="28"/>
          <w:szCs w:val="28"/>
        </w:rPr>
        <w:t xml:space="preserve"> год в сумме 0 тыс. рублей. </w:t>
      </w:r>
    </w:p>
    <w:p w:rsidR="009D3AF4" w:rsidRPr="00A77AAD" w:rsidRDefault="009D3AF4" w:rsidP="006F7A82">
      <w:pPr>
        <w:ind w:right="57" w:firstLine="709"/>
        <w:jc w:val="both"/>
        <w:rPr>
          <w:szCs w:val="28"/>
        </w:rPr>
      </w:pPr>
    </w:p>
    <w:p w:rsidR="009D3AF4" w:rsidRDefault="009D3AF4" w:rsidP="006F7A82">
      <w:pPr>
        <w:ind w:right="57"/>
        <w:jc w:val="both"/>
        <w:rPr>
          <w:szCs w:val="28"/>
        </w:rPr>
      </w:pPr>
      <w:r w:rsidRPr="00A77AAD">
        <w:rPr>
          <w:szCs w:val="28"/>
        </w:rPr>
        <w:t xml:space="preserve">Статья </w:t>
      </w:r>
      <w:r>
        <w:rPr>
          <w:szCs w:val="28"/>
        </w:rPr>
        <w:t>5</w:t>
      </w:r>
      <w:r w:rsidRPr="00A77AAD">
        <w:rPr>
          <w:szCs w:val="28"/>
        </w:rPr>
        <w:t xml:space="preserve"> </w:t>
      </w:r>
    </w:p>
    <w:p w:rsidR="00967CF7" w:rsidRPr="00967CF7" w:rsidRDefault="00967CF7" w:rsidP="006F7A82">
      <w:pPr>
        <w:ind w:firstLine="709"/>
        <w:jc w:val="both"/>
        <w:rPr>
          <w:szCs w:val="28"/>
        </w:rPr>
      </w:pPr>
      <w:r w:rsidRPr="00967CF7">
        <w:rPr>
          <w:szCs w:val="28"/>
        </w:rPr>
        <w:t>1.На основании п.1 ч.3 ст.19 федерального закона от 26.07.2006г. №135-ФЗ «О защите конкуренции» предусм</w:t>
      </w:r>
      <w:r w:rsidR="00A36D69">
        <w:rPr>
          <w:szCs w:val="28"/>
        </w:rPr>
        <w:t xml:space="preserve">отреть предоставление субсидии </w:t>
      </w:r>
      <w:r w:rsidRPr="00967CF7">
        <w:rPr>
          <w:szCs w:val="28"/>
        </w:rPr>
        <w:t>МУП «Городское хозяйство Мамадышского муниципального района»</w:t>
      </w:r>
    </w:p>
    <w:p w:rsidR="00967CF7" w:rsidRPr="00967CF7" w:rsidRDefault="00967CF7" w:rsidP="006F7A82">
      <w:pPr>
        <w:ind w:firstLine="709"/>
        <w:jc w:val="both"/>
        <w:rPr>
          <w:szCs w:val="28"/>
        </w:rPr>
      </w:pPr>
      <w:r w:rsidRPr="00967CF7">
        <w:rPr>
          <w:szCs w:val="28"/>
        </w:rPr>
        <w:t>2.Субсидии МУП «Городское хозяйство Мамадышского муниципального района» предоставляются</w:t>
      </w:r>
      <w:r w:rsidR="00A36D69">
        <w:rPr>
          <w:szCs w:val="28"/>
        </w:rPr>
        <w:t xml:space="preserve"> </w:t>
      </w:r>
      <w:r w:rsidRPr="00967CF7">
        <w:rPr>
          <w:szCs w:val="28"/>
        </w:rPr>
        <w:t>в соответствии с настоящим ре</w:t>
      </w:r>
      <w:r w:rsidR="00A36D69">
        <w:rPr>
          <w:szCs w:val="28"/>
        </w:rPr>
        <w:t>шением в порядке, установленном</w:t>
      </w:r>
      <w:r w:rsidR="006F7A82">
        <w:rPr>
          <w:szCs w:val="28"/>
        </w:rPr>
        <w:t xml:space="preserve"> исполнительны комитетом </w:t>
      </w:r>
      <w:r w:rsidRPr="00967CF7">
        <w:rPr>
          <w:szCs w:val="28"/>
        </w:rPr>
        <w:t xml:space="preserve">города Мамадыш. </w:t>
      </w:r>
    </w:p>
    <w:p w:rsidR="00967CF7" w:rsidRPr="00967CF7" w:rsidRDefault="00967CF7" w:rsidP="006F7A82">
      <w:pPr>
        <w:ind w:firstLine="709"/>
        <w:jc w:val="both"/>
        <w:rPr>
          <w:szCs w:val="28"/>
        </w:rPr>
      </w:pPr>
    </w:p>
    <w:p w:rsidR="00967CF7" w:rsidRPr="00967CF7" w:rsidRDefault="00967CF7" w:rsidP="006F7A82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67CF7">
        <w:rPr>
          <w:szCs w:val="28"/>
        </w:rPr>
        <w:t>Статья 6</w:t>
      </w:r>
    </w:p>
    <w:p w:rsidR="00967CF7" w:rsidRPr="00967CF7" w:rsidRDefault="00967CF7" w:rsidP="006F7A8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67CF7">
        <w:rPr>
          <w:szCs w:val="28"/>
        </w:rPr>
        <w:t>Утвердить в бюджете города Мамадыш Мамадышского муниципального района объем межбюджетных трансфертов, подлежащих перечислению в бюджет Мамадышского муниципального района Республики Татарстан в соответствии с заключенным соглашением на обеспечение мероприятий по капитальному ремонту многоквартирных домов на 202</w:t>
      </w:r>
      <w:r>
        <w:rPr>
          <w:szCs w:val="28"/>
        </w:rPr>
        <w:t>4</w:t>
      </w:r>
      <w:r w:rsidRPr="00967CF7">
        <w:rPr>
          <w:szCs w:val="28"/>
        </w:rPr>
        <w:t xml:space="preserve"> год и плановый период 202</w:t>
      </w:r>
      <w:r>
        <w:rPr>
          <w:szCs w:val="28"/>
        </w:rPr>
        <w:t>5</w:t>
      </w:r>
      <w:r w:rsidRPr="00967CF7">
        <w:rPr>
          <w:szCs w:val="28"/>
        </w:rPr>
        <w:t xml:space="preserve"> и 202</w:t>
      </w:r>
      <w:r>
        <w:rPr>
          <w:szCs w:val="28"/>
        </w:rPr>
        <w:t>6</w:t>
      </w:r>
      <w:r w:rsidRPr="00967CF7">
        <w:rPr>
          <w:szCs w:val="28"/>
        </w:rPr>
        <w:t xml:space="preserve"> годов в сумме 4272 тыс.рублей ежегодно.</w:t>
      </w:r>
    </w:p>
    <w:p w:rsidR="00967CF7" w:rsidRDefault="00967CF7" w:rsidP="006F7A82">
      <w:pPr>
        <w:ind w:right="57"/>
        <w:jc w:val="both"/>
        <w:rPr>
          <w:szCs w:val="28"/>
        </w:rPr>
      </w:pPr>
    </w:p>
    <w:p w:rsidR="00967CF7" w:rsidRDefault="00967CF7" w:rsidP="006F7A82">
      <w:pPr>
        <w:ind w:right="57"/>
        <w:jc w:val="both"/>
        <w:rPr>
          <w:szCs w:val="28"/>
        </w:rPr>
      </w:pPr>
      <w:r>
        <w:rPr>
          <w:szCs w:val="28"/>
        </w:rPr>
        <w:t>Статья7</w:t>
      </w:r>
    </w:p>
    <w:p w:rsidR="009D3AF4" w:rsidRDefault="00967CF7" w:rsidP="006F7A82">
      <w:pPr>
        <w:ind w:right="57" w:firstLine="709"/>
        <w:jc w:val="both"/>
        <w:rPr>
          <w:szCs w:val="28"/>
        </w:rPr>
      </w:pPr>
      <w:r>
        <w:rPr>
          <w:szCs w:val="28"/>
        </w:rPr>
        <w:t>Учесть в бюджете города Мамадыш Мам</w:t>
      </w:r>
      <w:r w:rsidR="00A36D69">
        <w:rPr>
          <w:szCs w:val="28"/>
        </w:rPr>
        <w:t>адышского муниципального района</w:t>
      </w:r>
      <w:r w:rsidR="009D3AF4" w:rsidRPr="008E7CA6">
        <w:rPr>
          <w:szCs w:val="28"/>
        </w:rPr>
        <w:t xml:space="preserve"> </w:t>
      </w:r>
      <w:r w:rsidR="009D3AF4" w:rsidRPr="00A77AAD">
        <w:rPr>
          <w:szCs w:val="28"/>
        </w:rPr>
        <w:t>дотаци</w:t>
      </w:r>
      <w:r>
        <w:rPr>
          <w:szCs w:val="28"/>
        </w:rPr>
        <w:t xml:space="preserve">и </w:t>
      </w:r>
      <w:r w:rsidR="009D3AF4" w:rsidRPr="00A77AAD">
        <w:rPr>
          <w:szCs w:val="28"/>
        </w:rPr>
        <w:t>на выравнивание бюджетной обеспеченности</w:t>
      </w:r>
      <w:r w:rsidR="009D3AF4">
        <w:rPr>
          <w:szCs w:val="28"/>
        </w:rPr>
        <w:t xml:space="preserve"> </w:t>
      </w:r>
      <w:r w:rsidR="00754A1D">
        <w:rPr>
          <w:szCs w:val="28"/>
        </w:rPr>
        <w:t xml:space="preserve"> поселений </w:t>
      </w:r>
      <w:r w:rsidR="009D3AF4">
        <w:rPr>
          <w:szCs w:val="28"/>
        </w:rPr>
        <w:t xml:space="preserve">в </w:t>
      </w:r>
      <w:r w:rsidR="00C67FA7">
        <w:rPr>
          <w:szCs w:val="28"/>
        </w:rPr>
        <w:t>2024</w:t>
      </w:r>
      <w:r w:rsidR="009D3AF4" w:rsidRPr="00A77AAD">
        <w:rPr>
          <w:szCs w:val="28"/>
        </w:rPr>
        <w:t xml:space="preserve"> год</w:t>
      </w:r>
      <w:r w:rsidR="009D3AF4">
        <w:rPr>
          <w:szCs w:val="28"/>
        </w:rPr>
        <w:t>у</w:t>
      </w:r>
      <w:r w:rsidR="009D3AF4" w:rsidRPr="00A77AAD">
        <w:rPr>
          <w:szCs w:val="28"/>
        </w:rPr>
        <w:t xml:space="preserve"> в сумме </w:t>
      </w:r>
      <w:r w:rsidR="00D615EC">
        <w:rPr>
          <w:szCs w:val="28"/>
        </w:rPr>
        <w:t>21765,0</w:t>
      </w:r>
      <w:r w:rsidR="009D3AF4">
        <w:rPr>
          <w:szCs w:val="28"/>
        </w:rPr>
        <w:t xml:space="preserve"> тыс.рублей, в</w:t>
      </w:r>
      <w:r w:rsidR="009D3AF4" w:rsidRPr="00A77AAD">
        <w:rPr>
          <w:szCs w:val="28"/>
        </w:rPr>
        <w:t xml:space="preserve"> </w:t>
      </w:r>
      <w:r w:rsidR="00C67FA7">
        <w:rPr>
          <w:szCs w:val="28"/>
        </w:rPr>
        <w:t>2025</w:t>
      </w:r>
      <w:r w:rsidR="009D3AF4">
        <w:rPr>
          <w:szCs w:val="28"/>
        </w:rPr>
        <w:t xml:space="preserve"> году в сумме </w:t>
      </w:r>
      <w:r w:rsidR="00D615EC">
        <w:rPr>
          <w:szCs w:val="28"/>
        </w:rPr>
        <w:t>19186,7</w:t>
      </w:r>
      <w:r w:rsidR="009D3AF4">
        <w:rPr>
          <w:szCs w:val="28"/>
        </w:rPr>
        <w:t xml:space="preserve"> тыс.рублей, в</w:t>
      </w:r>
      <w:r w:rsidR="009D3AF4" w:rsidRPr="00A77AAD">
        <w:rPr>
          <w:szCs w:val="28"/>
        </w:rPr>
        <w:t xml:space="preserve"> </w:t>
      </w:r>
      <w:r w:rsidR="00C67FA7">
        <w:rPr>
          <w:szCs w:val="28"/>
        </w:rPr>
        <w:t>2026</w:t>
      </w:r>
      <w:r w:rsidR="009D3AF4">
        <w:rPr>
          <w:szCs w:val="28"/>
        </w:rPr>
        <w:t xml:space="preserve"> </w:t>
      </w:r>
      <w:r w:rsidR="009D3AF4" w:rsidRPr="00A77AAD">
        <w:rPr>
          <w:szCs w:val="28"/>
        </w:rPr>
        <w:t>год</w:t>
      </w:r>
      <w:r w:rsidR="009D3AF4">
        <w:rPr>
          <w:szCs w:val="28"/>
        </w:rPr>
        <w:t>у</w:t>
      </w:r>
      <w:r w:rsidR="009D3AF4" w:rsidRPr="00A77AAD">
        <w:rPr>
          <w:szCs w:val="28"/>
        </w:rPr>
        <w:t xml:space="preserve"> в сумме </w:t>
      </w:r>
      <w:r w:rsidR="00D615EC">
        <w:rPr>
          <w:szCs w:val="28"/>
        </w:rPr>
        <w:t>19206,9</w:t>
      </w:r>
      <w:r w:rsidR="009B041F">
        <w:rPr>
          <w:szCs w:val="28"/>
        </w:rPr>
        <w:t xml:space="preserve"> </w:t>
      </w:r>
      <w:r w:rsidR="009D3AF4" w:rsidRPr="00A77AAD">
        <w:rPr>
          <w:szCs w:val="28"/>
        </w:rPr>
        <w:t>тыс.рублей</w:t>
      </w:r>
      <w:r w:rsidR="009D3AF4">
        <w:rPr>
          <w:szCs w:val="28"/>
        </w:rPr>
        <w:t>;</w:t>
      </w:r>
    </w:p>
    <w:p w:rsidR="009D3AF4" w:rsidRPr="00A77AAD" w:rsidRDefault="009D3AF4" w:rsidP="006F7A82">
      <w:pPr>
        <w:ind w:right="57" w:firstLine="709"/>
        <w:jc w:val="both"/>
        <w:rPr>
          <w:szCs w:val="28"/>
        </w:rPr>
      </w:pPr>
    </w:p>
    <w:p w:rsidR="009D3AF4" w:rsidRPr="00A77AAD" w:rsidRDefault="009D3AF4" w:rsidP="006F7A82">
      <w:pPr>
        <w:ind w:right="57"/>
        <w:jc w:val="both"/>
        <w:rPr>
          <w:szCs w:val="28"/>
        </w:rPr>
      </w:pPr>
      <w:r w:rsidRPr="00A77AAD">
        <w:rPr>
          <w:szCs w:val="28"/>
        </w:rPr>
        <w:t xml:space="preserve">Статья </w:t>
      </w:r>
      <w:r w:rsidR="00967CF7">
        <w:rPr>
          <w:szCs w:val="28"/>
        </w:rPr>
        <w:t>8</w:t>
      </w:r>
    </w:p>
    <w:p w:rsidR="009D3AF4" w:rsidRDefault="009D3AF4" w:rsidP="006F7A82">
      <w:pPr>
        <w:ind w:right="57" w:firstLine="709"/>
        <w:jc w:val="both"/>
        <w:rPr>
          <w:szCs w:val="28"/>
        </w:rPr>
      </w:pPr>
      <w:r w:rsidRPr="002C09F9">
        <w:rPr>
          <w:szCs w:val="28"/>
        </w:rPr>
        <w:t>Органы</w:t>
      </w:r>
      <w:r w:rsidRPr="00A77AAD">
        <w:rPr>
          <w:szCs w:val="28"/>
        </w:rPr>
        <w:t xml:space="preserve"> местного самоуправления </w:t>
      </w:r>
      <w:r w:rsidR="00967CF7">
        <w:rPr>
          <w:szCs w:val="28"/>
        </w:rPr>
        <w:t>города Мамадыш</w:t>
      </w:r>
      <w:r>
        <w:rPr>
          <w:szCs w:val="28"/>
        </w:rPr>
        <w:t xml:space="preserve"> Мамадышского муниципального района Республики Татарстан </w:t>
      </w:r>
      <w:r w:rsidRPr="00A77AAD">
        <w:rPr>
          <w:szCs w:val="28"/>
        </w:rPr>
        <w:t xml:space="preserve">не вправе принимать в </w:t>
      </w:r>
      <w:r w:rsidR="00C67FA7">
        <w:rPr>
          <w:szCs w:val="28"/>
        </w:rPr>
        <w:t>2024</w:t>
      </w:r>
      <w:r>
        <w:rPr>
          <w:szCs w:val="28"/>
        </w:rPr>
        <w:t xml:space="preserve"> году</w:t>
      </w:r>
      <w:r w:rsidRPr="00A77AAD">
        <w:rPr>
          <w:szCs w:val="28"/>
        </w:rPr>
        <w:t xml:space="preserve"> решени</w:t>
      </w:r>
      <w:r w:rsidR="00B21AF5">
        <w:rPr>
          <w:szCs w:val="28"/>
        </w:rPr>
        <w:t>я</w:t>
      </w:r>
      <w:r>
        <w:rPr>
          <w:szCs w:val="28"/>
        </w:rPr>
        <w:t>, приводящи</w:t>
      </w:r>
      <w:r w:rsidR="00B21AF5">
        <w:rPr>
          <w:szCs w:val="28"/>
        </w:rPr>
        <w:t>е</w:t>
      </w:r>
      <w:r w:rsidRPr="00A77AAD">
        <w:rPr>
          <w:szCs w:val="28"/>
        </w:rPr>
        <w:t xml:space="preserve"> к увеличению численности муниципальны</w:t>
      </w:r>
      <w:r>
        <w:rPr>
          <w:szCs w:val="28"/>
        </w:rPr>
        <w:t>х служащих</w:t>
      </w:r>
      <w:r w:rsidR="00B21AF5">
        <w:rPr>
          <w:szCs w:val="28"/>
        </w:rPr>
        <w:t xml:space="preserve">, </w:t>
      </w:r>
      <w:r w:rsidR="002710DF">
        <w:rPr>
          <w:szCs w:val="28"/>
        </w:rPr>
        <w:t xml:space="preserve"> </w:t>
      </w:r>
      <w:r w:rsidRPr="00A77AAD">
        <w:rPr>
          <w:szCs w:val="28"/>
        </w:rPr>
        <w:t xml:space="preserve">работников </w:t>
      </w:r>
      <w:r>
        <w:rPr>
          <w:szCs w:val="28"/>
        </w:rPr>
        <w:t>муниципальных</w:t>
      </w:r>
      <w:r w:rsidR="00B21AF5">
        <w:rPr>
          <w:szCs w:val="28"/>
        </w:rPr>
        <w:t xml:space="preserve"> казенных </w:t>
      </w:r>
      <w:r>
        <w:rPr>
          <w:szCs w:val="28"/>
        </w:rPr>
        <w:t xml:space="preserve"> учреждений</w:t>
      </w:r>
      <w:r w:rsidR="00B21AF5">
        <w:rPr>
          <w:szCs w:val="28"/>
        </w:rPr>
        <w:t xml:space="preserve"> и иных организаций бюджетной сферы</w:t>
      </w:r>
      <w:r w:rsidR="002710DF">
        <w:rPr>
          <w:szCs w:val="28"/>
        </w:rPr>
        <w:t xml:space="preserve">, </w:t>
      </w:r>
      <w:r>
        <w:rPr>
          <w:szCs w:val="28"/>
        </w:rPr>
        <w:t xml:space="preserve"> за исключением случаев</w:t>
      </w:r>
      <w:r w:rsidR="002710DF">
        <w:rPr>
          <w:szCs w:val="28"/>
        </w:rPr>
        <w:t xml:space="preserve"> </w:t>
      </w:r>
      <w:r>
        <w:rPr>
          <w:szCs w:val="28"/>
        </w:rPr>
        <w:t xml:space="preserve"> принятия таких решений</w:t>
      </w:r>
      <w:r w:rsidR="002710DF">
        <w:rPr>
          <w:szCs w:val="28"/>
        </w:rPr>
        <w:t>,</w:t>
      </w:r>
      <w:r>
        <w:rPr>
          <w:szCs w:val="28"/>
        </w:rPr>
        <w:t xml:space="preserve"> в связи с наделением о</w:t>
      </w:r>
      <w:r w:rsidRPr="002C09F9">
        <w:rPr>
          <w:szCs w:val="28"/>
        </w:rPr>
        <w:t>рган</w:t>
      </w:r>
      <w:r>
        <w:rPr>
          <w:szCs w:val="28"/>
        </w:rPr>
        <w:t>ов</w:t>
      </w:r>
      <w:r w:rsidRPr="00A77AAD">
        <w:rPr>
          <w:szCs w:val="28"/>
        </w:rPr>
        <w:t xml:space="preserve"> местного самоуправления</w:t>
      </w:r>
      <w:r w:rsidRPr="00BF6BC3">
        <w:rPr>
          <w:szCs w:val="28"/>
        </w:rPr>
        <w:t xml:space="preserve"> </w:t>
      </w:r>
      <w:r w:rsidR="00967CF7">
        <w:rPr>
          <w:szCs w:val="28"/>
        </w:rPr>
        <w:t>города Мамадыш</w:t>
      </w:r>
      <w:r>
        <w:rPr>
          <w:szCs w:val="28"/>
        </w:rPr>
        <w:t xml:space="preserve"> Мамадышского муниципального района Республики Татарстан, муниципальных казенных учреждений</w:t>
      </w:r>
      <w:r w:rsidRPr="00BF6BC3">
        <w:rPr>
          <w:szCs w:val="28"/>
        </w:rPr>
        <w:t xml:space="preserve"> </w:t>
      </w:r>
      <w:r w:rsidR="00967CF7">
        <w:rPr>
          <w:szCs w:val="28"/>
        </w:rPr>
        <w:t>города Мамадыш</w:t>
      </w:r>
      <w:r>
        <w:rPr>
          <w:szCs w:val="28"/>
        </w:rPr>
        <w:t xml:space="preserve"> Мамадышского муниципального района Республики Татарстан новыми функциями или полномочиями.</w:t>
      </w:r>
    </w:p>
    <w:p w:rsidR="002710DF" w:rsidRPr="00A77AAD" w:rsidRDefault="002710DF" w:rsidP="006F7A82">
      <w:pPr>
        <w:ind w:right="57" w:firstLine="709"/>
        <w:jc w:val="both"/>
        <w:rPr>
          <w:szCs w:val="28"/>
        </w:rPr>
      </w:pPr>
    </w:p>
    <w:p w:rsidR="009D3AF4" w:rsidRPr="00A77AAD" w:rsidRDefault="009D3AF4" w:rsidP="006F7A82">
      <w:pPr>
        <w:ind w:right="57"/>
        <w:jc w:val="both"/>
        <w:rPr>
          <w:szCs w:val="28"/>
        </w:rPr>
      </w:pPr>
      <w:r w:rsidRPr="00A77AAD">
        <w:rPr>
          <w:szCs w:val="28"/>
        </w:rPr>
        <w:t xml:space="preserve">Статья </w:t>
      </w:r>
      <w:r w:rsidR="00967CF7">
        <w:rPr>
          <w:szCs w:val="28"/>
        </w:rPr>
        <w:t>9</w:t>
      </w:r>
    </w:p>
    <w:p w:rsidR="009D3AF4" w:rsidRPr="00A77AAD" w:rsidRDefault="009D3AF4" w:rsidP="006F7A82">
      <w:pPr>
        <w:ind w:right="57" w:firstLine="709"/>
        <w:jc w:val="both"/>
        <w:rPr>
          <w:szCs w:val="28"/>
        </w:rPr>
      </w:pPr>
      <w:r>
        <w:rPr>
          <w:szCs w:val="28"/>
        </w:rPr>
        <w:t>О</w:t>
      </w:r>
      <w:r w:rsidRPr="00A77AAD">
        <w:rPr>
          <w:szCs w:val="28"/>
        </w:rPr>
        <w:t xml:space="preserve">статки </w:t>
      </w:r>
      <w:r w:rsidR="005A18E3">
        <w:rPr>
          <w:szCs w:val="28"/>
        </w:rPr>
        <w:t xml:space="preserve"> </w:t>
      </w:r>
      <w:r w:rsidRPr="00A77AAD">
        <w:rPr>
          <w:szCs w:val="28"/>
        </w:rPr>
        <w:t xml:space="preserve">средств  бюджета </w:t>
      </w:r>
      <w:r w:rsidR="00967CF7">
        <w:rPr>
          <w:szCs w:val="28"/>
        </w:rPr>
        <w:t>города Мамадыш</w:t>
      </w:r>
      <w:r>
        <w:rPr>
          <w:szCs w:val="28"/>
        </w:rPr>
        <w:t xml:space="preserve"> Мамадышского муниципального района Республики Татарстан </w:t>
      </w:r>
      <w:r w:rsidRPr="00A77AAD">
        <w:rPr>
          <w:szCs w:val="28"/>
        </w:rPr>
        <w:t xml:space="preserve">на 1 января </w:t>
      </w:r>
      <w:r w:rsidR="00C67FA7">
        <w:rPr>
          <w:szCs w:val="28"/>
        </w:rPr>
        <w:t>2024</w:t>
      </w:r>
      <w:r w:rsidRPr="00A77AAD">
        <w:rPr>
          <w:szCs w:val="28"/>
        </w:rPr>
        <w:t xml:space="preserve"> года  в объеме, не превышающем сумму остатка неиспользованных бюджетных ассигнований на оплату заключенных от имени </w:t>
      </w:r>
      <w:r>
        <w:rPr>
          <w:szCs w:val="28"/>
        </w:rPr>
        <w:t xml:space="preserve"> поселения</w:t>
      </w:r>
      <w:r w:rsidR="00967CF7">
        <w:rPr>
          <w:szCs w:val="28"/>
        </w:rPr>
        <w:t xml:space="preserve"> города Мамадыш</w:t>
      </w:r>
      <w:r>
        <w:rPr>
          <w:szCs w:val="28"/>
        </w:rPr>
        <w:t xml:space="preserve"> Мамадышского муниципального района  Республики Татарстан </w:t>
      </w:r>
      <w:r>
        <w:rPr>
          <w:szCs w:val="28"/>
        </w:rPr>
        <w:lastRenderedPageBreak/>
        <w:t xml:space="preserve">муниципальных </w:t>
      </w:r>
      <w:r w:rsidRPr="00A77AAD">
        <w:rPr>
          <w:szCs w:val="28"/>
        </w:rPr>
        <w:t>контрактов на поставку товаров, выполнение работ, оказание услуг, подлежа</w:t>
      </w:r>
      <w:r>
        <w:rPr>
          <w:szCs w:val="28"/>
        </w:rPr>
        <w:t>вш</w:t>
      </w:r>
      <w:r w:rsidRPr="00A77AAD">
        <w:rPr>
          <w:szCs w:val="28"/>
        </w:rPr>
        <w:t>их</w:t>
      </w:r>
      <w:r>
        <w:rPr>
          <w:szCs w:val="28"/>
        </w:rPr>
        <w:t xml:space="preserve"> в соответствии с условиями</w:t>
      </w:r>
      <w:r w:rsidRPr="00A77AAD">
        <w:rPr>
          <w:szCs w:val="28"/>
        </w:rPr>
        <w:t xml:space="preserve"> муниц</w:t>
      </w:r>
      <w:r>
        <w:rPr>
          <w:szCs w:val="28"/>
        </w:rPr>
        <w:t>ипальных контрактов оплате в 202</w:t>
      </w:r>
      <w:r w:rsidR="004C399A">
        <w:rPr>
          <w:szCs w:val="28"/>
        </w:rPr>
        <w:t>3</w:t>
      </w:r>
      <w:r w:rsidRPr="00A77AAD">
        <w:rPr>
          <w:szCs w:val="28"/>
        </w:rPr>
        <w:t xml:space="preserve"> году, направляются в </w:t>
      </w:r>
      <w:r w:rsidR="00C67FA7">
        <w:rPr>
          <w:szCs w:val="28"/>
        </w:rPr>
        <w:t>2024</w:t>
      </w:r>
      <w:r w:rsidRPr="00A77AAD">
        <w:rPr>
          <w:szCs w:val="28"/>
        </w:rPr>
        <w:t xml:space="preserve"> году на увеличение соответствующих бюджетных ассигнований на указанные цели</w:t>
      </w:r>
      <w:r>
        <w:rPr>
          <w:szCs w:val="28"/>
        </w:rPr>
        <w:t>,</w:t>
      </w:r>
      <w:r w:rsidRPr="00A77AAD">
        <w:rPr>
          <w:szCs w:val="28"/>
        </w:rPr>
        <w:t xml:space="preserve"> в случае принятия исполнительным комитетом </w:t>
      </w:r>
      <w:r w:rsidR="00967CF7">
        <w:rPr>
          <w:szCs w:val="28"/>
        </w:rPr>
        <w:t>города Мамадыш</w:t>
      </w:r>
      <w:r>
        <w:rPr>
          <w:szCs w:val="28"/>
        </w:rPr>
        <w:t xml:space="preserve"> Мамадышского муниципального района Республики Татарстан </w:t>
      </w:r>
      <w:r w:rsidRPr="00A77AAD">
        <w:rPr>
          <w:szCs w:val="28"/>
        </w:rPr>
        <w:t>соответствующего решения.</w:t>
      </w:r>
    </w:p>
    <w:p w:rsidR="009D3AF4" w:rsidRDefault="009D3AF4" w:rsidP="006F7A82">
      <w:pPr>
        <w:ind w:right="57" w:firstLine="709"/>
        <w:jc w:val="both"/>
        <w:rPr>
          <w:rStyle w:val="ac"/>
          <w:b w:val="0"/>
          <w:bCs w:val="0"/>
          <w:color w:val="auto"/>
          <w:sz w:val="28"/>
          <w:szCs w:val="28"/>
        </w:rPr>
      </w:pPr>
    </w:p>
    <w:p w:rsidR="009D3AF4" w:rsidRDefault="009D3AF4" w:rsidP="006F7A82">
      <w:pPr>
        <w:ind w:right="57"/>
        <w:jc w:val="both"/>
        <w:rPr>
          <w:rStyle w:val="ac"/>
          <w:b w:val="0"/>
          <w:bCs w:val="0"/>
          <w:color w:val="auto"/>
          <w:sz w:val="28"/>
          <w:szCs w:val="28"/>
        </w:rPr>
      </w:pPr>
      <w:r w:rsidRPr="00A77AAD">
        <w:rPr>
          <w:rStyle w:val="ac"/>
          <w:b w:val="0"/>
          <w:bCs w:val="0"/>
          <w:color w:val="auto"/>
          <w:sz w:val="28"/>
          <w:szCs w:val="28"/>
        </w:rPr>
        <w:t xml:space="preserve">Статья </w:t>
      </w:r>
      <w:r w:rsidR="00967CF7">
        <w:rPr>
          <w:rStyle w:val="ac"/>
          <w:b w:val="0"/>
          <w:bCs w:val="0"/>
          <w:color w:val="auto"/>
          <w:sz w:val="28"/>
          <w:szCs w:val="28"/>
        </w:rPr>
        <w:t>10</w:t>
      </w:r>
    </w:p>
    <w:p w:rsidR="009D3AF4" w:rsidRDefault="009D3AF4" w:rsidP="006F7A82">
      <w:pPr>
        <w:ind w:right="57" w:firstLine="709"/>
        <w:jc w:val="both"/>
        <w:rPr>
          <w:szCs w:val="28"/>
        </w:rPr>
      </w:pPr>
      <w:r>
        <w:rPr>
          <w:rStyle w:val="ac"/>
          <w:b w:val="0"/>
          <w:bCs w:val="0"/>
          <w:color w:val="auto"/>
          <w:sz w:val="28"/>
          <w:szCs w:val="28"/>
        </w:rPr>
        <w:t xml:space="preserve">Территориальное отделение Департамента </w:t>
      </w:r>
      <w:r w:rsidRPr="00A77AAD">
        <w:rPr>
          <w:szCs w:val="28"/>
        </w:rPr>
        <w:t>казначейства Министерства финансов Республики Татарстан</w:t>
      </w:r>
      <w:r>
        <w:rPr>
          <w:szCs w:val="28"/>
        </w:rPr>
        <w:t xml:space="preserve"> по Мамадышскому муниципальному району</w:t>
      </w:r>
      <w:r w:rsidRPr="00BD0F99">
        <w:rPr>
          <w:szCs w:val="28"/>
        </w:rPr>
        <w:t xml:space="preserve"> </w:t>
      </w:r>
      <w:r w:rsidRPr="00A77AAD">
        <w:rPr>
          <w:szCs w:val="28"/>
        </w:rPr>
        <w:t>Республики Татарстан</w:t>
      </w:r>
      <w:r>
        <w:rPr>
          <w:szCs w:val="28"/>
        </w:rPr>
        <w:t xml:space="preserve"> осуществляет отдельные функции по исполнению бюджета </w:t>
      </w:r>
      <w:r w:rsidR="00967CF7">
        <w:rPr>
          <w:szCs w:val="28"/>
        </w:rPr>
        <w:t>города Мамадыш</w:t>
      </w:r>
      <w:r>
        <w:rPr>
          <w:szCs w:val="28"/>
        </w:rPr>
        <w:t xml:space="preserve"> Мамадышского муниципального района Республики Татарстан</w:t>
      </w:r>
      <w:r w:rsidRPr="00BD0F99">
        <w:rPr>
          <w:szCs w:val="28"/>
        </w:rPr>
        <w:t xml:space="preserve"> </w:t>
      </w:r>
      <w:r w:rsidRPr="00A77AAD">
        <w:rPr>
          <w:szCs w:val="28"/>
        </w:rPr>
        <w:t xml:space="preserve">в соответствии с заключенными соглашениями. </w:t>
      </w:r>
    </w:p>
    <w:p w:rsidR="009D3AF4" w:rsidRPr="00A77AAD" w:rsidRDefault="009D3AF4" w:rsidP="006F7A82">
      <w:pPr>
        <w:ind w:right="57" w:firstLine="709"/>
        <w:jc w:val="both"/>
        <w:rPr>
          <w:szCs w:val="28"/>
        </w:rPr>
      </w:pPr>
    </w:p>
    <w:p w:rsidR="009D3AF4" w:rsidRPr="00A77AAD" w:rsidRDefault="009D3AF4" w:rsidP="006F7A82">
      <w:pPr>
        <w:ind w:right="57"/>
        <w:jc w:val="both"/>
        <w:rPr>
          <w:szCs w:val="28"/>
        </w:rPr>
      </w:pPr>
      <w:r w:rsidRPr="00A77AAD">
        <w:rPr>
          <w:rStyle w:val="ac"/>
          <w:b w:val="0"/>
          <w:bCs w:val="0"/>
          <w:color w:val="auto"/>
          <w:sz w:val="28"/>
          <w:szCs w:val="28"/>
        </w:rPr>
        <w:t xml:space="preserve">Статья </w:t>
      </w:r>
      <w:r w:rsidR="00967CF7">
        <w:rPr>
          <w:rStyle w:val="ac"/>
          <w:b w:val="0"/>
          <w:bCs w:val="0"/>
          <w:color w:val="auto"/>
          <w:sz w:val="28"/>
          <w:szCs w:val="28"/>
        </w:rPr>
        <w:t>11</w:t>
      </w:r>
    </w:p>
    <w:p w:rsidR="009D3AF4" w:rsidRPr="00A77AAD" w:rsidRDefault="009D3AF4" w:rsidP="006F7A82">
      <w:pPr>
        <w:ind w:right="57" w:firstLine="709"/>
        <w:jc w:val="both"/>
        <w:rPr>
          <w:szCs w:val="28"/>
        </w:rPr>
      </w:pPr>
      <w:r w:rsidRPr="00A77AAD">
        <w:rPr>
          <w:szCs w:val="28"/>
        </w:rPr>
        <w:t xml:space="preserve">Настоящее Решение вступает в силу с 1 января </w:t>
      </w:r>
      <w:r w:rsidR="00C67FA7">
        <w:rPr>
          <w:szCs w:val="28"/>
        </w:rPr>
        <w:t>2024</w:t>
      </w:r>
      <w:r w:rsidRPr="00A77AAD">
        <w:rPr>
          <w:szCs w:val="28"/>
        </w:rPr>
        <w:t xml:space="preserve"> года.</w:t>
      </w:r>
    </w:p>
    <w:p w:rsidR="009D3AF4" w:rsidRPr="00A77AAD" w:rsidRDefault="009D3AF4" w:rsidP="006F7A82">
      <w:pPr>
        <w:ind w:right="57" w:firstLine="709"/>
        <w:jc w:val="both"/>
        <w:rPr>
          <w:szCs w:val="28"/>
        </w:rPr>
      </w:pPr>
    </w:p>
    <w:p w:rsidR="009D3AF4" w:rsidRPr="00A77AAD" w:rsidRDefault="009D3AF4" w:rsidP="006F7A82">
      <w:pPr>
        <w:ind w:right="57"/>
        <w:jc w:val="both"/>
        <w:rPr>
          <w:szCs w:val="28"/>
        </w:rPr>
      </w:pPr>
      <w:r w:rsidRPr="00A77AAD">
        <w:rPr>
          <w:szCs w:val="28"/>
        </w:rPr>
        <w:t>Статья 1</w:t>
      </w:r>
      <w:r w:rsidR="00967CF7">
        <w:rPr>
          <w:szCs w:val="28"/>
        </w:rPr>
        <w:t>2</w:t>
      </w:r>
    </w:p>
    <w:p w:rsidR="009D3AF4" w:rsidRPr="00620064" w:rsidRDefault="009D3AF4" w:rsidP="006F7A82">
      <w:pPr>
        <w:ind w:firstLine="709"/>
        <w:jc w:val="both"/>
        <w:rPr>
          <w:rStyle w:val="ac"/>
          <w:b w:val="0"/>
          <w:bCs w:val="0"/>
          <w:color w:val="000000"/>
          <w:sz w:val="28"/>
          <w:szCs w:val="28"/>
        </w:rPr>
      </w:pPr>
      <w:r w:rsidRPr="00620064">
        <w:rPr>
          <w:rStyle w:val="ac"/>
          <w:b w:val="0"/>
          <w:bCs w:val="0"/>
          <w:color w:val="000000"/>
          <w:sz w:val="28"/>
          <w:szCs w:val="28"/>
        </w:rPr>
        <w:t xml:space="preserve">Опубликовать </w:t>
      </w:r>
      <w:r w:rsidRPr="00620064">
        <w:rPr>
          <w:color w:val="000000"/>
          <w:szCs w:val="28"/>
        </w:rPr>
        <w:t xml:space="preserve">настоящее решение </w:t>
      </w:r>
      <w:r w:rsidRPr="00620064">
        <w:rPr>
          <w:rStyle w:val="ac"/>
          <w:b w:val="0"/>
          <w:bCs w:val="0"/>
          <w:color w:val="000000"/>
          <w:sz w:val="28"/>
          <w:szCs w:val="28"/>
        </w:rPr>
        <w:t xml:space="preserve">на официальном портале правовой информации Республики Татарстан по веб-адресу:  </w:t>
      </w:r>
      <w:hyperlink r:id="rId10" w:history="1">
        <w:r w:rsidRPr="00620064">
          <w:rPr>
            <w:rStyle w:val="af6"/>
            <w:color w:val="000000"/>
            <w:szCs w:val="28"/>
          </w:rPr>
          <w:t>http://</w:t>
        </w:r>
        <w:r w:rsidRPr="00620064">
          <w:rPr>
            <w:rStyle w:val="af6"/>
            <w:color w:val="000000"/>
            <w:szCs w:val="28"/>
            <w:lang w:val="en-US"/>
          </w:rPr>
          <w:t>pravo</w:t>
        </w:r>
        <w:r w:rsidRPr="00620064">
          <w:rPr>
            <w:rStyle w:val="af6"/>
            <w:color w:val="000000"/>
            <w:szCs w:val="28"/>
          </w:rPr>
          <w:t>.</w:t>
        </w:r>
        <w:r w:rsidRPr="00620064">
          <w:rPr>
            <w:rStyle w:val="af6"/>
            <w:color w:val="000000"/>
            <w:szCs w:val="28"/>
            <w:lang w:val="en-US"/>
          </w:rPr>
          <w:t>tatarstan</w:t>
        </w:r>
        <w:r w:rsidRPr="00620064">
          <w:rPr>
            <w:rStyle w:val="af6"/>
            <w:color w:val="000000"/>
            <w:szCs w:val="28"/>
          </w:rPr>
          <w:t>.</w:t>
        </w:r>
        <w:r w:rsidRPr="00620064">
          <w:rPr>
            <w:rStyle w:val="af6"/>
            <w:color w:val="000000"/>
            <w:szCs w:val="28"/>
            <w:lang w:val="en-US"/>
          </w:rPr>
          <w:t>ru</w:t>
        </w:r>
      </w:hyperlink>
      <w:r w:rsidRPr="00620064">
        <w:rPr>
          <w:color w:val="000000"/>
          <w:szCs w:val="28"/>
        </w:rPr>
        <w:t xml:space="preserve"> и </w:t>
      </w:r>
      <w:r w:rsidRPr="00620064">
        <w:rPr>
          <w:rStyle w:val="ac"/>
          <w:b w:val="0"/>
          <w:bCs w:val="0"/>
          <w:color w:val="000000"/>
          <w:sz w:val="28"/>
          <w:szCs w:val="28"/>
        </w:rPr>
        <w:t>на официальном сайте Мамадышского муниципального района</w:t>
      </w:r>
      <w:r w:rsidR="00B42C43">
        <w:rPr>
          <w:rStyle w:val="ac"/>
          <w:b w:val="0"/>
          <w:bCs w:val="0"/>
          <w:color w:val="000000"/>
          <w:sz w:val="28"/>
          <w:szCs w:val="28"/>
        </w:rPr>
        <w:t xml:space="preserve"> Республики Татарстан</w:t>
      </w:r>
      <w:r w:rsidRPr="00620064">
        <w:rPr>
          <w:rStyle w:val="ac"/>
          <w:b w:val="0"/>
          <w:bCs w:val="0"/>
          <w:color w:val="000000"/>
          <w:sz w:val="28"/>
          <w:szCs w:val="28"/>
        </w:rPr>
        <w:t xml:space="preserve"> в информационно-телекоммуникационной сети Интернет по веб-адресу: </w:t>
      </w:r>
      <w:hyperlink r:id="rId11" w:history="1">
        <w:r w:rsidRPr="00620064">
          <w:rPr>
            <w:rStyle w:val="af6"/>
            <w:color w:val="000000"/>
            <w:szCs w:val="28"/>
          </w:rPr>
          <w:t>http://</w:t>
        </w:r>
        <w:r w:rsidRPr="00620064">
          <w:rPr>
            <w:rStyle w:val="af6"/>
            <w:color w:val="000000"/>
            <w:szCs w:val="28"/>
            <w:lang w:val="en-US"/>
          </w:rPr>
          <w:t>mamadysh</w:t>
        </w:r>
        <w:r w:rsidRPr="00620064">
          <w:rPr>
            <w:rStyle w:val="af6"/>
            <w:color w:val="000000"/>
            <w:szCs w:val="28"/>
          </w:rPr>
          <w:t>.</w:t>
        </w:r>
        <w:r w:rsidRPr="00620064">
          <w:rPr>
            <w:rStyle w:val="af6"/>
            <w:color w:val="000000"/>
            <w:szCs w:val="28"/>
            <w:lang w:val="en-US"/>
          </w:rPr>
          <w:t>tatarstan</w:t>
        </w:r>
        <w:r w:rsidRPr="00620064">
          <w:rPr>
            <w:rStyle w:val="af6"/>
            <w:color w:val="000000"/>
            <w:szCs w:val="28"/>
          </w:rPr>
          <w:t>.</w:t>
        </w:r>
        <w:r w:rsidRPr="00620064">
          <w:rPr>
            <w:rStyle w:val="af6"/>
            <w:color w:val="000000"/>
            <w:szCs w:val="28"/>
            <w:lang w:val="en-US"/>
          </w:rPr>
          <w:t>ru</w:t>
        </w:r>
      </w:hyperlink>
      <w:r w:rsidRPr="00620064">
        <w:rPr>
          <w:rStyle w:val="ac"/>
          <w:b w:val="0"/>
          <w:bCs w:val="0"/>
          <w:color w:val="000000"/>
          <w:sz w:val="28"/>
          <w:szCs w:val="28"/>
        </w:rPr>
        <w:t>.</w:t>
      </w:r>
    </w:p>
    <w:p w:rsidR="009D3AF4" w:rsidRPr="00A77AAD" w:rsidRDefault="009D3AF4" w:rsidP="006F7A82">
      <w:pPr>
        <w:ind w:right="57"/>
        <w:jc w:val="both"/>
        <w:rPr>
          <w:szCs w:val="28"/>
        </w:rPr>
      </w:pPr>
      <w:r w:rsidRPr="00A77AAD">
        <w:rPr>
          <w:szCs w:val="28"/>
        </w:rPr>
        <w:t xml:space="preserve">         </w:t>
      </w:r>
    </w:p>
    <w:p w:rsidR="006F7A82" w:rsidRDefault="006F7A82" w:rsidP="00A83542">
      <w:pPr>
        <w:spacing w:line="312" w:lineRule="auto"/>
        <w:ind w:right="57"/>
        <w:jc w:val="both"/>
        <w:rPr>
          <w:szCs w:val="28"/>
        </w:rPr>
      </w:pPr>
    </w:p>
    <w:p w:rsidR="006F7A82" w:rsidRDefault="006F7A82" w:rsidP="00A83542">
      <w:pPr>
        <w:spacing w:line="312" w:lineRule="auto"/>
        <w:ind w:right="57"/>
        <w:jc w:val="both"/>
        <w:rPr>
          <w:szCs w:val="28"/>
        </w:rPr>
      </w:pPr>
    </w:p>
    <w:p w:rsidR="006F7A82" w:rsidRDefault="006F7A82" w:rsidP="00A83542">
      <w:pPr>
        <w:spacing w:line="312" w:lineRule="auto"/>
        <w:ind w:right="57"/>
        <w:jc w:val="both"/>
        <w:rPr>
          <w:szCs w:val="28"/>
        </w:rPr>
      </w:pPr>
    </w:p>
    <w:p w:rsidR="006F7A82" w:rsidRDefault="006F7A82" w:rsidP="00A83542">
      <w:pPr>
        <w:spacing w:line="312" w:lineRule="auto"/>
        <w:ind w:right="57"/>
        <w:jc w:val="both"/>
        <w:rPr>
          <w:szCs w:val="28"/>
        </w:rPr>
      </w:pPr>
    </w:p>
    <w:p w:rsidR="006F7A82" w:rsidRDefault="006F7A82" w:rsidP="00A83542">
      <w:pPr>
        <w:spacing w:line="312" w:lineRule="auto"/>
        <w:ind w:right="57"/>
        <w:jc w:val="both"/>
        <w:rPr>
          <w:szCs w:val="28"/>
        </w:rPr>
      </w:pPr>
    </w:p>
    <w:p w:rsidR="006F7A82" w:rsidRDefault="006F7A82" w:rsidP="00A83542">
      <w:pPr>
        <w:spacing w:line="312" w:lineRule="auto"/>
        <w:ind w:right="57"/>
        <w:jc w:val="both"/>
        <w:rPr>
          <w:szCs w:val="28"/>
        </w:rPr>
      </w:pPr>
    </w:p>
    <w:p w:rsidR="006F7A82" w:rsidRPr="006F7A82" w:rsidRDefault="006F7A82" w:rsidP="006F7A82">
      <w:pPr>
        <w:jc w:val="both"/>
        <w:rPr>
          <w:szCs w:val="28"/>
        </w:rPr>
      </w:pPr>
      <w:r w:rsidRPr="006F7A82">
        <w:rPr>
          <w:szCs w:val="28"/>
        </w:rPr>
        <w:t>Глава города,</w:t>
      </w:r>
    </w:p>
    <w:p w:rsidR="006F7A82" w:rsidRPr="006F7A82" w:rsidRDefault="006F7A82" w:rsidP="006F7A82">
      <w:pPr>
        <w:jc w:val="both"/>
        <w:rPr>
          <w:szCs w:val="28"/>
        </w:rPr>
      </w:pPr>
      <w:r w:rsidRPr="006F7A82">
        <w:rPr>
          <w:szCs w:val="28"/>
        </w:rPr>
        <w:t>Председатель Совета города Мамадыш</w:t>
      </w:r>
    </w:p>
    <w:p w:rsidR="006F7A82" w:rsidRPr="006F7A82" w:rsidRDefault="006F7A82" w:rsidP="006F7A82">
      <w:pPr>
        <w:jc w:val="both"/>
        <w:rPr>
          <w:szCs w:val="28"/>
        </w:rPr>
      </w:pPr>
      <w:r w:rsidRPr="006F7A82">
        <w:rPr>
          <w:szCs w:val="28"/>
        </w:rPr>
        <w:t>Мамадышского муниципального района РТ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</w:t>
      </w:r>
      <w:r w:rsidRPr="006F7A82">
        <w:rPr>
          <w:szCs w:val="28"/>
        </w:rPr>
        <w:t>А.П.Иванов</w:t>
      </w:r>
    </w:p>
    <w:p w:rsidR="005A18E3" w:rsidRPr="002445AF" w:rsidRDefault="009D3AF4" w:rsidP="00A83542">
      <w:pPr>
        <w:spacing w:line="312" w:lineRule="auto"/>
        <w:ind w:right="57"/>
        <w:jc w:val="both"/>
        <w:rPr>
          <w:b/>
          <w:i/>
          <w:szCs w:val="28"/>
        </w:rPr>
      </w:pPr>
      <w:r>
        <w:rPr>
          <w:szCs w:val="28"/>
        </w:rPr>
        <w:t xml:space="preserve">      </w:t>
      </w:r>
      <w:r w:rsidRPr="00A77AAD">
        <w:rPr>
          <w:szCs w:val="28"/>
        </w:rPr>
        <w:t xml:space="preserve">                 </w:t>
      </w:r>
      <w:r w:rsidR="00BB3BBE">
        <w:rPr>
          <w:szCs w:val="28"/>
        </w:rPr>
        <w:t xml:space="preserve">                </w:t>
      </w:r>
      <w:r w:rsidR="002445AF">
        <w:rPr>
          <w:szCs w:val="28"/>
        </w:rPr>
        <w:t xml:space="preserve">                 </w:t>
      </w:r>
    </w:p>
    <w:p w:rsidR="009D3AF4" w:rsidRPr="00760164" w:rsidRDefault="009D3AF4" w:rsidP="009D3AF4">
      <w:pPr>
        <w:jc w:val="both"/>
        <w:rPr>
          <w:szCs w:val="28"/>
        </w:rPr>
      </w:pPr>
      <w:r>
        <w:rPr>
          <w:szCs w:val="28"/>
        </w:rPr>
        <w:tab/>
      </w:r>
    </w:p>
    <w:p w:rsidR="00A36D69" w:rsidRDefault="009D3AF4" w:rsidP="00A36D69">
      <w:pPr>
        <w:pStyle w:val="3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A36D69" w:rsidRDefault="00A36D69" w:rsidP="00A36D69">
      <w:pPr>
        <w:pStyle w:val="3"/>
        <w:rPr>
          <w:bCs/>
          <w:sz w:val="22"/>
          <w:szCs w:val="22"/>
        </w:rPr>
      </w:pPr>
    </w:p>
    <w:p w:rsidR="00A36D69" w:rsidRDefault="00A36D69" w:rsidP="00A36D69"/>
    <w:p w:rsidR="006F7A82" w:rsidRDefault="006F7A82" w:rsidP="00A36D69"/>
    <w:p w:rsidR="006F7A82" w:rsidRDefault="006F7A82" w:rsidP="00A36D69"/>
    <w:p w:rsidR="00A36D69" w:rsidRDefault="00A36D69" w:rsidP="00A36D69">
      <w:pPr>
        <w:pStyle w:val="3"/>
        <w:rPr>
          <w:bCs/>
          <w:sz w:val="22"/>
          <w:szCs w:val="22"/>
        </w:rPr>
      </w:pPr>
    </w:p>
    <w:p w:rsidR="009D3AF4" w:rsidRDefault="009D7CB9" w:rsidP="009D7CB9">
      <w:pPr>
        <w:pStyle w:val="3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</w:t>
      </w:r>
      <w:r w:rsidR="009D3AF4" w:rsidRPr="00771926">
        <w:rPr>
          <w:bCs/>
          <w:sz w:val="22"/>
          <w:szCs w:val="22"/>
        </w:rPr>
        <w:t xml:space="preserve">Приложение </w:t>
      </w:r>
      <w:r w:rsidR="009D3AF4">
        <w:rPr>
          <w:bCs/>
          <w:sz w:val="22"/>
          <w:szCs w:val="22"/>
        </w:rPr>
        <w:t>№ 1</w:t>
      </w:r>
    </w:p>
    <w:p w:rsidR="009D3AF4" w:rsidRDefault="009D3AF4" w:rsidP="009D7CB9">
      <w:pPr>
        <w:pStyle w:val="3"/>
        <w:ind w:left="5387" w:firstLine="0"/>
        <w:jc w:val="left"/>
        <w:rPr>
          <w:sz w:val="22"/>
          <w:szCs w:val="22"/>
        </w:rPr>
      </w:pPr>
      <w:r w:rsidRPr="00771926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проекту решения </w:t>
      </w:r>
      <w:r w:rsidRPr="00771926">
        <w:rPr>
          <w:sz w:val="22"/>
          <w:szCs w:val="22"/>
        </w:rPr>
        <w:t>Совета</w:t>
      </w:r>
      <w:r w:rsidR="009D7CB9">
        <w:rPr>
          <w:sz w:val="22"/>
          <w:szCs w:val="22"/>
        </w:rPr>
        <w:t xml:space="preserve"> </w:t>
      </w:r>
      <w:r w:rsidR="009D7CB9">
        <w:rPr>
          <w:sz w:val="22"/>
          <w:szCs w:val="22"/>
        </w:rPr>
        <w:tab/>
      </w:r>
      <w:r w:rsidR="009D7CB9">
        <w:rPr>
          <w:sz w:val="22"/>
          <w:szCs w:val="22"/>
        </w:rPr>
        <w:tab/>
        <w:t xml:space="preserve">                </w:t>
      </w:r>
      <w:r w:rsidR="006D534E">
        <w:rPr>
          <w:sz w:val="22"/>
          <w:szCs w:val="22"/>
        </w:rPr>
        <w:t>города Мамадыш</w:t>
      </w:r>
      <w:r>
        <w:rPr>
          <w:sz w:val="22"/>
          <w:szCs w:val="22"/>
        </w:rPr>
        <w:t xml:space="preserve"> </w:t>
      </w:r>
      <w:r w:rsidR="00A83542" w:rsidRPr="00771926">
        <w:rPr>
          <w:sz w:val="22"/>
          <w:szCs w:val="22"/>
        </w:rPr>
        <w:t>Мамадышского</w:t>
      </w:r>
    </w:p>
    <w:p w:rsidR="009D7CB9" w:rsidRDefault="009D3AF4" w:rsidP="009D7CB9">
      <w:pPr>
        <w:pStyle w:val="3"/>
        <w:ind w:left="5387" w:firstLine="0"/>
        <w:jc w:val="left"/>
        <w:rPr>
          <w:sz w:val="22"/>
          <w:szCs w:val="22"/>
        </w:rPr>
      </w:pPr>
      <w:r w:rsidRPr="00771926">
        <w:rPr>
          <w:sz w:val="22"/>
          <w:szCs w:val="22"/>
        </w:rPr>
        <w:t>муниципального района</w:t>
      </w:r>
    </w:p>
    <w:p w:rsidR="009D3AF4" w:rsidRDefault="009D3AF4" w:rsidP="009D7CB9">
      <w:pPr>
        <w:pStyle w:val="3"/>
        <w:ind w:left="5387" w:firstLine="0"/>
        <w:jc w:val="left"/>
        <w:rPr>
          <w:sz w:val="22"/>
          <w:szCs w:val="22"/>
        </w:rPr>
      </w:pPr>
      <w:r>
        <w:rPr>
          <w:sz w:val="22"/>
          <w:szCs w:val="22"/>
        </w:rPr>
        <w:t>Республики Татарстан</w:t>
      </w:r>
    </w:p>
    <w:p w:rsidR="009D3AF4" w:rsidRPr="00971EE5" w:rsidRDefault="009D3AF4" w:rsidP="009D7CB9">
      <w:pPr>
        <w:pStyle w:val="3"/>
        <w:ind w:left="5387" w:firstLine="0"/>
        <w:jc w:val="left"/>
        <w:rPr>
          <w:bCs/>
          <w:sz w:val="22"/>
          <w:szCs w:val="22"/>
        </w:rPr>
      </w:pPr>
      <w:r w:rsidRPr="00771926">
        <w:rPr>
          <w:sz w:val="22"/>
          <w:szCs w:val="22"/>
        </w:rPr>
        <w:t xml:space="preserve">от </w:t>
      </w:r>
      <w:r w:rsidR="00A36D69">
        <w:rPr>
          <w:sz w:val="22"/>
          <w:szCs w:val="22"/>
        </w:rPr>
        <w:t>«</w:t>
      </w:r>
      <w:r w:rsidR="009D7CB9">
        <w:rPr>
          <w:sz w:val="22"/>
          <w:szCs w:val="22"/>
        </w:rPr>
        <w:t>15</w:t>
      </w:r>
      <w:r w:rsidR="00A83542">
        <w:rPr>
          <w:sz w:val="22"/>
          <w:szCs w:val="22"/>
        </w:rPr>
        <w:t>»</w:t>
      </w:r>
      <w:r w:rsidR="009D7CB9">
        <w:rPr>
          <w:sz w:val="22"/>
          <w:szCs w:val="22"/>
        </w:rPr>
        <w:t xml:space="preserve"> декабря </w:t>
      </w:r>
      <w:r w:rsidRPr="00771926">
        <w:rPr>
          <w:sz w:val="22"/>
          <w:szCs w:val="22"/>
        </w:rPr>
        <w:t>20</w:t>
      </w:r>
      <w:r w:rsidR="00A83542">
        <w:rPr>
          <w:sz w:val="22"/>
          <w:szCs w:val="22"/>
        </w:rPr>
        <w:t>23</w:t>
      </w:r>
      <w:r w:rsidRPr="00771926">
        <w:rPr>
          <w:sz w:val="22"/>
          <w:szCs w:val="22"/>
        </w:rPr>
        <w:t xml:space="preserve"> г</w:t>
      </w:r>
      <w:r>
        <w:rPr>
          <w:sz w:val="22"/>
          <w:szCs w:val="22"/>
        </w:rPr>
        <w:t>ода</w:t>
      </w:r>
      <w:r w:rsidRPr="00771926">
        <w:rPr>
          <w:sz w:val="22"/>
          <w:szCs w:val="22"/>
        </w:rPr>
        <w:t xml:space="preserve"> №</w:t>
      </w:r>
      <w:r w:rsidR="009D7CB9">
        <w:rPr>
          <w:sz w:val="22"/>
          <w:szCs w:val="22"/>
        </w:rPr>
        <w:t xml:space="preserve"> 1-18</w:t>
      </w:r>
    </w:p>
    <w:p w:rsidR="009D3AF4" w:rsidRDefault="009D3AF4" w:rsidP="009D3AF4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9D3AF4" w:rsidRPr="00771926" w:rsidRDefault="009D3AF4" w:rsidP="00A36D69">
      <w:pPr>
        <w:ind w:left="4956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Таблица 1</w:t>
      </w:r>
    </w:p>
    <w:p w:rsidR="009D3AF4" w:rsidRPr="00BF3434" w:rsidRDefault="009D3AF4" w:rsidP="009D3AF4">
      <w:pPr>
        <w:rPr>
          <w:szCs w:val="28"/>
        </w:rPr>
      </w:pPr>
    </w:p>
    <w:p w:rsidR="009D3AF4" w:rsidRPr="00BF3434" w:rsidRDefault="009D3AF4" w:rsidP="009D3AF4">
      <w:pPr>
        <w:jc w:val="center"/>
        <w:rPr>
          <w:szCs w:val="28"/>
        </w:rPr>
      </w:pPr>
      <w:r w:rsidRPr="00BF3434">
        <w:rPr>
          <w:szCs w:val="28"/>
        </w:rPr>
        <w:t xml:space="preserve">Источники  </w:t>
      </w:r>
    </w:p>
    <w:p w:rsidR="009D3AF4" w:rsidRDefault="009D3AF4" w:rsidP="006D534E">
      <w:pPr>
        <w:jc w:val="center"/>
        <w:rPr>
          <w:szCs w:val="28"/>
        </w:rPr>
      </w:pPr>
      <w:r w:rsidRPr="00BF3434">
        <w:rPr>
          <w:szCs w:val="28"/>
        </w:rPr>
        <w:t xml:space="preserve">финансирования дефицита бюджета </w:t>
      </w:r>
      <w:r w:rsidR="00A36D69">
        <w:rPr>
          <w:szCs w:val="28"/>
        </w:rPr>
        <w:t>города Мамадыш</w:t>
      </w:r>
      <w:r w:rsidRPr="00BF3434">
        <w:rPr>
          <w:szCs w:val="28"/>
        </w:rPr>
        <w:t xml:space="preserve"> Мамадышского муниципального района </w:t>
      </w:r>
      <w:r>
        <w:rPr>
          <w:szCs w:val="28"/>
        </w:rPr>
        <w:t xml:space="preserve">Республики Татарстан </w:t>
      </w:r>
    </w:p>
    <w:p w:rsidR="009D3AF4" w:rsidRPr="00BF3434" w:rsidRDefault="009D3AF4" w:rsidP="009D3AF4">
      <w:pPr>
        <w:jc w:val="center"/>
        <w:rPr>
          <w:szCs w:val="28"/>
        </w:rPr>
      </w:pPr>
      <w:r w:rsidRPr="00BF3434">
        <w:rPr>
          <w:szCs w:val="28"/>
        </w:rPr>
        <w:t xml:space="preserve">на </w:t>
      </w:r>
      <w:r w:rsidR="00C67FA7">
        <w:rPr>
          <w:szCs w:val="28"/>
        </w:rPr>
        <w:t>2024</w:t>
      </w:r>
      <w:r w:rsidRPr="00BF3434">
        <w:rPr>
          <w:szCs w:val="28"/>
        </w:rPr>
        <w:t xml:space="preserve"> год. </w:t>
      </w:r>
    </w:p>
    <w:p w:rsidR="009D3AF4" w:rsidRPr="00820FCE" w:rsidRDefault="009D3AF4" w:rsidP="009D3AF4">
      <w:pPr>
        <w:jc w:val="center"/>
        <w:rPr>
          <w:sz w:val="24"/>
          <w:szCs w:val="24"/>
        </w:rPr>
      </w:pPr>
      <w:r w:rsidRPr="00820FCE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9D3AF4" w:rsidRPr="00820FCE" w:rsidRDefault="009D3AF4" w:rsidP="009D3AF4">
      <w:pPr>
        <w:jc w:val="center"/>
        <w:rPr>
          <w:iCs/>
          <w:sz w:val="24"/>
          <w:szCs w:val="24"/>
        </w:rPr>
      </w:pPr>
      <w:r w:rsidRPr="00820FCE">
        <w:rPr>
          <w:iCs/>
          <w:sz w:val="24"/>
          <w:szCs w:val="24"/>
        </w:rPr>
        <w:t xml:space="preserve">                                                                                                      </w:t>
      </w:r>
      <w:r>
        <w:rPr>
          <w:iCs/>
          <w:sz w:val="24"/>
          <w:szCs w:val="24"/>
        </w:rPr>
        <w:t xml:space="preserve">                    </w:t>
      </w:r>
      <w:r w:rsidRPr="00820FCE">
        <w:rPr>
          <w:iCs/>
          <w:sz w:val="24"/>
          <w:szCs w:val="24"/>
        </w:rPr>
        <w:t xml:space="preserve">   (тыс. ру</w:t>
      </w:r>
      <w:r w:rsidRPr="00820FCE">
        <w:rPr>
          <w:iCs/>
          <w:sz w:val="24"/>
          <w:szCs w:val="24"/>
        </w:rPr>
        <w:t>б</w:t>
      </w:r>
      <w:r w:rsidRPr="00820FCE">
        <w:rPr>
          <w:iCs/>
          <w:sz w:val="24"/>
          <w:szCs w:val="24"/>
        </w:rPr>
        <w:t>лей)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5238"/>
        <w:gridCol w:w="1560"/>
      </w:tblGrid>
      <w:tr w:rsidR="009D3AF4" w:rsidRPr="00820FCE" w:rsidTr="00A83542">
        <w:trPr>
          <w:trHeight w:val="403"/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F4" w:rsidRPr="00820FCE" w:rsidRDefault="009D3AF4" w:rsidP="00317B32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20FCE">
              <w:rPr>
                <w:b w:val="0"/>
                <w:bCs w:val="0"/>
                <w:sz w:val="24"/>
                <w:szCs w:val="24"/>
              </w:rPr>
              <w:t>Код показателя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AF4" w:rsidRPr="00820FCE" w:rsidRDefault="009D3AF4" w:rsidP="00317B32">
            <w:pPr>
              <w:jc w:val="center"/>
              <w:rPr>
                <w:iCs/>
                <w:sz w:val="24"/>
                <w:szCs w:val="24"/>
              </w:rPr>
            </w:pPr>
            <w:r w:rsidRPr="00820FCE">
              <w:rPr>
                <w:i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AF4" w:rsidRPr="00820FCE" w:rsidRDefault="009D3AF4" w:rsidP="00317B32">
            <w:pPr>
              <w:ind w:left="72" w:hanging="72"/>
              <w:jc w:val="center"/>
              <w:rPr>
                <w:iCs/>
                <w:sz w:val="24"/>
                <w:szCs w:val="24"/>
              </w:rPr>
            </w:pPr>
            <w:r w:rsidRPr="00820FCE">
              <w:rPr>
                <w:iCs/>
                <w:sz w:val="24"/>
                <w:szCs w:val="24"/>
              </w:rPr>
              <w:t xml:space="preserve">Сумма               </w:t>
            </w:r>
          </w:p>
        </w:tc>
      </w:tr>
      <w:tr w:rsidR="009D3AF4" w:rsidRPr="00820FCE" w:rsidTr="00A83542">
        <w:trPr>
          <w:trHeight w:val="5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F4" w:rsidRPr="00820FCE" w:rsidRDefault="009D3AF4" w:rsidP="00317B32">
            <w:pPr>
              <w:tabs>
                <w:tab w:val="left" w:pos="552"/>
              </w:tabs>
              <w:ind w:right="-108"/>
              <w:rPr>
                <w:sz w:val="24"/>
                <w:szCs w:val="24"/>
              </w:rPr>
            </w:pPr>
            <w:r w:rsidRPr="00820FCE">
              <w:rPr>
                <w:sz w:val="24"/>
                <w:szCs w:val="24"/>
              </w:rPr>
              <w:t>01 00 00 00 00 0000 000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F4" w:rsidRPr="00820FCE" w:rsidRDefault="009D3AF4" w:rsidP="00317B32">
            <w:pPr>
              <w:rPr>
                <w:iCs/>
                <w:sz w:val="24"/>
                <w:szCs w:val="24"/>
              </w:rPr>
            </w:pPr>
            <w:r w:rsidRPr="00820FCE">
              <w:rPr>
                <w:iCs/>
                <w:sz w:val="24"/>
                <w:szCs w:val="24"/>
              </w:rPr>
              <w:t>ИСТОЧНИКИ ВНУТРЕННЕГО ФИНАНСИРОВАНИЯ ДЕФ</w:t>
            </w:r>
            <w:r w:rsidRPr="00820FCE">
              <w:rPr>
                <w:iCs/>
                <w:sz w:val="24"/>
                <w:szCs w:val="24"/>
              </w:rPr>
              <w:t>И</w:t>
            </w:r>
            <w:r w:rsidRPr="00820FCE">
              <w:rPr>
                <w:iCs/>
                <w:sz w:val="24"/>
                <w:szCs w:val="24"/>
              </w:rPr>
              <w:t>ЦИТОВ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AF4" w:rsidRPr="00820FCE" w:rsidRDefault="009D3AF4" w:rsidP="00317B32">
            <w:pPr>
              <w:ind w:left="-108" w:right="-108"/>
              <w:jc w:val="center"/>
              <w:rPr>
                <w:bCs/>
                <w:iCs/>
                <w:sz w:val="24"/>
                <w:szCs w:val="24"/>
              </w:rPr>
            </w:pPr>
            <w:r w:rsidRPr="00820FCE"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9D3AF4" w:rsidRPr="00820FCE" w:rsidTr="00A83542">
        <w:trPr>
          <w:trHeight w:val="5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F4" w:rsidRPr="00820FCE" w:rsidRDefault="009D3AF4" w:rsidP="00317B32">
            <w:pPr>
              <w:tabs>
                <w:tab w:val="left" w:pos="552"/>
              </w:tabs>
              <w:rPr>
                <w:sz w:val="24"/>
                <w:szCs w:val="24"/>
              </w:rPr>
            </w:pPr>
            <w:r w:rsidRPr="00820FCE">
              <w:rPr>
                <w:sz w:val="24"/>
                <w:szCs w:val="24"/>
              </w:rPr>
              <w:t>01 05 00 00 00 0000 000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F4" w:rsidRPr="00820FCE" w:rsidRDefault="009D3AF4" w:rsidP="00317B32">
            <w:pPr>
              <w:tabs>
                <w:tab w:val="left" w:pos="552"/>
              </w:tabs>
              <w:rPr>
                <w:caps/>
                <w:sz w:val="24"/>
                <w:szCs w:val="24"/>
              </w:rPr>
            </w:pPr>
            <w:r w:rsidRPr="00820FCE">
              <w:rPr>
                <w:cap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AF4" w:rsidRPr="00820FCE" w:rsidRDefault="009D3AF4" w:rsidP="00317B32">
            <w:pPr>
              <w:ind w:left="-108" w:right="-108"/>
              <w:jc w:val="center"/>
              <w:rPr>
                <w:bCs/>
                <w:iCs/>
                <w:sz w:val="24"/>
                <w:szCs w:val="24"/>
              </w:rPr>
            </w:pPr>
            <w:r w:rsidRPr="00820FCE"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9D3AF4" w:rsidRPr="00820FCE" w:rsidTr="00A83542">
        <w:trPr>
          <w:trHeight w:val="5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F4" w:rsidRPr="00820FCE" w:rsidRDefault="009D3AF4" w:rsidP="00317B32">
            <w:pPr>
              <w:rPr>
                <w:sz w:val="24"/>
                <w:szCs w:val="24"/>
              </w:rPr>
            </w:pPr>
            <w:r w:rsidRPr="00820FCE">
              <w:rPr>
                <w:sz w:val="24"/>
                <w:szCs w:val="24"/>
              </w:rPr>
              <w:t>01 05 00 00 00 0000 500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F4" w:rsidRPr="00820FCE" w:rsidRDefault="009D3AF4" w:rsidP="00317B32">
            <w:pPr>
              <w:pStyle w:val="2"/>
              <w:rPr>
                <w:b w:val="0"/>
                <w:sz w:val="24"/>
                <w:szCs w:val="24"/>
              </w:rPr>
            </w:pPr>
            <w:r w:rsidRPr="00820FCE">
              <w:rPr>
                <w:b w:val="0"/>
                <w:sz w:val="24"/>
                <w:szCs w:val="24"/>
              </w:rPr>
              <w:t>Увеличение остатков средств бюджетов</w:t>
            </w:r>
          </w:p>
          <w:p w:rsidR="009D3AF4" w:rsidRPr="00820FCE" w:rsidRDefault="009D3AF4" w:rsidP="00317B32">
            <w:pPr>
              <w:pStyle w:val="2"/>
              <w:rPr>
                <w:b w:val="0"/>
                <w:smallCap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AF4" w:rsidRPr="002A576D" w:rsidRDefault="0096312A" w:rsidP="00317B32">
            <w:pPr>
              <w:ind w:left="-108" w:right="-108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  <w:r w:rsidR="006D534E">
              <w:rPr>
                <w:bCs/>
                <w:iCs/>
                <w:sz w:val="24"/>
                <w:szCs w:val="24"/>
              </w:rPr>
              <w:t>71692,5</w:t>
            </w:r>
          </w:p>
        </w:tc>
      </w:tr>
      <w:tr w:rsidR="0096312A" w:rsidRPr="00820FCE" w:rsidTr="00A83542">
        <w:trPr>
          <w:trHeight w:val="5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2A" w:rsidRPr="00820FCE" w:rsidRDefault="0096312A" w:rsidP="00317B32">
            <w:pPr>
              <w:rPr>
                <w:sz w:val="24"/>
                <w:szCs w:val="24"/>
              </w:rPr>
            </w:pPr>
            <w:r w:rsidRPr="00820FCE">
              <w:rPr>
                <w:sz w:val="24"/>
                <w:szCs w:val="24"/>
              </w:rPr>
              <w:t>01 05 02 00 00 0000 500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2A" w:rsidRPr="00820FCE" w:rsidRDefault="0096312A" w:rsidP="00317B32">
            <w:pPr>
              <w:pStyle w:val="2"/>
              <w:rPr>
                <w:b w:val="0"/>
                <w:smallCaps/>
                <w:sz w:val="24"/>
                <w:szCs w:val="24"/>
              </w:rPr>
            </w:pPr>
            <w:r w:rsidRPr="00820FCE">
              <w:rPr>
                <w:b w:val="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12A" w:rsidRPr="002319A1" w:rsidRDefault="0096312A" w:rsidP="0096312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  <w:r w:rsidR="006D534E">
              <w:rPr>
                <w:bCs/>
                <w:iCs/>
                <w:sz w:val="24"/>
                <w:szCs w:val="24"/>
              </w:rPr>
              <w:t>71692,5</w:t>
            </w:r>
          </w:p>
        </w:tc>
      </w:tr>
      <w:tr w:rsidR="0096312A" w:rsidRPr="00820FCE" w:rsidTr="00A83542">
        <w:trPr>
          <w:trHeight w:val="5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2A" w:rsidRPr="00820FCE" w:rsidRDefault="0096312A" w:rsidP="00317B3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0FCE">
              <w:rPr>
                <w:rFonts w:ascii="Times New Roman" w:hAnsi="Times New Roman" w:cs="Times New Roman"/>
                <w:sz w:val="24"/>
                <w:szCs w:val="24"/>
              </w:rPr>
              <w:t xml:space="preserve">01 05 02 01 00 0000 510   </w:t>
            </w:r>
          </w:p>
          <w:p w:rsidR="0096312A" w:rsidRPr="00820FCE" w:rsidRDefault="0096312A" w:rsidP="00317B32">
            <w:pPr>
              <w:rPr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2A" w:rsidRPr="00820FCE" w:rsidRDefault="0096312A" w:rsidP="00317B32">
            <w:pPr>
              <w:pStyle w:val="2"/>
              <w:rPr>
                <w:b w:val="0"/>
                <w:smallCaps/>
                <w:sz w:val="24"/>
                <w:szCs w:val="24"/>
              </w:rPr>
            </w:pPr>
            <w:r w:rsidRPr="00820FCE">
              <w:rPr>
                <w:b w:val="0"/>
                <w:sz w:val="24"/>
                <w:szCs w:val="24"/>
              </w:rPr>
              <w:t>Увеличение прочих остатков денежных средств 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12A" w:rsidRPr="002319A1" w:rsidRDefault="0096312A" w:rsidP="0096312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  <w:r w:rsidR="006D534E">
              <w:rPr>
                <w:bCs/>
                <w:iCs/>
                <w:sz w:val="24"/>
                <w:szCs w:val="24"/>
              </w:rPr>
              <w:t>71692,5</w:t>
            </w:r>
          </w:p>
        </w:tc>
      </w:tr>
      <w:tr w:rsidR="0096312A" w:rsidRPr="00820FCE" w:rsidTr="00A83542">
        <w:trPr>
          <w:trHeight w:val="5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2A" w:rsidRPr="00820FCE" w:rsidRDefault="0096312A" w:rsidP="00317B32">
            <w:pPr>
              <w:rPr>
                <w:sz w:val="24"/>
                <w:szCs w:val="24"/>
              </w:rPr>
            </w:pPr>
            <w:r w:rsidRPr="00820FCE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2A" w:rsidRPr="00820FCE" w:rsidRDefault="0096312A" w:rsidP="00317B32">
            <w:pPr>
              <w:jc w:val="both"/>
              <w:rPr>
                <w:sz w:val="24"/>
                <w:szCs w:val="24"/>
              </w:rPr>
            </w:pPr>
            <w:r w:rsidRPr="00820FCE">
              <w:rPr>
                <w:sz w:val="24"/>
                <w:szCs w:val="24"/>
              </w:rPr>
              <w:t>Увеличение прочих остатков денежных сре</w:t>
            </w:r>
            <w:r w:rsidR="00E21430">
              <w:rPr>
                <w:sz w:val="24"/>
                <w:szCs w:val="24"/>
              </w:rPr>
              <w:t xml:space="preserve">дств бюджетов </w:t>
            </w:r>
            <w:r w:rsidRPr="00820FC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12A" w:rsidRPr="002319A1" w:rsidRDefault="0096312A" w:rsidP="0096312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  <w:r w:rsidR="006D534E">
              <w:rPr>
                <w:bCs/>
                <w:iCs/>
                <w:sz w:val="24"/>
                <w:szCs w:val="24"/>
              </w:rPr>
              <w:t>71692,5</w:t>
            </w:r>
          </w:p>
        </w:tc>
      </w:tr>
      <w:tr w:rsidR="009D3AF4" w:rsidRPr="00820FCE" w:rsidTr="00A83542">
        <w:trPr>
          <w:trHeight w:val="5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F4" w:rsidRPr="00820FCE" w:rsidRDefault="009D3AF4" w:rsidP="00317B32">
            <w:pPr>
              <w:rPr>
                <w:sz w:val="24"/>
                <w:szCs w:val="24"/>
              </w:rPr>
            </w:pPr>
            <w:r w:rsidRPr="00820FCE">
              <w:rPr>
                <w:sz w:val="24"/>
                <w:szCs w:val="24"/>
              </w:rPr>
              <w:t>01 05 00 00 00 0000 600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F4" w:rsidRPr="00820FCE" w:rsidRDefault="009D3AF4" w:rsidP="00317B32">
            <w:pPr>
              <w:pStyle w:val="2"/>
              <w:rPr>
                <w:b w:val="0"/>
                <w:sz w:val="24"/>
                <w:szCs w:val="24"/>
              </w:rPr>
            </w:pPr>
            <w:r w:rsidRPr="00820FCE">
              <w:rPr>
                <w:b w:val="0"/>
                <w:sz w:val="24"/>
                <w:szCs w:val="24"/>
              </w:rPr>
              <w:t>Уменьшение остатков средств бюджетов</w:t>
            </w:r>
          </w:p>
          <w:p w:rsidR="009D3AF4" w:rsidRPr="00820FCE" w:rsidRDefault="009D3AF4" w:rsidP="00317B32">
            <w:pPr>
              <w:pStyle w:val="2"/>
              <w:ind w:right="-108"/>
              <w:rPr>
                <w:b w:val="0"/>
                <w:smallCap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AF4" w:rsidRPr="002A576D" w:rsidRDefault="006D534E" w:rsidP="00317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71692,5</w:t>
            </w:r>
          </w:p>
        </w:tc>
      </w:tr>
      <w:tr w:rsidR="006D534E" w:rsidRPr="00820FCE" w:rsidTr="00A83542">
        <w:trPr>
          <w:trHeight w:val="5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4E" w:rsidRPr="00820FCE" w:rsidRDefault="006D534E" w:rsidP="00317B32">
            <w:pPr>
              <w:rPr>
                <w:sz w:val="24"/>
                <w:szCs w:val="24"/>
              </w:rPr>
            </w:pPr>
            <w:r w:rsidRPr="00820FCE">
              <w:rPr>
                <w:sz w:val="24"/>
                <w:szCs w:val="24"/>
              </w:rPr>
              <w:t>01 05 02 00 00 0000 600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4E" w:rsidRPr="00820FCE" w:rsidRDefault="006D534E" w:rsidP="00317B32">
            <w:pPr>
              <w:pStyle w:val="2"/>
              <w:rPr>
                <w:b w:val="0"/>
                <w:sz w:val="24"/>
                <w:szCs w:val="24"/>
              </w:rPr>
            </w:pPr>
            <w:r w:rsidRPr="00820FCE">
              <w:rPr>
                <w:b w:val="0"/>
                <w:sz w:val="24"/>
                <w:szCs w:val="24"/>
              </w:rPr>
              <w:t>Уменьшение прочих остатков средств бюджетов</w:t>
            </w:r>
          </w:p>
          <w:p w:rsidR="006D534E" w:rsidRPr="00820FCE" w:rsidRDefault="006D534E" w:rsidP="00317B32">
            <w:pPr>
              <w:pStyle w:val="2"/>
              <w:ind w:right="-108"/>
              <w:rPr>
                <w:b w:val="0"/>
                <w:smallCap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534E" w:rsidRDefault="006D534E" w:rsidP="006D534E">
            <w:pPr>
              <w:jc w:val="center"/>
            </w:pPr>
            <w:r w:rsidRPr="00975BB7">
              <w:rPr>
                <w:sz w:val="24"/>
                <w:szCs w:val="24"/>
              </w:rPr>
              <w:t>71692,5</w:t>
            </w:r>
          </w:p>
        </w:tc>
      </w:tr>
      <w:tr w:rsidR="006D534E" w:rsidRPr="00820FCE" w:rsidTr="00A83542">
        <w:trPr>
          <w:trHeight w:val="5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4E" w:rsidRPr="00820FCE" w:rsidRDefault="006D534E" w:rsidP="00317B32">
            <w:pPr>
              <w:rPr>
                <w:sz w:val="24"/>
                <w:szCs w:val="24"/>
              </w:rPr>
            </w:pPr>
            <w:r w:rsidRPr="00820FCE">
              <w:rPr>
                <w:sz w:val="24"/>
                <w:szCs w:val="24"/>
              </w:rPr>
              <w:t>01 05 02 01 00 0000 610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4E" w:rsidRPr="00820FCE" w:rsidRDefault="006D534E" w:rsidP="00317B32">
            <w:pPr>
              <w:pStyle w:val="2"/>
              <w:rPr>
                <w:b w:val="0"/>
                <w:sz w:val="24"/>
                <w:szCs w:val="24"/>
              </w:rPr>
            </w:pPr>
            <w:r w:rsidRPr="00820FCE">
              <w:rPr>
                <w:b w:val="0"/>
                <w:sz w:val="24"/>
                <w:szCs w:val="24"/>
              </w:rPr>
              <w:t>Уменьшение прочих остатков денежных средств бюджетов</w:t>
            </w:r>
          </w:p>
          <w:p w:rsidR="006D534E" w:rsidRPr="00820FCE" w:rsidRDefault="006D534E" w:rsidP="00317B32">
            <w:pPr>
              <w:pStyle w:val="2"/>
              <w:ind w:right="-108"/>
              <w:rPr>
                <w:b w:val="0"/>
                <w:smallCap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534E" w:rsidRDefault="006D534E" w:rsidP="006D534E">
            <w:pPr>
              <w:jc w:val="center"/>
            </w:pPr>
            <w:r w:rsidRPr="00975BB7">
              <w:rPr>
                <w:sz w:val="24"/>
                <w:szCs w:val="24"/>
              </w:rPr>
              <w:t>71692,5</w:t>
            </w:r>
          </w:p>
        </w:tc>
      </w:tr>
      <w:tr w:rsidR="006D534E" w:rsidRPr="00820FCE" w:rsidTr="00A83542">
        <w:trPr>
          <w:trHeight w:val="5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4E" w:rsidRPr="00820FCE" w:rsidRDefault="006D534E" w:rsidP="00317B32">
            <w:pPr>
              <w:rPr>
                <w:sz w:val="24"/>
                <w:szCs w:val="24"/>
              </w:rPr>
            </w:pPr>
            <w:r w:rsidRPr="00820FCE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4E" w:rsidRPr="00820FCE" w:rsidRDefault="006D534E" w:rsidP="00317B32">
            <w:pPr>
              <w:jc w:val="both"/>
              <w:rPr>
                <w:sz w:val="24"/>
                <w:szCs w:val="24"/>
              </w:rPr>
            </w:pPr>
            <w:r w:rsidRPr="00820FCE">
              <w:rPr>
                <w:sz w:val="24"/>
                <w:szCs w:val="24"/>
              </w:rPr>
              <w:t>Уменьшение прочих остатков денежных средс</w:t>
            </w:r>
            <w:r w:rsidR="00E21430">
              <w:rPr>
                <w:sz w:val="24"/>
                <w:szCs w:val="24"/>
              </w:rPr>
              <w:t xml:space="preserve">тв  бюджетов </w:t>
            </w:r>
            <w:r w:rsidRPr="00820F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534E" w:rsidRDefault="006D534E" w:rsidP="006D534E">
            <w:pPr>
              <w:jc w:val="center"/>
            </w:pPr>
            <w:r w:rsidRPr="00975BB7">
              <w:rPr>
                <w:sz w:val="24"/>
                <w:szCs w:val="24"/>
              </w:rPr>
              <w:t>71692,5</w:t>
            </w:r>
          </w:p>
        </w:tc>
      </w:tr>
    </w:tbl>
    <w:p w:rsidR="009D3AF4" w:rsidRDefault="009D3AF4" w:rsidP="009D3AF4">
      <w:pPr>
        <w:jc w:val="center"/>
        <w:rPr>
          <w:sz w:val="22"/>
          <w:szCs w:val="22"/>
        </w:rPr>
      </w:pPr>
    </w:p>
    <w:p w:rsidR="009D3AF4" w:rsidRDefault="009D3AF4" w:rsidP="009D3AF4">
      <w:pPr>
        <w:jc w:val="center"/>
        <w:rPr>
          <w:sz w:val="22"/>
          <w:szCs w:val="22"/>
        </w:rPr>
      </w:pPr>
    </w:p>
    <w:p w:rsidR="009D3AF4" w:rsidRDefault="009D3AF4" w:rsidP="009D3AF4">
      <w:pPr>
        <w:jc w:val="center"/>
        <w:rPr>
          <w:sz w:val="22"/>
          <w:szCs w:val="22"/>
        </w:rPr>
      </w:pPr>
    </w:p>
    <w:p w:rsidR="009D3AF4" w:rsidRDefault="009D3AF4" w:rsidP="009D3AF4">
      <w:pPr>
        <w:jc w:val="center"/>
        <w:rPr>
          <w:sz w:val="22"/>
          <w:szCs w:val="22"/>
        </w:rPr>
      </w:pPr>
    </w:p>
    <w:p w:rsidR="009D3AF4" w:rsidRDefault="009D3AF4" w:rsidP="009D3AF4">
      <w:pPr>
        <w:jc w:val="center"/>
        <w:rPr>
          <w:sz w:val="22"/>
          <w:szCs w:val="22"/>
        </w:rPr>
      </w:pPr>
    </w:p>
    <w:p w:rsidR="009D3AF4" w:rsidRDefault="009D3AF4" w:rsidP="009D3AF4">
      <w:pPr>
        <w:jc w:val="center"/>
        <w:rPr>
          <w:sz w:val="22"/>
          <w:szCs w:val="22"/>
        </w:rPr>
      </w:pPr>
    </w:p>
    <w:p w:rsidR="009D3AF4" w:rsidRDefault="009D3AF4" w:rsidP="009D3AF4">
      <w:pPr>
        <w:jc w:val="center"/>
        <w:rPr>
          <w:sz w:val="22"/>
          <w:szCs w:val="22"/>
        </w:rPr>
      </w:pPr>
    </w:p>
    <w:p w:rsidR="009D3AF4" w:rsidRDefault="009D3AF4" w:rsidP="009D3AF4">
      <w:pPr>
        <w:jc w:val="center"/>
        <w:rPr>
          <w:sz w:val="22"/>
          <w:szCs w:val="22"/>
        </w:rPr>
      </w:pPr>
    </w:p>
    <w:p w:rsidR="009D3AF4" w:rsidRDefault="009D3AF4" w:rsidP="009D3AF4">
      <w:pPr>
        <w:jc w:val="center"/>
        <w:rPr>
          <w:sz w:val="22"/>
          <w:szCs w:val="22"/>
        </w:rPr>
      </w:pPr>
    </w:p>
    <w:p w:rsidR="009D3AF4" w:rsidRDefault="009D3AF4" w:rsidP="009D3AF4">
      <w:pPr>
        <w:rPr>
          <w:sz w:val="22"/>
          <w:szCs w:val="22"/>
        </w:rPr>
      </w:pPr>
    </w:p>
    <w:p w:rsidR="009D3AF4" w:rsidRDefault="009D3AF4" w:rsidP="009D3AF4">
      <w:pPr>
        <w:jc w:val="center"/>
        <w:rPr>
          <w:sz w:val="22"/>
          <w:szCs w:val="22"/>
        </w:rPr>
      </w:pPr>
    </w:p>
    <w:p w:rsidR="00BA4F26" w:rsidRDefault="00A36D69" w:rsidP="009D3AF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D3AF4" w:rsidRPr="00820FCE" w:rsidRDefault="009D3AF4" w:rsidP="00BA4F26">
      <w:pPr>
        <w:jc w:val="right"/>
        <w:rPr>
          <w:sz w:val="24"/>
          <w:szCs w:val="24"/>
        </w:rPr>
      </w:pPr>
      <w:r>
        <w:rPr>
          <w:sz w:val="22"/>
          <w:szCs w:val="22"/>
        </w:rPr>
        <w:lastRenderedPageBreak/>
        <w:t>Таблица 2</w:t>
      </w:r>
    </w:p>
    <w:p w:rsidR="009D3AF4" w:rsidRPr="00BF3434" w:rsidRDefault="009D3AF4" w:rsidP="009D3AF4">
      <w:pPr>
        <w:jc w:val="center"/>
        <w:rPr>
          <w:szCs w:val="28"/>
        </w:rPr>
      </w:pPr>
      <w:r w:rsidRPr="00BF3434">
        <w:rPr>
          <w:szCs w:val="28"/>
        </w:rPr>
        <w:t xml:space="preserve">Источники  </w:t>
      </w:r>
    </w:p>
    <w:p w:rsidR="009D3AF4" w:rsidRDefault="009D3AF4" w:rsidP="006D534E">
      <w:pPr>
        <w:jc w:val="center"/>
        <w:rPr>
          <w:szCs w:val="28"/>
        </w:rPr>
      </w:pPr>
      <w:r w:rsidRPr="00BF3434">
        <w:rPr>
          <w:szCs w:val="28"/>
        </w:rPr>
        <w:t xml:space="preserve">финансирования дефицита бюджета </w:t>
      </w:r>
      <w:r w:rsidR="006D534E">
        <w:rPr>
          <w:szCs w:val="28"/>
        </w:rPr>
        <w:t>города Мамадыш</w:t>
      </w:r>
      <w:r w:rsidRPr="00BF3434">
        <w:rPr>
          <w:szCs w:val="28"/>
        </w:rPr>
        <w:t xml:space="preserve"> Мамадышского муниципального района</w:t>
      </w:r>
      <w:r>
        <w:rPr>
          <w:szCs w:val="28"/>
        </w:rPr>
        <w:t xml:space="preserve"> Республики Татарстан </w:t>
      </w:r>
    </w:p>
    <w:p w:rsidR="009D3AF4" w:rsidRPr="00BF3434" w:rsidRDefault="009D3AF4" w:rsidP="009D3AF4">
      <w:pPr>
        <w:jc w:val="center"/>
        <w:rPr>
          <w:szCs w:val="28"/>
        </w:rPr>
      </w:pPr>
      <w:r w:rsidRPr="00BF3434">
        <w:rPr>
          <w:szCs w:val="28"/>
        </w:rPr>
        <w:t xml:space="preserve"> на </w:t>
      </w:r>
      <w:r w:rsidR="00C67FA7">
        <w:rPr>
          <w:szCs w:val="28"/>
        </w:rPr>
        <w:t>2025</w:t>
      </w:r>
      <w:r w:rsidRPr="00BF3434">
        <w:rPr>
          <w:szCs w:val="28"/>
        </w:rPr>
        <w:t xml:space="preserve"> и </w:t>
      </w:r>
      <w:r w:rsidR="00C67FA7">
        <w:rPr>
          <w:szCs w:val="28"/>
        </w:rPr>
        <w:t>2026</w:t>
      </w:r>
      <w:r w:rsidRPr="00BF3434">
        <w:rPr>
          <w:szCs w:val="28"/>
        </w:rPr>
        <w:t xml:space="preserve"> годы </w:t>
      </w:r>
    </w:p>
    <w:p w:rsidR="009D3AF4" w:rsidRPr="00820FCE" w:rsidRDefault="009D3AF4" w:rsidP="009D3AF4">
      <w:pPr>
        <w:jc w:val="center"/>
        <w:rPr>
          <w:sz w:val="24"/>
          <w:szCs w:val="24"/>
        </w:rPr>
      </w:pPr>
      <w:r w:rsidRPr="00820FCE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9D3AF4" w:rsidRPr="00820FCE" w:rsidRDefault="009D3AF4" w:rsidP="009D3AF4">
      <w:pPr>
        <w:jc w:val="center"/>
        <w:rPr>
          <w:iCs/>
          <w:sz w:val="24"/>
          <w:szCs w:val="24"/>
        </w:rPr>
      </w:pPr>
      <w:r w:rsidRPr="00820FCE">
        <w:rPr>
          <w:iCs/>
          <w:sz w:val="24"/>
          <w:szCs w:val="24"/>
        </w:rPr>
        <w:t xml:space="preserve">                                                                                                                          </w:t>
      </w:r>
      <w:r w:rsidR="00BA4F26">
        <w:rPr>
          <w:iCs/>
          <w:sz w:val="24"/>
          <w:szCs w:val="24"/>
        </w:rPr>
        <w:t xml:space="preserve">       </w:t>
      </w:r>
      <w:r w:rsidR="00A83542">
        <w:rPr>
          <w:iCs/>
          <w:sz w:val="24"/>
          <w:szCs w:val="24"/>
        </w:rPr>
        <w:t xml:space="preserve"> </w:t>
      </w:r>
      <w:r w:rsidRPr="00820FCE">
        <w:rPr>
          <w:iCs/>
          <w:sz w:val="24"/>
          <w:szCs w:val="24"/>
        </w:rPr>
        <w:t xml:space="preserve"> (тыс. ру</w:t>
      </w:r>
      <w:r w:rsidRPr="00820FCE">
        <w:rPr>
          <w:iCs/>
          <w:sz w:val="24"/>
          <w:szCs w:val="24"/>
        </w:rPr>
        <w:t>б</w:t>
      </w:r>
      <w:r w:rsidRPr="00820FCE">
        <w:rPr>
          <w:iCs/>
          <w:sz w:val="24"/>
          <w:szCs w:val="24"/>
        </w:rPr>
        <w:t>лей)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4394"/>
        <w:gridCol w:w="1559"/>
        <w:gridCol w:w="1276"/>
      </w:tblGrid>
      <w:tr w:rsidR="009D3AF4" w:rsidRPr="00820FCE" w:rsidTr="00A83542">
        <w:trPr>
          <w:trHeight w:val="403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F4" w:rsidRPr="00820FCE" w:rsidRDefault="009D3AF4" w:rsidP="00A83542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20FCE">
              <w:rPr>
                <w:b w:val="0"/>
                <w:bCs w:val="0"/>
                <w:sz w:val="24"/>
                <w:szCs w:val="24"/>
              </w:rPr>
              <w:t>Код показателя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AF4" w:rsidRPr="00820FCE" w:rsidRDefault="009D3AF4" w:rsidP="00A83542">
            <w:pPr>
              <w:jc w:val="center"/>
              <w:rPr>
                <w:iCs/>
                <w:sz w:val="24"/>
                <w:szCs w:val="24"/>
              </w:rPr>
            </w:pPr>
            <w:r w:rsidRPr="00820FCE">
              <w:rPr>
                <w:i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3AF4" w:rsidRPr="00820FCE" w:rsidRDefault="00C67FA7" w:rsidP="00A8354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2025</w:t>
            </w:r>
            <w:r w:rsidR="009D3AF4" w:rsidRPr="00820FCE">
              <w:rPr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AF4" w:rsidRPr="00820FCE" w:rsidRDefault="00C67FA7" w:rsidP="00A8354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2026</w:t>
            </w:r>
            <w:r w:rsidR="009D3AF4" w:rsidRPr="00820FCE">
              <w:rPr>
                <w:iCs/>
                <w:sz w:val="24"/>
                <w:szCs w:val="24"/>
              </w:rPr>
              <w:t xml:space="preserve"> год             </w:t>
            </w:r>
          </w:p>
        </w:tc>
      </w:tr>
      <w:tr w:rsidR="009D3AF4" w:rsidRPr="00820FCE" w:rsidTr="00A83542">
        <w:trPr>
          <w:trHeight w:val="5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F4" w:rsidRPr="00820FCE" w:rsidRDefault="009D3AF4" w:rsidP="00A83542">
            <w:pPr>
              <w:tabs>
                <w:tab w:val="left" w:pos="552"/>
              </w:tabs>
              <w:ind w:right="-108"/>
              <w:rPr>
                <w:sz w:val="24"/>
                <w:szCs w:val="24"/>
              </w:rPr>
            </w:pPr>
            <w:r w:rsidRPr="00820FCE">
              <w:rPr>
                <w:sz w:val="24"/>
                <w:szCs w:val="24"/>
              </w:rPr>
              <w:t>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F4" w:rsidRPr="00820FCE" w:rsidRDefault="009D3AF4" w:rsidP="00A83542">
            <w:pPr>
              <w:rPr>
                <w:iCs/>
                <w:sz w:val="24"/>
                <w:szCs w:val="24"/>
              </w:rPr>
            </w:pPr>
            <w:r w:rsidRPr="00820FCE">
              <w:rPr>
                <w:iCs/>
                <w:sz w:val="24"/>
                <w:szCs w:val="24"/>
              </w:rPr>
              <w:t>ИСТОЧНИКИ ВНУТРЕННЕГО ФИНАНСИРОВАНИЯ ДЕФ</w:t>
            </w:r>
            <w:r w:rsidRPr="00820FCE">
              <w:rPr>
                <w:iCs/>
                <w:sz w:val="24"/>
                <w:szCs w:val="24"/>
              </w:rPr>
              <w:t>И</w:t>
            </w:r>
            <w:r w:rsidRPr="00820FCE">
              <w:rPr>
                <w:iCs/>
                <w:sz w:val="24"/>
                <w:szCs w:val="24"/>
              </w:rPr>
              <w:t>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F4" w:rsidRPr="00820FCE" w:rsidRDefault="009D3AF4" w:rsidP="00A83542">
            <w:pPr>
              <w:ind w:right="-108"/>
              <w:jc w:val="center"/>
              <w:rPr>
                <w:bCs/>
                <w:iCs/>
                <w:sz w:val="24"/>
                <w:szCs w:val="24"/>
              </w:rPr>
            </w:pPr>
            <w:r w:rsidRPr="00820FCE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AF4" w:rsidRPr="00820FCE" w:rsidRDefault="009D3AF4" w:rsidP="00A83542">
            <w:pPr>
              <w:ind w:right="-108"/>
              <w:jc w:val="center"/>
              <w:rPr>
                <w:bCs/>
                <w:iCs/>
                <w:sz w:val="24"/>
                <w:szCs w:val="24"/>
              </w:rPr>
            </w:pPr>
            <w:r w:rsidRPr="00820FCE"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9D3AF4" w:rsidRPr="00820FCE" w:rsidTr="00A83542">
        <w:trPr>
          <w:trHeight w:val="5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F4" w:rsidRPr="00820FCE" w:rsidRDefault="009D3AF4" w:rsidP="00A83542">
            <w:pPr>
              <w:tabs>
                <w:tab w:val="left" w:pos="552"/>
              </w:tabs>
              <w:rPr>
                <w:sz w:val="24"/>
                <w:szCs w:val="24"/>
              </w:rPr>
            </w:pPr>
            <w:r w:rsidRPr="00820FCE">
              <w:rPr>
                <w:sz w:val="24"/>
                <w:szCs w:val="24"/>
              </w:rPr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F4" w:rsidRPr="00820FCE" w:rsidRDefault="009D3AF4" w:rsidP="00A83542">
            <w:pPr>
              <w:tabs>
                <w:tab w:val="left" w:pos="552"/>
              </w:tabs>
              <w:rPr>
                <w:caps/>
                <w:sz w:val="24"/>
                <w:szCs w:val="24"/>
              </w:rPr>
            </w:pPr>
            <w:r w:rsidRPr="00820FCE">
              <w:rPr>
                <w:cap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F4" w:rsidRPr="00820FCE" w:rsidRDefault="009D3AF4" w:rsidP="00A83542">
            <w:pPr>
              <w:ind w:right="-108"/>
              <w:jc w:val="center"/>
              <w:rPr>
                <w:bCs/>
                <w:iCs/>
                <w:sz w:val="24"/>
                <w:szCs w:val="24"/>
              </w:rPr>
            </w:pPr>
            <w:r w:rsidRPr="00820FCE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AF4" w:rsidRPr="00820FCE" w:rsidRDefault="009D3AF4" w:rsidP="00A83542">
            <w:pPr>
              <w:ind w:right="-108"/>
              <w:jc w:val="center"/>
              <w:rPr>
                <w:bCs/>
                <w:iCs/>
                <w:sz w:val="24"/>
                <w:szCs w:val="24"/>
              </w:rPr>
            </w:pPr>
            <w:r w:rsidRPr="00820FCE"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9D3AF4" w:rsidRPr="00820FCE" w:rsidTr="00A83542">
        <w:trPr>
          <w:trHeight w:val="5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F4" w:rsidRPr="00820FCE" w:rsidRDefault="009D3AF4" w:rsidP="00A83542">
            <w:pPr>
              <w:rPr>
                <w:sz w:val="24"/>
                <w:szCs w:val="24"/>
              </w:rPr>
            </w:pPr>
            <w:r w:rsidRPr="00820FCE">
              <w:rPr>
                <w:sz w:val="24"/>
                <w:szCs w:val="24"/>
              </w:rPr>
              <w:t>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F4" w:rsidRPr="00820FCE" w:rsidRDefault="009D3AF4" w:rsidP="00A83542">
            <w:pPr>
              <w:pStyle w:val="2"/>
              <w:rPr>
                <w:b w:val="0"/>
                <w:sz w:val="24"/>
                <w:szCs w:val="24"/>
              </w:rPr>
            </w:pPr>
            <w:r w:rsidRPr="00820FCE">
              <w:rPr>
                <w:b w:val="0"/>
                <w:sz w:val="24"/>
                <w:szCs w:val="24"/>
              </w:rPr>
              <w:t>Увеличение остатков средств бюджетов</w:t>
            </w:r>
          </w:p>
          <w:p w:rsidR="009D3AF4" w:rsidRPr="00820FCE" w:rsidRDefault="009D3AF4" w:rsidP="00A83542">
            <w:pPr>
              <w:pStyle w:val="2"/>
              <w:rPr>
                <w:b w:val="0"/>
                <w:smallCap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F4" w:rsidRPr="00A1126D" w:rsidRDefault="0096312A" w:rsidP="00A83542">
            <w:pPr>
              <w:ind w:right="-108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  <w:r w:rsidR="006D534E">
              <w:rPr>
                <w:bCs/>
                <w:iCs/>
                <w:sz w:val="24"/>
                <w:szCs w:val="24"/>
              </w:rPr>
              <w:t>70885,2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AF4" w:rsidRPr="00A1126D" w:rsidRDefault="006D534E" w:rsidP="00A83542">
            <w:pPr>
              <w:ind w:right="-108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-72752,4</w:t>
            </w:r>
          </w:p>
        </w:tc>
      </w:tr>
      <w:tr w:rsidR="006D534E" w:rsidRPr="00820FCE" w:rsidTr="00A83542">
        <w:trPr>
          <w:trHeight w:val="5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4E" w:rsidRPr="00820FCE" w:rsidRDefault="006D534E" w:rsidP="00A83542">
            <w:pPr>
              <w:rPr>
                <w:sz w:val="24"/>
                <w:szCs w:val="24"/>
              </w:rPr>
            </w:pPr>
            <w:r w:rsidRPr="00820FCE">
              <w:rPr>
                <w:sz w:val="24"/>
                <w:szCs w:val="24"/>
              </w:rPr>
              <w:t>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4E" w:rsidRPr="00820FCE" w:rsidRDefault="006D534E" w:rsidP="00A83542">
            <w:pPr>
              <w:pStyle w:val="2"/>
              <w:rPr>
                <w:b w:val="0"/>
                <w:smallCaps/>
                <w:sz w:val="24"/>
                <w:szCs w:val="24"/>
              </w:rPr>
            </w:pPr>
            <w:r w:rsidRPr="00820FCE">
              <w:rPr>
                <w:b w:val="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4E" w:rsidRDefault="006D534E" w:rsidP="00A83542">
            <w:pPr>
              <w:jc w:val="center"/>
            </w:pPr>
            <w:r w:rsidRPr="003038F5">
              <w:rPr>
                <w:bCs/>
                <w:iCs/>
                <w:sz w:val="24"/>
                <w:szCs w:val="24"/>
              </w:rPr>
              <w:t>-70885,2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534E" w:rsidRDefault="006D534E" w:rsidP="00A83542">
            <w:pPr>
              <w:jc w:val="center"/>
            </w:pPr>
            <w:r w:rsidRPr="00D51249">
              <w:rPr>
                <w:bCs/>
                <w:iCs/>
                <w:sz w:val="24"/>
                <w:szCs w:val="24"/>
              </w:rPr>
              <w:t>-72752,4</w:t>
            </w:r>
          </w:p>
        </w:tc>
      </w:tr>
      <w:tr w:rsidR="006D534E" w:rsidRPr="00820FCE" w:rsidTr="00A83542">
        <w:trPr>
          <w:trHeight w:val="5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4E" w:rsidRPr="00820FCE" w:rsidRDefault="006D534E" w:rsidP="00A8354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0FCE">
              <w:rPr>
                <w:rFonts w:ascii="Times New Roman" w:hAnsi="Times New Roman" w:cs="Times New Roman"/>
                <w:sz w:val="24"/>
                <w:szCs w:val="24"/>
              </w:rPr>
              <w:t xml:space="preserve">01 05 02 01 00 0000 510   </w:t>
            </w:r>
          </w:p>
          <w:p w:rsidR="006D534E" w:rsidRPr="00820FCE" w:rsidRDefault="006D534E" w:rsidP="00A8354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4E" w:rsidRPr="00820FCE" w:rsidRDefault="006D534E" w:rsidP="00A83542">
            <w:pPr>
              <w:pStyle w:val="2"/>
              <w:rPr>
                <w:b w:val="0"/>
                <w:smallCaps/>
                <w:sz w:val="24"/>
                <w:szCs w:val="24"/>
              </w:rPr>
            </w:pPr>
            <w:r w:rsidRPr="00820FCE">
              <w:rPr>
                <w:b w:val="0"/>
                <w:sz w:val="24"/>
                <w:szCs w:val="24"/>
              </w:rPr>
              <w:t>Увеличение прочих остатков денежных средств 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4E" w:rsidRDefault="006D534E" w:rsidP="00A83542">
            <w:pPr>
              <w:jc w:val="center"/>
            </w:pPr>
            <w:r w:rsidRPr="003038F5">
              <w:rPr>
                <w:bCs/>
                <w:iCs/>
                <w:sz w:val="24"/>
                <w:szCs w:val="24"/>
              </w:rPr>
              <w:t>-70885,2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534E" w:rsidRDefault="006D534E" w:rsidP="00A83542">
            <w:pPr>
              <w:jc w:val="center"/>
            </w:pPr>
            <w:r w:rsidRPr="00D51249">
              <w:rPr>
                <w:bCs/>
                <w:iCs/>
                <w:sz w:val="24"/>
                <w:szCs w:val="24"/>
              </w:rPr>
              <w:t>-72752,4</w:t>
            </w:r>
          </w:p>
        </w:tc>
      </w:tr>
      <w:tr w:rsidR="006D534E" w:rsidRPr="00820FCE" w:rsidTr="00A83542">
        <w:trPr>
          <w:trHeight w:val="5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4E" w:rsidRPr="00820FCE" w:rsidRDefault="006D534E" w:rsidP="00A83542">
            <w:pPr>
              <w:rPr>
                <w:sz w:val="24"/>
                <w:szCs w:val="24"/>
              </w:rPr>
            </w:pPr>
            <w:r w:rsidRPr="00820FCE">
              <w:rPr>
                <w:sz w:val="24"/>
                <w:szCs w:val="24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4E" w:rsidRPr="00820FCE" w:rsidRDefault="006D534E" w:rsidP="00A83542">
            <w:pPr>
              <w:jc w:val="both"/>
              <w:rPr>
                <w:sz w:val="24"/>
                <w:szCs w:val="24"/>
              </w:rPr>
            </w:pPr>
            <w:r w:rsidRPr="00820FCE">
              <w:rPr>
                <w:sz w:val="24"/>
                <w:szCs w:val="24"/>
              </w:rPr>
              <w:t>Увеличение прочих остатков денежных сре</w:t>
            </w:r>
            <w:r w:rsidR="00E21430">
              <w:rPr>
                <w:sz w:val="24"/>
                <w:szCs w:val="24"/>
              </w:rPr>
              <w:t xml:space="preserve">дств бюджетов </w:t>
            </w:r>
            <w:r w:rsidRPr="00820FC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4E" w:rsidRDefault="006D534E" w:rsidP="00A83542">
            <w:pPr>
              <w:jc w:val="center"/>
            </w:pPr>
            <w:r w:rsidRPr="003038F5">
              <w:rPr>
                <w:bCs/>
                <w:iCs/>
                <w:sz w:val="24"/>
                <w:szCs w:val="24"/>
              </w:rPr>
              <w:t>-70885,2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534E" w:rsidRDefault="006D534E" w:rsidP="00A83542">
            <w:pPr>
              <w:jc w:val="center"/>
            </w:pPr>
            <w:r w:rsidRPr="00D51249">
              <w:rPr>
                <w:bCs/>
                <w:iCs/>
                <w:sz w:val="24"/>
                <w:szCs w:val="24"/>
              </w:rPr>
              <w:t>-72752,4</w:t>
            </w:r>
          </w:p>
        </w:tc>
      </w:tr>
      <w:tr w:rsidR="009D3AF4" w:rsidRPr="00820FCE" w:rsidTr="00A83542">
        <w:trPr>
          <w:trHeight w:val="5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F4" w:rsidRPr="00820FCE" w:rsidRDefault="009D3AF4" w:rsidP="00A83542">
            <w:pPr>
              <w:rPr>
                <w:sz w:val="24"/>
                <w:szCs w:val="24"/>
              </w:rPr>
            </w:pPr>
            <w:r w:rsidRPr="00820FCE">
              <w:rPr>
                <w:sz w:val="24"/>
                <w:szCs w:val="24"/>
              </w:rPr>
              <w:t>01 05 00 00 00 0000 600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F4" w:rsidRPr="00820FCE" w:rsidRDefault="009D3AF4" w:rsidP="00A83542">
            <w:pPr>
              <w:pStyle w:val="2"/>
              <w:rPr>
                <w:b w:val="0"/>
                <w:sz w:val="24"/>
                <w:szCs w:val="24"/>
              </w:rPr>
            </w:pPr>
            <w:r w:rsidRPr="00820FCE">
              <w:rPr>
                <w:b w:val="0"/>
                <w:sz w:val="24"/>
                <w:szCs w:val="24"/>
              </w:rPr>
              <w:t>Уменьшение остатков средств бюджета</w:t>
            </w:r>
          </w:p>
          <w:p w:rsidR="009D3AF4" w:rsidRPr="00820FCE" w:rsidRDefault="009D3AF4" w:rsidP="00A83542">
            <w:pPr>
              <w:pStyle w:val="2"/>
              <w:ind w:right="-108"/>
              <w:rPr>
                <w:b w:val="0"/>
                <w:smallCap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F4" w:rsidRPr="00A1126D" w:rsidRDefault="006D534E" w:rsidP="00A83542">
            <w:pPr>
              <w:ind w:right="-108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70885,2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AF4" w:rsidRPr="00A1126D" w:rsidRDefault="006D534E" w:rsidP="00A83542">
            <w:pPr>
              <w:ind w:right="-108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72752,4</w:t>
            </w:r>
          </w:p>
        </w:tc>
      </w:tr>
      <w:tr w:rsidR="006D534E" w:rsidRPr="00820FCE" w:rsidTr="00A83542">
        <w:trPr>
          <w:trHeight w:val="5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4E" w:rsidRPr="00820FCE" w:rsidRDefault="006D534E" w:rsidP="00A83542">
            <w:pPr>
              <w:rPr>
                <w:sz w:val="24"/>
                <w:szCs w:val="24"/>
              </w:rPr>
            </w:pPr>
            <w:r w:rsidRPr="00820FCE">
              <w:rPr>
                <w:sz w:val="24"/>
                <w:szCs w:val="24"/>
              </w:rPr>
              <w:t>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4E" w:rsidRPr="00820FCE" w:rsidRDefault="006D534E" w:rsidP="00A83542">
            <w:pPr>
              <w:pStyle w:val="2"/>
              <w:rPr>
                <w:b w:val="0"/>
                <w:sz w:val="24"/>
                <w:szCs w:val="24"/>
              </w:rPr>
            </w:pPr>
            <w:r w:rsidRPr="00820FCE">
              <w:rPr>
                <w:b w:val="0"/>
                <w:sz w:val="24"/>
                <w:szCs w:val="24"/>
              </w:rPr>
              <w:t>Уменьшение прочих остатков средств бюджетов</w:t>
            </w:r>
          </w:p>
          <w:p w:rsidR="006D534E" w:rsidRPr="00820FCE" w:rsidRDefault="006D534E" w:rsidP="00A83542">
            <w:pPr>
              <w:pStyle w:val="2"/>
              <w:ind w:right="-108"/>
              <w:rPr>
                <w:b w:val="0"/>
                <w:smallCap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4E" w:rsidRDefault="006D534E" w:rsidP="00A83542">
            <w:pPr>
              <w:jc w:val="center"/>
            </w:pPr>
            <w:r w:rsidRPr="00932006">
              <w:rPr>
                <w:bCs/>
                <w:iCs/>
                <w:sz w:val="24"/>
                <w:szCs w:val="24"/>
              </w:rPr>
              <w:t>70885,2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534E" w:rsidRDefault="006D534E" w:rsidP="00A83542">
            <w:pPr>
              <w:jc w:val="center"/>
            </w:pPr>
            <w:r w:rsidRPr="009602DF">
              <w:rPr>
                <w:bCs/>
                <w:iCs/>
                <w:sz w:val="24"/>
                <w:szCs w:val="24"/>
              </w:rPr>
              <w:t>72752,4</w:t>
            </w:r>
          </w:p>
        </w:tc>
      </w:tr>
      <w:tr w:rsidR="006D534E" w:rsidRPr="00820FCE" w:rsidTr="00A83542">
        <w:trPr>
          <w:trHeight w:val="5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4E" w:rsidRPr="00820FCE" w:rsidRDefault="006D534E" w:rsidP="00A83542">
            <w:pPr>
              <w:rPr>
                <w:sz w:val="24"/>
                <w:szCs w:val="24"/>
              </w:rPr>
            </w:pPr>
            <w:r w:rsidRPr="00820FCE">
              <w:rPr>
                <w:sz w:val="24"/>
                <w:szCs w:val="24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4E" w:rsidRPr="00820FCE" w:rsidRDefault="006D534E" w:rsidP="00A83542">
            <w:pPr>
              <w:pStyle w:val="2"/>
              <w:rPr>
                <w:b w:val="0"/>
                <w:sz w:val="24"/>
                <w:szCs w:val="24"/>
              </w:rPr>
            </w:pPr>
            <w:r w:rsidRPr="00820FCE">
              <w:rPr>
                <w:b w:val="0"/>
                <w:sz w:val="24"/>
                <w:szCs w:val="24"/>
              </w:rPr>
              <w:t>Уменьшение прочих остатков денежных средств бюджетов</w:t>
            </w:r>
          </w:p>
          <w:p w:rsidR="006D534E" w:rsidRPr="00820FCE" w:rsidRDefault="006D534E" w:rsidP="00A83542">
            <w:pPr>
              <w:pStyle w:val="2"/>
              <w:ind w:right="-108"/>
              <w:rPr>
                <w:b w:val="0"/>
                <w:smallCap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4E" w:rsidRDefault="006D534E" w:rsidP="00A83542">
            <w:pPr>
              <w:jc w:val="center"/>
            </w:pPr>
            <w:r w:rsidRPr="00932006">
              <w:rPr>
                <w:bCs/>
                <w:iCs/>
                <w:sz w:val="24"/>
                <w:szCs w:val="24"/>
              </w:rPr>
              <w:t>70885,2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534E" w:rsidRDefault="006D534E" w:rsidP="00A83542">
            <w:pPr>
              <w:jc w:val="center"/>
            </w:pPr>
            <w:r w:rsidRPr="009602DF">
              <w:rPr>
                <w:bCs/>
                <w:iCs/>
                <w:sz w:val="24"/>
                <w:szCs w:val="24"/>
              </w:rPr>
              <w:t>72752,4</w:t>
            </w:r>
          </w:p>
        </w:tc>
      </w:tr>
      <w:tr w:rsidR="006D534E" w:rsidRPr="00820FCE" w:rsidTr="00A83542">
        <w:trPr>
          <w:trHeight w:val="5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4E" w:rsidRPr="00820FCE" w:rsidRDefault="006D534E" w:rsidP="00A83542">
            <w:pPr>
              <w:rPr>
                <w:sz w:val="24"/>
                <w:szCs w:val="24"/>
              </w:rPr>
            </w:pPr>
            <w:r w:rsidRPr="00820FCE">
              <w:rPr>
                <w:sz w:val="24"/>
                <w:szCs w:val="24"/>
              </w:rPr>
              <w:t>01 05 02 01 10 0000 610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4E" w:rsidRPr="00820FCE" w:rsidRDefault="006D534E" w:rsidP="00A83542">
            <w:pPr>
              <w:jc w:val="both"/>
              <w:rPr>
                <w:sz w:val="24"/>
                <w:szCs w:val="24"/>
              </w:rPr>
            </w:pPr>
            <w:r w:rsidRPr="00820FCE">
              <w:rPr>
                <w:sz w:val="24"/>
                <w:szCs w:val="24"/>
              </w:rPr>
              <w:t>Уменьшение прочих остатков денежных сред</w:t>
            </w:r>
            <w:r w:rsidR="00E21430">
              <w:rPr>
                <w:sz w:val="24"/>
                <w:szCs w:val="24"/>
              </w:rPr>
              <w:t xml:space="preserve">ств  бюджетов </w:t>
            </w:r>
            <w:r w:rsidRPr="00820FC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4E" w:rsidRDefault="006D534E" w:rsidP="00A83542">
            <w:pPr>
              <w:jc w:val="center"/>
            </w:pPr>
            <w:r w:rsidRPr="00932006">
              <w:rPr>
                <w:bCs/>
                <w:iCs/>
                <w:sz w:val="24"/>
                <w:szCs w:val="24"/>
              </w:rPr>
              <w:t>70885,2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534E" w:rsidRDefault="006D534E" w:rsidP="00A83542">
            <w:pPr>
              <w:jc w:val="center"/>
            </w:pPr>
            <w:r w:rsidRPr="009602DF">
              <w:rPr>
                <w:bCs/>
                <w:iCs/>
                <w:sz w:val="24"/>
                <w:szCs w:val="24"/>
              </w:rPr>
              <w:t>72752,4</w:t>
            </w:r>
          </w:p>
        </w:tc>
      </w:tr>
    </w:tbl>
    <w:p w:rsidR="009D3AF4" w:rsidRDefault="009D3AF4" w:rsidP="00A83542">
      <w:pPr>
        <w:spacing w:line="312" w:lineRule="auto"/>
        <w:ind w:right="57"/>
        <w:jc w:val="both"/>
        <w:rPr>
          <w:b/>
          <w:i/>
          <w:color w:val="000000"/>
          <w:sz w:val="24"/>
          <w:szCs w:val="24"/>
        </w:rPr>
      </w:pPr>
    </w:p>
    <w:p w:rsidR="009D3AF4" w:rsidRDefault="009D3AF4" w:rsidP="009D3AF4">
      <w:pPr>
        <w:spacing w:line="312" w:lineRule="auto"/>
        <w:ind w:right="57" w:firstLine="709"/>
        <w:jc w:val="both"/>
        <w:rPr>
          <w:b/>
          <w:i/>
          <w:color w:val="000000"/>
          <w:sz w:val="24"/>
          <w:szCs w:val="24"/>
        </w:rPr>
      </w:pPr>
    </w:p>
    <w:p w:rsidR="009D3AF4" w:rsidRDefault="009D3AF4" w:rsidP="009D3AF4">
      <w:pPr>
        <w:spacing w:line="312" w:lineRule="auto"/>
        <w:ind w:right="57" w:firstLine="709"/>
        <w:jc w:val="both"/>
        <w:rPr>
          <w:b/>
          <w:i/>
          <w:color w:val="000000"/>
          <w:sz w:val="24"/>
          <w:szCs w:val="24"/>
        </w:rPr>
      </w:pPr>
    </w:p>
    <w:p w:rsidR="009D3AF4" w:rsidRDefault="009D3AF4" w:rsidP="009D3AF4">
      <w:pPr>
        <w:spacing w:line="312" w:lineRule="auto"/>
        <w:ind w:right="57" w:firstLine="709"/>
        <w:jc w:val="both"/>
        <w:rPr>
          <w:b/>
          <w:i/>
          <w:color w:val="000000"/>
          <w:sz w:val="24"/>
          <w:szCs w:val="24"/>
        </w:rPr>
      </w:pPr>
    </w:p>
    <w:p w:rsidR="009D3AF4" w:rsidRDefault="009D3AF4" w:rsidP="009D3AF4">
      <w:pPr>
        <w:spacing w:line="312" w:lineRule="auto"/>
        <w:ind w:right="57" w:firstLine="709"/>
        <w:jc w:val="both"/>
        <w:rPr>
          <w:b/>
          <w:i/>
          <w:color w:val="000000"/>
          <w:sz w:val="24"/>
          <w:szCs w:val="24"/>
        </w:rPr>
      </w:pPr>
    </w:p>
    <w:p w:rsidR="009D3AF4" w:rsidRDefault="009D3AF4" w:rsidP="009D3AF4">
      <w:pPr>
        <w:spacing w:line="312" w:lineRule="auto"/>
        <w:ind w:right="57" w:firstLine="709"/>
        <w:jc w:val="both"/>
        <w:rPr>
          <w:b/>
          <w:i/>
          <w:color w:val="000000"/>
          <w:sz w:val="24"/>
          <w:szCs w:val="24"/>
        </w:rPr>
      </w:pPr>
    </w:p>
    <w:p w:rsidR="009D3AF4" w:rsidRDefault="009D3AF4" w:rsidP="009D3AF4">
      <w:pPr>
        <w:spacing w:line="312" w:lineRule="auto"/>
        <w:ind w:right="57" w:firstLine="709"/>
        <w:jc w:val="both"/>
        <w:rPr>
          <w:b/>
          <w:i/>
          <w:color w:val="000000"/>
          <w:sz w:val="24"/>
          <w:szCs w:val="24"/>
        </w:rPr>
      </w:pPr>
    </w:p>
    <w:p w:rsidR="009D3AF4" w:rsidRDefault="009D3AF4" w:rsidP="009D3AF4">
      <w:pPr>
        <w:spacing w:line="312" w:lineRule="auto"/>
        <w:ind w:right="57" w:firstLine="709"/>
        <w:jc w:val="both"/>
        <w:rPr>
          <w:b/>
          <w:i/>
          <w:color w:val="000000"/>
          <w:sz w:val="24"/>
          <w:szCs w:val="24"/>
        </w:rPr>
      </w:pPr>
    </w:p>
    <w:p w:rsidR="009D3AF4" w:rsidRDefault="009D3AF4" w:rsidP="009D3AF4">
      <w:pPr>
        <w:spacing w:line="312" w:lineRule="auto"/>
        <w:ind w:right="57" w:firstLine="709"/>
        <w:jc w:val="both"/>
        <w:rPr>
          <w:b/>
          <w:i/>
          <w:color w:val="000000"/>
          <w:sz w:val="24"/>
          <w:szCs w:val="24"/>
        </w:rPr>
      </w:pPr>
    </w:p>
    <w:p w:rsidR="00A36D69" w:rsidRDefault="00A36D69" w:rsidP="00A36D69">
      <w:pPr>
        <w:rPr>
          <w:b/>
          <w:i/>
          <w:color w:val="000000"/>
          <w:sz w:val="24"/>
          <w:szCs w:val="24"/>
        </w:rPr>
      </w:pPr>
    </w:p>
    <w:p w:rsidR="00A36D69" w:rsidRDefault="00A36D69" w:rsidP="00A36D69">
      <w:pPr>
        <w:rPr>
          <w:b/>
          <w:i/>
          <w:color w:val="000000"/>
          <w:sz w:val="24"/>
          <w:szCs w:val="24"/>
        </w:rPr>
      </w:pPr>
    </w:p>
    <w:p w:rsidR="00A36D69" w:rsidRDefault="009C5C29" w:rsidP="009C5C29">
      <w:pPr>
        <w:pStyle w:val="3"/>
        <w:ind w:firstLine="0"/>
        <w:jc w:val="left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</w:t>
      </w:r>
      <w:r w:rsidR="00A36D69">
        <w:rPr>
          <w:bCs/>
          <w:sz w:val="24"/>
        </w:rPr>
        <w:t xml:space="preserve">                               </w:t>
      </w:r>
    </w:p>
    <w:p w:rsidR="00A36D69" w:rsidRDefault="00A36D69" w:rsidP="009C5C29">
      <w:pPr>
        <w:pStyle w:val="3"/>
        <w:ind w:firstLine="0"/>
        <w:jc w:val="left"/>
        <w:rPr>
          <w:bCs/>
          <w:sz w:val="24"/>
        </w:rPr>
      </w:pPr>
    </w:p>
    <w:p w:rsidR="00BA4F26" w:rsidRPr="00BA4F26" w:rsidRDefault="00BA4F26" w:rsidP="00BA4F26"/>
    <w:p w:rsidR="009D7CB9" w:rsidRDefault="009D7CB9" w:rsidP="009D7CB9">
      <w:pPr>
        <w:pStyle w:val="3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                                       </w:t>
      </w:r>
      <w:r w:rsidRPr="00771926">
        <w:rPr>
          <w:bCs/>
          <w:sz w:val="22"/>
          <w:szCs w:val="22"/>
        </w:rPr>
        <w:t xml:space="preserve">Приложение </w:t>
      </w:r>
      <w:r>
        <w:rPr>
          <w:bCs/>
          <w:sz w:val="22"/>
          <w:szCs w:val="22"/>
        </w:rPr>
        <w:t>№ 2</w:t>
      </w:r>
    </w:p>
    <w:p w:rsidR="009D7CB9" w:rsidRDefault="009D7CB9" w:rsidP="009D7CB9">
      <w:pPr>
        <w:pStyle w:val="3"/>
        <w:ind w:left="5387" w:firstLine="0"/>
        <w:jc w:val="left"/>
        <w:rPr>
          <w:sz w:val="22"/>
          <w:szCs w:val="22"/>
        </w:rPr>
      </w:pPr>
      <w:r w:rsidRPr="00771926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проекту решения </w:t>
      </w:r>
      <w:r w:rsidRPr="00771926">
        <w:rPr>
          <w:sz w:val="22"/>
          <w:szCs w:val="22"/>
        </w:rPr>
        <w:t>Совета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города Мамадыш </w:t>
      </w:r>
      <w:r w:rsidRPr="00771926">
        <w:rPr>
          <w:sz w:val="22"/>
          <w:szCs w:val="22"/>
        </w:rPr>
        <w:t>Мамадышского</w:t>
      </w:r>
    </w:p>
    <w:p w:rsidR="009D7CB9" w:rsidRDefault="009D7CB9" w:rsidP="009D7CB9">
      <w:pPr>
        <w:pStyle w:val="3"/>
        <w:ind w:left="5387" w:firstLine="0"/>
        <w:jc w:val="left"/>
        <w:rPr>
          <w:sz w:val="22"/>
          <w:szCs w:val="22"/>
        </w:rPr>
      </w:pPr>
      <w:r w:rsidRPr="00771926">
        <w:rPr>
          <w:sz w:val="22"/>
          <w:szCs w:val="22"/>
        </w:rPr>
        <w:t>муниципального района</w:t>
      </w:r>
    </w:p>
    <w:p w:rsidR="009D7CB9" w:rsidRDefault="009D7CB9" w:rsidP="009D7CB9">
      <w:pPr>
        <w:pStyle w:val="3"/>
        <w:ind w:left="5387" w:firstLine="0"/>
        <w:jc w:val="left"/>
        <w:rPr>
          <w:sz w:val="22"/>
          <w:szCs w:val="22"/>
        </w:rPr>
      </w:pPr>
      <w:r>
        <w:rPr>
          <w:sz w:val="22"/>
          <w:szCs w:val="22"/>
        </w:rPr>
        <w:t>Республики Татарстан</w:t>
      </w:r>
    </w:p>
    <w:p w:rsidR="009D7CB9" w:rsidRPr="00971EE5" w:rsidRDefault="009D7CB9" w:rsidP="009D7CB9">
      <w:pPr>
        <w:pStyle w:val="3"/>
        <w:ind w:left="5387" w:firstLine="0"/>
        <w:jc w:val="left"/>
        <w:rPr>
          <w:bCs/>
          <w:sz w:val="22"/>
          <w:szCs w:val="22"/>
        </w:rPr>
      </w:pPr>
      <w:r w:rsidRPr="00771926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«15» декабря </w:t>
      </w:r>
      <w:r w:rsidRPr="00771926">
        <w:rPr>
          <w:sz w:val="22"/>
          <w:szCs w:val="22"/>
        </w:rPr>
        <w:t>20</w:t>
      </w:r>
      <w:r>
        <w:rPr>
          <w:sz w:val="22"/>
          <w:szCs w:val="22"/>
        </w:rPr>
        <w:t>23</w:t>
      </w:r>
      <w:r w:rsidRPr="00771926">
        <w:rPr>
          <w:sz w:val="22"/>
          <w:szCs w:val="22"/>
        </w:rPr>
        <w:t xml:space="preserve"> г</w:t>
      </w:r>
      <w:r>
        <w:rPr>
          <w:sz w:val="22"/>
          <w:szCs w:val="22"/>
        </w:rPr>
        <w:t>ода</w:t>
      </w:r>
      <w:r w:rsidRPr="00771926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1-18</w:t>
      </w:r>
    </w:p>
    <w:p w:rsidR="009D7CB9" w:rsidRDefault="009D3AF4" w:rsidP="009D7CB9">
      <w:pPr>
        <w:autoSpaceDE w:val="0"/>
        <w:autoSpaceDN w:val="0"/>
        <w:adjustRightInd w:val="0"/>
        <w:ind w:left="6300"/>
      </w:pPr>
      <w:r>
        <w:t xml:space="preserve">   </w:t>
      </w:r>
    </w:p>
    <w:p w:rsidR="009D3AF4" w:rsidRPr="009D7CB9" w:rsidRDefault="009C5C29" w:rsidP="009D7CB9">
      <w:pPr>
        <w:autoSpaceDE w:val="0"/>
        <w:autoSpaceDN w:val="0"/>
        <w:adjustRightInd w:val="0"/>
        <w:ind w:left="6300"/>
        <w:rPr>
          <w:sz w:val="24"/>
          <w:szCs w:val="24"/>
        </w:rPr>
      </w:pPr>
      <w:r>
        <w:t xml:space="preserve">         </w:t>
      </w:r>
      <w:r w:rsidR="009D3AF4" w:rsidRPr="009D7CB9">
        <w:rPr>
          <w:sz w:val="24"/>
          <w:szCs w:val="24"/>
        </w:rPr>
        <w:t>Таблица 1</w:t>
      </w:r>
    </w:p>
    <w:p w:rsidR="009D3AF4" w:rsidRDefault="009D3AF4" w:rsidP="00A36D69">
      <w:pPr>
        <w:autoSpaceDE w:val="0"/>
        <w:autoSpaceDN w:val="0"/>
        <w:adjustRightInd w:val="0"/>
        <w:jc w:val="center"/>
        <w:rPr>
          <w:szCs w:val="28"/>
        </w:rPr>
      </w:pPr>
      <w:r w:rsidRPr="00AC5C85">
        <w:br/>
      </w:r>
      <w:r w:rsidRPr="002B44F6">
        <w:rPr>
          <w:szCs w:val="28"/>
        </w:rPr>
        <w:t xml:space="preserve">Прогнозируемые объемы доходов бюджета </w:t>
      </w:r>
      <w:r w:rsidR="006D534E">
        <w:rPr>
          <w:szCs w:val="28"/>
        </w:rPr>
        <w:t>города Мамадыш</w:t>
      </w:r>
    </w:p>
    <w:p w:rsidR="009D3AF4" w:rsidRDefault="009D3AF4" w:rsidP="00A36D69">
      <w:pPr>
        <w:jc w:val="center"/>
        <w:rPr>
          <w:szCs w:val="28"/>
        </w:rPr>
      </w:pPr>
      <w:r>
        <w:rPr>
          <w:szCs w:val="28"/>
        </w:rPr>
        <w:t>Мамадышского муниципального</w:t>
      </w:r>
      <w:r w:rsidRPr="0033093B">
        <w:rPr>
          <w:szCs w:val="28"/>
        </w:rPr>
        <w:t xml:space="preserve"> </w:t>
      </w:r>
      <w:r>
        <w:rPr>
          <w:szCs w:val="28"/>
        </w:rPr>
        <w:t>района</w:t>
      </w:r>
    </w:p>
    <w:p w:rsidR="009D3AF4" w:rsidRPr="00A36D69" w:rsidRDefault="009D3AF4" w:rsidP="00A36D69">
      <w:pPr>
        <w:jc w:val="center"/>
        <w:rPr>
          <w:szCs w:val="28"/>
        </w:rPr>
      </w:pPr>
      <w:r>
        <w:rPr>
          <w:szCs w:val="28"/>
        </w:rPr>
        <w:t>Республики Татарстан</w:t>
      </w:r>
      <w:r w:rsidR="00A36D69">
        <w:rPr>
          <w:szCs w:val="28"/>
        </w:rPr>
        <w:t xml:space="preserve"> </w:t>
      </w:r>
      <w:r w:rsidRPr="00257C1C">
        <w:rPr>
          <w:szCs w:val="28"/>
        </w:rPr>
        <w:t xml:space="preserve">на </w:t>
      </w:r>
      <w:r w:rsidR="00C67FA7">
        <w:rPr>
          <w:szCs w:val="28"/>
        </w:rPr>
        <w:t>2024</w:t>
      </w:r>
      <w:r w:rsidRPr="00257C1C">
        <w:rPr>
          <w:szCs w:val="28"/>
        </w:rPr>
        <w:t xml:space="preserve"> год</w:t>
      </w:r>
      <w:r>
        <w:rPr>
          <w:szCs w:val="28"/>
        </w:rPr>
        <w:t>.</w:t>
      </w:r>
    </w:p>
    <w:p w:rsidR="00135255" w:rsidRPr="006D534E" w:rsidRDefault="009D3AF4" w:rsidP="009C5C29">
      <w:pPr>
        <w:jc w:val="right"/>
        <w:rPr>
          <w:sz w:val="24"/>
          <w:szCs w:val="24"/>
        </w:rPr>
      </w:pPr>
      <w:r>
        <w:t xml:space="preserve">                                                              </w:t>
      </w:r>
      <w:r w:rsidR="00135255">
        <w:t xml:space="preserve">                       </w:t>
      </w:r>
      <w:r>
        <w:t xml:space="preserve">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 w:rsidR="00135255">
        <w:t xml:space="preserve">           </w:t>
      </w:r>
      <w:r w:rsidRPr="00135255">
        <w:rPr>
          <w:sz w:val="24"/>
          <w:szCs w:val="24"/>
        </w:rPr>
        <w:t xml:space="preserve"> (тыс. рублей)</w:t>
      </w:r>
    </w:p>
    <w:tbl>
      <w:tblPr>
        <w:tblW w:w="9797" w:type="dxa"/>
        <w:tblInd w:w="92" w:type="dxa"/>
        <w:tblLook w:val="0000" w:firstRow="0" w:lastRow="0" w:firstColumn="0" w:lastColumn="0" w:noHBand="0" w:noVBand="0"/>
      </w:tblPr>
      <w:tblGrid>
        <w:gridCol w:w="5545"/>
        <w:gridCol w:w="2693"/>
        <w:gridCol w:w="1559"/>
      </w:tblGrid>
      <w:tr w:rsidR="006D534E" w:rsidRPr="006D534E" w:rsidTr="00A36D69">
        <w:trPr>
          <w:trHeight w:val="792"/>
          <w:tblHeader/>
        </w:trPr>
        <w:tc>
          <w:tcPr>
            <w:tcW w:w="5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34E" w:rsidRPr="006D534E" w:rsidRDefault="006D534E" w:rsidP="006D534E">
            <w:pPr>
              <w:jc w:val="center"/>
              <w:rPr>
                <w:rFonts w:cs="Arial CYR"/>
                <w:sz w:val="24"/>
                <w:szCs w:val="24"/>
              </w:rPr>
            </w:pPr>
            <w:r w:rsidRPr="006D534E">
              <w:rPr>
                <w:rFonts w:cs="Arial CYR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34E" w:rsidRPr="006D534E" w:rsidRDefault="006D534E" w:rsidP="006D534E">
            <w:pPr>
              <w:jc w:val="center"/>
              <w:rPr>
                <w:rFonts w:cs="Arial CYR"/>
                <w:sz w:val="24"/>
                <w:szCs w:val="24"/>
              </w:rPr>
            </w:pPr>
            <w:r w:rsidRPr="006D534E">
              <w:rPr>
                <w:rFonts w:cs="Arial CYR"/>
                <w:sz w:val="24"/>
                <w:szCs w:val="24"/>
              </w:rPr>
              <w:t>Код дохода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4E" w:rsidRPr="006D534E" w:rsidRDefault="006D534E" w:rsidP="006D534E">
            <w:pPr>
              <w:jc w:val="center"/>
              <w:rPr>
                <w:rFonts w:cs="Arial CYR"/>
                <w:sz w:val="24"/>
                <w:szCs w:val="24"/>
              </w:rPr>
            </w:pPr>
            <w:r w:rsidRPr="006D534E">
              <w:rPr>
                <w:rFonts w:cs="Arial CYR"/>
                <w:sz w:val="24"/>
                <w:szCs w:val="24"/>
              </w:rPr>
              <w:t>Сумма</w:t>
            </w:r>
          </w:p>
        </w:tc>
      </w:tr>
      <w:tr w:rsidR="006D534E" w:rsidRPr="006D534E" w:rsidTr="00A36D69">
        <w:trPr>
          <w:trHeight w:val="276"/>
          <w:tblHeader/>
        </w:trPr>
        <w:tc>
          <w:tcPr>
            <w:tcW w:w="5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4E" w:rsidRPr="006D534E" w:rsidRDefault="006D534E" w:rsidP="006D534E">
            <w:pPr>
              <w:rPr>
                <w:rFonts w:cs="Arial CYR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4E" w:rsidRPr="006D534E" w:rsidRDefault="006D534E" w:rsidP="006D534E">
            <w:pPr>
              <w:rPr>
                <w:rFonts w:cs="Arial CYR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4E" w:rsidRPr="006D534E" w:rsidRDefault="006D534E" w:rsidP="006D534E">
            <w:pPr>
              <w:rPr>
                <w:rFonts w:cs="Arial CYR"/>
                <w:sz w:val="24"/>
                <w:szCs w:val="24"/>
              </w:rPr>
            </w:pPr>
          </w:p>
        </w:tc>
      </w:tr>
      <w:tr w:rsidR="006D534E" w:rsidRPr="006D534E" w:rsidTr="00A36D69">
        <w:trPr>
          <w:trHeight w:val="370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4E" w:rsidRPr="006D534E" w:rsidRDefault="006D534E" w:rsidP="006D534E">
            <w:pPr>
              <w:jc w:val="both"/>
              <w:rPr>
                <w:b/>
                <w:bCs/>
                <w:sz w:val="24"/>
                <w:szCs w:val="24"/>
              </w:rPr>
            </w:pPr>
            <w:r w:rsidRPr="006D534E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4E" w:rsidRPr="006D534E" w:rsidRDefault="006D534E" w:rsidP="006D534E">
            <w:pPr>
              <w:jc w:val="center"/>
              <w:rPr>
                <w:b/>
                <w:bCs/>
                <w:sz w:val="24"/>
                <w:szCs w:val="24"/>
              </w:rPr>
            </w:pPr>
            <w:r w:rsidRPr="006D534E">
              <w:rPr>
                <w:b/>
                <w:bCs/>
                <w:sz w:val="24"/>
                <w:szCs w:val="24"/>
              </w:rPr>
              <w:t xml:space="preserve">1 00 00000 00 0000 000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4E" w:rsidRPr="006D534E" w:rsidRDefault="006D534E" w:rsidP="006D534E">
            <w:pPr>
              <w:jc w:val="center"/>
              <w:rPr>
                <w:b/>
                <w:bCs/>
                <w:sz w:val="24"/>
                <w:szCs w:val="24"/>
              </w:rPr>
            </w:pPr>
            <w:r w:rsidRPr="006D534E">
              <w:rPr>
                <w:b/>
                <w:bCs/>
                <w:sz w:val="24"/>
                <w:szCs w:val="24"/>
              </w:rPr>
              <w:t>49927,5</w:t>
            </w:r>
          </w:p>
        </w:tc>
      </w:tr>
      <w:tr w:rsidR="006D534E" w:rsidRPr="006D534E" w:rsidTr="00A36D69">
        <w:trPr>
          <w:trHeight w:val="336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4E" w:rsidRPr="006D534E" w:rsidRDefault="006D534E" w:rsidP="006D534E">
            <w:pPr>
              <w:jc w:val="both"/>
              <w:rPr>
                <w:sz w:val="24"/>
                <w:szCs w:val="24"/>
              </w:rPr>
            </w:pPr>
            <w:r w:rsidRPr="006D534E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4E" w:rsidRPr="006D534E" w:rsidRDefault="006D534E" w:rsidP="006D534E">
            <w:pPr>
              <w:jc w:val="center"/>
              <w:rPr>
                <w:sz w:val="24"/>
                <w:szCs w:val="24"/>
              </w:rPr>
            </w:pPr>
            <w:r w:rsidRPr="006D534E">
              <w:rPr>
                <w:sz w:val="24"/>
                <w:szCs w:val="24"/>
              </w:rPr>
              <w:t>1 01 00000 00 0000 000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4E" w:rsidRPr="006D534E" w:rsidRDefault="006D534E" w:rsidP="006D534E">
            <w:pPr>
              <w:jc w:val="center"/>
              <w:rPr>
                <w:b/>
                <w:sz w:val="24"/>
                <w:szCs w:val="24"/>
              </w:rPr>
            </w:pPr>
            <w:r w:rsidRPr="006D534E">
              <w:rPr>
                <w:b/>
                <w:sz w:val="24"/>
                <w:szCs w:val="24"/>
              </w:rPr>
              <w:t>31119,5</w:t>
            </w:r>
          </w:p>
        </w:tc>
      </w:tr>
      <w:tr w:rsidR="006D534E" w:rsidRPr="006D534E" w:rsidTr="00A36D69">
        <w:trPr>
          <w:trHeight w:val="336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4E" w:rsidRPr="006D534E" w:rsidRDefault="006D534E" w:rsidP="006D534E">
            <w:pPr>
              <w:jc w:val="both"/>
              <w:rPr>
                <w:sz w:val="24"/>
                <w:szCs w:val="24"/>
              </w:rPr>
            </w:pPr>
            <w:r w:rsidRPr="006D534E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4E" w:rsidRPr="006D534E" w:rsidRDefault="006D534E" w:rsidP="006D534E">
            <w:pPr>
              <w:jc w:val="center"/>
              <w:rPr>
                <w:sz w:val="24"/>
                <w:szCs w:val="24"/>
              </w:rPr>
            </w:pPr>
            <w:r w:rsidRPr="006D534E">
              <w:rPr>
                <w:sz w:val="24"/>
                <w:szCs w:val="24"/>
              </w:rPr>
              <w:t>1 01 02000 01 0000 110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4E" w:rsidRPr="006D534E" w:rsidRDefault="006D534E" w:rsidP="006D534E">
            <w:pPr>
              <w:jc w:val="center"/>
              <w:rPr>
                <w:sz w:val="24"/>
                <w:szCs w:val="24"/>
              </w:rPr>
            </w:pPr>
            <w:r w:rsidRPr="006D534E">
              <w:rPr>
                <w:sz w:val="24"/>
                <w:szCs w:val="24"/>
              </w:rPr>
              <w:t>31119,5</w:t>
            </w:r>
          </w:p>
        </w:tc>
      </w:tr>
      <w:tr w:rsidR="006D534E" w:rsidRPr="006D534E" w:rsidTr="00A36D69">
        <w:trPr>
          <w:trHeight w:val="336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4E" w:rsidRPr="006D534E" w:rsidRDefault="006D534E" w:rsidP="006D534E">
            <w:pPr>
              <w:jc w:val="both"/>
              <w:rPr>
                <w:b/>
                <w:sz w:val="24"/>
                <w:szCs w:val="24"/>
              </w:rPr>
            </w:pPr>
            <w:r w:rsidRPr="006D534E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4E" w:rsidRPr="006D534E" w:rsidRDefault="006D534E" w:rsidP="006D534E">
            <w:pPr>
              <w:jc w:val="center"/>
              <w:rPr>
                <w:b/>
                <w:sz w:val="24"/>
                <w:szCs w:val="24"/>
              </w:rPr>
            </w:pPr>
            <w:r w:rsidRPr="006D534E">
              <w:rPr>
                <w:b/>
                <w:sz w:val="24"/>
                <w:szCs w:val="24"/>
              </w:rPr>
              <w:t>1 05 00000 00 0000 000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4E" w:rsidRPr="006D534E" w:rsidRDefault="006D534E" w:rsidP="006D534E">
            <w:pPr>
              <w:jc w:val="center"/>
              <w:rPr>
                <w:b/>
                <w:sz w:val="24"/>
                <w:szCs w:val="24"/>
              </w:rPr>
            </w:pPr>
            <w:r w:rsidRPr="006D534E">
              <w:rPr>
                <w:b/>
                <w:sz w:val="24"/>
                <w:szCs w:val="24"/>
              </w:rPr>
              <w:t>101,0</w:t>
            </w:r>
          </w:p>
        </w:tc>
      </w:tr>
      <w:tr w:rsidR="006D534E" w:rsidRPr="006D534E" w:rsidTr="00A36D69">
        <w:trPr>
          <w:trHeight w:val="336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4E" w:rsidRPr="006D534E" w:rsidRDefault="006D534E" w:rsidP="006D534E">
            <w:pPr>
              <w:jc w:val="both"/>
              <w:rPr>
                <w:sz w:val="24"/>
                <w:szCs w:val="24"/>
              </w:rPr>
            </w:pPr>
            <w:r w:rsidRPr="006D534E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4E" w:rsidRPr="006D534E" w:rsidRDefault="006D534E" w:rsidP="006D534E">
            <w:pPr>
              <w:jc w:val="center"/>
              <w:rPr>
                <w:sz w:val="24"/>
                <w:szCs w:val="24"/>
              </w:rPr>
            </w:pPr>
            <w:r w:rsidRPr="006D534E">
              <w:rPr>
                <w:sz w:val="24"/>
                <w:szCs w:val="24"/>
              </w:rPr>
              <w:t>1 05 03000 01 0000 110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4E" w:rsidRPr="006D534E" w:rsidRDefault="006D534E" w:rsidP="006D534E">
            <w:pPr>
              <w:jc w:val="center"/>
              <w:rPr>
                <w:sz w:val="24"/>
                <w:szCs w:val="24"/>
              </w:rPr>
            </w:pPr>
            <w:r w:rsidRPr="006D534E">
              <w:rPr>
                <w:sz w:val="24"/>
                <w:szCs w:val="24"/>
              </w:rPr>
              <w:t>101,0</w:t>
            </w:r>
          </w:p>
        </w:tc>
      </w:tr>
      <w:tr w:rsidR="006D534E" w:rsidRPr="006D534E" w:rsidTr="00A36D69">
        <w:trPr>
          <w:trHeight w:val="336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4E" w:rsidRPr="006D534E" w:rsidRDefault="006D534E" w:rsidP="006D534E">
            <w:pPr>
              <w:jc w:val="both"/>
              <w:rPr>
                <w:b/>
                <w:sz w:val="24"/>
                <w:szCs w:val="24"/>
              </w:rPr>
            </w:pPr>
            <w:r w:rsidRPr="006D534E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4E" w:rsidRPr="006D534E" w:rsidRDefault="006D534E" w:rsidP="006D534E">
            <w:pPr>
              <w:jc w:val="center"/>
              <w:rPr>
                <w:b/>
                <w:sz w:val="24"/>
                <w:szCs w:val="24"/>
              </w:rPr>
            </w:pPr>
            <w:r w:rsidRPr="006D534E">
              <w:rPr>
                <w:b/>
                <w:sz w:val="24"/>
                <w:szCs w:val="24"/>
              </w:rPr>
              <w:t>1 06 00000 00 0000 000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4E" w:rsidRPr="006D534E" w:rsidRDefault="006D534E" w:rsidP="006D534E">
            <w:pPr>
              <w:jc w:val="center"/>
              <w:rPr>
                <w:b/>
                <w:sz w:val="24"/>
                <w:szCs w:val="24"/>
              </w:rPr>
            </w:pPr>
            <w:r w:rsidRPr="006D534E">
              <w:rPr>
                <w:b/>
                <w:sz w:val="24"/>
                <w:szCs w:val="24"/>
              </w:rPr>
              <w:t>17707,0</w:t>
            </w:r>
          </w:p>
        </w:tc>
      </w:tr>
      <w:tr w:rsidR="006D534E" w:rsidRPr="006D534E" w:rsidTr="00A36D69">
        <w:trPr>
          <w:trHeight w:val="368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4E" w:rsidRPr="006D534E" w:rsidRDefault="006D534E" w:rsidP="006D534E">
            <w:pPr>
              <w:jc w:val="both"/>
              <w:rPr>
                <w:sz w:val="24"/>
                <w:szCs w:val="24"/>
              </w:rPr>
            </w:pPr>
            <w:r w:rsidRPr="006D534E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4E" w:rsidRPr="006D534E" w:rsidRDefault="006D534E" w:rsidP="006D534E">
            <w:pPr>
              <w:rPr>
                <w:sz w:val="24"/>
                <w:szCs w:val="24"/>
              </w:rPr>
            </w:pPr>
            <w:r w:rsidRPr="006D534E">
              <w:rPr>
                <w:sz w:val="24"/>
                <w:szCs w:val="24"/>
              </w:rPr>
              <w:t xml:space="preserve">  106 01000 00 0000 110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4E" w:rsidRPr="006D534E" w:rsidRDefault="006D534E" w:rsidP="006D534E">
            <w:pPr>
              <w:jc w:val="center"/>
              <w:rPr>
                <w:sz w:val="24"/>
                <w:szCs w:val="24"/>
              </w:rPr>
            </w:pPr>
            <w:r w:rsidRPr="006D534E">
              <w:rPr>
                <w:sz w:val="24"/>
                <w:szCs w:val="24"/>
              </w:rPr>
              <w:t>6867,0</w:t>
            </w:r>
          </w:p>
        </w:tc>
      </w:tr>
      <w:tr w:rsidR="006D534E" w:rsidRPr="006D534E" w:rsidTr="00A36D69">
        <w:trPr>
          <w:trHeight w:val="246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4E" w:rsidRPr="006D534E" w:rsidRDefault="006D534E" w:rsidP="006D534E">
            <w:pPr>
              <w:jc w:val="both"/>
              <w:rPr>
                <w:sz w:val="24"/>
                <w:szCs w:val="24"/>
              </w:rPr>
            </w:pPr>
            <w:r w:rsidRPr="006D534E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4E" w:rsidRPr="006D534E" w:rsidRDefault="006D534E" w:rsidP="006D534E">
            <w:pPr>
              <w:jc w:val="center"/>
              <w:rPr>
                <w:sz w:val="24"/>
                <w:szCs w:val="24"/>
              </w:rPr>
            </w:pPr>
            <w:r w:rsidRPr="006D534E">
              <w:rPr>
                <w:sz w:val="24"/>
                <w:szCs w:val="24"/>
              </w:rPr>
              <w:t xml:space="preserve"> 106 06000 00 0000 110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4E" w:rsidRPr="006D534E" w:rsidRDefault="006D534E" w:rsidP="006D534E">
            <w:pPr>
              <w:jc w:val="center"/>
              <w:rPr>
                <w:sz w:val="24"/>
                <w:szCs w:val="24"/>
              </w:rPr>
            </w:pPr>
            <w:r w:rsidRPr="006D534E">
              <w:rPr>
                <w:sz w:val="24"/>
                <w:szCs w:val="24"/>
              </w:rPr>
              <w:t>10840,0</w:t>
            </w:r>
          </w:p>
        </w:tc>
      </w:tr>
      <w:tr w:rsidR="006D534E" w:rsidRPr="006D534E" w:rsidTr="00A36D69">
        <w:trPr>
          <w:trHeight w:val="543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4E" w:rsidRPr="006D534E" w:rsidRDefault="006D534E" w:rsidP="006D534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D534E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4E" w:rsidRPr="006D534E" w:rsidRDefault="006D534E" w:rsidP="006D534E">
            <w:pPr>
              <w:jc w:val="center"/>
              <w:rPr>
                <w:b/>
                <w:sz w:val="24"/>
                <w:szCs w:val="24"/>
              </w:rPr>
            </w:pPr>
            <w:r w:rsidRPr="006D534E">
              <w:rPr>
                <w:b/>
                <w:sz w:val="24"/>
                <w:szCs w:val="24"/>
              </w:rPr>
              <w:t>111 00000 00 0000 120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4E" w:rsidRPr="006D534E" w:rsidRDefault="006D534E" w:rsidP="006D534E">
            <w:pPr>
              <w:jc w:val="center"/>
              <w:rPr>
                <w:b/>
                <w:sz w:val="24"/>
                <w:szCs w:val="24"/>
              </w:rPr>
            </w:pPr>
            <w:r w:rsidRPr="006D534E">
              <w:rPr>
                <w:b/>
                <w:sz w:val="24"/>
                <w:szCs w:val="24"/>
              </w:rPr>
              <w:t>500,0</w:t>
            </w:r>
          </w:p>
        </w:tc>
      </w:tr>
      <w:tr w:rsidR="006D534E" w:rsidRPr="006D534E" w:rsidTr="00A36D69">
        <w:trPr>
          <w:trHeight w:val="1621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4E" w:rsidRPr="006D534E" w:rsidRDefault="006D534E" w:rsidP="006D534E">
            <w:pPr>
              <w:jc w:val="both"/>
              <w:outlineLvl w:val="0"/>
              <w:rPr>
                <w:sz w:val="24"/>
                <w:szCs w:val="24"/>
              </w:rPr>
            </w:pPr>
            <w:r w:rsidRPr="006D534E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4E" w:rsidRPr="006D534E" w:rsidRDefault="006D534E" w:rsidP="006D534E">
            <w:pPr>
              <w:jc w:val="center"/>
              <w:outlineLvl w:val="0"/>
              <w:rPr>
                <w:sz w:val="24"/>
                <w:szCs w:val="24"/>
              </w:rPr>
            </w:pPr>
            <w:r w:rsidRPr="006D534E">
              <w:rPr>
                <w:sz w:val="24"/>
                <w:szCs w:val="24"/>
              </w:rPr>
              <w:t>1 11 05013 13 0000 120</w:t>
            </w:r>
          </w:p>
          <w:p w:rsidR="006D534E" w:rsidRPr="006D534E" w:rsidRDefault="006D534E" w:rsidP="006D5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4E" w:rsidRPr="006D534E" w:rsidRDefault="006D534E" w:rsidP="006D534E">
            <w:pPr>
              <w:jc w:val="center"/>
              <w:rPr>
                <w:sz w:val="24"/>
                <w:szCs w:val="24"/>
              </w:rPr>
            </w:pPr>
            <w:r w:rsidRPr="006D534E">
              <w:rPr>
                <w:sz w:val="24"/>
                <w:szCs w:val="24"/>
              </w:rPr>
              <w:t>500,0</w:t>
            </w:r>
          </w:p>
        </w:tc>
      </w:tr>
      <w:tr w:rsidR="006D534E" w:rsidRPr="006D534E" w:rsidTr="00A36D69">
        <w:trPr>
          <w:trHeight w:val="714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4E" w:rsidRPr="006D534E" w:rsidRDefault="006D534E" w:rsidP="006D534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D534E">
              <w:rPr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4E" w:rsidRPr="006D534E" w:rsidRDefault="006D534E" w:rsidP="006D534E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6D534E">
              <w:rPr>
                <w:b/>
                <w:sz w:val="24"/>
                <w:szCs w:val="24"/>
              </w:rPr>
              <w:t>114 00000 00 0000 400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4E" w:rsidRPr="006D534E" w:rsidRDefault="006D534E" w:rsidP="006D534E">
            <w:pPr>
              <w:jc w:val="center"/>
              <w:rPr>
                <w:b/>
                <w:sz w:val="24"/>
                <w:szCs w:val="24"/>
              </w:rPr>
            </w:pPr>
            <w:r w:rsidRPr="006D534E">
              <w:rPr>
                <w:b/>
                <w:sz w:val="24"/>
                <w:szCs w:val="24"/>
              </w:rPr>
              <w:t>500,0</w:t>
            </w:r>
          </w:p>
        </w:tc>
      </w:tr>
      <w:tr w:rsidR="006D534E" w:rsidRPr="006D534E" w:rsidTr="00A36D69">
        <w:trPr>
          <w:trHeight w:val="1070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4E" w:rsidRPr="006D534E" w:rsidRDefault="006D534E" w:rsidP="006D534E">
            <w:pPr>
              <w:jc w:val="both"/>
              <w:outlineLvl w:val="0"/>
              <w:rPr>
                <w:sz w:val="24"/>
                <w:szCs w:val="24"/>
              </w:rPr>
            </w:pPr>
            <w:r w:rsidRPr="006D534E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4E" w:rsidRPr="006D534E" w:rsidRDefault="006D534E" w:rsidP="006D534E">
            <w:pPr>
              <w:jc w:val="center"/>
              <w:outlineLvl w:val="0"/>
              <w:rPr>
                <w:sz w:val="24"/>
                <w:szCs w:val="24"/>
              </w:rPr>
            </w:pPr>
            <w:r w:rsidRPr="006D534E">
              <w:rPr>
                <w:sz w:val="24"/>
                <w:szCs w:val="24"/>
              </w:rPr>
              <w:t>1 14 06013 13 0000 430</w:t>
            </w:r>
          </w:p>
          <w:p w:rsidR="006D534E" w:rsidRPr="006D534E" w:rsidRDefault="006D534E" w:rsidP="006D5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4E" w:rsidRPr="006D534E" w:rsidRDefault="006D534E" w:rsidP="006D534E">
            <w:pPr>
              <w:jc w:val="center"/>
              <w:rPr>
                <w:sz w:val="24"/>
                <w:szCs w:val="24"/>
              </w:rPr>
            </w:pPr>
            <w:r w:rsidRPr="006D534E">
              <w:rPr>
                <w:sz w:val="24"/>
                <w:szCs w:val="24"/>
              </w:rPr>
              <w:t>500,0</w:t>
            </w:r>
          </w:p>
        </w:tc>
      </w:tr>
      <w:tr w:rsidR="006D534E" w:rsidRPr="006D534E" w:rsidTr="00A36D69">
        <w:trPr>
          <w:trHeight w:val="397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4E" w:rsidRPr="006D534E" w:rsidRDefault="006D534E" w:rsidP="006D534E">
            <w:pPr>
              <w:jc w:val="both"/>
              <w:rPr>
                <w:b/>
                <w:sz w:val="24"/>
                <w:szCs w:val="24"/>
              </w:rPr>
            </w:pPr>
            <w:r w:rsidRPr="006D534E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4E" w:rsidRPr="006D534E" w:rsidRDefault="006D534E" w:rsidP="006D534E">
            <w:pPr>
              <w:jc w:val="center"/>
              <w:rPr>
                <w:sz w:val="24"/>
                <w:szCs w:val="24"/>
              </w:rPr>
            </w:pPr>
            <w:r w:rsidRPr="006D534E">
              <w:rPr>
                <w:sz w:val="24"/>
                <w:szCs w:val="24"/>
              </w:rPr>
              <w:t>2 02 00000 00 0000 000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4E" w:rsidRPr="006D534E" w:rsidRDefault="006D534E" w:rsidP="006D534E">
            <w:pPr>
              <w:jc w:val="center"/>
              <w:rPr>
                <w:b/>
                <w:sz w:val="24"/>
                <w:szCs w:val="24"/>
              </w:rPr>
            </w:pPr>
            <w:r w:rsidRPr="006D534E">
              <w:rPr>
                <w:b/>
                <w:sz w:val="24"/>
                <w:szCs w:val="24"/>
              </w:rPr>
              <w:t>21765,0</w:t>
            </w:r>
          </w:p>
        </w:tc>
      </w:tr>
      <w:tr w:rsidR="006D534E" w:rsidRPr="006D534E" w:rsidTr="00A36D69">
        <w:trPr>
          <w:trHeight w:val="336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4E" w:rsidRPr="006D534E" w:rsidRDefault="006D534E" w:rsidP="006D534E">
            <w:pPr>
              <w:jc w:val="both"/>
              <w:rPr>
                <w:b/>
                <w:bCs/>
                <w:sz w:val="24"/>
                <w:szCs w:val="24"/>
              </w:rPr>
            </w:pPr>
            <w:r w:rsidRPr="006D534E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4E" w:rsidRPr="006D534E" w:rsidRDefault="006D534E" w:rsidP="006D534E">
            <w:pPr>
              <w:jc w:val="center"/>
              <w:rPr>
                <w:bCs/>
                <w:sz w:val="24"/>
                <w:szCs w:val="24"/>
              </w:rPr>
            </w:pPr>
            <w:r w:rsidRPr="006D534E">
              <w:rPr>
                <w:sz w:val="24"/>
                <w:szCs w:val="24"/>
              </w:rPr>
              <w:t>2 02 00000 00 0000 150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34E" w:rsidRPr="006D534E" w:rsidRDefault="006D534E" w:rsidP="006D534E">
            <w:pPr>
              <w:jc w:val="center"/>
              <w:rPr>
                <w:sz w:val="24"/>
                <w:szCs w:val="24"/>
              </w:rPr>
            </w:pPr>
            <w:r w:rsidRPr="006D534E">
              <w:rPr>
                <w:sz w:val="24"/>
                <w:szCs w:val="24"/>
              </w:rPr>
              <w:t>21765,0</w:t>
            </w:r>
          </w:p>
        </w:tc>
      </w:tr>
      <w:tr w:rsidR="006D534E" w:rsidRPr="006D534E" w:rsidTr="00A36D69">
        <w:trPr>
          <w:trHeight w:val="336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4E" w:rsidRPr="006D534E" w:rsidRDefault="006D534E" w:rsidP="006D534E">
            <w:pPr>
              <w:jc w:val="both"/>
              <w:rPr>
                <w:sz w:val="24"/>
                <w:szCs w:val="24"/>
              </w:rPr>
            </w:pPr>
            <w:r w:rsidRPr="006D534E">
              <w:rPr>
                <w:sz w:val="24"/>
                <w:szCs w:val="24"/>
              </w:rPr>
              <w:t xml:space="preserve">Дотации бюджетам городских поселений на выравнивание бюджетной обеспеченности из </w:t>
            </w:r>
            <w:r w:rsidRPr="006D534E">
              <w:rPr>
                <w:sz w:val="24"/>
                <w:szCs w:val="24"/>
              </w:rPr>
              <w:lastRenderedPageBreak/>
              <w:t>бюджетов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4E" w:rsidRPr="006D534E" w:rsidRDefault="006D534E" w:rsidP="006D5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34E">
              <w:rPr>
                <w:sz w:val="24"/>
                <w:szCs w:val="24"/>
              </w:rPr>
              <w:lastRenderedPageBreak/>
              <w:t>2 02 16001 13 0000 150</w:t>
            </w:r>
          </w:p>
          <w:p w:rsidR="006D534E" w:rsidRPr="006D534E" w:rsidRDefault="006D534E" w:rsidP="006D534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34E" w:rsidRPr="006D534E" w:rsidRDefault="006D534E" w:rsidP="006D534E">
            <w:pPr>
              <w:jc w:val="center"/>
              <w:rPr>
                <w:sz w:val="24"/>
                <w:szCs w:val="24"/>
              </w:rPr>
            </w:pPr>
            <w:r w:rsidRPr="006D534E">
              <w:rPr>
                <w:sz w:val="24"/>
                <w:szCs w:val="24"/>
              </w:rPr>
              <w:t>21765,0</w:t>
            </w:r>
          </w:p>
        </w:tc>
      </w:tr>
      <w:tr w:rsidR="006D534E" w:rsidRPr="006D534E" w:rsidTr="00A36D69">
        <w:trPr>
          <w:trHeight w:val="336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4E" w:rsidRPr="006D534E" w:rsidRDefault="006D534E" w:rsidP="006D534E">
            <w:pPr>
              <w:jc w:val="both"/>
              <w:rPr>
                <w:b/>
                <w:bCs/>
                <w:sz w:val="24"/>
                <w:szCs w:val="24"/>
              </w:rPr>
            </w:pPr>
            <w:r w:rsidRPr="006D534E">
              <w:rPr>
                <w:b/>
                <w:bCs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4E" w:rsidRPr="006D534E" w:rsidRDefault="006D534E" w:rsidP="006D534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4E" w:rsidRPr="006D534E" w:rsidRDefault="006D534E" w:rsidP="006D534E">
            <w:pPr>
              <w:jc w:val="center"/>
              <w:rPr>
                <w:b/>
                <w:bCs/>
                <w:sz w:val="24"/>
                <w:szCs w:val="24"/>
              </w:rPr>
            </w:pPr>
            <w:r w:rsidRPr="006D534E">
              <w:rPr>
                <w:b/>
                <w:bCs/>
                <w:sz w:val="24"/>
                <w:szCs w:val="24"/>
              </w:rPr>
              <w:t>71692,5</w:t>
            </w:r>
          </w:p>
        </w:tc>
      </w:tr>
    </w:tbl>
    <w:p w:rsidR="00135255" w:rsidRDefault="00135255" w:rsidP="009D3AF4">
      <w:pPr>
        <w:autoSpaceDE w:val="0"/>
        <w:autoSpaceDN w:val="0"/>
        <w:adjustRightInd w:val="0"/>
        <w:ind w:left="6300"/>
      </w:pPr>
    </w:p>
    <w:p w:rsidR="009D3AF4" w:rsidRDefault="009D3AF4" w:rsidP="006D534E">
      <w:pPr>
        <w:autoSpaceDE w:val="0"/>
        <w:autoSpaceDN w:val="0"/>
        <w:adjustRightInd w:val="0"/>
      </w:pPr>
    </w:p>
    <w:p w:rsidR="009D3AF4" w:rsidRPr="000044A1" w:rsidRDefault="009D3AF4" w:rsidP="000044A1">
      <w:pPr>
        <w:autoSpaceDE w:val="0"/>
        <w:autoSpaceDN w:val="0"/>
        <w:adjustRightInd w:val="0"/>
        <w:ind w:left="6300"/>
        <w:jc w:val="right"/>
        <w:rPr>
          <w:sz w:val="24"/>
          <w:szCs w:val="24"/>
        </w:rPr>
      </w:pPr>
      <w:r>
        <w:t xml:space="preserve">                      </w:t>
      </w:r>
      <w:r w:rsidR="006D534E">
        <w:t xml:space="preserve">            </w:t>
      </w:r>
      <w:r>
        <w:t xml:space="preserve">  </w:t>
      </w:r>
      <w:r w:rsidR="000044A1">
        <w:t xml:space="preserve">     </w:t>
      </w:r>
      <w:r w:rsidRPr="000044A1">
        <w:rPr>
          <w:sz w:val="24"/>
          <w:szCs w:val="24"/>
        </w:rPr>
        <w:t xml:space="preserve">Таблица 2 </w:t>
      </w:r>
      <w:r w:rsidRPr="000044A1">
        <w:rPr>
          <w:sz w:val="24"/>
          <w:szCs w:val="24"/>
        </w:rPr>
        <w:br/>
        <w:t xml:space="preserve"> </w:t>
      </w:r>
    </w:p>
    <w:p w:rsidR="009D3AF4" w:rsidRDefault="009D3AF4" w:rsidP="000044A1">
      <w:pPr>
        <w:jc w:val="center"/>
        <w:rPr>
          <w:szCs w:val="28"/>
        </w:rPr>
      </w:pPr>
      <w:r w:rsidRPr="002B44F6">
        <w:rPr>
          <w:szCs w:val="28"/>
        </w:rPr>
        <w:t>Прогнозируемые объемы</w:t>
      </w:r>
      <w:r>
        <w:rPr>
          <w:szCs w:val="28"/>
        </w:rPr>
        <w:t xml:space="preserve"> </w:t>
      </w:r>
      <w:r w:rsidRPr="00257C1C">
        <w:rPr>
          <w:szCs w:val="28"/>
        </w:rPr>
        <w:t>доходов</w:t>
      </w:r>
      <w:r w:rsidR="000044A1">
        <w:rPr>
          <w:szCs w:val="28"/>
        </w:rPr>
        <w:t xml:space="preserve"> </w:t>
      </w:r>
      <w:r>
        <w:rPr>
          <w:szCs w:val="28"/>
        </w:rPr>
        <w:t xml:space="preserve">бюджета </w:t>
      </w:r>
      <w:r w:rsidR="00427AAD">
        <w:rPr>
          <w:szCs w:val="28"/>
        </w:rPr>
        <w:t>города Мамадыш</w:t>
      </w:r>
    </w:p>
    <w:p w:rsidR="009D3AF4" w:rsidRDefault="009D3AF4" w:rsidP="009D3AF4">
      <w:pPr>
        <w:jc w:val="center"/>
        <w:rPr>
          <w:szCs w:val="28"/>
        </w:rPr>
      </w:pPr>
      <w:r>
        <w:rPr>
          <w:szCs w:val="28"/>
        </w:rPr>
        <w:t xml:space="preserve">Мамадышского муниципального района </w:t>
      </w:r>
    </w:p>
    <w:p w:rsidR="009D3AF4" w:rsidRPr="0005636B" w:rsidRDefault="009D3AF4" w:rsidP="009D3AF4">
      <w:pPr>
        <w:jc w:val="center"/>
        <w:rPr>
          <w:szCs w:val="28"/>
        </w:rPr>
      </w:pPr>
      <w:r>
        <w:rPr>
          <w:szCs w:val="28"/>
        </w:rPr>
        <w:t xml:space="preserve">Республики Татарстан </w:t>
      </w:r>
      <w:r w:rsidRPr="00257C1C">
        <w:rPr>
          <w:szCs w:val="28"/>
        </w:rPr>
        <w:t xml:space="preserve">на </w:t>
      </w:r>
      <w:r w:rsidR="00C67FA7">
        <w:rPr>
          <w:szCs w:val="28"/>
        </w:rPr>
        <w:t>2025</w:t>
      </w:r>
      <w:r>
        <w:rPr>
          <w:szCs w:val="28"/>
        </w:rPr>
        <w:t>-</w:t>
      </w:r>
      <w:r w:rsidR="00C67FA7">
        <w:rPr>
          <w:szCs w:val="28"/>
        </w:rPr>
        <w:t>2026</w:t>
      </w:r>
      <w:r w:rsidRPr="00257C1C">
        <w:rPr>
          <w:szCs w:val="28"/>
        </w:rPr>
        <w:t xml:space="preserve"> год</w:t>
      </w:r>
      <w:r>
        <w:rPr>
          <w:szCs w:val="28"/>
        </w:rPr>
        <w:t>ы.</w:t>
      </w:r>
    </w:p>
    <w:p w:rsidR="00135255" w:rsidRPr="00427AAD" w:rsidRDefault="009D3AF4" w:rsidP="009C5C29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135255">
        <w:t xml:space="preserve">      </w:t>
      </w:r>
      <w:r>
        <w:t xml:space="preserve">   </w:t>
      </w:r>
      <w:r w:rsidR="00427AAD">
        <w:rPr>
          <w:sz w:val="24"/>
          <w:szCs w:val="24"/>
        </w:rPr>
        <w:t>(тыс. рублей)</w:t>
      </w:r>
    </w:p>
    <w:tbl>
      <w:tblPr>
        <w:tblW w:w="10065" w:type="dxa"/>
        <w:tblInd w:w="-176" w:type="dxa"/>
        <w:tblLook w:val="0000" w:firstRow="0" w:lastRow="0" w:firstColumn="0" w:lastColumn="0" w:noHBand="0" w:noVBand="0"/>
      </w:tblPr>
      <w:tblGrid>
        <w:gridCol w:w="4679"/>
        <w:gridCol w:w="2835"/>
        <w:gridCol w:w="1134"/>
        <w:gridCol w:w="1417"/>
      </w:tblGrid>
      <w:tr w:rsidR="00427AAD" w:rsidRPr="00427AAD" w:rsidTr="00A36D69">
        <w:trPr>
          <w:trHeight w:val="792"/>
          <w:tblHeader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AAD" w:rsidRPr="00427AAD" w:rsidRDefault="00427AAD" w:rsidP="00427AAD">
            <w:pPr>
              <w:jc w:val="center"/>
              <w:rPr>
                <w:rFonts w:cs="Arial CYR"/>
                <w:sz w:val="24"/>
                <w:szCs w:val="24"/>
              </w:rPr>
            </w:pPr>
            <w:r w:rsidRPr="00427AAD">
              <w:rPr>
                <w:rFonts w:cs="Arial CYR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AAD" w:rsidRPr="00427AAD" w:rsidRDefault="00427AAD" w:rsidP="00427AAD">
            <w:pPr>
              <w:jc w:val="center"/>
              <w:rPr>
                <w:rFonts w:cs="Arial CYR"/>
                <w:sz w:val="24"/>
                <w:szCs w:val="24"/>
              </w:rPr>
            </w:pPr>
            <w:r w:rsidRPr="00427AAD">
              <w:rPr>
                <w:rFonts w:cs="Arial CYR"/>
                <w:sz w:val="24"/>
                <w:szCs w:val="24"/>
              </w:rPr>
              <w:t>Код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AD" w:rsidRPr="00427AAD" w:rsidRDefault="00427AAD" w:rsidP="00427AAD">
            <w:pPr>
              <w:jc w:val="center"/>
              <w:rPr>
                <w:rFonts w:cs="Arial CYR"/>
                <w:sz w:val="24"/>
                <w:szCs w:val="24"/>
              </w:rPr>
            </w:pPr>
            <w:r w:rsidRPr="00427AAD">
              <w:rPr>
                <w:rFonts w:cs="Arial CYR"/>
                <w:sz w:val="24"/>
                <w:szCs w:val="24"/>
              </w:rPr>
              <w:t>2025г.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AD" w:rsidRPr="00427AAD" w:rsidRDefault="00427AAD" w:rsidP="00427AAD">
            <w:pPr>
              <w:jc w:val="center"/>
              <w:rPr>
                <w:rFonts w:cs="Arial CYR"/>
                <w:sz w:val="24"/>
                <w:szCs w:val="24"/>
              </w:rPr>
            </w:pPr>
          </w:p>
          <w:p w:rsidR="00427AAD" w:rsidRPr="00427AAD" w:rsidRDefault="00427AAD" w:rsidP="00427AAD">
            <w:pPr>
              <w:jc w:val="center"/>
              <w:rPr>
                <w:rFonts w:cs="Arial CYR"/>
                <w:sz w:val="24"/>
                <w:szCs w:val="24"/>
                <w:lang w:val="en-US"/>
              </w:rPr>
            </w:pPr>
            <w:r w:rsidRPr="00427AAD">
              <w:rPr>
                <w:rFonts w:cs="Arial CYR"/>
                <w:sz w:val="24"/>
                <w:szCs w:val="24"/>
              </w:rPr>
              <w:t>2026г.</w:t>
            </w:r>
          </w:p>
        </w:tc>
      </w:tr>
      <w:tr w:rsidR="00427AAD" w:rsidRPr="00427AAD" w:rsidTr="00A36D69">
        <w:trPr>
          <w:trHeight w:val="37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AD" w:rsidRPr="00427AAD" w:rsidRDefault="00427AAD" w:rsidP="00427AAD">
            <w:pPr>
              <w:jc w:val="both"/>
              <w:rPr>
                <w:b/>
                <w:bCs/>
                <w:sz w:val="24"/>
                <w:szCs w:val="24"/>
              </w:rPr>
            </w:pPr>
            <w:r w:rsidRPr="00427AAD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AD" w:rsidRPr="00427AAD" w:rsidRDefault="00427AAD" w:rsidP="00427AA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27AAD" w:rsidRPr="00427AAD" w:rsidRDefault="00427AAD" w:rsidP="00427AAD">
            <w:pPr>
              <w:jc w:val="center"/>
              <w:rPr>
                <w:b/>
                <w:bCs/>
                <w:sz w:val="24"/>
                <w:szCs w:val="24"/>
              </w:rPr>
            </w:pPr>
            <w:r w:rsidRPr="00427AAD">
              <w:rPr>
                <w:b/>
                <w:bCs/>
                <w:sz w:val="24"/>
                <w:szCs w:val="24"/>
              </w:rPr>
              <w:t xml:space="preserve">1 00 00000 00 0000 000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AD" w:rsidRPr="00427AAD" w:rsidRDefault="00427AAD" w:rsidP="00427AAD">
            <w:pPr>
              <w:jc w:val="center"/>
              <w:rPr>
                <w:b/>
                <w:bCs/>
                <w:sz w:val="24"/>
                <w:szCs w:val="24"/>
              </w:rPr>
            </w:pPr>
            <w:r w:rsidRPr="00427AAD">
              <w:rPr>
                <w:b/>
                <w:bCs/>
                <w:sz w:val="24"/>
                <w:szCs w:val="24"/>
              </w:rPr>
              <w:t>51698,5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AD" w:rsidRPr="00427AAD" w:rsidRDefault="00427AAD" w:rsidP="00427AAD">
            <w:pPr>
              <w:jc w:val="center"/>
              <w:rPr>
                <w:b/>
                <w:bCs/>
                <w:sz w:val="24"/>
                <w:szCs w:val="24"/>
              </w:rPr>
            </w:pPr>
            <w:r w:rsidRPr="00427AAD">
              <w:rPr>
                <w:b/>
                <w:bCs/>
                <w:sz w:val="24"/>
                <w:szCs w:val="24"/>
              </w:rPr>
              <w:t>53545,5</w:t>
            </w:r>
          </w:p>
        </w:tc>
      </w:tr>
      <w:tr w:rsidR="00427AAD" w:rsidRPr="00427AAD" w:rsidTr="00A36D69">
        <w:trPr>
          <w:trHeight w:val="33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AD" w:rsidRPr="00427AAD" w:rsidRDefault="00427AAD" w:rsidP="00427AAD">
            <w:pPr>
              <w:jc w:val="both"/>
              <w:rPr>
                <w:sz w:val="24"/>
                <w:szCs w:val="24"/>
              </w:rPr>
            </w:pPr>
            <w:r w:rsidRPr="00427AAD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AD" w:rsidRPr="00427AAD" w:rsidRDefault="00427AAD" w:rsidP="00427AAD">
            <w:pPr>
              <w:jc w:val="center"/>
              <w:rPr>
                <w:sz w:val="24"/>
                <w:szCs w:val="24"/>
              </w:rPr>
            </w:pPr>
            <w:r w:rsidRPr="00427AAD">
              <w:rPr>
                <w:sz w:val="24"/>
                <w:szCs w:val="24"/>
              </w:rPr>
              <w:t xml:space="preserve">1 01 00000 00 0000 000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AD" w:rsidRPr="00427AAD" w:rsidRDefault="00427AAD" w:rsidP="00427AAD">
            <w:pPr>
              <w:jc w:val="center"/>
              <w:rPr>
                <w:b/>
                <w:sz w:val="24"/>
                <w:szCs w:val="24"/>
              </w:rPr>
            </w:pPr>
            <w:r w:rsidRPr="00427AAD">
              <w:rPr>
                <w:b/>
                <w:sz w:val="24"/>
                <w:szCs w:val="24"/>
              </w:rPr>
              <w:t>32675,5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AD" w:rsidRPr="00427AAD" w:rsidRDefault="00427AAD" w:rsidP="00427AAD">
            <w:pPr>
              <w:jc w:val="center"/>
              <w:rPr>
                <w:b/>
                <w:sz w:val="24"/>
                <w:szCs w:val="24"/>
              </w:rPr>
            </w:pPr>
            <w:r w:rsidRPr="00427AAD">
              <w:rPr>
                <w:b/>
                <w:sz w:val="24"/>
                <w:szCs w:val="24"/>
              </w:rPr>
              <w:t>34276,5</w:t>
            </w:r>
          </w:p>
        </w:tc>
      </w:tr>
      <w:tr w:rsidR="00427AAD" w:rsidRPr="00427AAD" w:rsidTr="00A36D69">
        <w:trPr>
          <w:trHeight w:val="9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AD" w:rsidRPr="00427AAD" w:rsidRDefault="00427AAD" w:rsidP="00427AAD">
            <w:pPr>
              <w:jc w:val="both"/>
              <w:rPr>
                <w:sz w:val="24"/>
                <w:szCs w:val="24"/>
              </w:rPr>
            </w:pPr>
            <w:r w:rsidRPr="00427AAD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AD" w:rsidRPr="00427AAD" w:rsidRDefault="00427AAD" w:rsidP="00427AAD">
            <w:pPr>
              <w:jc w:val="center"/>
              <w:rPr>
                <w:sz w:val="24"/>
                <w:szCs w:val="24"/>
              </w:rPr>
            </w:pPr>
            <w:r w:rsidRPr="00427AAD">
              <w:rPr>
                <w:sz w:val="24"/>
                <w:szCs w:val="24"/>
              </w:rPr>
              <w:t>1 01 02000 01 0000 110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AD" w:rsidRPr="00427AAD" w:rsidRDefault="00427AAD" w:rsidP="00427AAD">
            <w:pPr>
              <w:jc w:val="center"/>
              <w:rPr>
                <w:sz w:val="24"/>
                <w:szCs w:val="24"/>
              </w:rPr>
            </w:pPr>
            <w:r w:rsidRPr="00427AAD">
              <w:rPr>
                <w:sz w:val="24"/>
                <w:szCs w:val="24"/>
              </w:rPr>
              <w:t>32675,5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AD" w:rsidRPr="00427AAD" w:rsidRDefault="00427AAD" w:rsidP="00427AAD">
            <w:pPr>
              <w:jc w:val="center"/>
              <w:rPr>
                <w:sz w:val="24"/>
                <w:szCs w:val="24"/>
              </w:rPr>
            </w:pPr>
            <w:r w:rsidRPr="00427AAD">
              <w:rPr>
                <w:sz w:val="24"/>
                <w:szCs w:val="24"/>
              </w:rPr>
              <w:t>34276,5</w:t>
            </w:r>
          </w:p>
        </w:tc>
      </w:tr>
      <w:tr w:rsidR="00427AAD" w:rsidRPr="00427AAD" w:rsidTr="00A36D69">
        <w:trPr>
          <w:trHeight w:val="33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AD" w:rsidRPr="00427AAD" w:rsidRDefault="00427AAD" w:rsidP="00427AAD">
            <w:pPr>
              <w:jc w:val="both"/>
              <w:rPr>
                <w:b/>
                <w:sz w:val="24"/>
                <w:szCs w:val="24"/>
              </w:rPr>
            </w:pPr>
            <w:r w:rsidRPr="00427AAD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AD" w:rsidRPr="00427AAD" w:rsidRDefault="00427AAD" w:rsidP="00427AAD">
            <w:pPr>
              <w:jc w:val="center"/>
              <w:rPr>
                <w:b/>
                <w:sz w:val="24"/>
                <w:szCs w:val="24"/>
              </w:rPr>
            </w:pPr>
            <w:r w:rsidRPr="00427AAD">
              <w:rPr>
                <w:b/>
                <w:sz w:val="24"/>
                <w:szCs w:val="24"/>
              </w:rPr>
              <w:t>1 05 00000 01 0000 000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AD" w:rsidRPr="00427AAD" w:rsidRDefault="00427AAD" w:rsidP="00427AAD">
            <w:pPr>
              <w:jc w:val="center"/>
              <w:rPr>
                <w:b/>
                <w:sz w:val="24"/>
                <w:szCs w:val="24"/>
              </w:rPr>
            </w:pPr>
            <w:r w:rsidRPr="00427AAD">
              <w:rPr>
                <w:b/>
                <w:sz w:val="24"/>
                <w:szCs w:val="24"/>
              </w:rPr>
              <w:t>105,0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AD" w:rsidRPr="00427AAD" w:rsidRDefault="00427AAD" w:rsidP="00427AAD">
            <w:pPr>
              <w:jc w:val="center"/>
              <w:rPr>
                <w:b/>
                <w:sz w:val="24"/>
                <w:szCs w:val="24"/>
              </w:rPr>
            </w:pPr>
            <w:r w:rsidRPr="00427AAD">
              <w:rPr>
                <w:b/>
                <w:sz w:val="24"/>
                <w:szCs w:val="24"/>
              </w:rPr>
              <w:t>113,0</w:t>
            </w:r>
          </w:p>
        </w:tc>
      </w:tr>
      <w:tr w:rsidR="00427AAD" w:rsidRPr="00427AAD" w:rsidTr="00A36D69">
        <w:trPr>
          <w:trHeight w:val="33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AD" w:rsidRPr="00427AAD" w:rsidRDefault="00427AAD" w:rsidP="00427AAD">
            <w:pPr>
              <w:jc w:val="both"/>
              <w:rPr>
                <w:sz w:val="24"/>
                <w:szCs w:val="24"/>
              </w:rPr>
            </w:pPr>
            <w:r w:rsidRPr="00427AAD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AD" w:rsidRPr="00427AAD" w:rsidRDefault="00427AAD" w:rsidP="00427AAD">
            <w:pPr>
              <w:jc w:val="center"/>
              <w:rPr>
                <w:sz w:val="24"/>
                <w:szCs w:val="24"/>
              </w:rPr>
            </w:pPr>
            <w:r w:rsidRPr="00427AAD">
              <w:rPr>
                <w:sz w:val="24"/>
                <w:szCs w:val="24"/>
              </w:rPr>
              <w:t>1 05 03000 01 0000 110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AD" w:rsidRPr="00427AAD" w:rsidRDefault="00427AAD" w:rsidP="00427AAD">
            <w:pPr>
              <w:jc w:val="center"/>
              <w:rPr>
                <w:sz w:val="24"/>
                <w:szCs w:val="24"/>
              </w:rPr>
            </w:pPr>
            <w:r w:rsidRPr="00427AAD">
              <w:rPr>
                <w:sz w:val="24"/>
                <w:szCs w:val="24"/>
              </w:rPr>
              <w:t>105,0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AD" w:rsidRPr="00427AAD" w:rsidRDefault="00427AAD" w:rsidP="00427AAD">
            <w:pPr>
              <w:jc w:val="center"/>
              <w:rPr>
                <w:sz w:val="24"/>
                <w:szCs w:val="24"/>
              </w:rPr>
            </w:pPr>
            <w:r w:rsidRPr="00427AAD">
              <w:rPr>
                <w:sz w:val="24"/>
                <w:szCs w:val="24"/>
              </w:rPr>
              <w:t>113,0</w:t>
            </w:r>
          </w:p>
        </w:tc>
      </w:tr>
      <w:tr w:rsidR="00427AAD" w:rsidRPr="00427AAD" w:rsidTr="00A36D69">
        <w:trPr>
          <w:trHeight w:val="33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AD" w:rsidRPr="00427AAD" w:rsidRDefault="00427AAD" w:rsidP="00427AAD">
            <w:pPr>
              <w:jc w:val="both"/>
              <w:rPr>
                <w:b/>
                <w:sz w:val="24"/>
                <w:szCs w:val="24"/>
              </w:rPr>
            </w:pPr>
            <w:r w:rsidRPr="00427AAD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AD" w:rsidRPr="00427AAD" w:rsidRDefault="00427AAD" w:rsidP="00427AAD">
            <w:pPr>
              <w:jc w:val="center"/>
              <w:rPr>
                <w:b/>
                <w:sz w:val="24"/>
                <w:szCs w:val="24"/>
              </w:rPr>
            </w:pPr>
            <w:r w:rsidRPr="00427AAD">
              <w:rPr>
                <w:b/>
                <w:sz w:val="24"/>
                <w:szCs w:val="24"/>
              </w:rPr>
              <w:t xml:space="preserve">1 06 00000 00 0000 000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AD" w:rsidRPr="00427AAD" w:rsidRDefault="00427AAD" w:rsidP="00427AAD">
            <w:pPr>
              <w:jc w:val="center"/>
              <w:rPr>
                <w:b/>
                <w:sz w:val="24"/>
                <w:szCs w:val="24"/>
              </w:rPr>
            </w:pPr>
            <w:r w:rsidRPr="00427AAD">
              <w:rPr>
                <w:b/>
                <w:sz w:val="24"/>
                <w:szCs w:val="24"/>
              </w:rPr>
              <w:t>17918,0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AD" w:rsidRPr="00427AAD" w:rsidRDefault="00427AAD" w:rsidP="00427AAD">
            <w:pPr>
              <w:jc w:val="center"/>
              <w:rPr>
                <w:b/>
                <w:sz w:val="24"/>
                <w:szCs w:val="24"/>
              </w:rPr>
            </w:pPr>
            <w:r w:rsidRPr="00427AAD">
              <w:rPr>
                <w:b/>
                <w:sz w:val="24"/>
                <w:szCs w:val="24"/>
              </w:rPr>
              <w:t>18156,0</w:t>
            </w:r>
          </w:p>
        </w:tc>
      </w:tr>
      <w:tr w:rsidR="00427AAD" w:rsidRPr="00427AAD" w:rsidTr="00A36D69">
        <w:trPr>
          <w:trHeight w:val="26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AD" w:rsidRPr="00427AAD" w:rsidRDefault="00427AAD" w:rsidP="00427AAD">
            <w:pPr>
              <w:jc w:val="both"/>
              <w:rPr>
                <w:sz w:val="24"/>
                <w:szCs w:val="24"/>
              </w:rPr>
            </w:pPr>
            <w:r w:rsidRPr="00427AAD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AD" w:rsidRPr="00427AAD" w:rsidRDefault="00427AAD" w:rsidP="00427AAD">
            <w:pPr>
              <w:jc w:val="center"/>
              <w:rPr>
                <w:sz w:val="24"/>
                <w:szCs w:val="24"/>
              </w:rPr>
            </w:pPr>
            <w:r w:rsidRPr="00427AAD">
              <w:rPr>
                <w:sz w:val="24"/>
                <w:szCs w:val="24"/>
              </w:rPr>
              <w:t>1 06 01000 00 0000 110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AD" w:rsidRPr="00427AAD" w:rsidRDefault="00427AAD" w:rsidP="00427AAD">
            <w:pPr>
              <w:jc w:val="center"/>
              <w:rPr>
                <w:sz w:val="24"/>
                <w:szCs w:val="24"/>
              </w:rPr>
            </w:pPr>
            <w:r w:rsidRPr="00427AAD">
              <w:rPr>
                <w:sz w:val="24"/>
                <w:szCs w:val="24"/>
              </w:rPr>
              <w:t>7078,0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AD" w:rsidRPr="00427AAD" w:rsidRDefault="00427AAD" w:rsidP="00427AAD">
            <w:pPr>
              <w:jc w:val="center"/>
              <w:rPr>
                <w:sz w:val="24"/>
                <w:szCs w:val="24"/>
              </w:rPr>
            </w:pPr>
            <w:r w:rsidRPr="00427AAD">
              <w:rPr>
                <w:sz w:val="24"/>
                <w:szCs w:val="24"/>
              </w:rPr>
              <w:t>7316,0</w:t>
            </w:r>
          </w:p>
        </w:tc>
      </w:tr>
      <w:tr w:rsidR="00427AAD" w:rsidRPr="00427AAD" w:rsidTr="00A36D69">
        <w:trPr>
          <w:trHeight w:val="24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AD" w:rsidRPr="00427AAD" w:rsidRDefault="00427AAD" w:rsidP="00427AAD">
            <w:pPr>
              <w:jc w:val="both"/>
              <w:rPr>
                <w:sz w:val="24"/>
                <w:szCs w:val="24"/>
              </w:rPr>
            </w:pPr>
            <w:r w:rsidRPr="00427AAD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AD" w:rsidRPr="00427AAD" w:rsidRDefault="00427AAD" w:rsidP="00427AAD">
            <w:pPr>
              <w:jc w:val="center"/>
              <w:rPr>
                <w:sz w:val="24"/>
                <w:szCs w:val="24"/>
              </w:rPr>
            </w:pPr>
            <w:r w:rsidRPr="00427AAD">
              <w:rPr>
                <w:sz w:val="24"/>
                <w:szCs w:val="24"/>
              </w:rPr>
              <w:t>1 06 06000 00 0000 110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AD" w:rsidRPr="00427AAD" w:rsidRDefault="00427AAD" w:rsidP="00427AAD">
            <w:pPr>
              <w:jc w:val="center"/>
              <w:rPr>
                <w:sz w:val="24"/>
                <w:szCs w:val="24"/>
              </w:rPr>
            </w:pPr>
            <w:r w:rsidRPr="00427AAD">
              <w:rPr>
                <w:sz w:val="24"/>
                <w:szCs w:val="24"/>
              </w:rPr>
              <w:t>10840,0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AD" w:rsidRPr="00427AAD" w:rsidRDefault="00427AAD" w:rsidP="00427AAD">
            <w:pPr>
              <w:jc w:val="center"/>
              <w:rPr>
                <w:sz w:val="24"/>
                <w:szCs w:val="24"/>
              </w:rPr>
            </w:pPr>
            <w:r w:rsidRPr="00427AAD">
              <w:rPr>
                <w:sz w:val="24"/>
                <w:szCs w:val="24"/>
              </w:rPr>
              <w:t>10840,0</w:t>
            </w:r>
          </w:p>
        </w:tc>
      </w:tr>
      <w:tr w:rsidR="00427AAD" w:rsidRPr="00427AAD" w:rsidTr="00A36D69">
        <w:trPr>
          <w:trHeight w:val="24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AD" w:rsidRPr="00427AAD" w:rsidRDefault="00427AAD" w:rsidP="00427A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27AAD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AD" w:rsidRPr="00427AAD" w:rsidRDefault="00427AAD" w:rsidP="00427AAD">
            <w:pPr>
              <w:jc w:val="center"/>
              <w:rPr>
                <w:b/>
                <w:sz w:val="24"/>
                <w:szCs w:val="24"/>
              </w:rPr>
            </w:pPr>
            <w:r w:rsidRPr="00427AAD">
              <w:rPr>
                <w:b/>
                <w:sz w:val="24"/>
                <w:szCs w:val="24"/>
              </w:rPr>
              <w:t>111 00000 00 0000 120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AD" w:rsidRPr="00427AAD" w:rsidRDefault="00427AAD" w:rsidP="00427AAD">
            <w:pPr>
              <w:jc w:val="center"/>
              <w:rPr>
                <w:b/>
                <w:sz w:val="24"/>
                <w:szCs w:val="24"/>
              </w:rPr>
            </w:pPr>
            <w:r w:rsidRPr="00427AAD">
              <w:rPr>
                <w:b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AD" w:rsidRPr="00427AAD" w:rsidRDefault="00427AAD" w:rsidP="00427AAD">
            <w:pPr>
              <w:jc w:val="center"/>
              <w:rPr>
                <w:b/>
                <w:sz w:val="24"/>
                <w:szCs w:val="24"/>
              </w:rPr>
            </w:pPr>
            <w:r w:rsidRPr="00427AAD">
              <w:rPr>
                <w:b/>
                <w:sz w:val="24"/>
                <w:szCs w:val="24"/>
              </w:rPr>
              <w:t>500,0</w:t>
            </w:r>
          </w:p>
        </w:tc>
      </w:tr>
      <w:tr w:rsidR="00427AAD" w:rsidRPr="00427AAD" w:rsidTr="00A36D69">
        <w:trPr>
          <w:trHeight w:val="24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AD" w:rsidRPr="00427AAD" w:rsidRDefault="00427AAD" w:rsidP="00427AAD">
            <w:pPr>
              <w:jc w:val="both"/>
              <w:outlineLvl w:val="0"/>
              <w:rPr>
                <w:sz w:val="24"/>
                <w:szCs w:val="24"/>
              </w:rPr>
            </w:pPr>
            <w:r w:rsidRPr="00427AAD"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</w:t>
            </w:r>
          </w:p>
          <w:p w:rsidR="00427AAD" w:rsidRPr="00427AAD" w:rsidRDefault="00427AAD" w:rsidP="00427AAD">
            <w:pPr>
              <w:jc w:val="both"/>
              <w:outlineLvl w:val="0"/>
              <w:rPr>
                <w:sz w:val="24"/>
                <w:szCs w:val="24"/>
              </w:rPr>
            </w:pPr>
            <w:r w:rsidRPr="00427AAD">
              <w:rPr>
                <w:sz w:val="24"/>
                <w:szCs w:val="24"/>
              </w:rPr>
              <w:t>указанных земельных участков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AD" w:rsidRPr="00427AAD" w:rsidRDefault="00427AAD" w:rsidP="00427AAD">
            <w:pPr>
              <w:jc w:val="center"/>
              <w:outlineLvl w:val="0"/>
              <w:rPr>
                <w:sz w:val="24"/>
                <w:szCs w:val="24"/>
              </w:rPr>
            </w:pPr>
            <w:r w:rsidRPr="00427AAD">
              <w:rPr>
                <w:sz w:val="24"/>
                <w:szCs w:val="24"/>
              </w:rPr>
              <w:t>1 11 05013 13 0000 120</w:t>
            </w:r>
          </w:p>
          <w:p w:rsidR="00427AAD" w:rsidRPr="00427AAD" w:rsidRDefault="00427AAD" w:rsidP="00427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AD" w:rsidRPr="00427AAD" w:rsidRDefault="00427AAD" w:rsidP="00427AAD">
            <w:pPr>
              <w:jc w:val="center"/>
              <w:rPr>
                <w:sz w:val="24"/>
                <w:szCs w:val="24"/>
              </w:rPr>
            </w:pPr>
            <w:r w:rsidRPr="00427AAD">
              <w:rPr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AD" w:rsidRPr="00427AAD" w:rsidRDefault="00427AAD" w:rsidP="00427AAD">
            <w:pPr>
              <w:jc w:val="center"/>
              <w:rPr>
                <w:sz w:val="24"/>
                <w:szCs w:val="24"/>
              </w:rPr>
            </w:pPr>
            <w:r w:rsidRPr="00427AAD">
              <w:rPr>
                <w:sz w:val="24"/>
                <w:szCs w:val="24"/>
              </w:rPr>
              <w:t>500,0</w:t>
            </w:r>
          </w:p>
        </w:tc>
      </w:tr>
      <w:tr w:rsidR="00427AAD" w:rsidRPr="00427AAD" w:rsidTr="00A36D69">
        <w:trPr>
          <w:trHeight w:val="24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AD" w:rsidRPr="00427AAD" w:rsidRDefault="00427AAD" w:rsidP="00427AA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27AAD">
              <w:rPr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AD" w:rsidRPr="00427AAD" w:rsidRDefault="00427AAD" w:rsidP="00427AAD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427AAD">
              <w:rPr>
                <w:b/>
                <w:sz w:val="24"/>
                <w:szCs w:val="24"/>
              </w:rPr>
              <w:t>114 00000 00 0000 400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AD" w:rsidRPr="00427AAD" w:rsidRDefault="00427AAD" w:rsidP="00427AAD">
            <w:pPr>
              <w:jc w:val="center"/>
              <w:rPr>
                <w:b/>
                <w:sz w:val="24"/>
                <w:szCs w:val="24"/>
              </w:rPr>
            </w:pPr>
            <w:r w:rsidRPr="00427AAD">
              <w:rPr>
                <w:b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AD" w:rsidRPr="00427AAD" w:rsidRDefault="00427AAD" w:rsidP="00427AAD">
            <w:pPr>
              <w:jc w:val="center"/>
              <w:rPr>
                <w:b/>
                <w:sz w:val="24"/>
                <w:szCs w:val="24"/>
              </w:rPr>
            </w:pPr>
            <w:r w:rsidRPr="00427AAD">
              <w:rPr>
                <w:b/>
                <w:sz w:val="24"/>
                <w:szCs w:val="24"/>
              </w:rPr>
              <w:t>500,0</w:t>
            </w:r>
          </w:p>
        </w:tc>
      </w:tr>
      <w:tr w:rsidR="00427AAD" w:rsidRPr="00427AAD" w:rsidTr="00A36D69">
        <w:trPr>
          <w:trHeight w:val="24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AD" w:rsidRPr="00427AAD" w:rsidRDefault="00427AAD" w:rsidP="00427AAD">
            <w:pPr>
              <w:jc w:val="both"/>
              <w:outlineLvl w:val="0"/>
              <w:rPr>
                <w:sz w:val="24"/>
                <w:szCs w:val="24"/>
              </w:rPr>
            </w:pPr>
            <w:r w:rsidRPr="00427AAD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AD" w:rsidRPr="00427AAD" w:rsidRDefault="00427AAD" w:rsidP="00427AAD">
            <w:pPr>
              <w:jc w:val="center"/>
              <w:outlineLvl w:val="0"/>
              <w:rPr>
                <w:sz w:val="24"/>
                <w:szCs w:val="24"/>
              </w:rPr>
            </w:pPr>
            <w:r w:rsidRPr="00427AAD">
              <w:rPr>
                <w:sz w:val="24"/>
                <w:szCs w:val="24"/>
              </w:rPr>
              <w:t>1 14 06013 13 0000 430</w:t>
            </w:r>
          </w:p>
          <w:p w:rsidR="00427AAD" w:rsidRPr="00427AAD" w:rsidRDefault="00427AAD" w:rsidP="00427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AD" w:rsidRPr="00427AAD" w:rsidRDefault="00427AAD" w:rsidP="00427AAD">
            <w:pPr>
              <w:jc w:val="center"/>
              <w:rPr>
                <w:sz w:val="24"/>
                <w:szCs w:val="24"/>
              </w:rPr>
            </w:pPr>
            <w:r w:rsidRPr="00427AAD">
              <w:rPr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AD" w:rsidRPr="00427AAD" w:rsidRDefault="00427AAD" w:rsidP="00427AAD">
            <w:pPr>
              <w:jc w:val="center"/>
              <w:rPr>
                <w:sz w:val="24"/>
                <w:szCs w:val="24"/>
              </w:rPr>
            </w:pPr>
            <w:r w:rsidRPr="00427AAD">
              <w:rPr>
                <w:sz w:val="24"/>
                <w:szCs w:val="24"/>
              </w:rPr>
              <w:t>500,0</w:t>
            </w:r>
          </w:p>
        </w:tc>
      </w:tr>
      <w:tr w:rsidR="00427AAD" w:rsidRPr="00427AAD" w:rsidTr="00A36D69">
        <w:trPr>
          <w:trHeight w:val="46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AD" w:rsidRPr="00427AAD" w:rsidRDefault="00427AAD" w:rsidP="00427AAD">
            <w:pPr>
              <w:jc w:val="both"/>
              <w:rPr>
                <w:b/>
                <w:sz w:val="24"/>
                <w:szCs w:val="24"/>
              </w:rPr>
            </w:pPr>
            <w:r w:rsidRPr="00427AAD">
              <w:rPr>
                <w:b/>
                <w:sz w:val="24"/>
                <w:szCs w:val="24"/>
              </w:rPr>
              <w:lastRenderedPageBreak/>
              <w:t>БЕЗВОЗМЕЗДНЫЕ 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AD" w:rsidRPr="00427AAD" w:rsidRDefault="00427AAD" w:rsidP="00427AAD">
            <w:pPr>
              <w:jc w:val="center"/>
              <w:rPr>
                <w:sz w:val="24"/>
                <w:szCs w:val="24"/>
              </w:rPr>
            </w:pPr>
            <w:r w:rsidRPr="00427AAD">
              <w:rPr>
                <w:sz w:val="24"/>
                <w:szCs w:val="24"/>
              </w:rPr>
              <w:t>2 02 00000 00 0000 000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AD" w:rsidRPr="00427AAD" w:rsidRDefault="00427AAD" w:rsidP="00427AAD">
            <w:pPr>
              <w:jc w:val="center"/>
              <w:rPr>
                <w:b/>
                <w:sz w:val="24"/>
                <w:szCs w:val="24"/>
              </w:rPr>
            </w:pPr>
            <w:r w:rsidRPr="00427AAD">
              <w:rPr>
                <w:b/>
                <w:sz w:val="24"/>
                <w:szCs w:val="24"/>
              </w:rPr>
              <w:t>19186,7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AD" w:rsidRPr="00427AAD" w:rsidRDefault="00427AAD" w:rsidP="00427AAD">
            <w:pPr>
              <w:jc w:val="center"/>
              <w:rPr>
                <w:b/>
                <w:sz w:val="24"/>
                <w:szCs w:val="24"/>
              </w:rPr>
            </w:pPr>
            <w:r w:rsidRPr="00427AAD">
              <w:rPr>
                <w:b/>
                <w:sz w:val="24"/>
                <w:szCs w:val="24"/>
              </w:rPr>
              <w:t>19206,9</w:t>
            </w:r>
          </w:p>
        </w:tc>
      </w:tr>
      <w:tr w:rsidR="00427AAD" w:rsidRPr="00427AAD" w:rsidTr="00A36D69">
        <w:trPr>
          <w:trHeight w:val="33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AD" w:rsidRPr="00427AAD" w:rsidRDefault="00427AAD" w:rsidP="00427AAD">
            <w:pPr>
              <w:jc w:val="both"/>
              <w:rPr>
                <w:b/>
                <w:bCs/>
                <w:sz w:val="24"/>
                <w:szCs w:val="24"/>
              </w:rPr>
            </w:pPr>
            <w:r w:rsidRPr="00427AAD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AD" w:rsidRPr="00427AAD" w:rsidRDefault="00427AAD" w:rsidP="00427AAD">
            <w:pPr>
              <w:jc w:val="center"/>
              <w:rPr>
                <w:bCs/>
                <w:sz w:val="24"/>
                <w:szCs w:val="24"/>
              </w:rPr>
            </w:pPr>
            <w:r w:rsidRPr="00427AAD">
              <w:rPr>
                <w:sz w:val="24"/>
                <w:szCs w:val="24"/>
              </w:rPr>
              <w:t>2 02 00000 00 0000 150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AD" w:rsidRPr="00427AAD" w:rsidRDefault="00427AAD" w:rsidP="00427AAD">
            <w:pPr>
              <w:jc w:val="center"/>
              <w:rPr>
                <w:sz w:val="24"/>
                <w:szCs w:val="24"/>
              </w:rPr>
            </w:pPr>
            <w:r w:rsidRPr="00427AAD">
              <w:rPr>
                <w:sz w:val="24"/>
                <w:szCs w:val="24"/>
              </w:rPr>
              <w:t>19186,7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AD" w:rsidRPr="00427AAD" w:rsidRDefault="00427AAD" w:rsidP="00427AAD">
            <w:pPr>
              <w:jc w:val="center"/>
              <w:rPr>
                <w:sz w:val="24"/>
                <w:szCs w:val="24"/>
              </w:rPr>
            </w:pPr>
            <w:r w:rsidRPr="00427AAD">
              <w:rPr>
                <w:sz w:val="24"/>
                <w:szCs w:val="24"/>
              </w:rPr>
              <w:t>19206,9</w:t>
            </w:r>
          </w:p>
        </w:tc>
      </w:tr>
      <w:tr w:rsidR="00427AAD" w:rsidRPr="00427AAD" w:rsidTr="00A36D69">
        <w:trPr>
          <w:trHeight w:val="33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AD" w:rsidRPr="00427AAD" w:rsidRDefault="00427AAD" w:rsidP="00427AAD">
            <w:pPr>
              <w:rPr>
                <w:sz w:val="24"/>
                <w:szCs w:val="24"/>
              </w:rPr>
            </w:pPr>
            <w:r w:rsidRPr="00427AAD">
              <w:rPr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AD" w:rsidRPr="00427AAD" w:rsidRDefault="00427AAD" w:rsidP="00427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AAD">
              <w:rPr>
                <w:sz w:val="24"/>
                <w:szCs w:val="24"/>
              </w:rPr>
              <w:t>2 02 16001 13 0000 150</w:t>
            </w:r>
          </w:p>
          <w:p w:rsidR="00427AAD" w:rsidRPr="00427AAD" w:rsidRDefault="00427AAD" w:rsidP="00427AA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AD" w:rsidRPr="00427AAD" w:rsidRDefault="00427AAD" w:rsidP="00427AAD">
            <w:pPr>
              <w:jc w:val="center"/>
              <w:rPr>
                <w:sz w:val="24"/>
                <w:szCs w:val="24"/>
              </w:rPr>
            </w:pPr>
            <w:r w:rsidRPr="00427AAD">
              <w:rPr>
                <w:sz w:val="24"/>
                <w:szCs w:val="24"/>
              </w:rPr>
              <w:t>19186,7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AD" w:rsidRPr="00427AAD" w:rsidRDefault="00427AAD" w:rsidP="00427AAD">
            <w:pPr>
              <w:jc w:val="center"/>
              <w:rPr>
                <w:sz w:val="24"/>
                <w:szCs w:val="24"/>
              </w:rPr>
            </w:pPr>
            <w:r w:rsidRPr="00427AAD">
              <w:rPr>
                <w:sz w:val="24"/>
                <w:szCs w:val="24"/>
              </w:rPr>
              <w:t>19206,9</w:t>
            </w:r>
          </w:p>
        </w:tc>
      </w:tr>
      <w:tr w:rsidR="00427AAD" w:rsidRPr="00427AAD" w:rsidTr="00A36D69">
        <w:trPr>
          <w:trHeight w:val="33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AD" w:rsidRPr="00427AAD" w:rsidRDefault="00427AAD" w:rsidP="00427AAD">
            <w:pPr>
              <w:jc w:val="both"/>
              <w:rPr>
                <w:b/>
                <w:bCs/>
                <w:sz w:val="24"/>
                <w:szCs w:val="24"/>
              </w:rPr>
            </w:pPr>
            <w:r w:rsidRPr="00427AAD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AD" w:rsidRPr="00427AAD" w:rsidRDefault="00427AAD" w:rsidP="00427AA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AD" w:rsidRPr="00427AAD" w:rsidRDefault="00427AAD" w:rsidP="00427AAD">
            <w:pPr>
              <w:jc w:val="center"/>
              <w:rPr>
                <w:b/>
                <w:bCs/>
                <w:sz w:val="24"/>
                <w:szCs w:val="24"/>
              </w:rPr>
            </w:pPr>
            <w:r w:rsidRPr="00427AAD">
              <w:rPr>
                <w:b/>
                <w:bCs/>
                <w:sz w:val="24"/>
                <w:szCs w:val="24"/>
              </w:rPr>
              <w:t>70885,2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AD" w:rsidRPr="00427AAD" w:rsidRDefault="00427AAD" w:rsidP="00427AAD">
            <w:pPr>
              <w:jc w:val="center"/>
              <w:rPr>
                <w:b/>
                <w:bCs/>
                <w:sz w:val="24"/>
                <w:szCs w:val="24"/>
              </w:rPr>
            </w:pPr>
            <w:r w:rsidRPr="00427AAD">
              <w:rPr>
                <w:b/>
                <w:bCs/>
                <w:sz w:val="24"/>
                <w:szCs w:val="24"/>
              </w:rPr>
              <w:t>72752,4</w:t>
            </w:r>
          </w:p>
        </w:tc>
      </w:tr>
    </w:tbl>
    <w:p w:rsidR="00135255" w:rsidRDefault="00135255" w:rsidP="009D3AF4">
      <w:pPr>
        <w:spacing w:line="312" w:lineRule="auto"/>
        <w:ind w:right="57"/>
        <w:jc w:val="both"/>
        <w:rPr>
          <w:b/>
          <w:i/>
          <w:color w:val="FF0000"/>
          <w:sz w:val="24"/>
          <w:szCs w:val="24"/>
        </w:rPr>
      </w:pPr>
    </w:p>
    <w:p w:rsidR="00135255" w:rsidRPr="00FE7306" w:rsidRDefault="00135255" w:rsidP="009D3AF4">
      <w:pPr>
        <w:spacing w:line="312" w:lineRule="auto"/>
        <w:ind w:right="57"/>
        <w:jc w:val="both"/>
        <w:rPr>
          <w:b/>
          <w:i/>
          <w:color w:val="FF0000"/>
          <w:sz w:val="24"/>
          <w:szCs w:val="24"/>
        </w:rPr>
      </w:pPr>
    </w:p>
    <w:p w:rsidR="009D3AF4" w:rsidRDefault="009D3AF4" w:rsidP="009D3AF4">
      <w:pPr>
        <w:pStyle w:val="3"/>
        <w:jc w:val="left"/>
        <w:rPr>
          <w:b/>
          <w:i/>
          <w:color w:val="000000"/>
          <w:sz w:val="24"/>
        </w:rPr>
      </w:pPr>
    </w:p>
    <w:p w:rsidR="009D7CB9" w:rsidRDefault="009D7CB9" w:rsidP="009D7CB9">
      <w:pPr>
        <w:pStyle w:val="3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                    </w:t>
      </w:r>
      <w:r w:rsidRPr="00771926">
        <w:rPr>
          <w:bCs/>
          <w:sz w:val="22"/>
          <w:szCs w:val="22"/>
        </w:rPr>
        <w:t xml:space="preserve">Приложение </w:t>
      </w:r>
      <w:r>
        <w:rPr>
          <w:bCs/>
          <w:sz w:val="22"/>
          <w:szCs w:val="22"/>
        </w:rPr>
        <w:t>№ 1</w:t>
      </w:r>
    </w:p>
    <w:p w:rsidR="009D7CB9" w:rsidRDefault="009D7CB9" w:rsidP="009D7CB9">
      <w:pPr>
        <w:pStyle w:val="3"/>
        <w:ind w:left="5387" w:firstLine="0"/>
        <w:jc w:val="left"/>
        <w:rPr>
          <w:sz w:val="22"/>
          <w:szCs w:val="22"/>
        </w:rPr>
      </w:pPr>
      <w:r w:rsidRPr="00771926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проекту решения </w:t>
      </w:r>
      <w:r w:rsidRPr="00771926">
        <w:rPr>
          <w:sz w:val="22"/>
          <w:szCs w:val="22"/>
        </w:rPr>
        <w:t>Совета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города Мамадыш </w:t>
      </w:r>
      <w:r w:rsidRPr="00771926">
        <w:rPr>
          <w:sz w:val="22"/>
          <w:szCs w:val="22"/>
        </w:rPr>
        <w:t>Мамадышского</w:t>
      </w:r>
    </w:p>
    <w:p w:rsidR="009D7CB9" w:rsidRDefault="009D7CB9" w:rsidP="009D7CB9">
      <w:pPr>
        <w:pStyle w:val="3"/>
        <w:ind w:left="5387" w:firstLine="0"/>
        <w:jc w:val="left"/>
        <w:rPr>
          <w:sz w:val="22"/>
          <w:szCs w:val="22"/>
        </w:rPr>
      </w:pPr>
      <w:r w:rsidRPr="00771926">
        <w:rPr>
          <w:sz w:val="22"/>
          <w:szCs w:val="22"/>
        </w:rPr>
        <w:t>муниципального района</w:t>
      </w:r>
    </w:p>
    <w:p w:rsidR="009D7CB9" w:rsidRDefault="009D7CB9" w:rsidP="009D7CB9">
      <w:pPr>
        <w:pStyle w:val="3"/>
        <w:ind w:left="5387" w:firstLine="0"/>
        <w:jc w:val="left"/>
        <w:rPr>
          <w:sz w:val="22"/>
          <w:szCs w:val="22"/>
        </w:rPr>
      </w:pPr>
      <w:r>
        <w:rPr>
          <w:sz w:val="22"/>
          <w:szCs w:val="22"/>
        </w:rPr>
        <w:t>Республики Татарстан</w:t>
      </w:r>
    </w:p>
    <w:p w:rsidR="009D7CB9" w:rsidRPr="00971EE5" w:rsidRDefault="009D7CB9" w:rsidP="009D7CB9">
      <w:pPr>
        <w:pStyle w:val="3"/>
        <w:ind w:left="5387" w:firstLine="0"/>
        <w:jc w:val="left"/>
        <w:rPr>
          <w:bCs/>
          <w:sz w:val="22"/>
          <w:szCs w:val="22"/>
        </w:rPr>
      </w:pPr>
      <w:r w:rsidRPr="00771926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«15» декабря </w:t>
      </w:r>
      <w:r w:rsidRPr="00771926">
        <w:rPr>
          <w:sz w:val="22"/>
          <w:szCs w:val="22"/>
        </w:rPr>
        <w:t>20</w:t>
      </w:r>
      <w:r>
        <w:rPr>
          <w:sz w:val="22"/>
          <w:szCs w:val="22"/>
        </w:rPr>
        <w:t>23</w:t>
      </w:r>
      <w:r w:rsidRPr="00771926">
        <w:rPr>
          <w:sz w:val="22"/>
          <w:szCs w:val="22"/>
        </w:rPr>
        <w:t xml:space="preserve"> г</w:t>
      </w:r>
      <w:r>
        <w:rPr>
          <w:sz w:val="22"/>
          <w:szCs w:val="22"/>
        </w:rPr>
        <w:t>ода</w:t>
      </w:r>
      <w:r w:rsidRPr="00771926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1-18</w:t>
      </w:r>
    </w:p>
    <w:p w:rsidR="009D3AF4" w:rsidRDefault="00100148" w:rsidP="009D7CB9">
      <w:pPr>
        <w:pStyle w:val="3"/>
        <w:jc w:val="left"/>
        <w:rPr>
          <w:b/>
          <w:i/>
          <w:color w:val="000000"/>
          <w:sz w:val="24"/>
        </w:rPr>
      </w:pPr>
      <w:r>
        <w:rPr>
          <w:b/>
          <w:i/>
          <w:color w:val="000000"/>
          <w:sz w:val="24"/>
        </w:rPr>
        <w:t xml:space="preserve">                                                  </w:t>
      </w:r>
    </w:p>
    <w:p w:rsidR="00100148" w:rsidRPr="009D7CB9" w:rsidRDefault="00135255" w:rsidP="009D3AF4">
      <w:pPr>
        <w:spacing w:line="312" w:lineRule="auto"/>
        <w:ind w:right="57" w:firstLine="709"/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Cs w:val="28"/>
        </w:rPr>
        <w:t xml:space="preserve">                                                                                                         </w:t>
      </w:r>
      <w:r w:rsidR="00100148" w:rsidRPr="009D7CB9">
        <w:rPr>
          <w:color w:val="000000"/>
          <w:sz w:val="24"/>
          <w:szCs w:val="24"/>
        </w:rPr>
        <w:t>Таблица 1</w:t>
      </w:r>
    </w:p>
    <w:p w:rsidR="00135255" w:rsidRDefault="009D3AF4" w:rsidP="009D3AF4">
      <w:pPr>
        <w:jc w:val="center"/>
        <w:rPr>
          <w:bCs/>
          <w:szCs w:val="28"/>
        </w:rPr>
      </w:pPr>
      <w:r w:rsidRPr="00135255">
        <w:rPr>
          <w:bCs/>
          <w:szCs w:val="28"/>
        </w:rPr>
        <w:t xml:space="preserve">Распределение бюджетных ассигнований </w:t>
      </w:r>
    </w:p>
    <w:p w:rsidR="00135255" w:rsidRDefault="009D3AF4" w:rsidP="009D3AF4">
      <w:pPr>
        <w:jc w:val="center"/>
        <w:rPr>
          <w:color w:val="000000"/>
          <w:szCs w:val="28"/>
        </w:rPr>
      </w:pPr>
      <w:r w:rsidRPr="00135255">
        <w:rPr>
          <w:bCs/>
          <w:szCs w:val="28"/>
        </w:rPr>
        <w:t xml:space="preserve">бюджета </w:t>
      </w:r>
      <w:r w:rsidR="00520F57">
        <w:rPr>
          <w:color w:val="000000"/>
          <w:szCs w:val="28"/>
        </w:rPr>
        <w:t>города Мамадыш</w:t>
      </w:r>
    </w:p>
    <w:p w:rsidR="009D3AF4" w:rsidRPr="00135255" w:rsidRDefault="009D3AF4" w:rsidP="009D3AF4">
      <w:pPr>
        <w:jc w:val="center"/>
        <w:rPr>
          <w:bCs/>
          <w:szCs w:val="28"/>
        </w:rPr>
      </w:pPr>
      <w:r w:rsidRPr="00135255">
        <w:rPr>
          <w:color w:val="000000"/>
          <w:szCs w:val="28"/>
        </w:rPr>
        <w:t>Мамадышского муниципального района Республики Татарстан</w:t>
      </w:r>
    </w:p>
    <w:p w:rsidR="00135255" w:rsidRDefault="009D3AF4" w:rsidP="009D3AF4">
      <w:pPr>
        <w:jc w:val="center"/>
        <w:rPr>
          <w:bCs/>
          <w:szCs w:val="28"/>
        </w:rPr>
      </w:pPr>
      <w:r w:rsidRPr="00135255">
        <w:rPr>
          <w:bCs/>
          <w:szCs w:val="28"/>
        </w:rPr>
        <w:t xml:space="preserve">по разделам, подразделам, целевым статьям, </w:t>
      </w:r>
    </w:p>
    <w:p w:rsidR="009D3AF4" w:rsidRPr="00135255" w:rsidRDefault="009D3AF4" w:rsidP="009D3AF4">
      <w:pPr>
        <w:jc w:val="center"/>
        <w:rPr>
          <w:color w:val="000000"/>
          <w:szCs w:val="28"/>
        </w:rPr>
      </w:pPr>
      <w:r w:rsidRPr="00135255">
        <w:rPr>
          <w:bCs/>
          <w:szCs w:val="28"/>
        </w:rPr>
        <w:t xml:space="preserve">(непрограммным направлениям деятельности), группам видов расходов классификации расходов </w:t>
      </w:r>
      <w:r w:rsidRPr="00135255">
        <w:rPr>
          <w:color w:val="000000"/>
          <w:szCs w:val="28"/>
        </w:rPr>
        <w:t xml:space="preserve">бюджетов на </w:t>
      </w:r>
      <w:r w:rsidR="00C67FA7" w:rsidRPr="00135255">
        <w:rPr>
          <w:color w:val="000000"/>
          <w:szCs w:val="28"/>
        </w:rPr>
        <w:t>2024</w:t>
      </w:r>
      <w:r w:rsidRPr="00135255">
        <w:rPr>
          <w:color w:val="000000"/>
          <w:szCs w:val="28"/>
        </w:rPr>
        <w:t xml:space="preserve"> год. </w:t>
      </w:r>
    </w:p>
    <w:p w:rsidR="009D3AF4" w:rsidRPr="00135255" w:rsidRDefault="009D3AF4" w:rsidP="00100148">
      <w:pPr>
        <w:rPr>
          <w:color w:val="000000"/>
          <w:sz w:val="22"/>
          <w:szCs w:val="22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</w:t>
      </w:r>
      <w:r w:rsidR="00100148">
        <w:rPr>
          <w:b/>
          <w:color w:val="000000"/>
          <w:sz w:val="24"/>
          <w:szCs w:val="24"/>
        </w:rPr>
        <w:t xml:space="preserve">                         </w:t>
      </w:r>
      <w:r w:rsidR="00135255">
        <w:rPr>
          <w:b/>
          <w:color w:val="000000"/>
          <w:sz w:val="24"/>
          <w:szCs w:val="24"/>
        </w:rPr>
        <w:t xml:space="preserve">                 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Pr="00135255">
        <w:rPr>
          <w:color w:val="000000"/>
          <w:sz w:val="24"/>
          <w:szCs w:val="24"/>
        </w:rPr>
        <w:t xml:space="preserve">                                                     </w:t>
      </w:r>
      <w:r w:rsidR="00100148" w:rsidRPr="00135255">
        <w:rPr>
          <w:color w:val="000000"/>
          <w:sz w:val="24"/>
          <w:szCs w:val="24"/>
        </w:rPr>
        <w:t xml:space="preserve">                                           </w:t>
      </w:r>
      <w:r w:rsidRPr="00135255">
        <w:rPr>
          <w:color w:val="000000"/>
          <w:sz w:val="24"/>
          <w:szCs w:val="24"/>
        </w:rPr>
        <w:t xml:space="preserve">  </w:t>
      </w:r>
      <w:r w:rsidR="00100148" w:rsidRPr="00135255">
        <w:rPr>
          <w:color w:val="000000"/>
          <w:sz w:val="24"/>
          <w:szCs w:val="24"/>
        </w:rPr>
        <w:t xml:space="preserve">     </w:t>
      </w:r>
      <w:r w:rsidR="00135255" w:rsidRPr="00135255">
        <w:rPr>
          <w:color w:val="000000"/>
          <w:sz w:val="24"/>
          <w:szCs w:val="24"/>
        </w:rPr>
        <w:t xml:space="preserve">        </w:t>
      </w:r>
      <w:r w:rsidR="00100148" w:rsidRPr="00135255">
        <w:rPr>
          <w:color w:val="000000"/>
          <w:sz w:val="24"/>
          <w:szCs w:val="24"/>
        </w:rPr>
        <w:t xml:space="preserve">   </w:t>
      </w:r>
      <w:r w:rsidRPr="00135255">
        <w:rPr>
          <w:color w:val="000000"/>
          <w:sz w:val="24"/>
          <w:szCs w:val="24"/>
        </w:rPr>
        <w:t xml:space="preserve"> </w:t>
      </w:r>
    </w:p>
    <w:tbl>
      <w:tblPr>
        <w:tblW w:w="12882" w:type="dxa"/>
        <w:tblInd w:w="-176" w:type="dxa"/>
        <w:tblLook w:val="04A0" w:firstRow="1" w:lastRow="0" w:firstColumn="1" w:lastColumn="0" w:noHBand="0" w:noVBand="1"/>
      </w:tblPr>
      <w:tblGrid>
        <w:gridCol w:w="11772"/>
        <w:gridCol w:w="222"/>
        <w:gridCol w:w="222"/>
        <w:gridCol w:w="222"/>
        <w:gridCol w:w="222"/>
        <w:gridCol w:w="222"/>
      </w:tblGrid>
      <w:tr w:rsidR="009D3AF4" w:rsidRPr="00E06440" w:rsidTr="009C5C29">
        <w:trPr>
          <w:trHeight w:val="630"/>
        </w:trPr>
        <w:tc>
          <w:tcPr>
            <w:tcW w:w="11772" w:type="dxa"/>
            <w:shd w:val="clear" w:color="auto" w:fill="auto"/>
            <w:vAlign w:val="center"/>
          </w:tcPr>
          <w:p w:rsidR="00520F57" w:rsidRPr="00520F57" w:rsidRDefault="00520F57" w:rsidP="00520F57">
            <w:pPr>
              <w:rPr>
                <w:b/>
                <w:bCs/>
                <w:sz w:val="24"/>
                <w:szCs w:val="24"/>
              </w:rPr>
            </w:pPr>
            <w:r w:rsidRPr="00520F57">
              <w:rPr>
                <w:b/>
                <w:bCs/>
                <w:sz w:val="24"/>
                <w:szCs w:val="24"/>
              </w:rPr>
              <w:t xml:space="preserve">Таблица №1                                                                                                                </w:t>
            </w:r>
            <w:r w:rsidRPr="00520F57">
              <w:rPr>
                <w:b/>
                <w:bCs/>
                <w:i/>
                <w:iCs/>
                <w:sz w:val="24"/>
                <w:szCs w:val="24"/>
              </w:rPr>
              <w:t>(тыс.рублей)</w:t>
            </w:r>
          </w:p>
          <w:tbl>
            <w:tblPr>
              <w:tblW w:w="10098" w:type="dxa"/>
              <w:tblLook w:val="04A0" w:firstRow="1" w:lastRow="0" w:firstColumn="1" w:lastColumn="0" w:noHBand="0" w:noVBand="1"/>
            </w:tblPr>
            <w:tblGrid>
              <w:gridCol w:w="5461"/>
              <w:gridCol w:w="664"/>
              <w:gridCol w:w="850"/>
              <w:gridCol w:w="1418"/>
              <w:gridCol w:w="709"/>
              <w:gridCol w:w="996"/>
            </w:tblGrid>
            <w:tr w:rsidR="00520F57" w:rsidRPr="00520F57" w:rsidTr="00A36D69">
              <w:trPr>
                <w:trHeight w:val="510"/>
              </w:trPr>
              <w:tc>
                <w:tcPr>
                  <w:tcW w:w="5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20F57">
                    <w:rPr>
                      <w:b/>
                      <w:bCs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20F57">
                    <w:rPr>
                      <w:b/>
                      <w:bCs/>
                      <w:sz w:val="24"/>
                      <w:szCs w:val="24"/>
                    </w:rPr>
                    <w:t>Рз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20F57">
                    <w:rPr>
                      <w:b/>
                      <w:bCs/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20F57">
                    <w:rPr>
                      <w:b/>
                      <w:bCs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20F57">
                    <w:rPr>
                      <w:b/>
                      <w:bCs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20F57">
                    <w:rPr>
                      <w:b/>
                      <w:bCs/>
                      <w:sz w:val="24"/>
                      <w:szCs w:val="24"/>
                    </w:rPr>
                    <w:t>Сумма</w:t>
                  </w:r>
                </w:p>
              </w:tc>
            </w:tr>
            <w:tr w:rsidR="00520F57" w:rsidRPr="00520F57" w:rsidTr="00A36D69">
              <w:trPr>
                <w:trHeight w:val="315"/>
              </w:trPr>
              <w:tc>
                <w:tcPr>
                  <w:tcW w:w="54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rPr>
                      <w:b/>
                      <w:bCs/>
                      <w:sz w:val="24"/>
                      <w:szCs w:val="24"/>
                    </w:rPr>
                  </w:pPr>
                  <w:r w:rsidRPr="00520F57">
                    <w:rPr>
                      <w:b/>
                      <w:bCs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20F57">
                    <w:rPr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20F57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20F57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20F57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E37DD5" w:rsidP="00520F5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13758,6</w:t>
                  </w:r>
                </w:p>
              </w:tc>
            </w:tr>
            <w:tr w:rsidR="00520F57" w:rsidRPr="00520F57" w:rsidTr="00A36D69">
              <w:trPr>
                <w:trHeight w:val="675"/>
              </w:trPr>
              <w:tc>
                <w:tcPr>
                  <w:tcW w:w="54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520F57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Функционирование  законодательных органов власти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20F57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20F57">
                    <w:rPr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0F57" w:rsidRPr="00520F57" w:rsidRDefault="00E37DD5" w:rsidP="00520F5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15</w:t>
                  </w:r>
                  <w:r w:rsidR="00007159">
                    <w:rPr>
                      <w:b/>
                      <w:bCs/>
                      <w:sz w:val="22"/>
                      <w:szCs w:val="22"/>
                    </w:rPr>
                    <w:t>30,9</w:t>
                  </w:r>
                </w:p>
              </w:tc>
            </w:tr>
            <w:tr w:rsidR="00520F57" w:rsidRPr="00520F57" w:rsidTr="00A36D69">
              <w:trPr>
                <w:trHeight w:val="570"/>
              </w:trPr>
              <w:tc>
                <w:tcPr>
                  <w:tcW w:w="54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9900002040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0F57" w:rsidRPr="00520F57" w:rsidRDefault="00E37DD5" w:rsidP="00520F5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007159">
                    <w:rPr>
                      <w:sz w:val="22"/>
                      <w:szCs w:val="22"/>
                    </w:rPr>
                    <w:t>530,9</w:t>
                  </w:r>
                </w:p>
              </w:tc>
            </w:tr>
            <w:tr w:rsidR="00520F57" w:rsidRPr="00520F57" w:rsidTr="00A36D69">
              <w:trPr>
                <w:trHeight w:val="420"/>
              </w:trPr>
              <w:tc>
                <w:tcPr>
                  <w:tcW w:w="54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Центральный аппарат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9900002040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0F57" w:rsidRPr="00520F57" w:rsidRDefault="00E37DD5" w:rsidP="00520F5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</w:t>
                  </w:r>
                  <w:r w:rsidR="00007159">
                    <w:rPr>
                      <w:sz w:val="22"/>
                      <w:szCs w:val="22"/>
                    </w:rPr>
                    <w:t>30,9</w:t>
                  </w:r>
                </w:p>
              </w:tc>
            </w:tr>
            <w:tr w:rsidR="00520F57" w:rsidRPr="00520F57" w:rsidTr="00A36D69">
              <w:trPr>
                <w:trHeight w:val="1298"/>
              </w:trPr>
              <w:tc>
                <w:tcPr>
                  <w:tcW w:w="54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both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9900002040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0F57" w:rsidRPr="00520F57" w:rsidRDefault="00E37DD5" w:rsidP="00520F5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1044,7</w:t>
                  </w:r>
                </w:p>
              </w:tc>
            </w:tr>
            <w:tr w:rsidR="00520F57" w:rsidRPr="00520F57" w:rsidTr="00A36D69">
              <w:trPr>
                <w:trHeight w:val="615"/>
              </w:trPr>
              <w:tc>
                <w:tcPr>
                  <w:tcW w:w="54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both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9900002040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0F57" w:rsidRPr="00520F57" w:rsidRDefault="00007159" w:rsidP="00520F5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484,2</w:t>
                  </w:r>
                </w:p>
              </w:tc>
            </w:tr>
            <w:tr w:rsidR="00520F57" w:rsidRPr="00520F57" w:rsidTr="00A36D69">
              <w:trPr>
                <w:trHeight w:val="300"/>
              </w:trPr>
              <w:tc>
                <w:tcPr>
                  <w:tcW w:w="54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both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9900002040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0F57" w:rsidRPr="00520F57" w:rsidRDefault="00E37DD5" w:rsidP="00520F5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2,0</w:t>
                  </w:r>
                </w:p>
              </w:tc>
            </w:tr>
            <w:tr w:rsidR="00520F57" w:rsidRPr="00520F57" w:rsidTr="00A36D69">
              <w:trPr>
                <w:trHeight w:val="570"/>
              </w:trPr>
              <w:tc>
                <w:tcPr>
                  <w:tcW w:w="54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520F57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lastRenderedPageBreak/>
                    <w:t>Функционирование органов исполнительной власти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0F57" w:rsidRPr="00520F57" w:rsidRDefault="00E37DD5" w:rsidP="00520F5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47</w:t>
                  </w:r>
                  <w:r w:rsidR="00007159">
                    <w:rPr>
                      <w:b/>
                      <w:bCs/>
                      <w:sz w:val="22"/>
                      <w:szCs w:val="22"/>
                    </w:rPr>
                    <w:t>91,3</w:t>
                  </w:r>
                </w:p>
              </w:tc>
            </w:tr>
            <w:tr w:rsidR="00520F57" w:rsidRPr="00520F57" w:rsidTr="00A36D69">
              <w:trPr>
                <w:trHeight w:val="600"/>
              </w:trPr>
              <w:tc>
                <w:tcPr>
                  <w:tcW w:w="54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9900002040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0F57" w:rsidRPr="00520F57" w:rsidRDefault="00E37DD5" w:rsidP="00520F5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47</w:t>
                  </w:r>
                  <w:r w:rsidR="00007159">
                    <w:rPr>
                      <w:sz w:val="22"/>
                      <w:szCs w:val="22"/>
                    </w:rPr>
                    <w:t>91,3</w:t>
                  </w:r>
                </w:p>
              </w:tc>
            </w:tr>
            <w:tr w:rsidR="00520F57" w:rsidRPr="00520F57" w:rsidTr="00A36D69">
              <w:trPr>
                <w:trHeight w:val="375"/>
              </w:trPr>
              <w:tc>
                <w:tcPr>
                  <w:tcW w:w="54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Центральный аппарат исполнительной власти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9900002040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0F57" w:rsidRPr="00520F57" w:rsidRDefault="00E37DD5" w:rsidP="00520F5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47</w:t>
                  </w:r>
                  <w:r w:rsidR="00007159">
                    <w:rPr>
                      <w:sz w:val="22"/>
                      <w:szCs w:val="22"/>
                    </w:rPr>
                    <w:t>91,3</w:t>
                  </w:r>
                </w:p>
              </w:tc>
            </w:tr>
            <w:tr w:rsidR="00520F57" w:rsidRPr="00520F57" w:rsidTr="00A36D69">
              <w:trPr>
                <w:trHeight w:val="1295"/>
              </w:trPr>
              <w:tc>
                <w:tcPr>
                  <w:tcW w:w="54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both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9900002040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0F57" w:rsidRPr="00520F57" w:rsidRDefault="00E37DD5" w:rsidP="00520F5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3914,5</w:t>
                  </w:r>
                </w:p>
              </w:tc>
            </w:tr>
            <w:tr w:rsidR="00520F57" w:rsidRPr="00520F57" w:rsidTr="00A36D69">
              <w:trPr>
                <w:trHeight w:val="600"/>
              </w:trPr>
              <w:tc>
                <w:tcPr>
                  <w:tcW w:w="54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both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9900002040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0F57" w:rsidRPr="00520F57" w:rsidRDefault="00E37DD5" w:rsidP="00520F5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  <w:r w:rsidR="00007159">
                    <w:rPr>
                      <w:sz w:val="22"/>
                      <w:szCs w:val="22"/>
                    </w:rPr>
                    <w:t>76,8</w:t>
                  </w:r>
                </w:p>
              </w:tc>
            </w:tr>
            <w:tr w:rsidR="00520F57" w:rsidRPr="00520F57" w:rsidTr="00A36D69">
              <w:trPr>
                <w:trHeight w:val="373"/>
              </w:trPr>
              <w:tc>
                <w:tcPr>
                  <w:tcW w:w="54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both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9900002040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0F57" w:rsidRPr="00520F57" w:rsidRDefault="00520F57" w:rsidP="00520F57">
                  <w:pPr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19,0</w:t>
                  </w:r>
                </w:p>
              </w:tc>
            </w:tr>
            <w:tr w:rsidR="00520F57" w:rsidRPr="00520F57" w:rsidTr="00A36D69">
              <w:trPr>
                <w:trHeight w:val="600"/>
              </w:trPr>
              <w:tc>
                <w:tcPr>
                  <w:tcW w:w="54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520F57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20F57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20F57">
                    <w:rPr>
                      <w:b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20F57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0F57" w:rsidRPr="00520F57" w:rsidRDefault="00E37DD5" w:rsidP="00520F5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7436,4</w:t>
                  </w:r>
                </w:p>
              </w:tc>
            </w:tr>
            <w:tr w:rsidR="00520F57" w:rsidRPr="00520F57" w:rsidTr="00A36D69">
              <w:trPr>
                <w:trHeight w:val="585"/>
              </w:trPr>
              <w:tc>
                <w:tcPr>
                  <w:tcW w:w="54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rPr>
                      <w:i/>
                      <w:iCs/>
                      <w:sz w:val="22"/>
                      <w:szCs w:val="22"/>
                    </w:rPr>
                  </w:pPr>
                  <w:r w:rsidRPr="00520F57">
                    <w:rPr>
                      <w:i/>
                      <w:iCs/>
                      <w:sz w:val="22"/>
                      <w:szCs w:val="22"/>
                    </w:rPr>
                    <w:t>Уплата налога на имущество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9900002950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0F57" w:rsidRPr="00520F57" w:rsidRDefault="00E37DD5" w:rsidP="00520F5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7436,4</w:t>
                  </w:r>
                </w:p>
              </w:tc>
            </w:tr>
            <w:tr w:rsidR="00520F57" w:rsidRPr="00520F57" w:rsidTr="00A36D69">
              <w:trPr>
                <w:trHeight w:val="435"/>
              </w:trPr>
              <w:tc>
                <w:tcPr>
                  <w:tcW w:w="54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9900002950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0F57" w:rsidRPr="00520F57" w:rsidRDefault="00E37DD5" w:rsidP="00520F5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7436,4</w:t>
                  </w:r>
                </w:p>
              </w:tc>
            </w:tr>
            <w:tr w:rsidR="00520F57" w:rsidRPr="00520F57" w:rsidTr="00A36D69">
              <w:trPr>
                <w:trHeight w:val="435"/>
              </w:trPr>
              <w:tc>
                <w:tcPr>
                  <w:tcW w:w="54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520F57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Национальная экономика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20F57">
                    <w:rPr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0F57" w:rsidRPr="00520F57" w:rsidRDefault="00520F57" w:rsidP="00520F5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20F57">
                    <w:rPr>
                      <w:b/>
                      <w:bCs/>
                      <w:sz w:val="22"/>
                      <w:szCs w:val="22"/>
                    </w:rPr>
                    <w:t>3000,0</w:t>
                  </w:r>
                </w:p>
              </w:tc>
            </w:tr>
            <w:tr w:rsidR="00520F57" w:rsidRPr="00520F57" w:rsidTr="00A36D69">
              <w:trPr>
                <w:trHeight w:val="435"/>
              </w:trPr>
              <w:tc>
                <w:tcPr>
                  <w:tcW w:w="54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0F57" w:rsidRPr="00520F57" w:rsidRDefault="00520F57" w:rsidP="00520F57">
                  <w:pPr>
                    <w:ind w:left="-1024" w:firstLine="1024"/>
                    <w:rPr>
                      <w:color w:val="000000"/>
                      <w:sz w:val="22"/>
                      <w:szCs w:val="22"/>
                    </w:rPr>
                  </w:pPr>
                  <w:r w:rsidRPr="00520F57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Дорожное хозяйство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520F57">
                    <w:rPr>
                      <w:b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520F57">
                    <w:rPr>
                      <w:b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0F57" w:rsidRPr="00520F57" w:rsidRDefault="00520F57" w:rsidP="00520F5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520F57">
                    <w:rPr>
                      <w:b/>
                      <w:sz w:val="22"/>
                      <w:szCs w:val="22"/>
                    </w:rPr>
                    <w:t>3000,0</w:t>
                  </w:r>
                </w:p>
              </w:tc>
            </w:tr>
            <w:tr w:rsidR="00520F57" w:rsidRPr="00520F57" w:rsidTr="00A36D69">
              <w:trPr>
                <w:trHeight w:val="435"/>
              </w:trPr>
              <w:tc>
                <w:tcPr>
                  <w:tcW w:w="54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rPr>
                      <w:color w:val="000000"/>
                      <w:sz w:val="22"/>
                      <w:szCs w:val="22"/>
                    </w:rPr>
                  </w:pPr>
                  <w:r w:rsidRPr="00520F57">
                    <w:rPr>
                      <w:color w:val="000000"/>
                      <w:sz w:val="22"/>
                      <w:szCs w:val="22"/>
                    </w:rPr>
                    <w:t>Содержание автомобильных дорог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9900078020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0F57" w:rsidRPr="00520F57" w:rsidRDefault="00520F57" w:rsidP="00520F57">
                  <w:pPr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3000,0</w:t>
                  </w:r>
                </w:p>
              </w:tc>
            </w:tr>
            <w:tr w:rsidR="00520F57" w:rsidRPr="00520F57" w:rsidTr="00A36D69">
              <w:trPr>
                <w:trHeight w:val="615"/>
              </w:trPr>
              <w:tc>
                <w:tcPr>
                  <w:tcW w:w="54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both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9900078020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0F57" w:rsidRPr="00520F57" w:rsidRDefault="00520F57" w:rsidP="00520F57">
                  <w:pPr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3000,0</w:t>
                  </w:r>
                </w:p>
              </w:tc>
            </w:tr>
            <w:tr w:rsidR="00520F57" w:rsidRPr="00520F57" w:rsidTr="00A36D69">
              <w:trPr>
                <w:trHeight w:val="360"/>
              </w:trPr>
              <w:tc>
                <w:tcPr>
                  <w:tcW w:w="54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520F57">
                    <w:rPr>
                      <w:b/>
                      <w:bCs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20F57">
                    <w:rPr>
                      <w:b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0F57" w:rsidRPr="00520F57" w:rsidRDefault="0022245B" w:rsidP="00520F5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54933,9</w:t>
                  </w:r>
                </w:p>
              </w:tc>
            </w:tr>
            <w:tr w:rsidR="00520F57" w:rsidRPr="00520F57" w:rsidTr="00A36D69">
              <w:trPr>
                <w:trHeight w:val="840"/>
              </w:trPr>
              <w:tc>
                <w:tcPr>
                  <w:tcW w:w="54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520F57">
                    <w:rPr>
                      <w:b/>
                      <w:bCs/>
                      <w:sz w:val="22"/>
                      <w:szCs w:val="22"/>
                    </w:rPr>
                    <w:t>Перечисление другим бюджетам бюджетной системы РФ (по соглашению на кап.ремонт многоквартирных домов)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20F57">
                    <w:rPr>
                      <w:b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20F57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9900025600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20F57">
                    <w:rPr>
                      <w:b/>
                      <w:bCs/>
                      <w:sz w:val="22"/>
                      <w:szCs w:val="22"/>
                    </w:rPr>
                    <w:t>4272,0</w:t>
                  </w:r>
                </w:p>
              </w:tc>
            </w:tr>
            <w:tr w:rsidR="00520F57" w:rsidRPr="00520F57" w:rsidTr="00A36D69">
              <w:trPr>
                <w:trHeight w:val="360"/>
              </w:trPr>
              <w:tc>
                <w:tcPr>
                  <w:tcW w:w="54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both"/>
                    <w:rPr>
                      <w:sz w:val="24"/>
                      <w:szCs w:val="24"/>
                    </w:rPr>
                  </w:pPr>
                  <w:r w:rsidRPr="00520F57">
                    <w:rPr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9900025600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520F57">
                    <w:rPr>
                      <w:bCs/>
                      <w:sz w:val="22"/>
                      <w:szCs w:val="22"/>
                    </w:rPr>
                    <w:t>4272,0</w:t>
                  </w:r>
                </w:p>
              </w:tc>
            </w:tr>
            <w:tr w:rsidR="00520F57" w:rsidRPr="00520F57" w:rsidTr="00A36D69">
              <w:trPr>
                <w:trHeight w:val="337"/>
              </w:trPr>
              <w:tc>
                <w:tcPr>
                  <w:tcW w:w="54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rPr>
                      <w:b/>
                      <w:bCs/>
                      <w:sz w:val="22"/>
                      <w:szCs w:val="22"/>
                    </w:rPr>
                  </w:pPr>
                  <w:r w:rsidRPr="00520F57">
                    <w:rPr>
                      <w:b/>
                      <w:bCs/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20F57">
                    <w:rPr>
                      <w:b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20F57">
                    <w:rPr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E37DD5" w:rsidP="00E37DD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30</w:t>
                  </w:r>
                  <w:r w:rsidR="00520F57" w:rsidRPr="00520F57">
                    <w:rPr>
                      <w:b/>
                      <w:bCs/>
                      <w:sz w:val="22"/>
                      <w:szCs w:val="22"/>
                    </w:rPr>
                    <w:t>00,0</w:t>
                  </w:r>
                </w:p>
              </w:tc>
            </w:tr>
            <w:tr w:rsidR="00520F57" w:rsidRPr="00520F57" w:rsidTr="00A36D69">
              <w:trPr>
                <w:trHeight w:val="300"/>
              </w:trPr>
              <w:tc>
                <w:tcPr>
                  <w:tcW w:w="54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520F57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Субсидии на баню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9900075050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E37DD5" w:rsidP="00520F5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  <w:r w:rsidR="00520F57" w:rsidRPr="00520F57">
                    <w:rPr>
                      <w:sz w:val="22"/>
                      <w:szCs w:val="22"/>
                    </w:rPr>
                    <w:t>00,0</w:t>
                  </w:r>
                </w:p>
              </w:tc>
            </w:tr>
            <w:tr w:rsidR="00520F57" w:rsidRPr="00520F57" w:rsidTr="00A36D69">
              <w:trPr>
                <w:trHeight w:val="672"/>
              </w:trPr>
              <w:tc>
                <w:tcPr>
                  <w:tcW w:w="54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rPr>
                      <w:color w:val="000000"/>
                      <w:sz w:val="22"/>
                      <w:szCs w:val="22"/>
                    </w:rPr>
                  </w:pPr>
                  <w:r w:rsidRPr="00520F57">
                    <w:rPr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9900075050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E37DD5" w:rsidP="00520F5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  <w:r w:rsidR="00520F57" w:rsidRPr="00520F57">
                    <w:rPr>
                      <w:sz w:val="22"/>
                      <w:szCs w:val="22"/>
                    </w:rPr>
                    <w:t>00,0</w:t>
                  </w:r>
                </w:p>
              </w:tc>
            </w:tr>
            <w:tr w:rsidR="00520F57" w:rsidRPr="00520F57" w:rsidTr="00A36D69">
              <w:trPr>
                <w:trHeight w:val="375"/>
              </w:trPr>
              <w:tc>
                <w:tcPr>
                  <w:tcW w:w="54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both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520F57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0F57" w:rsidRPr="00520F57" w:rsidRDefault="0022245B" w:rsidP="00520F5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47661,9</w:t>
                  </w:r>
                </w:p>
              </w:tc>
            </w:tr>
            <w:tr w:rsidR="00520F57" w:rsidRPr="00520F57" w:rsidTr="00A36D69">
              <w:trPr>
                <w:trHeight w:val="315"/>
              </w:trPr>
              <w:tc>
                <w:tcPr>
                  <w:tcW w:w="54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520F57">
                    <w:rPr>
                      <w:i/>
                      <w:iCs/>
                      <w:sz w:val="24"/>
                      <w:szCs w:val="24"/>
                    </w:rPr>
                    <w:t>Уличное освещение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9900078010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0F57" w:rsidRPr="00520F57" w:rsidRDefault="0022245B" w:rsidP="00520F5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7234,7</w:t>
                  </w:r>
                </w:p>
              </w:tc>
            </w:tr>
            <w:tr w:rsidR="00520F57" w:rsidRPr="00520F57" w:rsidTr="00A36D69">
              <w:trPr>
                <w:trHeight w:val="600"/>
              </w:trPr>
              <w:tc>
                <w:tcPr>
                  <w:tcW w:w="54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both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9900078010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0F57" w:rsidRPr="00520F57" w:rsidRDefault="0022245B" w:rsidP="00520F5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7234,7</w:t>
                  </w:r>
                </w:p>
              </w:tc>
            </w:tr>
            <w:tr w:rsidR="00520F57" w:rsidRPr="00520F57" w:rsidTr="00A36D69">
              <w:trPr>
                <w:trHeight w:val="300"/>
              </w:trPr>
              <w:tc>
                <w:tcPr>
                  <w:tcW w:w="54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520F57">
                    <w:rPr>
                      <w:i/>
                      <w:iCs/>
                      <w:sz w:val="22"/>
                      <w:szCs w:val="22"/>
                    </w:rPr>
                    <w:t>Озеленение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9900078030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0F57" w:rsidRPr="00520F57" w:rsidRDefault="00007159" w:rsidP="00520F5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13008,5</w:t>
                  </w:r>
                </w:p>
              </w:tc>
            </w:tr>
            <w:tr w:rsidR="00520F57" w:rsidRPr="00520F57" w:rsidTr="00A36D69">
              <w:trPr>
                <w:trHeight w:val="600"/>
              </w:trPr>
              <w:tc>
                <w:tcPr>
                  <w:tcW w:w="54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both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9900078030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0F57" w:rsidRPr="00520F57" w:rsidRDefault="00520F57" w:rsidP="00520F57">
                  <w:pPr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1</w:t>
                  </w:r>
                  <w:r w:rsidR="00EA444D">
                    <w:rPr>
                      <w:sz w:val="22"/>
                      <w:szCs w:val="22"/>
                    </w:rPr>
                    <w:t>3008,5</w:t>
                  </w:r>
                </w:p>
              </w:tc>
            </w:tr>
            <w:tr w:rsidR="00520F57" w:rsidRPr="00520F57" w:rsidTr="00A36D69">
              <w:trPr>
                <w:trHeight w:val="630"/>
              </w:trPr>
              <w:tc>
                <w:tcPr>
                  <w:tcW w:w="54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0F57" w:rsidRPr="00520F57" w:rsidRDefault="00520F57" w:rsidP="00520F57">
                  <w:pPr>
                    <w:ind w:left="-1024" w:firstLine="1024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520F57">
                    <w:rPr>
                      <w:i/>
                      <w:iCs/>
                      <w:sz w:val="22"/>
                      <w:szCs w:val="22"/>
                    </w:rPr>
                    <w:t>Содержание кладбищ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9900078040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0F57" w:rsidRPr="00520F57" w:rsidRDefault="0022245B" w:rsidP="00520F5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</w:t>
                  </w:r>
                  <w:r w:rsidR="00520F57" w:rsidRPr="00520F57">
                    <w:rPr>
                      <w:b/>
                      <w:bCs/>
                      <w:sz w:val="22"/>
                      <w:szCs w:val="22"/>
                    </w:rPr>
                    <w:t>80,0</w:t>
                  </w:r>
                </w:p>
              </w:tc>
            </w:tr>
            <w:tr w:rsidR="00520F57" w:rsidRPr="00520F57" w:rsidTr="00A36D69">
              <w:trPr>
                <w:trHeight w:val="630"/>
              </w:trPr>
              <w:tc>
                <w:tcPr>
                  <w:tcW w:w="54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0F57" w:rsidRPr="00520F57" w:rsidRDefault="00520F57" w:rsidP="00520F57">
                  <w:pPr>
                    <w:ind w:left="-1024" w:firstLine="1024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520F57">
                    <w:rPr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9900078040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0F57" w:rsidRPr="00520F57" w:rsidRDefault="0022245B" w:rsidP="00520F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</w:t>
                  </w:r>
                  <w:r w:rsidR="00520F57" w:rsidRPr="00520F57">
                    <w:rPr>
                      <w:bCs/>
                      <w:sz w:val="22"/>
                      <w:szCs w:val="22"/>
                    </w:rPr>
                    <w:t>80,0</w:t>
                  </w:r>
                </w:p>
              </w:tc>
            </w:tr>
            <w:tr w:rsidR="00520F57" w:rsidRPr="00520F57" w:rsidTr="00A36D69">
              <w:trPr>
                <w:trHeight w:val="630"/>
              </w:trPr>
              <w:tc>
                <w:tcPr>
                  <w:tcW w:w="54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520F57">
                    <w:rPr>
                      <w:i/>
                      <w:iCs/>
                      <w:sz w:val="22"/>
                      <w:szCs w:val="22"/>
                    </w:rPr>
                    <w:lastRenderedPageBreak/>
                    <w:t>Мероприятия по благоустройству городских поселений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9900078050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0F57" w:rsidRPr="00520F57" w:rsidRDefault="0022245B" w:rsidP="00520F5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</w:t>
                  </w:r>
                  <w:r w:rsidR="00EA444D">
                    <w:rPr>
                      <w:b/>
                      <w:bCs/>
                      <w:sz w:val="22"/>
                      <w:szCs w:val="22"/>
                    </w:rPr>
                    <w:t>3555,8</w:t>
                  </w:r>
                </w:p>
              </w:tc>
            </w:tr>
            <w:tr w:rsidR="00520F57" w:rsidRPr="00520F57" w:rsidTr="00A36D69">
              <w:trPr>
                <w:trHeight w:val="600"/>
              </w:trPr>
              <w:tc>
                <w:tcPr>
                  <w:tcW w:w="54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both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9900078050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0F57" w:rsidRPr="00520F57" w:rsidRDefault="0022245B" w:rsidP="00520F5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  <w:r w:rsidR="00EA444D">
                    <w:rPr>
                      <w:sz w:val="22"/>
                      <w:szCs w:val="22"/>
                    </w:rPr>
                    <w:t>322,0</w:t>
                  </w:r>
                </w:p>
              </w:tc>
            </w:tr>
            <w:tr w:rsidR="00520F57" w:rsidRPr="00520F57" w:rsidTr="00A36D69">
              <w:trPr>
                <w:trHeight w:val="900"/>
              </w:trPr>
              <w:tc>
                <w:tcPr>
                  <w:tcW w:w="54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rPr>
                      <w:color w:val="000000"/>
                      <w:sz w:val="22"/>
                      <w:szCs w:val="22"/>
                    </w:rPr>
                  </w:pPr>
                  <w:r w:rsidRPr="00520F57">
                    <w:rPr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9900078050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0F57" w:rsidRPr="00520F57" w:rsidRDefault="0022245B" w:rsidP="00520F5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3233,8</w:t>
                  </w:r>
                </w:p>
              </w:tc>
            </w:tr>
            <w:tr w:rsidR="00520F57" w:rsidRPr="00520F57" w:rsidTr="00A36D69">
              <w:trPr>
                <w:trHeight w:val="692"/>
              </w:trPr>
              <w:tc>
                <w:tcPr>
                  <w:tcW w:w="54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0F57" w:rsidRPr="00520F57" w:rsidRDefault="00520F57" w:rsidP="00520F57">
                  <w:pPr>
                    <w:ind w:left="-1024" w:firstLine="1024"/>
                    <w:rPr>
                      <w:color w:val="000000"/>
                      <w:sz w:val="22"/>
                      <w:szCs w:val="22"/>
                    </w:rPr>
                  </w:pPr>
                  <w:r w:rsidRPr="00520F57">
                    <w:rPr>
                      <w:color w:val="000000"/>
                      <w:sz w:val="22"/>
                      <w:szCs w:val="22"/>
                    </w:rPr>
                    <w:t>Содержание парков и скверов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9900078070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0F57" w:rsidRPr="00520F57" w:rsidRDefault="00E37DD5" w:rsidP="00520F5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3382,9</w:t>
                  </w:r>
                </w:p>
              </w:tc>
            </w:tr>
            <w:tr w:rsidR="00520F57" w:rsidRPr="00520F57" w:rsidTr="00A36D69">
              <w:trPr>
                <w:trHeight w:val="692"/>
              </w:trPr>
              <w:tc>
                <w:tcPr>
                  <w:tcW w:w="54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0F57" w:rsidRPr="00520F57" w:rsidRDefault="00520F57" w:rsidP="00520F57">
                  <w:pPr>
                    <w:ind w:left="-1024" w:firstLine="1024"/>
                    <w:rPr>
                      <w:color w:val="000000"/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9900078070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0F57" w:rsidRPr="00520F57" w:rsidRDefault="00E37DD5" w:rsidP="00520F5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2464,1</w:t>
                  </w:r>
                </w:p>
              </w:tc>
            </w:tr>
            <w:tr w:rsidR="00520F57" w:rsidRPr="00520F57" w:rsidTr="00A36D69">
              <w:trPr>
                <w:trHeight w:val="900"/>
              </w:trPr>
              <w:tc>
                <w:tcPr>
                  <w:tcW w:w="54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0F57" w:rsidRPr="00520F57" w:rsidRDefault="00520F57" w:rsidP="00520F57">
                  <w:pPr>
                    <w:ind w:left="-1024" w:firstLine="1024"/>
                    <w:rPr>
                      <w:color w:val="000000"/>
                      <w:sz w:val="22"/>
                      <w:szCs w:val="22"/>
                    </w:rPr>
                  </w:pPr>
                  <w:r w:rsidRPr="00520F57">
                    <w:rPr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9900078070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0F57" w:rsidRPr="00520F57" w:rsidRDefault="00520F57" w:rsidP="00520F57">
                  <w:pPr>
                    <w:ind w:left="-1024" w:firstLine="1024"/>
                    <w:jc w:val="center"/>
                    <w:rPr>
                      <w:sz w:val="22"/>
                      <w:szCs w:val="22"/>
                    </w:rPr>
                  </w:pPr>
                  <w:r w:rsidRPr="00520F57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0F57" w:rsidRPr="00520F57" w:rsidRDefault="00E37DD5" w:rsidP="00520F5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918,8</w:t>
                  </w:r>
                </w:p>
              </w:tc>
            </w:tr>
            <w:tr w:rsidR="00520F57" w:rsidRPr="00520F57" w:rsidTr="00A36D69">
              <w:trPr>
                <w:trHeight w:val="330"/>
              </w:trPr>
              <w:tc>
                <w:tcPr>
                  <w:tcW w:w="54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520F57">
                    <w:rPr>
                      <w:b/>
                      <w:bCs/>
                      <w:sz w:val="22"/>
                      <w:szCs w:val="22"/>
                    </w:rPr>
                    <w:t>ВСЕГО РАСХОДОВ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520F57">
                    <w:rPr>
                      <w:rFonts w:ascii="Arial" w:hAnsi="Arial" w:cs="Arial"/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520F57">
                    <w:rPr>
                      <w:rFonts w:ascii="Arial" w:hAnsi="Arial" w:cs="Arial"/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520F57">
                    <w:rPr>
                      <w:rFonts w:ascii="Arial" w:hAnsi="Arial" w:cs="Arial"/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F57" w:rsidRPr="00520F57" w:rsidRDefault="00520F57" w:rsidP="00520F57">
                  <w:pPr>
                    <w:ind w:left="-1024" w:firstLine="1024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520F57">
                    <w:rPr>
                      <w:rFonts w:ascii="Arial" w:hAnsi="Arial" w:cs="Arial"/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0F57" w:rsidRPr="00520F57" w:rsidRDefault="0022245B" w:rsidP="00520F5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71692,5</w:t>
                  </w:r>
                </w:p>
              </w:tc>
            </w:tr>
          </w:tbl>
          <w:p w:rsidR="009D3AF4" w:rsidRPr="00E06440" w:rsidRDefault="009D3AF4" w:rsidP="00135255">
            <w:pPr>
              <w:tabs>
                <w:tab w:val="left" w:pos="4477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9D3AF4" w:rsidRPr="00E06440" w:rsidRDefault="009D3AF4" w:rsidP="001352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9D3AF4" w:rsidRPr="00E06440" w:rsidRDefault="009D3AF4" w:rsidP="001352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9D3AF4" w:rsidRPr="00E06440" w:rsidRDefault="009D3AF4" w:rsidP="001352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9D3AF4" w:rsidRPr="00E06440" w:rsidRDefault="009D3AF4" w:rsidP="001352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9D3AF4" w:rsidRPr="00E06440" w:rsidRDefault="009D3AF4" w:rsidP="001352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4859" w:rsidRPr="00E53F7C" w:rsidTr="009C5C29">
        <w:trPr>
          <w:trHeight w:val="630"/>
        </w:trPr>
        <w:tc>
          <w:tcPr>
            <w:tcW w:w="11772" w:type="dxa"/>
            <w:shd w:val="clear" w:color="auto" w:fill="auto"/>
          </w:tcPr>
          <w:p w:rsidR="00EA4859" w:rsidRPr="00E06440" w:rsidRDefault="00EA4859" w:rsidP="00A54150">
            <w:pPr>
              <w:tabs>
                <w:tab w:val="left" w:pos="447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EA4859" w:rsidRPr="00E06440" w:rsidRDefault="00EA4859" w:rsidP="00A5415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EA4859" w:rsidRPr="00E06440" w:rsidRDefault="00EA4859" w:rsidP="00A5415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EA4859" w:rsidRPr="00E06440" w:rsidRDefault="00EA4859" w:rsidP="00A5415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EA4859" w:rsidRPr="00E06440" w:rsidRDefault="00EA4859" w:rsidP="00A5415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EA4859" w:rsidRPr="0022150A" w:rsidRDefault="00EA4859" w:rsidP="00A541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4859" w:rsidRPr="00E53F7C" w:rsidTr="009C5C29">
        <w:trPr>
          <w:trHeight w:val="315"/>
        </w:trPr>
        <w:tc>
          <w:tcPr>
            <w:tcW w:w="11772" w:type="dxa"/>
            <w:shd w:val="clear" w:color="auto" w:fill="auto"/>
          </w:tcPr>
          <w:p w:rsidR="00EA4859" w:rsidRPr="00E06440" w:rsidRDefault="00EA4859" w:rsidP="00A54150">
            <w:pPr>
              <w:tabs>
                <w:tab w:val="left" w:pos="4477"/>
              </w:tabs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EA4859" w:rsidRPr="00E06440" w:rsidRDefault="00EA4859" w:rsidP="00A541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EA4859" w:rsidRPr="00E06440" w:rsidRDefault="00EA4859" w:rsidP="00A541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EA4859" w:rsidRPr="00E06440" w:rsidRDefault="00EA4859" w:rsidP="00A541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EA4859" w:rsidRPr="00E06440" w:rsidRDefault="00EA4859" w:rsidP="00A541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EA4859" w:rsidRDefault="00EA4859" w:rsidP="00A541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D3AF4" w:rsidRPr="000044A1" w:rsidRDefault="00F25977" w:rsidP="009C5C29">
      <w:pPr>
        <w:spacing w:line="312" w:lineRule="auto"/>
        <w:ind w:right="57"/>
        <w:jc w:val="right"/>
        <w:rPr>
          <w:color w:val="000000"/>
          <w:sz w:val="24"/>
          <w:szCs w:val="24"/>
        </w:rPr>
      </w:pPr>
      <w:r w:rsidRPr="00135255">
        <w:rPr>
          <w:color w:val="000000"/>
          <w:szCs w:val="28"/>
        </w:rPr>
        <w:t xml:space="preserve">                                                                                                                              </w:t>
      </w:r>
      <w:r w:rsidRPr="000044A1">
        <w:rPr>
          <w:color w:val="000000"/>
          <w:sz w:val="24"/>
          <w:szCs w:val="24"/>
        </w:rPr>
        <w:t>Таблица 2</w:t>
      </w:r>
    </w:p>
    <w:p w:rsidR="0070689A" w:rsidRPr="00135255" w:rsidRDefault="0070689A" w:rsidP="0070689A">
      <w:pPr>
        <w:spacing w:line="312" w:lineRule="auto"/>
        <w:ind w:right="57" w:firstLine="709"/>
        <w:jc w:val="right"/>
        <w:rPr>
          <w:i/>
          <w:color w:val="000000"/>
          <w:szCs w:val="28"/>
        </w:rPr>
      </w:pPr>
    </w:p>
    <w:p w:rsidR="00135255" w:rsidRDefault="009D3AF4" w:rsidP="009D3AF4">
      <w:pPr>
        <w:jc w:val="center"/>
        <w:rPr>
          <w:bCs/>
          <w:szCs w:val="28"/>
        </w:rPr>
      </w:pPr>
      <w:r w:rsidRPr="00135255">
        <w:rPr>
          <w:bCs/>
          <w:szCs w:val="28"/>
        </w:rPr>
        <w:t xml:space="preserve">Распределение бюджетных ассигнований </w:t>
      </w:r>
    </w:p>
    <w:p w:rsidR="00135255" w:rsidRDefault="009D3AF4" w:rsidP="009D3AF4">
      <w:pPr>
        <w:jc w:val="center"/>
        <w:rPr>
          <w:color w:val="000000"/>
          <w:szCs w:val="28"/>
        </w:rPr>
      </w:pPr>
      <w:r w:rsidRPr="00135255">
        <w:rPr>
          <w:bCs/>
          <w:szCs w:val="28"/>
        </w:rPr>
        <w:t xml:space="preserve">бюджета </w:t>
      </w:r>
      <w:r w:rsidR="00520F57">
        <w:rPr>
          <w:color w:val="000000"/>
          <w:szCs w:val="28"/>
        </w:rPr>
        <w:t>города Мамадыш</w:t>
      </w:r>
    </w:p>
    <w:p w:rsidR="009D3AF4" w:rsidRPr="00135255" w:rsidRDefault="009D3AF4" w:rsidP="009D3AF4">
      <w:pPr>
        <w:jc w:val="center"/>
        <w:rPr>
          <w:bCs/>
          <w:szCs w:val="28"/>
        </w:rPr>
      </w:pPr>
      <w:r w:rsidRPr="00135255">
        <w:rPr>
          <w:color w:val="000000"/>
          <w:szCs w:val="28"/>
        </w:rPr>
        <w:t xml:space="preserve"> Мамадышского муниципального района Республики Татарстан</w:t>
      </w:r>
    </w:p>
    <w:p w:rsidR="00135255" w:rsidRDefault="009D3AF4" w:rsidP="009D3AF4">
      <w:pPr>
        <w:spacing w:line="312" w:lineRule="auto"/>
        <w:ind w:right="57"/>
        <w:jc w:val="center"/>
        <w:rPr>
          <w:color w:val="000000"/>
          <w:szCs w:val="28"/>
        </w:rPr>
      </w:pPr>
      <w:r w:rsidRPr="00135255">
        <w:rPr>
          <w:bCs/>
          <w:szCs w:val="28"/>
        </w:rPr>
        <w:t>по разделам, подразделам, целевым статьям, (непрограммным на</w:t>
      </w:r>
      <w:r w:rsidR="00135255">
        <w:rPr>
          <w:bCs/>
          <w:szCs w:val="28"/>
        </w:rPr>
        <w:t>правлениям деятельности),</w:t>
      </w:r>
      <w:r w:rsidRPr="00135255">
        <w:rPr>
          <w:bCs/>
          <w:szCs w:val="28"/>
        </w:rPr>
        <w:t xml:space="preserve"> группам видов расходов классификации расходов </w:t>
      </w:r>
      <w:r w:rsidRPr="00135255">
        <w:rPr>
          <w:color w:val="000000"/>
          <w:szCs w:val="28"/>
        </w:rPr>
        <w:t>бюджетов</w:t>
      </w:r>
    </w:p>
    <w:p w:rsidR="009D3AF4" w:rsidRPr="009C5C29" w:rsidRDefault="009D3AF4" w:rsidP="009C5C29">
      <w:pPr>
        <w:spacing w:line="312" w:lineRule="auto"/>
        <w:ind w:right="57"/>
        <w:jc w:val="center"/>
        <w:rPr>
          <w:color w:val="000000"/>
          <w:szCs w:val="28"/>
        </w:rPr>
      </w:pPr>
      <w:r w:rsidRPr="00135255">
        <w:rPr>
          <w:color w:val="000000"/>
          <w:szCs w:val="28"/>
        </w:rPr>
        <w:t xml:space="preserve"> на </w:t>
      </w:r>
      <w:r w:rsidR="00C67FA7" w:rsidRPr="00135255">
        <w:rPr>
          <w:color w:val="000000"/>
          <w:szCs w:val="28"/>
        </w:rPr>
        <w:t>2025</w:t>
      </w:r>
      <w:r w:rsidRPr="00135255">
        <w:rPr>
          <w:color w:val="000000"/>
          <w:szCs w:val="28"/>
        </w:rPr>
        <w:t>-</w:t>
      </w:r>
      <w:r w:rsidR="00C67FA7" w:rsidRPr="00135255">
        <w:rPr>
          <w:color w:val="000000"/>
          <w:szCs w:val="28"/>
        </w:rPr>
        <w:t>2026</w:t>
      </w:r>
      <w:r w:rsidRPr="00135255">
        <w:rPr>
          <w:color w:val="000000"/>
          <w:szCs w:val="28"/>
        </w:rPr>
        <w:t xml:space="preserve"> годы.</w:t>
      </w:r>
      <w:r w:rsidRPr="00E53F7C">
        <w:rPr>
          <w:b/>
          <w:color w:val="000000"/>
          <w:sz w:val="24"/>
          <w:szCs w:val="24"/>
        </w:rPr>
        <w:t xml:space="preserve">                                                       </w:t>
      </w:r>
    </w:p>
    <w:p w:rsidR="009D3AF4" w:rsidRPr="00135255" w:rsidRDefault="009D3AF4" w:rsidP="009C5C29">
      <w:pPr>
        <w:spacing w:line="312" w:lineRule="auto"/>
        <w:ind w:right="57" w:firstLine="709"/>
        <w:jc w:val="right"/>
        <w:rPr>
          <w:color w:val="000000"/>
          <w:sz w:val="24"/>
          <w:szCs w:val="24"/>
        </w:rPr>
      </w:pPr>
      <w:r w:rsidRPr="00E53F7C">
        <w:rPr>
          <w:b/>
          <w:i/>
          <w:color w:val="000000"/>
          <w:sz w:val="24"/>
          <w:szCs w:val="24"/>
        </w:rPr>
        <w:tab/>
      </w:r>
      <w:r w:rsidRPr="00E53F7C">
        <w:rPr>
          <w:b/>
          <w:i/>
          <w:color w:val="000000"/>
          <w:sz w:val="24"/>
          <w:szCs w:val="24"/>
        </w:rPr>
        <w:tab/>
      </w:r>
      <w:r w:rsidRPr="00E53F7C">
        <w:rPr>
          <w:b/>
          <w:i/>
          <w:color w:val="000000"/>
          <w:sz w:val="24"/>
          <w:szCs w:val="24"/>
        </w:rPr>
        <w:tab/>
      </w:r>
      <w:r w:rsidRPr="00E53F7C">
        <w:rPr>
          <w:b/>
          <w:i/>
          <w:color w:val="000000"/>
          <w:sz w:val="24"/>
          <w:szCs w:val="24"/>
        </w:rPr>
        <w:tab/>
      </w:r>
      <w:r w:rsidRPr="00E53F7C">
        <w:rPr>
          <w:b/>
          <w:i/>
          <w:color w:val="000000"/>
          <w:sz w:val="24"/>
          <w:szCs w:val="24"/>
        </w:rPr>
        <w:tab/>
      </w:r>
      <w:r w:rsidRPr="00E53F7C">
        <w:rPr>
          <w:b/>
          <w:i/>
          <w:color w:val="000000"/>
          <w:sz w:val="24"/>
          <w:szCs w:val="24"/>
        </w:rPr>
        <w:tab/>
      </w:r>
      <w:r w:rsidRPr="00E53F7C">
        <w:rPr>
          <w:b/>
          <w:i/>
          <w:color w:val="000000"/>
          <w:sz w:val="24"/>
          <w:szCs w:val="24"/>
        </w:rPr>
        <w:tab/>
      </w:r>
      <w:r w:rsidRPr="00135255">
        <w:rPr>
          <w:i/>
          <w:color w:val="000000"/>
          <w:sz w:val="24"/>
          <w:szCs w:val="24"/>
        </w:rPr>
        <w:t xml:space="preserve">                                                        (</w:t>
      </w:r>
      <w:r w:rsidRPr="00135255">
        <w:rPr>
          <w:color w:val="000000"/>
          <w:sz w:val="24"/>
          <w:szCs w:val="24"/>
        </w:rPr>
        <w:t>тыс.руб.)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762"/>
        <w:gridCol w:w="500"/>
        <w:gridCol w:w="550"/>
        <w:gridCol w:w="1316"/>
        <w:gridCol w:w="680"/>
        <w:gridCol w:w="996"/>
        <w:gridCol w:w="1134"/>
      </w:tblGrid>
      <w:tr w:rsidR="00520F57" w:rsidRPr="00520F57" w:rsidTr="00A36D69">
        <w:trPr>
          <w:trHeight w:val="51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4"/>
                <w:szCs w:val="24"/>
              </w:rPr>
            </w:pPr>
            <w:r w:rsidRPr="00520F57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4"/>
                <w:szCs w:val="24"/>
              </w:rPr>
            </w:pPr>
            <w:r w:rsidRPr="00520F57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4"/>
                <w:szCs w:val="24"/>
              </w:rPr>
            </w:pPr>
            <w:r w:rsidRPr="00520F57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4"/>
                <w:szCs w:val="24"/>
              </w:rPr>
            </w:pPr>
            <w:r w:rsidRPr="00520F57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4"/>
                <w:szCs w:val="24"/>
              </w:rPr>
            </w:pPr>
            <w:r w:rsidRPr="00520F57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22245B" w:rsidP="00520F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57" w:rsidRPr="00520F57" w:rsidRDefault="0022245B" w:rsidP="00A36D6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2026</w:t>
            </w:r>
          </w:p>
        </w:tc>
      </w:tr>
      <w:tr w:rsidR="00520F57" w:rsidRPr="00520F57" w:rsidTr="00A36D69">
        <w:trPr>
          <w:trHeight w:val="315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rPr>
                <w:b/>
                <w:bCs/>
                <w:sz w:val="24"/>
                <w:szCs w:val="24"/>
              </w:rPr>
            </w:pPr>
            <w:r w:rsidRPr="00520F5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4"/>
                <w:szCs w:val="24"/>
              </w:rPr>
            </w:pPr>
            <w:r w:rsidRPr="00520F5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4"/>
                <w:szCs w:val="24"/>
              </w:rPr>
            </w:pPr>
            <w:r w:rsidRPr="00520F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4"/>
                <w:szCs w:val="24"/>
              </w:rPr>
            </w:pPr>
            <w:r w:rsidRPr="00520F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4"/>
                <w:szCs w:val="24"/>
              </w:rPr>
            </w:pPr>
            <w:r w:rsidRPr="00520F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FA4C8D" w:rsidP="00520F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13830,9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032199" w:rsidP="00520F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14030,5</w:t>
            </w:r>
          </w:p>
        </w:tc>
      </w:tr>
      <w:tr w:rsidR="00520F57" w:rsidRPr="00520F57" w:rsidTr="00A36D69">
        <w:trPr>
          <w:trHeight w:val="675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20F57">
              <w:rPr>
                <w:b/>
                <w:bCs/>
                <w:i/>
                <w:iCs/>
                <w:sz w:val="22"/>
                <w:szCs w:val="22"/>
              </w:rPr>
              <w:t>Функционирование  законодательных органов власти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 w:rsidRPr="00520F5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 w:rsidRPr="00520F5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964292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032199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1639,0</w:t>
            </w:r>
          </w:p>
        </w:tc>
      </w:tr>
      <w:tr w:rsidR="00520F57" w:rsidRPr="00520F57" w:rsidTr="00A36D69">
        <w:trPr>
          <w:trHeight w:val="57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9900002040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964292" w:rsidP="00520F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032199" w:rsidP="00520F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1639,0</w:t>
            </w:r>
          </w:p>
        </w:tc>
      </w:tr>
      <w:tr w:rsidR="00520F57" w:rsidRPr="00520F57" w:rsidTr="00A36D69">
        <w:trPr>
          <w:trHeight w:val="4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9900002040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964292" w:rsidP="00520F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032199" w:rsidP="00520F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1639,0</w:t>
            </w:r>
          </w:p>
        </w:tc>
      </w:tr>
      <w:tr w:rsidR="00520F57" w:rsidRPr="00520F57" w:rsidTr="00A36D69">
        <w:trPr>
          <w:trHeight w:val="1515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both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9900002040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964292" w:rsidP="00520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032199" w:rsidP="00520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1066,8</w:t>
            </w:r>
          </w:p>
        </w:tc>
      </w:tr>
      <w:tr w:rsidR="00520F57" w:rsidRPr="00520F57" w:rsidTr="00A36D69">
        <w:trPr>
          <w:trHeight w:val="615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both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9900002040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964292" w:rsidP="00520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032199" w:rsidP="00520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570,2</w:t>
            </w:r>
          </w:p>
        </w:tc>
      </w:tr>
      <w:tr w:rsidR="00520F57" w:rsidRPr="00520F57" w:rsidTr="00A36D69">
        <w:trPr>
          <w:trHeight w:val="30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both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9900002040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964292" w:rsidP="00520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032199" w:rsidP="00520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520F57" w:rsidRPr="00520F57" w:rsidTr="00A36D69">
        <w:trPr>
          <w:trHeight w:val="57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20F57">
              <w:rPr>
                <w:b/>
                <w:bCs/>
                <w:i/>
                <w:iCs/>
                <w:sz w:val="22"/>
                <w:szCs w:val="22"/>
              </w:rPr>
              <w:t>Функционирование органов исполнительной власти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964292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032199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4955,1</w:t>
            </w:r>
          </w:p>
        </w:tc>
      </w:tr>
      <w:tr w:rsidR="00520F57" w:rsidRPr="00520F57" w:rsidTr="00A36D69">
        <w:trPr>
          <w:trHeight w:val="60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9900002040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964292" w:rsidP="00520F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032199" w:rsidP="00520F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4955,1</w:t>
            </w:r>
          </w:p>
        </w:tc>
      </w:tr>
      <w:tr w:rsidR="00520F57" w:rsidRPr="00520F57" w:rsidTr="00A36D69">
        <w:trPr>
          <w:trHeight w:val="375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Центральный аппарат исполнительной власти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9900002040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964292" w:rsidP="00520F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032199" w:rsidP="00520F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4955,1</w:t>
            </w:r>
          </w:p>
        </w:tc>
      </w:tr>
      <w:tr w:rsidR="00520F57" w:rsidRPr="00520F57" w:rsidTr="00A36D69">
        <w:trPr>
          <w:trHeight w:val="150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both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9900002040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964292" w:rsidP="00520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032199" w:rsidP="00520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3993,1</w:t>
            </w:r>
          </w:p>
        </w:tc>
      </w:tr>
      <w:tr w:rsidR="00520F57" w:rsidRPr="00520F57" w:rsidTr="00A36D69">
        <w:trPr>
          <w:trHeight w:val="60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both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9900002040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964292" w:rsidP="00520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032199" w:rsidP="00520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943,0</w:t>
            </w:r>
          </w:p>
        </w:tc>
      </w:tr>
      <w:tr w:rsidR="00520F57" w:rsidRPr="00520F57" w:rsidTr="00A36D69">
        <w:trPr>
          <w:trHeight w:val="615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both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9900002040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19,0</w:t>
            </w:r>
          </w:p>
        </w:tc>
      </w:tr>
      <w:tr w:rsidR="00520F57" w:rsidRPr="00520F57" w:rsidTr="00A36D69">
        <w:trPr>
          <w:trHeight w:val="60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20F57">
              <w:rPr>
                <w:b/>
                <w:bCs/>
                <w:i/>
                <w:iCs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 w:rsidRPr="00520F5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 w:rsidRPr="00520F5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 w:rsidRPr="00520F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964292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964292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7436,4</w:t>
            </w:r>
          </w:p>
        </w:tc>
      </w:tr>
      <w:tr w:rsidR="00520F57" w:rsidRPr="00520F57" w:rsidTr="00A36D69">
        <w:trPr>
          <w:trHeight w:val="585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rPr>
                <w:i/>
                <w:iCs/>
                <w:sz w:val="22"/>
                <w:szCs w:val="22"/>
              </w:rPr>
            </w:pPr>
            <w:r w:rsidRPr="00520F57">
              <w:rPr>
                <w:i/>
                <w:iCs/>
                <w:sz w:val="22"/>
                <w:szCs w:val="22"/>
              </w:rPr>
              <w:t>Уплата налога на имущество и земельного налога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9900002950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964292" w:rsidP="00520F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964292" w:rsidP="00520F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7436,4</w:t>
            </w:r>
          </w:p>
        </w:tc>
      </w:tr>
      <w:tr w:rsidR="00520F57" w:rsidRPr="00520F57" w:rsidTr="00A36D69">
        <w:trPr>
          <w:trHeight w:val="435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9900002950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964292" w:rsidP="00520F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964292" w:rsidP="00520F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7436,4</w:t>
            </w:r>
          </w:p>
        </w:tc>
      </w:tr>
      <w:tr w:rsidR="00520F57" w:rsidRPr="00520F57" w:rsidTr="00A36D69">
        <w:trPr>
          <w:trHeight w:val="30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20F57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 w:rsidRPr="00520F5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 w:rsidRPr="00520F57">
              <w:rPr>
                <w:b/>
                <w:bCs/>
                <w:sz w:val="22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 w:rsidRPr="00520F57">
              <w:rPr>
                <w:b/>
                <w:bCs/>
                <w:sz w:val="22"/>
                <w:szCs w:val="22"/>
              </w:rPr>
              <w:t>3000,0</w:t>
            </w:r>
          </w:p>
        </w:tc>
      </w:tr>
      <w:tr w:rsidR="00520F57" w:rsidRPr="00520F57" w:rsidTr="00A36D69">
        <w:trPr>
          <w:trHeight w:val="30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rPr>
                <w:color w:val="000000"/>
                <w:sz w:val="22"/>
                <w:szCs w:val="22"/>
              </w:rPr>
            </w:pPr>
            <w:r w:rsidRPr="00520F57">
              <w:rPr>
                <w:color w:val="000000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9900078020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3000,0</w:t>
            </w:r>
          </w:p>
        </w:tc>
      </w:tr>
      <w:tr w:rsidR="00520F57" w:rsidRPr="00520F57" w:rsidTr="00A36D69">
        <w:trPr>
          <w:trHeight w:val="60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both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9900078020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3000,0</w:t>
            </w:r>
          </w:p>
        </w:tc>
      </w:tr>
      <w:tr w:rsidR="00520F57" w:rsidRPr="00520F57" w:rsidTr="00A36D69">
        <w:trPr>
          <w:trHeight w:val="36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both"/>
              <w:rPr>
                <w:b/>
                <w:bCs/>
                <w:sz w:val="24"/>
                <w:szCs w:val="24"/>
              </w:rPr>
            </w:pPr>
            <w:r w:rsidRPr="00520F5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 w:rsidRPr="00520F5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061437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</w:t>
            </w:r>
            <w:r w:rsidR="00032199">
              <w:rPr>
                <w:b/>
                <w:bCs/>
                <w:sz w:val="22"/>
                <w:szCs w:val="22"/>
              </w:rPr>
              <w:t>282,2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032199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52084,3</w:t>
            </w:r>
          </w:p>
        </w:tc>
      </w:tr>
      <w:tr w:rsidR="00520F57" w:rsidRPr="00520F57" w:rsidTr="00A36D69">
        <w:trPr>
          <w:trHeight w:val="84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both"/>
              <w:rPr>
                <w:b/>
                <w:bCs/>
                <w:sz w:val="22"/>
                <w:szCs w:val="22"/>
              </w:rPr>
            </w:pPr>
            <w:r w:rsidRPr="00520F57">
              <w:rPr>
                <w:b/>
                <w:bCs/>
                <w:sz w:val="22"/>
                <w:szCs w:val="22"/>
              </w:rPr>
              <w:t>Перечисление другим бюджетам бюджетной системы РФ (по соглашению на кап.ремонт многоквартирных домов)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 w:rsidRPr="00520F5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 w:rsidRPr="00520F5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9900025600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 w:rsidRPr="00520F57">
              <w:rPr>
                <w:b/>
                <w:bCs/>
                <w:sz w:val="22"/>
                <w:szCs w:val="22"/>
              </w:rPr>
              <w:t>4272,0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 w:rsidRPr="00520F57">
              <w:rPr>
                <w:b/>
                <w:bCs/>
                <w:sz w:val="22"/>
                <w:szCs w:val="22"/>
              </w:rPr>
              <w:t>4272,0</w:t>
            </w:r>
          </w:p>
        </w:tc>
      </w:tr>
      <w:tr w:rsidR="00520F57" w:rsidRPr="00520F57" w:rsidTr="00A36D69">
        <w:trPr>
          <w:trHeight w:val="567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both"/>
              <w:rPr>
                <w:sz w:val="24"/>
                <w:szCs w:val="24"/>
              </w:rPr>
            </w:pPr>
            <w:r w:rsidRPr="00520F5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9900025600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both"/>
              <w:rPr>
                <w:b/>
                <w:bCs/>
                <w:sz w:val="22"/>
                <w:szCs w:val="22"/>
              </w:rPr>
            </w:pPr>
            <w:r w:rsidRPr="00520F57">
              <w:rPr>
                <w:b/>
                <w:bCs/>
                <w:sz w:val="22"/>
                <w:szCs w:val="22"/>
              </w:rPr>
              <w:t>4272,0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20F57" w:rsidRPr="00520F57" w:rsidRDefault="00520F57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 w:rsidRPr="00520F57">
              <w:rPr>
                <w:b/>
                <w:bCs/>
                <w:sz w:val="22"/>
                <w:szCs w:val="22"/>
              </w:rPr>
              <w:t>4272,0</w:t>
            </w:r>
          </w:p>
          <w:p w:rsidR="00520F57" w:rsidRPr="00520F57" w:rsidRDefault="00520F57" w:rsidP="00520F5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20F57" w:rsidRPr="00520F57" w:rsidTr="00A36D69">
        <w:trPr>
          <w:trHeight w:val="48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rPr>
                <w:b/>
                <w:bCs/>
                <w:sz w:val="22"/>
                <w:szCs w:val="22"/>
              </w:rPr>
            </w:pPr>
            <w:r w:rsidRPr="00520F57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 w:rsidRPr="00520F5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 w:rsidRPr="00520F5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3C4C9D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  <w:r w:rsidR="00520F57" w:rsidRPr="00520F57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3C4C9D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  <w:r w:rsidR="00520F57" w:rsidRPr="00520F57">
              <w:rPr>
                <w:b/>
                <w:bCs/>
                <w:sz w:val="22"/>
                <w:szCs w:val="22"/>
              </w:rPr>
              <w:t>00,0</w:t>
            </w:r>
          </w:p>
        </w:tc>
      </w:tr>
      <w:tr w:rsidR="00520F57" w:rsidRPr="00520F57" w:rsidTr="00A36D69">
        <w:trPr>
          <w:trHeight w:val="30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57" w:rsidRPr="00520F57" w:rsidRDefault="00520F57" w:rsidP="00520F5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20F57">
              <w:rPr>
                <w:b/>
                <w:bCs/>
                <w:i/>
                <w:iCs/>
                <w:sz w:val="22"/>
                <w:szCs w:val="22"/>
              </w:rPr>
              <w:t>Субсидии на баню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9900075050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3C4C9D" w:rsidP="00520F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="00520F57" w:rsidRPr="00520F57">
              <w:rPr>
                <w:bCs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3C4C9D" w:rsidP="00520F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="00520F57" w:rsidRPr="00520F57">
              <w:rPr>
                <w:bCs/>
                <w:sz w:val="22"/>
                <w:szCs w:val="22"/>
              </w:rPr>
              <w:t>00,0</w:t>
            </w:r>
          </w:p>
        </w:tc>
      </w:tr>
      <w:tr w:rsidR="00520F57" w:rsidRPr="00520F57" w:rsidTr="00A36D69">
        <w:trPr>
          <w:trHeight w:val="90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rPr>
                <w:color w:val="000000"/>
                <w:sz w:val="22"/>
                <w:szCs w:val="22"/>
              </w:rPr>
            </w:pPr>
            <w:r w:rsidRPr="00520F5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9900075050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3C4C9D" w:rsidP="00520F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="00520F57" w:rsidRPr="00520F57">
              <w:rPr>
                <w:bCs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3C4C9D" w:rsidP="00520F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="00520F57" w:rsidRPr="00520F57">
              <w:rPr>
                <w:bCs/>
                <w:sz w:val="22"/>
                <w:szCs w:val="22"/>
              </w:rPr>
              <w:t>00,0</w:t>
            </w:r>
          </w:p>
        </w:tc>
      </w:tr>
      <w:tr w:rsidR="00520F57" w:rsidRPr="00520F57" w:rsidTr="00A36D69">
        <w:trPr>
          <w:trHeight w:val="469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20F57">
              <w:rPr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061437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</w:t>
            </w:r>
            <w:r w:rsidR="00032199">
              <w:rPr>
                <w:b/>
                <w:bCs/>
                <w:sz w:val="22"/>
                <w:szCs w:val="22"/>
              </w:rPr>
              <w:t>010,2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032199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44812,3</w:t>
            </w:r>
          </w:p>
        </w:tc>
      </w:tr>
      <w:tr w:rsidR="00520F57" w:rsidRPr="00520F57" w:rsidTr="00A36D69">
        <w:trPr>
          <w:trHeight w:val="315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both"/>
              <w:rPr>
                <w:i/>
                <w:iCs/>
                <w:sz w:val="24"/>
                <w:szCs w:val="24"/>
              </w:rPr>
            </w:pPr>
            <w:r w:rsidRPr="00520F57">
              <w:rPr>
                <w:i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9900078010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8F4B8D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8F4B8D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8165,7</w:t>
            </w:r>
          </w:p>
        </w:tc>
      </w:tr>
      <w:tr w:rsidR="00520F57" w:rsidRPr="00520F57" w:rsidTr="00A36D69">
        <w:trPr>
          <w:trHeight w:val="60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both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9900078010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8F4B8D" w:rsidP="00520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8F4B8D" w:rsidP="00520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8165,7</w:t>
            </w:r>
          </w:p>
        </w:tc>
      </w:tr>
      <w:tr w:rsidR="00520F57" w:rsidRPr="00520F57" w:rsidTr="00A36D69">
        <w:trPr>
          <w:trHeight w:val="30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both"/>
              <w:rPr>
                <w:i/>
                <w:iCs/>
                <w:sz w:val="22"/>
                <w:szCs w:val="22"/>
              </w:rPr>
            </w:pPr>
            <w:r w:rsidRPr="00520F57">
              <w:rPr>
                <w:i/>
                <w:iCs/>
                <w:sz w:val="22"/>
                <w:szCs w:val="22"/>
              </w:rPr>
              <w:t>Озеленение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9900078030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8F4B8D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12395,6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8F4B8D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12395,6</w:t>
            </w:r>
          </w:p>
        </w:tc>
      </w:tr>
      <w:tr w:rsidR="00520F57" w:rsidRPr="00520F57" w:rsidTr="00A36D69">
        <w:trPr>
          <w:trHeight w:val="60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both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9900078030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8F4B8D" w:rsidP="00520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8F4B8D" w:rsidP="00520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12395,6</w:t>
            </w:r>
          </w:p>
        </w:tc>
      </w:tr>
      <w:tr w:rsidR="00520F57" w:rsidRPr="00520F57" w:rsidTr="00A36D69">
        <w:trPr>
          <w:trHeight w:val="60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both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lastRenderedPageBreak/>
              <w:t>Содержание кладбищ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9900078040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8F4B8D" w:rsidP="00520F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520F57" w:rsidRPr="00520F57">
              <w:rPr>
                <w:b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8F4B8D" w:rsidP="00520F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520F57" w:rsidRPr="00520F57">
              <w:rPr>
                <w:b/>
                <w:sz w:val="22"/>
                <w:szCs w:val="22"/>
              </w:rPr>
              <w:t>80,0</w:t>
            </w:r>
          </w:p>
        </w:tc>
      </w:tr>
      <w:tr w:rsidR="00520F57" w:rsidRPr="00520F57" w:rsidTr="00A36D69">
        <w:trPr>
          <w:trHeight w:val="60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both"/>
              <w:rPr>
                <w:sz w:val="22"/>
                <w:szCs w:val="22"/>
              </w:rPr>
            </w:pPr>
            <w:r w:rsidRPr="00520F5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9900078040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8F4B8D" w:rsidP="00520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20F57" w:rsidRPr="00520F57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8F4B8D" w:rsidP="00520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20F57" w:rsidRPr="00520F57">
              <w:rPr>
                <w:sz w:val="22"/>
                <w:szCs w:val="22"/>
              </w:rPr>
              <w:t>80,0</w:t>
            </w:r>
          </w:p>
        </w:tc>
      </w:tr>
      <w:tr w:rsidR="00520F57" w:rsidRPr="00520F57" w:rsidTr="00A36D69">
        <w:trPr>
          <w:trHeight w:val="63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both"/>
              <w:rPr>
                <w:i/>
                <w:iCs/>
                <w:sz w:val="22"/>
                <w:szCs w:val="22"/>
              </w:rPr>
            </w:pPr>
            <w:r w:rsidRPr="00520F57">
              <w:rPr>
                <w:i/>
                <w:iCs/>
                <w:sz w:val="22"/>
                <w:szCs w:val="22"/>
              </w:rPr>
              <w:t>Мероприятия по благоустройству городских поселений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9900078050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061437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  <w:r w:rsidR="00FA4C8D">
              <w:rPr>
                <w:b/>
                <w:bCs/>
                <w:sz w:val="22"/>
                <w:szCs w:val="22"/>
              </w:rPr>
              <w:t>067,2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032199" w:rsidP="00520F5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FA4C8D">
              <w:rPr>
                <w:b/>
                <w:bCs/>
                <w:sz w:val="22"/>
                <w:szCs w:val="22"/>
              </w:rPr>
              <w:t>0388,1</w:t>
            </w:r>
          </w:p>
        </w:tc>
      </w:tr>
      <w:tr w:rsidR="00520F57" w:rsidRPr="00520F57" w:rsidTr="00A36D69">
        <w:trPr>
          <w:trHeight w:val="60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both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9900078050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57" w:rsidRPr="00520F57" w:rsidRDefault="00061437" w:rsidP="00520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FA4C8D">
              <w:rPr>
                <w:sz w:val="22"/>
                <w:szCs w:val="22"/>
              </w:rPr>
              <w:t>046,7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57" w:rsidRPr="00520F57" w:rsidRDefault="00032199" w:rsidP="00520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A4C8D">
              <w:rPr>
                <w:sz w:val="22"/>
                <w:szCs w:val="22"/>
              </w:rPr>
              <w:t>8367,6</w:t>
            </w:r>
          </w:p>
        </w:tc>
      </w:tr>
      <w:tr w:rsidR="00520F57" w:rsidRPr="00520F57" w:rsidTr="00A36D69">
        <w:trPr>
          <w:trHeight w:val="90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rPr>
                <w:color w:val="000000"/>
                <w:sz w:val="22"/>
                <w:szCs w:val="22"/>
              </w:rPr>
            </w:pPr>
            <w:r w:rsidRPr="00520F5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9900078050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2020,5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2020,5</w:t>
            </w:r>
          </w:p>
        </w:tc>
      </w:tr>
      <w:tr w:rsidR="00520F57" w:rsidRPr="00520F57" w:rsidTr="00A36D69">
        <w:trPr>
          <w:trHeight w:val="538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both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Содержание парков и скверов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9900078070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F57" w:rsidRPr="00520F57" w:rsidRDefault="008F4B8D" w:rsidP="00520F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F57" w:rsidRPr="00520F57" w:rsidRDefault="008F4B8D" w:rsidP="00520F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3382,9</w:t>
            </w:r>
          </w:p>
        </w:tc>
      </w:tr>
      <w:tr w:rsidR="00520F57" w:rsidRPr="00520F57" w:rsidTr="00A36D69">
        <w:trPr>
          <w:trHeight w:val="90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both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9900078070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F57" w:rsidRPr="00520F57" w:rsidRDefault="008F4B8D" w:rsidP="00520F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F57" w:rsidRPr="00520F57" w:rsidRDefault="008F4B8D" w:rsidP="00520F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2464,1</w:t>
            </w:r>
          </w:p>
        </w:tc>
      </w:tr>
      <w:tr w:rsidR="00520F57" w:rsidRPr="00520F57" w:rsidTr="00A36D69">
        <w:trPr>
          <w:trHeight w:val="90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rPr>
                <w:color w:val="000000"/>
                <w:sz w:val="22"/>
                <w:szCs w:val="22"/>
              </w:rPr>
            </w:pPr>
            <w:r w:rsidRPr="00520F5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9900078050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F57" w:rsidRPr="00520F57" w:rsidRDefault="008F4B8D" w:rsidP="00520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F57" w:rsidRPr="00520F57" w:rsidRDefault="008F4B8D" w:rsidP="00520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918,8</w:t>
            </w:r>
          </w:p>
        </w:tc>
      </w:tr>
      <w:tr w:rsidR="00520F57" w:rsidRPr="00520F57" w:rsidTr="00A36D69">
        <w:trPr>
          <w:trHeight w:val="495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both"/>
              <w:rPr>
                <w:b/>
                <w:bCs/>
                <w:sz w:val="22"/>
                <w:szCs w:val="22"/>
              </w:rPr>
            </w:pPr>
            <w:r w:rsidRPr="00520F57">
              <w:rPr>
                <w:b/>
                <w:bCs/>
                <w:sz w:val="22"/>
                <w:szCs w:val="22"/>
              </w:rPr>
              <w:t>ВСЕГО РАСХОДОВ (без условно утвержденных расходов)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57" w:rsidRPr="00520F57" w:rsidRDefault="00520F57" w:rsidP="00520F57">
            <w:pPr>
              <w:rPr>
                <w:rFonts w:ascii="Arial" w:hAnsi="Arial" w:cs="Arial"/>
                <w:b/>
                <w:bCs/>
                <w:sz w:val="20"/>
              </w:rPr>
            </w:pPr>
            <w:r w:rsidRPr="00520F57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57" w:rsidRPr="00520F57" w:rsidRDefault="00520F57" w:rsidP="00520F57">
            <w:pPr>
              <w:rPr>
                <w:rFonts w:ascii="Arial" w:hAnsi="Arial" w:cs="Arial"/>
                <w:b/>
                <w:bCs/>
                <w:sz w:val="20"/>
              </w:rPr>
            </w:pPr>
            <w:r w:rsidRPr="00520F57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57" w:rsidRPr="00520F57" w:rsidRDefault="00520F57" w:rsidP="00520F57">
            <w:pPr>
              <w:rPr>
                <w:rFonts w:ascii="Arial" w:hAnsi="Arial" w:cs="Arial"/>
                <w:b/>
                <w:bCs/>
                <w:sz w:val="20"/>
              </w:rPr>
            </w:pPr>
            <w:r w:rsidRPr="00520F57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57" w:rsidRPr="00520F57" w:rsidRDefault="00520F57" w:rsidP="00520F57">
            <w:pPr>
              <w:rPr>
                <w:rFonts w:ascii="Arial" w:hAnsi="Arial" w:cs="Arial"/>
                <w:b/>
                <w:bCs/>
                <w:sz w:val="20"/>
              </w:rPr>
            </w:pPr>
            <w:r w:rsidRPr="00520F57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F57" w:rsidRPr="00520F57" w:rsidRDefault="008F4B8D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69113,1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F57" w:rsidRPr="00520F57" w:rsidRDefault="006E415B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69114,8</w:t>
            </w:r>
          </w:p>
        </w:tc>
      </w:tr>
    </w:tbl>
    <w:p w:rsidR="009D3AF4" w:rsidRPr="00E53F7C" w:rsidRDefault="009D3AF4" w:rsidP="009D3AF4">
      <w:pPr>
        <w:spacing w:line="312" w:lineRule="auto"/>
        <w:ind w:right="57" w:firstLine="709"/>
        <w:jc w:val="center"/>
        <w:rPr>
          <w:b/>
          <w:i/>
          <w:color w:val="000000"/>
          <w:sz w:val="24"/>
          <w:szCs w:val="24"/>
        </w:rPr>
      </w:pPr>
    </w:p>
    <w:p w:rsidR="009D3AF4" w:rsidRPr="00135255" w:rsidRDefault="00135255" w:rsidP="00135255">
      <w:pPr>
        <w:pStyle w:val="3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9D3AF4" w:rsidRPr="00E53F7C" w:rsidRDefault="009D3AF4" w:rsidP="009D3AF4"/>
    <w:p w:rsidR="009D7CB9" w:rsidRDefault="009D3AF4" w:rsidP="009D7CB9">
      <w:pPr>
        <w:pStyle w:val="3"/>
        <w:jc w:val="center"/>
        <w:rPr>
          <w:bCs/>
          <w:sz w:val="22"/>
          <w:szCs w:val="22"/>
        </w:rPr>
      </w:pPr>
      <w:r w:rsidRPr="00E53F7C">
        <w:rPr>
          <w:bCs/>
          <w:sz w:val="22"/>
          <w:szCs w:val="22"/>
        </w:rPr>
        <w:tab/>
        <w:t xml:space="preserve">             </w:t>
      </w:r>
      <w:r w:rsidR="009D7CB9">
        <w:rPr>
          <w:bCs/>
          <w:sz w:val="22"/>
          <w:szCs w:val="22"/>
        </w:rPr>
        <w:t xml:space="preserve">                              </w:t>
      </w:r>
      <w:r w:rsidR="009D7CB9" w:rsidRPr="00771926">
        <w:rPr>
          <w:bCs/>
          <w:sz w:val="22"/>
          <w:szCs w:val="22"/>
        </w:rPr>
        <w:t xml:space="preserve">Приложение </w:t>
      </w:r>
      <w:r w:rsidR="009D7CB9">
        <w:rPr>
          <w:bCs/>
          <w:sz w:val="22"/>
          <w:szCs w:val="22"/>
        </w:rPr>
        <w:t>№ 1</w:t>
      </w:r>
    </w:p>
    <w:p w:rsidR="009D7CB9" w:rsidRDefault="009D7CB9" w:rsidP="009D7CB9">
      <w:pPr>
        <w:pStyle w:val="3"/>
        <w:ind w:left="5387" w:firstLine="0"/>
        <w:jc w:val="left"/>
        <w:rPr>
          <w:sz w:val="22"/>
          <w:szCs w:val="22"/>
        </w:rPr>
      </w:pPr>
      <w:r w:rsidRPr="00771926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проекту решения </w:t>
      </w:r>
      <w:r w:rsidRPr="00771926">
        <w:rPr>
          <w:sz w:val="22"/>
          <w:szCs w:val="22"/>
        </w:rPr>
        <w:t>Совета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города Мамадыш </w:t>
      </w:r>
      <w:r w:rsidRPr="00771926">
        <w:rPr>
          <w:sz w:val="22"/>
          <w:szCs w:val="22"/>
        </w:rPr>
        <w:t>Мамадышского</w:t>
      </w:r>
    </w:p>
    <w:p w:rsidR="009D7CB9" w:rsidRDefault="009D7CB9" w:rsidP="009D7CB9">
      <w:pPr>
        <w:pStyle w:val="3"/>
        <w:ind w:left="5387" w:firstLine="0"/>
        <w:jc w:val="left"/>
        <w:rPr>
          <w:sz w:val="22"/>
          <w:szCs w:val="22"/>
        </w:rPr>
      </w:pPr>
      <w:r w:rsidRPr="00771926">
        <w:rPr>
          <w:sz w:val="22"/>
          <w:szCs w:val="22"/>
        </w:rPr>
        <w:t>муниципального района</w:t>
      </w:r>
    </w:p>
    <w:p w:rsidR="009D7CB9" w:rsidRDefault="009D7CB9" w:rsidP="009D7CB9">
      <w:pPr>
        <w:pStyle w:val="3"/>
        <w:ind w:left="5387" w:firstLine="0"/>
        <w:jc w:val="left"/>
        <w:rPr>
          <w:sz w:val="22"/>
          <w:szCs w:val="22"/>
        </w:rPr>
      </w:pPr>
      <w:r>
        <w:rPr>
          <w:sz w:val="22"/>
          <w:szCs w:val="22"/>
        </w:rPr>
        <w:t>Республики Татарстан</w:t>
      </w:r>
    </w:p>
    <w:p w:rsidR="009D7CB9" w:rsidRPr="00971EE5" w:rsidRDefault="009D7CB9" w:rsidP="009D7CB9">
      <w:pPr>
        <w:pStyle w:val="3"/>
        <w:ind w:left="5387" w:firstLine="0"/>
        <w:jc w:val="left"/>
        <w:rPr>
          <w:bCs/>
          <w:sz w:val="22"/>
          <w:szCs w:val="22"/>
        </w:rPr>
      </w:pPr>
      <w:r w:rsidRPr="00771926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«15» декабря </w:t>
      </w:r>
      <w:r w:rsidRPr="00771926">
        <w:rPr>
          <w:sz w:val="22"/>
          <w:szCs w:val="22"/>
        </w:rPr>
        <w:t>20</w:t>
      </w:r>
      <w:r>
        <w:rPr>
          <w:sz w:val="22"/>
          <w:szCs w:val="22"/>
        </w:rPr>
        <w:t>23</w:t>
      </w:r>
      <w:r w:rsidRPr="00771926">
        <w:rPr>
          <w:sz w:val="22"/>
          <w:szCs w:val="22"/>
        </w:rPr>
        <w:t xml:space="preserve"> г</w:t>
      </w:r>
      <w:r>
        <w:rPr>
          <w:sz w:val="22"/>
          <w:szCs w:val="22"/>
        </w:rPr>
        <w:t>ода</w:t>
      </w:r>
      <w:r w:rsidRPr="00771926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1-18</w:t>
      </w:r>
    </w:p>
    <w:p w:rsidR="00F25977" w:rsidRDefault="00F25977" w:rsidP="009D7CB9">
      <w:pPr>
        <w:pStyle w:val="3"/>
        <w:jc w:val="left"/>
      </w:pPr>
    </w:p>
    <w:p w:rsidR="00F25977" w:rsidRPr="00F25977" w:rsidRDefault="00F25977" w:rsidP="00F25977"/>
    <w:p w:rsidR="00F25977" w:rsidRPr="00135255" w:rsidRDefault="00F25977" w:rsidP="00F25977">
      <w:pPr>
        <w:jc w:val="right"/>
        <w:rPr>
          <w:szCs w:val="28"/>
        </w:rPr>
      </w:pPr>
      <w:r w:rsidRPr="00135255">
        <w:rPr>
          <w:szCs w:val="28"/>
        </w:rPr>
        <w:t xml:space="preserve">Таблица 1   </w:t>
      </w:r>
    </w:p>
    <w:p w:rsidR="009D3AF4" w:rsidRPr="00135255" w:rsidRDefault="00F25977" w:rsidP="00F25977">
      <w:pPr>
        <w:jc w:val="right"/>
        <w:rPr>
          <w:szCs w:val="28"/>
        </w:rPr>
      </w:pPr>
      <w:r w:rsidRPr="00135255">
        <w:rPr>
          <w:szCs w:val="28"/>
        </w:rPr>
        <w:t xml:space="preserve">                                                                                                                 </w:t>
      </w:r>
    </w:p>
    <w:p w:rsidR="00135255" w:rsidRDefault="009D3AF4" w:rsidP="009D3AF4">
      <w:pPr>
        <w:jc w:val="center"/>
        <w:rPr>
          <w:bCs/>
          <w:szCs w:val="28"/>
        </w:rPr>
      </w:pPr>
      <w:r w:rsidRPr="00135255">
        <w:rPr>
          <w:bCs/>
          <w:szCs w:val="28"/>
        </w:rPr>
        <w:t xml:space="preserve">Ведомственная структура расходов </w:t>
      </w:r>
    </w:p>
    <w:p w:rsidR="00135255" w:rsidRDefault="009D3AF4" w:rsidP="009D3AF4">
      <w:pPr>
        <w:jc w:val="center"/>
        <w:rPr>
          <w:bCs/>
          <w:szCs w:val="28"/>
        </w:rPr>
      </w:pPr>
      <w:r w:rsidRPr="00135255">
        <w:rPr>
          <w:bCs/>
          <w:szCs w:val="28"/>
        </w:rPr>
        <w:t xml:space="preserve"> бюджета </w:t>
      </w:r>
      <w:r w:rsidR="00E21430">
        <w:rPr>
          <w:bCs/>
          <w:szCs w:val="28"/>
        </w:rPr>
        <w:t>города Мамадыш</w:t>
      </w:r>
    </w:p>
    <w:p w:rsidR="009D3AF4" w:rsidRPr="00135255" w:rsidRDefault="009D3AF4" w:rsidP="009D3AF4">
      <w:pPr>
        <w:jc w:val="center"/>
        <w:rPr>
          <w:bCs/>
          <w:szCs w:val="28"/>
        </w:rPr>
      </w:pPr>
      <w:r w:rsidRPr="00135255">
        <w:rPr>
          <w:bCs/>
          <w:szCs w:val="28"/>
        </w:rPr>
        <w:t xml:space="preserve"> Мамадышского муниципального района Республики Татарстан</w:t>
      </w:r>
    </w:p>
    <w:p w:rsidR="00621962" w:rsidRPr="00135255" w:rsidRDefault="009D3AF4" w:rsidP="00F25977">
      <w:pPr>
        <w:jc w:val="center"/>
        <w:rPr>
          <w:bCs/>
          <w:szCs w:val="28"/>
        </w:rPr>
      </w:pPr>
      <w:r w:rsidRPr="00135255">
        <w:rPr>
          <w:bCs/>
          <w:szCs w:val="28"/>
        </w:rPr>
        <w:t xml:space="preserve">на </w:t>
      </w:r>
      <w:r w:rsidR="00C67FA7" w:rsidRPr="00135255">
        <w:rPr>
          <w:bCs/>
          <w:szCs w:val="28"/>
        </w:rPr>
        <w:t>2024</w:t>
      </w:r>
      <w:r w:rsidRPr="00135255">
        <w:rPr>
          <w:bCs/>
          <w:szCs w:val="28"/>
        </w:rPr>
        <w:t xml:space="preserve"> год </w:t>
      </w:r>
    </w:p>
    <w:p w:rsidR="00621962" w:rsidRPr="00135255" w:rsidRDefault="00621962" w:rsidP="0062196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 w:rsidRPr="00135255">
        <w:rPr>
          <w:sz w:val="24"/>
          <w:szCs w:val="24"/>
        </w:rPr>
        <w:t xml:space="preserve"> ( тыс.руб.)</w:t>
      </w:r>
    </w:p>
    <w:tbl>
      <w:tblPr>
        <w:tblW w:w="9956" w:type="dxa"/>
        <w:tblInd w:w="93" w:type="dxa"/>
        <w:tblLook w:val="04A0" w:firstRow="1" w:lastRow="0" w:firstColumn="1" w:lastColumn="0" w:noHBand="0" w:noVBand="1"/>
      </w:tblPr>
      <w:tblGrid>
        <w:gridCol w:w="5020"/>
        <w:gridCol w:w="580"/>
        <w:gridCol w:w="620"/>
        <w:gridCol w:w="680"/>
        <w:gridCol w:w="1316"/>
        <w:gridCol w:w="680"/>
        <w:gridCol w:w="1060"/>
      </w:tblGrid>
      <w:tr w:rsidR="00520F57" w:rsidRPr="00520F57" w:rsidTr="00520F57">
        <w:trPr>
          <w:trHeight w:val="51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4"/>
                <w:szCs w:val="24"/>
              </w:rPr>
            </w:pPr>
            <w:r w:rsidRPr="00520F57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4"/>
                <w:szCs w:val="24"/>
              </w:rPr>
            </w:pPr>
            <w:r w:rsidRPr="00520F57">
              <w:rPr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4"/>
                <w:szCs w:val="24"/>
              </w:rPr>
            </w:pPr>
            <w:r w:rsidRPr="00520F57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4"/>
                <w:szCs w:val="24"/>
              </w:rPr>
            </w:pPr>
            <w:r w:rsidRPr="00520F57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4"/>
                <w:szCs w:val="24"/>
              </w:rPr>
            </w:pPr>
            <w:r w:rsidRPr="00520F57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4"/>
                <w:szCs w:val="24"/>
              </w:rPr>
            </w:pPr>
            <w:r w:rsidRPr="00520F57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4"/>
                <w:szCs w:val="24"/>
              </w:rPr>
            </w:pPr>
            <w:r w:rsidRPr="00520F57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520F57" w:rsidRPr="00520F57" w:rsidTr="00520F57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4"/>
                <w:szCs w:val="24"/>
              </w:rPr>
            </w:pPr>
            <w:r w:rsidRPr="00520F57">
              <w:rPr>
                <w:b/>
                <w:bCs/>
                <w:sz w:val="24"/>
                <w:szCs w:val="24"/>
              </w:rPr>
              <w:t>Исполнительный комитет города Мамадыш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4"/>
                <w:szCs w:val="24"/>
              </w:rPr>
            </w:pPr>
            <w:r w:rsidRPr="00520F5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4"/>
                <w:szCs w:val="24"/>
              </w:rPr>
            </w:pPr>
            <w:r w:rsidRPr="00520F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4"/>
                <w:szCs w:val="24"/>
              </w:rPr>
            </w:pPr>
            <w:r w:rsidRPr="00520F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4"/>
                <w:szCs w:val="24"/>
              </w:rPr>
            </w:pPr>
            <w:r w:rsidRPr="00520F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4"/>
                <w:szCs w:val="24"/>
              </w:rPr>
            </w:pPr>
            <w:r w:rsidRPr="00520F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032199" w:rsidP="00520F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701</w:t>
            </w:r>
            <w:r w:rsidR="00EA444D">
              <w:rPr>
                <w:b/>
                <w:bCs/>
                <w:sz w:val="24"/>
                <w:szCs w:val="24"/>
              </w:rPr>
              <w:t>61,6</w:t>
            </w:r>
          </w:p>
        </w:tc>
      </w:tr>
      <w:tr w:rsidR="00520F57" w:rsidRPr="00520F57" w:rsidTr="00520F57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rPr>
                <w:b/>
                <w:bCs/>
                <w:sz w:val="24"/>
                <w:szCs w:val="24"/>
              </w:rPr>
            </w:pPr>
            <w:r w:rsidRPr="00520F5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right"/>
              <w:rPr>
                <w:b/>
                <w:bCs/>
                <w:sz w:val="24"/>
                <w:szCs w:val="24"/>
              </w:rPr>
            </w:pPr>
            <w:r w:rsidRPr="00520F5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4"/>
                <w:szCs w:val="24"/>
              </w:rPr>
            </w:pPr>
            <w:r w:rsidRPr="00520F5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4"/>
                <w:szCs w:val="24"/>
              </w:rPr>
            </w:pPr>
            <w:r w:rsidRPr="00520F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4"/>
                <w:szCs w:val="24"/>
              </w:rPr>
            </w:pPr>
            <w:r w:rsidRPr="00520F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4"/>
                <w:szCs w:val="24"/>
              </w:rPr>
            </w:pPr>
            <w:r w:rsidRPr="00520F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EA444D" w:rsidP="00520F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12227,7</w:t>
            </w:r>
          </w:p>
        </w:tc>
      </w:tr>
      <w:tr w:rsidR="00520F57" w:rsidRPr="00520F57" w:rsidTr="00520F57">
        <w:trPr>
          <w:trHeight w:val="5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20F57">
              <w:rPr>
                <w:b/>
                <w:bCs/>
                <w:i/>
                <w:iCs/>
                <w:sz w:val="22"/>
                <w:szCs w:val="22"/>
              </w:rPr>
              <w:t>Функционирование органов исполнительной власти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right"/>
              <w:rPr>
                <w:b/>
                <w:bCs/>
                <w:sz w:val="24"/>
                <w:szCs w:val="24"/>
              </w:rPr>
            </w:pPr>
            <w:r w:rsidRPr="00520F5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 w:rsidRPr="00520F5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 w:rsidRPr="00520F5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57" w:rsidRPr="00520F57" w:rsidRDefault="00032199" w:rsidP="00520F5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47</w:t>
            </w:r>
            <w:r w:rsidR="00EA444D">
              <w:rPr>
                <w:rFonts w:eastAsia="Calibri"/>
                <w:b/>
                <w:sz w:val="22"/>
                <w:szCs w:val="22"/>
                <w:lang w:eastAsia="en-US"/>
              </w:rPr>
              <w:t>91,3</w:t>
            </w:r>
          </w:p>
        </w:tc>
      </w:tr>
      <w:tr w:rsidR="00520F57" w:rsidRPr="00520F57" w:rsidTr="00520F57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right"/>
              <w:rPr>
                <w:sz w:val="24"/>
                <w:szCs w:val="24"/>
              </w:rPr>
            </w:pPr>
            <w:r w:rsidRPr="00520F57">
              <w:rPr>
                <w:sz w:val="24"/>
                <w:szCs w:val="24"/>
              </w:rPr>
              <w:t>901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9900002040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57" w:rsidRPr="00520F57" w:rsidRDefault="00032199" w:rsidP="00520F5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47</w:t>
            </w:r>
            <w:r w:rsidR="00EA444D">
              <w:rPr>
                <w:rFonts w:eastAsia="Calibri"/>
                <w:sz w:val="22"/>
                <w:szCs w:val="22"/>
                <w:lang w:eastAsia="en-US"/>
              </w:rPr>
              <w:t>91,3</w:t>
            </w:r>
          </w:p>
        </w:tc>
      </w:tr>
      <w:tr w:rsidR="00520F57" w:rsidRPr="00520F57" w:rsidTr="00520F57">
        <w:trPr>
          <w:trHeight w:val="3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lastRenderedPageBreak/>
              <w:t>Центральный аппарат исполнительной власти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right"/>
              <w:rPr>
                <w:sz w:val="24"/>
                <w:szCs w:val="24"/>
              </w:rPr>
            </w:pPr>
            <w:r w:rsidRPr="00520F57">
              <w:rPr>
                <w:sz w:val="24"/>
                <w:szCs w:val="24"/>
              </w:rPr>
              <w:t>901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9900002040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032199" w:rsidP="00520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="00EA444D">
              <w:rPr>
                <w:sz w:val="22"/>
                <w:szCs w:val="22"/>
              </w:rPr>
              <w:t>91,3</w:t>
            </w:r>
          </w:p>
        </w:tc>
      </w:tr>
      <w:tr w:rsidR="00520F57" w:rsidRPr="00520F57" w:rsidTr="00520F57">
        <w:trPr>
          <w:trHeight w:val="15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both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right"/>
              <w:rPr>
                <w:sz w:val="24"/>
                <w:szCs w:val="24"/>
              </w:rPr>
            </w:pPr>
            <w:r w:rsidRPr="00520F57">
              <w:rPr>
                <w:sz w:val="24"/>
                <w:szCs w:val="24"/>
              </w:rPr>
              <w:t>901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9900002040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032199" w:rsidP="00520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3914,5</w:t>
            </w:r>
          </w:p>
        </w:tc>
      </w:tr>
      <w:tr w:rsidR="00520F57" w:rsidRPr="00520F57" w:rsidTr="00520F57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both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right"/>
              <w:rPr>
                <w:sz w:val="24"/>
                <w:szCs w:val="24"/>
              </w:rPr>
            </w:pPr>
            <w:r w:rsidRPr="00520F57">
              <w:rPr>
                <w:sz w:val="24"/>
                <w:szCs w:val="24"/>
              </w:rPr>
              <w:t>901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9900002040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8</w:t>
            </w:r>
            <w:r w:rsidR="00EA444D">
              <w:rPr>
                <w:sz w:val="22"/>
                <w:szCs w:val="22"/>
              </w:rPr>
              <w:t>57,8</w:t>
            </w:r>
          </w:p>
        </w:tc>
      </w:tr>
      <w:tr w:rsidR="00520F57" w:rsidRPr="00520F57" w:rsidTr="00520F57">
        <w:trPr>
          <w:trHeight w:val="6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both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right"/>
              <w:rPr>
                <w:sz w:val="24"/>
                <w:szCs w:val="24"/>
              </w:rPr>
            </w:pPr>
            <w:r w:rsidRPr="00520F57">
              <w:rPr>
                <w:sz w:val="24"/>
                <w:szCs w:val="24"/>
              </w:rPr>
              <w:t>901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9900002040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19,0</w:t>
            </w:r>
          </w:p>
        </w:tc>
      </w:tr>
      <w:tr w:rsidR="00520F57" w:rsidRPr="00520F57" w:rsidTr="00520F57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20F57">
              <w:rPr>
                <w:b/>
                <w:bCs/>
                <w:i/>
                <w:iCs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right"/>
              <w:rPr>
                <w:b/>
                <w:bCs/>
                <w:sz w:val="24"/>
                <w:szCs w:val="24"/>
              </w:rPr>
            </w:pPr>
            <w:r w:rsidRPr="00520F5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 w:rsidRPr="00520F5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 w:rsidRPr="00520F5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 w:rsidRPr="00520F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032199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7436,4</w:t>
            </w:r>
          </w:p>
        </w:tc>
      </w:tr>
      <w:tr w:rsidR="00520F57" w:rsidRPr="00520F57" w:rsidTr="00520F57">
        <w:trPr>
          <w:trHeight w:val="5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rPr>
                <w:i/>
                <w:iCs/>
                <w:sz w:val="22"/>
                <w:szCs w:val="22"/>
              </w:rPr>
            </w:pPr>
            <w:r w:rsidRPr="00520F57">
              <w:rPr>
                <w:i/>
                <w:iCs/>
                <w:sz w:val="22"/>
                <w:szCs w:val="22"/>
              </w:rPr>
              <w:t>Уплата налога на имущество 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right"/>
              <w:rPr>
                <w:sz w:val="24"/>
                <w:szCs w:val="24"/>
              </w:rPr>
            </w:pPr>
            <w:r w:rsidRPr="00520F57">
              <w:rPr>
                <w:sz w:val="24"/>
                <w:szCs w:val="24"/>
              </w:rPr>
              <w:t>901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9900002950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032199" w:rsidP="00520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7436,4</w:t>
            </w:r>
          </w:p>
        </w:tc>
      </w:tr>
      <w:tr w:rsidR="00520F57" w:rsidRPr="00520F57" w:rsidTr="00520F57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right"/>
              <w:rPr>
                <w:sz w:val="24"/>
                <w:szCs w:val="24"/>
              </w:rPr>
            </w:pPr>
            <w:r w:rsidRPr="00520F57">
              <w:rPr>
                <w:sz w:val="24"/>
                <w:szCs w:val="24"/>
              </w:rPr>
              <w:t>901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9900002950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032199" w:rsidP="00520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7436,4</w:t>
            </w:r>
          </w:p>
        </w:tc>
      </w:tr>
      <w:tr w:rsidR="00520F57" w:rsidRPr="00520F57" w:rsidTr="00520F57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F57" w:rsidRPr="00520F57" w:rsidRDefault="00520F57" w:rsidP="00520F5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20F57">
              <w:rPr>
                <w:b/>
                <w:bCs/>
                <w:i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right"/>
              <w:rPr>
                <w:b/>
                <w:bCs/>
                <w:sz w:val="24"/>
                <w:szCs w:val="24"/>
              </w:rPr>
            </w:pPr>
            <w:r w:rsidRPr="00520F5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 w:rsidRPr="00520F5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 w:rsidRPr="00520F57">
              <w:rPr>
                <w:b/>
                <w:bCs/>
                <w:sz w:val="22"/>
                <w:szCs w:val="22"/>
              </w:rPr>
              <w:t>3000,0</w:t>
            </w:r>
          </w:p>
        </w:tc>
      </w:tr>
      <w:tr w:rsidR="00520F57" w:rsidRPr="00520F57" w:rsidTr="00520F57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57" w:rsidRPr="00520F57" w:rsidRDefault="00520F57" w:rsidP="00520F5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20F57">
              <w:rPr>
                <w:b/>
                <w:bCs/>
                <w:i/>
                <w:iCs/>
                <w:sz w:val="22"/>
                <w:szCs w:val="22"/>
              </w:rPr>
              <w:t>Дорожное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right"/>
              <w:rPr>
                <w:b/>
                <w:bCs/>
                <w:sz w:val="24"/>
                <w:szCs w:val="24"/>
              </w:rPr>
            </w:pPr>
            <w:r w:rsidRPr="00520F5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 w:rsidRPr="00520F5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 w:rsidRPr="00520F57">
              <w:rPr>
                <w:b/>
                <w:bCs/>
                <w:sz w:val="22"/>
                <w:szCs w:val="22"/>
              </w:rPr>
              <w:t> 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 w:rsidRPr="00520F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 w:rsidRPr="00520F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center"/>
              <w:rPr>
                <w:b/>
                <w:sz w:val="22"/>
                <w:szCs w:val="22"/>
              </w:rPr>
            </w:pPr>
            <w:r w:rsidRPr="00520F57">
              <w:rPr>
                <w:b/>
                <w:sz w:val="22"/>
                <w:szCs w:val="22"/>
              </w:rPr>
              <w:t>3000,0</w:t>
            </w:r>
          </w:p>
        </w:tc>
      </w:tr>
      <w:tr w:rsidR="00520F57" w:rsidRPr="00520F57" w:rsidTr="00520F57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both"/>
              <w:rPr>
                <w:i/>
                <w:iCs/>
                <w:sz w:val="22"/>
                <w:szCs w:val="22"/>
              </w:rPr>
            </w:pPr>
            <w:r w:rsidRPr="00520F57">
              <w:rPr>
                <w:i/>
                <w:iCs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right"/>
              <w:rPr>
                <w:sz w:val="24"/>
                <w:szCs w:val="24"/>
              </w:rPr>
            </w:pPr>
            <w:r w:rsidRPr="00520F57">
              <w:rPr>
                <w:sz w:val="24"/>
                <w:szCs w:val="24"/>
              </w:rPr>
              <w:t>901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9900078020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3000,0</w:t>
            </w:r>
          </w:p>
        </w:tc>
      </w:tr>
      <w:tr w:rsidR="00520F57" w:rsidRPr="00520F57" w:rsidTr="00520F57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both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right"/>
              <w:rPr>
                <w:sz w:val="24"/>
                <w:szCs w:val="24"/>
              </w:rPr>
            </w:pPr>
            <w:r w:rsidRPr="00520F57">
              <w:rPr>
                <w:sz w:val="24"/>
                <w:szCs w:val="24"/>
              </w:rPr>
              <w:t>901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9900078020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3000,0</w:t>
            </w:r>
          </w:p>
        </w:tc>
      </w:tr>
      <w:tr w:rsidR="00520F57" w:rsidRPr="00520F57" w:rsidTr="00520F57">
        <w:trPr>
          <w:trHeight w:val="3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both"/>
              <w:rPr>
                <w:b/>
                <w:bCs/>
                <w:sz w:val="24"/>
                <w:szCs w:val="24"/>
              </w:rPr>
            </w:pPr>
            <w:r w:rsidRPr="00520F5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right"/>
              <w:rPr>
                <w:b/>
                <w:bCs/>
                <w:sz w:val="24"/>
                <w:szCs w:val="24"/>
              </w:rPr>
            </w:pPr>
            <w:r w:rsidRPr="00520F5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 w:rsidRPr="00520F5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032199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54933,9</w:t>
            </w:r>
          </w:p>
        </w:tc>
      </w:tr>
      <w:tr w:rsidR="00520F57" w:rsidRPr="00520F57" w:rsidTr="00520F57">
        <w:trPr>
          <w:trHeight w:val="84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both"/>
              <w:rPr>
                <w:b/>
                <w:bCs/>
                <w:sz w:val="22"/>
                <w:szCs w:val="22"/>
              </w:rPr>
            </w:pPr>
            <w:r w:rsidRPr="00520F57">
              <w:rPr>
                <w:b/>
                <w:bCs/>
                <w:sz w:val="22"/>
                <w:szCs w:val="22"/>
              </w:rPr>
              <w:t>Перечисление другим бюджетам бюджетной системы РФ (по соглашению на кап.ремонт многоквартирных домов)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right"/>
              <w:rPr>
                <w:b/>
                <w:bCs/>
                <w:sz w:val="24"/>
                <w:szCs w:val="24"/>
              </w:rPr>
            </w:pPr>
            <w:r w:rsidRPr="00520F5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 w:rsidRPr="00520F5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 w:rsidRPr="00520F5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9900025600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 w:rsidRPr="00520F57">
              <w:rPr>
                <w:b/>
                <w:bCs/>
                <w:sz w:val="22"/>
                <w:szCs w:val="22"/>
              </w:rPr>
              <w:t>4272,0</w:t>
            </w:r>
          </w:p>
        </w:tc>
      </w:tr>
      <w:tr w:rsidR="00520F57" w:rsidRPr="00520F57" w:rsidTr="00520F57">
        <w:trPr>
          <w:trHeight w:val="3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both"/>
              <w:rPr>
                <w:sz w:val="24"/>
                <w:szCs w:val="24"/>
              </w:rPr>
            </w:pPr>
            <w:r w:rsidRPr="00520F5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right"/>
              <w:rPr>
                <w:sz w:val="24"/>
                <w:szCs w:val="24"/>
              </w:rPr>
            </w:pPr>
            <w:r w:rsidRPr="00520F57">
              <w:rPr>
                <w:sz w:val="24"/>
                <w:szCs w:val="24"/>
              </w:rPr>
              <w:t>901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9900025600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bCs/>
                <w:sz w:val="22"/>
                <w:szCs w:val="22"/>
              </w:rPr>
            </w:pPr>
            <w:r w:rsidRPr="00520F57">
              <w:rPr>
                <w:bCs/>
                <w:sz w:val="22"/>
                <w:szCs w:val="22"/>
              </w:rPr>
              <w:t>4272,0</w:t>
            </w:r>
          </w:p>
        </w:tc>
      </w:tr>
      <w:tr w:rsidR="00520F57" w:rsidRPr="00520F57" w:rsidTr="00520F57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rPr>
                <w:b/>
                <w:bCs/>
                <w:sz w:val="22"/>
                <w:szCs w:val="22"/>
              </w:rPr>
            </w:pPr>
            <w:r w:rsidRPr="00520F57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right"/>
              <w:rPr>
                <w:b/>
                <w:bCs/>
                <w:sz w:val="24"/>
                <w:szCs w:val="24"/>
              </w:rPr>
            </w:pPr>
            <w:r w:rsidRPr="00520F5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 w:rsidRPr="00520F5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 w:rsidRPr="00520F5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032199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  <w:r w:rsidR="00520F57" w:rsidRPr="00520F57">
              <w:rPr>
                <w:b/>
                <w:bCs/>
                <w:sz w:val="22"/>
                <w:szCs w:val="22"/>
              </w:rPr>
              <w:t>00,0</w:t>
            </w:r>
          </w:p>
        </w:tc>
      </w:tr>
      <w:tr w:rsidR="00520F57" w:rsidRPr="00520F57" w:rsidTr="00520F57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57" w:rsidRPr="00520F57" w:rsidRDefault="00520F57" w:rsidP="00520F5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20F57">
              <w:rPr>
                <w:b/>
                <w:bCs/>
                <w:i/>
                <w:iCs/>
                <w:sz w:val="22"/>
                <w:szCs w:val="22"/>
              </w:rPr>
              <w:t>Субсидии на баню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right"/>
              <w:rPr>
                <w:sz w:val="24"/>
                <w:szCs w:val="24"/>
              </w:rPr>
            </w:pPr>
            <w:r w:rsidRPr="00520F57">
              <w:rPr>
                <w:sz w:val="24"/>
                <w:szCs w:val="24"/>
              </w:rPr>
              <w:t>901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9900075050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032199" w:rsidP="00520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520F57" w:rsidRPr="00520F57">
              <w:rPr>
                <w:sz w:val="22"/>
                <w:szCs w:val="22"/>
              </w:rPr>
              <w:t>00,0</w:t>
            </w:r>
          </w:p>
        </w:tc>
      </w:tr>
      <w:tr w:rsidR="00520F57" w:rsidRPr="00520F57" w:rsidTr="00520F57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rPr>
                <w:color w:val="000000"/>
                <w:sz w:val="22"/>
                <w:szCs w:val="22"/>
              </w:rPr>
            </w:pPr>
            <w:r w:rsidRPr="00520F5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right"/>
              <w:rPr>
                <w:sz w:val="24"/>
                <w:szCs w:val="24"/>
              </w:rPr>
            </w:pPr>
            <w:r w:rsidRPr="00520F57">
              <w:rPr>
                <w:sz w:val="24"/>
                <w:szCs w:val="24"/>
              </w:rPr>
              <w:t>901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9900075050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032199" w:rsidP="00520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520F57" w:rsidRPr="00520F57">
              <w:rPr>
                <w:sz w:val="22"/>
                <w:szCs w:val="22"/>
              </w:rPr>
              <w:t>00,0</w:t>
            </w:r>
          </w:p>
        </w:tc>
      </w:tr>
      <w:tr w:rsidR="00520F57" w:rsidRPr="00520F57" w:rsidTr="00520F57">
        <w:trPr>
          <w:trHeight w:val="511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20F57">
              <w:rPr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right"/>
              <w:rPr>
                <w:b/>
                <w:bCs/>
                <w:sz w:val="24"/>
                <w:szCs w:val="24"/>
              </w:rPr>
            </w:pPr>
            <w:r w:rsidRPr="00520F5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 w:rsidRPr="00520F5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 w:rsidRPr="00520F5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F66878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47661,9</w:t>
            </w:r>
          </w:p>
        </w:tc>
      </w:tr>
      <w:tr w:rsidR="00520F57" w:rsidRPr="00520F57" w:rsidTr="00520F57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both"/>
              <w:rPr>
                <w:i/>
                <w:iCs/>
                <w:sz w:val="24"/>
                <w:szCs w:val="24"/>
              </w:rPr>
            </w:pPr>
            <w:r w:rsidRPr="00520F57">
              <w:rPr>
                <w:i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right"/>
              <w:rPr>
                <w:sz w:val="24"/>
                <w:szCs w:val="24"/>
              </w:rPr>
            </w:pPr>
            <w:r w:rsidRPr="00520F57">
              <w:rPr>
                <w:sz w:val="24"/>
                <w:szCs w:val="24"/>
              </w:rPr>
              <w:t>901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9900078010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F66878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7234,7</w:t>
            </w:r>
          </w:p>
        </w:tc>
      </w:tr>
      <w:tr w:rsidR="00520F57" w:rsidRPr="00520F57" w:rsidTr="00520F57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both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right"/>
              <w:rPr>
                <w:sz w:val="24"/>
                <w:szCs w:val="24"/>
              </w:rPr>
            </w:pPr>
            <w:r w:rsidRPr="00520F57">
              <w:rPr>
                <w:sz w:val="24"/>
                <w:szCs w:val="24"/>
              </w:rPr>
              <w:t>901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9900078010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F66878" w:rsidP="00520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7234,7</w:t>
            </w:r>
          </w:p>
        </w:tc>
      </w:tr>
      <w:tr w:rsidR="00520F57" w:rsidRPr="00520F57" w:rsidTr="00520F57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both"/>
              <w:rPr>
                <w:i/>
                <w:iCs/>
                <w:sz w:val="22"/>
                <w:szCs w:val="22"/>
              </w:rPr>
            </w:pPr>
            <w:r w:rsidRPr="00520F57">
              <w:rPr>
                <w:i/>
                <w:iCs/>
                <w:sz w:val="22"/>
                <w:szCs w:val="22"/>
              </w:rPr>
              <w:t>Озеленение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right"/>
              <w:rPr>
                <w:sz w:val="24"/>
                <w:szCs w:val="24"/>
              </w:rPr>
            </w:pPr>
            <w:r w:rsidRPr="00520F57">
              <w:rPr>
                <w:sz w:val="24"/>
                <w:szCs w:val="24"/>
              </w:rPr>
              <w:t>901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9900078030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EA444D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13008,5</w:t>
            </w:r>
          </w:p>
        </w:tc>
      </w:tr>
      <w:tr w:rsidR="00520F57" w:rsidRPr="00520F57" w:rsidTr="00520F57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both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right"/>
              <w:rPr>
                <w:sz w:val="24"/>
                <w:szCs w:val="24"/>
              </w:rPr>
            </w:pPr>
            <w:r w:rsidRPr="00520F57">
              <w:rPr>
                <w:sz w:val="24"/>
                <w:szCs w:val="24"/>
              </w:rPr>
              <w:t>901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9900078030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EA444D" w:rsidP="00520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13008,5</w:t>
            </w:r>
          </w:p>
        </w:tc>
      </w:tr>
      <w:tr w:rsidR="00520F57" w:rsidRPr="00520F57" w:rsidTr="00520F57">
        <w:trPr>
          <w:trHeight w:val="38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both"/>
              <w:rPr>
                <w:i/>
                <w:iCs/>
                <w:sz w:val="22"/>
                <w:szCs w:val="22"/>
              </w:rPr>
            </w:pPr>
            <w:r w:rsidRPr="00520F57">
              <w:rPr>
                <w:i/>
                <w:iCs/>
                <w:sz w:val="22"/>
                <w:szCs w:val="22"/>
              </w:rPr>
              <w:t>Содержание кладбищ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right"/>
              <w:rPr>
                <w:sz w:val="24"/>
                <w:szCs w:val="24"/>
              </w:rPr>
            </w:pPr>
            <w:r w:rsidRPr="00520F57">
              <w:rPr>
                <w:sz w:val="24"/>
                <w:szCs w:val="24"/>
              </w:rPr>
              <w:t>901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9900078040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F66878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520F57" w:rsidRPr="00520F57">
              <w:rPr>
                <w:b/>
                <w:bCs/>
                <w:sz w:val="22"/>
                <w:szCs w:val="22"/>
              </w:rPr>
              <w:t>80,0</w:t>
            </w:r>
          </w:p>
        </w:tc>
      </w:tr>
      <w:tr w:rsidR="00520F57" w:rsidRPr="00520F57" w:rsidTr="00520F57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both"/>
              <w:rPr>
                <w:i/>
                <w:iCs/>
                <w:sz w:val="22"/>
                <w:szCs w:val="22"/>
              </w:rPr>
            </w:pPr>
            <w:r w:rsidRPr="00520F5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right"/>
              <w:rPr>
                <w:sz w:val="24"/>
                <w:szCs w:val="24"/>
              </w:rPr>
            </w:pPr>
            <w:r w:rsidRPr="00520F57">
              <w:rPr>
                <w:sz w:val="24"/>
                <w:szCs w:val="24"/>
              </w:rPr>
              <w:t>901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9900078040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F66878" w:rsidP="00520F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520F57" w:rsidRPr="00520F57">
              <w:rPr>
                <w:bCs/>
                <w:sz w:val="22"/>
                <w:szCs w:val="22"/>
              </w:rPr>
              <w:t>80,0</w:t>
            </w:r>
          </w:p>
        </w:tc>
      </w:tr>
      <w:tr w:rsidR="00520F57" w:rsidRPr="00520F57" w:rsidTr="00520F57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both"/>
              <w:rPr>
                <w:i/>
                <w:iCs/>
                <w:sz w:val="22"/>
                <w:szCs w:val="22"/>
              </w:rPr>
            </w:pPr>
            <w:r w:rsidRPr="00520F57">
              <w:rPr>
                <w:i/>
                <w:iCs/>
                <w:sz w:val="22"/>
                <w:szCs w:val="22"/>
              </w:rPr>
              <w:t>Мероприятия по благоустройству городских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right"/>
              <w:rPr>
                <w:sz w:val="24"/>
                <w:szCs w:val="24"/>
              </w:rPr>
            </w:pPr>
            <w:r w:rsidRPr="00520F57">
              <w:rPr>
                <w:sz w:val="24"/>
                <w:szCs w:val="24"/>
              </w:rPr>
              <w:t>901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9900078050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F66878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EA444D">
              <w:rPr>
                <w:b/>
                <w:bCs/>
                <w:sz w:val="22"/>
                <w:szCs w:val="22"/>
              </w:rPr>
              <w:t>3555,8</w:t>
            </w:r>
          </w:p>
        </w:tc>
      </w:tr>
      <w:tr w:rsidR="00520F57" w:rsidRPr="00520F57" w:rsidTr="00520F57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both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right"/>
              <w:rPr>
                <w:sz w:val="24"/>
                <w:szCs w:val="24"/>
              </w:rPr>
            </w:pPr>
            <w:r w:rsidRPr="00520F57">
              <w:rPr>
                <w:sz w:val="24"/>
                <w:szCs w:val="24"/>
              </w:rPr>
              <w:t>901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9900078050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F57" w:rsidRPr="00520F57" w:rsidRDefault="00F66878" w:rsidP="00520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A444D">
              <w:rPr>
                <w:sz w:val="22"/>
                <w:szCs w:val="22"/>
              </w:rPr>
              <w:t>322,0</w:t>
            </w:r>
          </w:p>
        </w:tc>
      </w:tr>
      <w:tr w:rsidR="00520F57" w:rsidRPr="00520F57" w:rsidTr="00520F57">
        <w:trPr>
          <w:trHeight w:val="75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rPr>
                <w:color w:val="000000"/>
                <w:sz w:val="22"/>
                <w:szCs w:val="22"/>
              </w:rPr>
            </w:pPr>
            <w:r w:rsidRPr="00520F57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right"/>
              <w:rPr>
                <w:sz w:val="24"/>
                <w:szCs w:val="24"/>
              </w:rPr>
            </w:pPr>
            <w:r w:rsidRPr="00520F57">
              <w:rPr>
                <w:sz w:val="24"/>
                <w:szCs w:val="24"/>
              </w:rPr>
              <w:t>901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9900078050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F57" w:rsidRPr="00520F57" w:rsidRDefault="00F66878" w:rsidP="00520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3233,8</w:t>
            </w:r>
          </w:p>
        </w:tc>
      </w:tr>
      <w:tr w:rsidR="00520F57" w:rsidRPr="00520F57" w:rsidTr="00520F57">
        <w:trPr>
          <w:trHeight w:val="414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rPr>
                <w:color w:val="000000"/>
                <w:sz w:val="22"/>
                <w:szCs w:val="22"/>
              </w:rPr>
            </w:pPr>
            <w:r w:rsidRPr="00520F57">
              <w:rPr>
                <w:color w:val="000000"/>
                <w:sz w:val="22"/>
                <w:szCs w:val="22"/>
              </w:rPr>
              <w:t>Содержание парков и скверов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right"/>
              <w:rPr>
                <w:sz w:val="24"/>
                <w:szCs w:val="24"/>
              </w:rPr>
            </w:pPr>
            <w:r w:rsidRPr="00520F57">
              <w:rPr>
                <w:sz w:val="24"/>
                <w:szCs w:val="24"/>
              </w:rPr>
              <w:t>901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9900078070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F57" w:rsidRPr="00520F57" w:rsidRDefault="00F66878" w:rsidP="00520F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3382,9</w:t>
            </w:r>
          </w:p>
        </w:tc>
      </w:tr>
      <w:tr w:rsidR="00520F57" w:rsidRPr="00520F57" w:rsidTr="00520F57">
        <w:trPr>
          <w:trHeight w:val="42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rPr>
                <w:color w:val="000000"/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right"/>
              <w:rPr>
                <w:sz w:val="24"/>
                <w:szCs w:val="24"/>
              </w:rPr>
            </w:pPr>
            <w:r w:rsidRPr="00520F57">
              <w:rPr>
                <w:sz w:val="24"/>
                <w:szCs w:val="24"/>
              </w:rPr>
              <w:t>901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9900078070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F57" w:rsidRPr="00520F57" w:rsidRDefault="00F66878" w:rsidP="00520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2464,1</w:t>
            </w:r>
          </w:p>
        </w:tc>
      </w:tr>
      <w:tr w:rsidR="00520F57" w:rsidRPr="00520F57" w:rsidTr="00520F57">
        <w:trPr>
          <w:trHeight w:val="61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rPr>
                <w:color w:val="000000"/>
                <w:sz w:val="22"/>
                <w:szCs w:val="22"/>
              </w:rPr>
            </w:pPr>
            <w:r w:rsidRPr="00520F5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right"/>
              <w:rPr>
                <w:sz w:val="24"/>
                <w:szCs w:val="24"/>
              </w:rPr>
            </w:pPr>
            <w:r w:rsidRPr="00520F57">
              <w:rPr>
                <w:sz w:val="24"/>
                <w:szCs w:val="24"/>
              </w:rPr>
              <w:t>901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9900078070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F57" w:rsidRPr="00520F57" w:rsidRDefault="00F66878" w:rsidP="00520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918,8</w:t>
            </w:r>
          </w:p>
        </w:tc>
      </w:tr>
      <w:tr w:rsidR="00520F57" w:rsidRPr="00520F57" w:rsidTr="00520F57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F57">
              <w:rPr>
                <w:b/>
                <w:bCs/>
                <w:color w:val="000000"/>
                <w:sz w:val="22"/>
                <w:szCs w:val="22"/>
              </w:rPr>
              <w:t>Совет города Мамадыш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right"/>
              <w:rPr>
                <w:b/>
                <w:bCs/>
                <w:sz w:val="24"/>
                <w:szCs w:val="24"/>
              </w:rPr>
            </w:pPr>
            <w:r w:rsidRPr="00520F57">
              <w:rPr>
                <w:b/>
                <w:bCs/>
                <w:sz w:val="24"/>
                <w:szCs w:val="24"/>
              </w:rPr>
              <w:t>937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F57" w:rsidRPr="00520F57" w:rsidRDefault="00F66878" w:rsidP="00520F5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15</w:t>
            </w:r>
            <w:r w:rsidR="00EA444D">
              <w:rPr>
                <w:rFonts w:eastAsia="Calibri"/>
                <w:b/>
                <w:sz w:val="22"/>
                <w:szCs w:val="22"/>
                <w:lang w:eastAsia="en-US"/>
              </w:rPr>
              <w:t>30,9</w:t>
            </w:r>
          </w:p>
        </w:tc>
      </w:tr>
      <w:tr w:rsidR="00520F57" w:rsidRPr="00520F57" w:rsidTr="00520F57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rPr>
                <w:b/>
                <w:bCs/>
                <w:sz w:val="24"/>
                <w:szCs w:val="24"/>
              </w:rPr>
            </w:pPr>
            <w:r w:rsidRPr="00520F5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right"/>
              <w:rPr>
                <w:b/>
                <w:bCs/>
                <w:sz w:val="24"/>
                <w:szCs w:val="24"/>
              </w:rPr>
            </w:pPr>
            <w:r w:rsidRPr="00520F57">
              <w:rPr>
                <w:b/>
                <w:bCs/>
                <w:sz w:val="24"/>
                <w:szCs w:val="24"/>
              </w:rPr>
              <w:t>937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 w:rsidRPr="00520F5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F57" w:rsidRPr="00520F57" w:rsidRDefault="00F66878" w:rsidP="00520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EA444D">
              <w:rPr>
                <w:sz w:val="22"/>
                <w:szCs w:val="22"/>
              </w:rPr>
              <w:t>30,9</w:t>
            </w:r>
          </w:p>
        </w:tc>
      </w:tr>
      <w:tr w:rsidR="00520F57" w:rsidRPr="00520F57" w:rsidTr="00520F57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20F57">
              <w:rPr>
                <w:b/>
                <w:bCs/>
                <w:i/>
                <w:iCs/>
                <w:sz w:val="22"/>
                <w:szCs w:val="22"/>
              </w:rPr>
              <w:t>Функционирование  законодательных органов власти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right"/>
              <w:rPr>
                <w:b/>
                <w:bCs/>
                <w:sz w:val="22"/>
                <w:szCs w:val="22"/>
              </w:rPr>
            </w:pPr>
            <w:r w:rsidRPr="00520F57">
              <w:rPr>
                <w:b/>
                <w:bCs/>
                <w:sz w:val="22"/>
                <w:szCs w:val="22"/>
              </w:rPr>
              <w:t>937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 w:rsidRPr="00520F5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 w:rsidRPr="00520F5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57" w:rsidRPr="00520F57" w:rsidRDefault="00520F57" w:rsidP="00520F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15</w:t>
            </w:r>
            <w:r w:rsidR="00EA444D">
              <w:rPr>
                <w:sz w:val="22"/>
                <w:szCs w:val="22"/>
              </w:rPr>
              <w:t>30,9</w:t>
            </w:r>
          </w:p>
        </w:tc>
      </w:tr>
      <w:tr w:rsidR="00520F57" w:rsidRPr="00520F57" w:rsidTr="00520F57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right"/>
              <w:rPr>
                <w:b/>
                <w:bCs/>
                <w:sz w:val="22"/>
                <w:szCs w:val="22"/>
              </w:rPr>
            </w:pPr>
            <w:r w:rsidRPr="00520F57">
              <w:rPr>
                <w:b/>
                <w:bCs/>
                <w:sz w:val="22"/>
                <w:szCs w:val="22"/>
              </w:rPr>
              <w:t>937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9900002040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57" w:rsidRPr="00520F57" w:rsidRDefault="00520F57" w:rsidP="00520F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15</w:t>
            </w:r>
            <w:r w:rsidR="00EA444D">
              <w:rPr>
                <w:sz w:val="22"/>
                <w:szCs w:val="22"/>
              </w:rPr>
              <w:t>30,9</w:t>
            </w:r>
          </w:p>
        </w:tc>
      </w:tr>
      <w:tr w:rsidR="00520F57" w:rsidRPr="00520F57" w:rsidTr="00520F57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right"/>
              <w:rPr>
                <w:b/>
                <w:bCs/>
                <w:sz w:val="22"/>
                <w:szCs w:val="22"/>
              </w:rPr>
            </w:pPr>
            <w:r w:rsidRPr="00520F57">
              <w:rPr>
                <w:b/>
                <w:bCs/>
                <w:sz w:val="22"/>
                <w:szCs w:val="22"/>
              </w:rPr>
              <w:t>937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9900002040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57" w:rsidRPr="00520F57" w:rsidRDefault="00520F57" w:rsidP="00520F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15</w:t>
            </w:r>
            <w:r w:rsidR="00EA444D">
              <w:rPr>
                <w:sz w:val="22"/>
                <w:szCs w:val="22"/>
              </w:rPr>
              <w:t>30,9</w:t>
            </w:r>
          </w:p>
        </w:tc>
      </w:tr>
      <w:tr w:rsidR="00520F57" w:rsidRPr="00520F57" w:rsidTr="00520F57">
        <w:trPr>
          <w:trHeight w:val="130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both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right"/>
              <w:rPr>
                <w:b/>
                <w:bCs/>
                <w:sz w:val="22"/>
                <w:szCs w:val="22"/>
              </w:rPr>
            </w:pPr>
            <w:r w:rsidRPr="00520F57">
              <w:rPr>
                <w:b/>
                <w:bCs/>
                <w:sz w:val="22"/>
                <w:szCs w:val="22"/>
              </w:rPr>
              <w:t>937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9900002040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F66878" w:rsidP="00520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1044,7</w:t>
            </w:r>
          </w:p>
        </w:tc>
      </w:tr>
      <w:tr w:rsidR="00520F57" w:rsidRPr="00520F57" w:rsidTr="00520F57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both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right"/>
              <w:rPr>
                <w:b/>
                <w:bCs/>
                <w:sz w:val="22"/>
                <w:szCs w:val="22"/>
              </w:rPr>
            </w:pPr>
            <w:r w:rsidRPr="00520F57">
              <w:rPr>
                <w:b/>
                <w:bCs/>
                <w:sz w:val="22"/>
                <w:szCs w:val="22"/>
              </w:rPr>
              <w:t>937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9900002040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EA444D" w:rsidP="00520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486,2</w:t>
            </w:r>
          </w:p>
        </w:tc>
      </w:tr>
      <w:tr w:rsidR="00520F57" w:rsidRPr="00520F57" w:rsidTr="00520F57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both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right"/>
              <w:rPr>
                <w:b/>
                <w:bCs/>
                <w:sz w:val="22"/>
                <w:szCs w:val="22"/>
              </w:rPr>
            </w:pPr>
            <w:r w:rsidRPr="00520F57">
              <w:rPr>
                <w:b/>
                <w:bCs/>
                <w:sz w:val="22"/>
                <w:szCs w:val="22"/>
              </w:rPr>
              <w:t>937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9900002040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F66878" w:rsidP="00520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520F57" w:rsidRPr="00520F57" w:rsidTr="00520F57">
        <w:trPr>
          <w:trHeight w:val="3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both"/>
              <w:rPr>
                <w:b/>
                <w:bCs/>
                <w:sz w:val="22"/>
                <w:szCs w:val="22"/>
              </w:rPr>
            </w:pPr>
            <w:r w:rsidRPr="00520F57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both"/>
              <w:rPr>
                <w:b/>
                <w:bCs/>
                <w:sz w:val="22"/>
                <w:szCs w:val="22"/>
              </w:rPr>
            </w:pPr>
            <w:r w:rsidRPr="00520F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57" w:rsidRPr="00520F57" w:rsidRDefault="00520F57" w:rsidP="00520F57">
            <w:pPr>
              <w:rPr>
                <w:rFonts w:ascii="Arial" w:hAnsi="Arial" w:cs="Arial"/>
                <w:b/>
                <w:bCs/>
                <w:sz w:val="20"/>
              </w:rPr>
            </w:pPr>
            <w:r w:rsidRPr="00520F57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57" w:rsidRPr="00520F57" w:rsidRDefault="00520F57" w:rsidP="00520F57">
            <w:pPr>
              <w:rPr>
                <w:rFonts w:ascii="Arial" w:hAnsi="Arial" w:cs="Arial"/>
                <w:b/>
                <w:bCs/>
                <w:sz w:val="20"/>
              </w:rPr>
            </w:pPr>
            <w:r w:rsidRPr="00520F57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57" w:rsidRPr="00520F57" w:rsidRDefault="00520F57" w:rsidP="00520F57">
            <w:pPr>
              <w:rPr>
                <w:rFonts w:ascii="Arial" w:hAnsi="Arial" w:cs="Arial"/>
                <w:b/>
                <w:bCs/>
                <w:sz w:val="20"/>
              </w:rPr>
            </w:pPr>
            <w:r w:rsidRPr="00520F57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57" w:rsidRPr="00520F57" w:rsidRDefault="00520F57" w:rsidP="00520F57">
            <w:pPr>
              <w:rPr>
                <w:rFonts w:ascii="Arial" w:hAnsi="Arial" w:cs="Arial"/>
                <w:b/>
                <w:bCs/>
                <w:sz w:val="20"/>
              </w:rPr>
            </w:pPr>
            <w:r w:rsidRPr="00520F57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F57" w:rsidRPr="00520F57" w:rsidRDefault="00F66878" w:rsidP="00520F5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71692,5</w:t>
            </w:r>
          </w:p>
        </w:tc>
      </w:tr>
    </w:tbl>
    <w:p w:rsidR="00F25977" w:rsidRPr="00135255" w:rsidRDefault="00F25977" w:rsidP="009D3AF4">
      <w:pPr>
        <w:spacing w:line="312" w:lineRule="auto"/>
        <w:ind w:right="57"/>
        <w:rPr>
          <w:b/>
          <w:i/>
          <w:color w:val="000000"/>
          <w:szCs w:val="28"/>
        </w:rPr>
      </w:pPr>
    </w:p>
    <w:p w:rsidR="009D3AF4" w:rsidRPr="00135255" w:rsidRDefault="00F25977" w:rsidP="00F25977">
      <w:pPr>
        <w:spacing w:line="312" w:lineRule="auto"/>
        <w:ind w:right="57"/>
        <w:jc w:val="right"/>
        <w:rPr>
          <w:i/>
          <w:color w:val="000000"/>
          <w:szCs w:val="28"/>
        </w:rPr>
      </w:pPr>
      <w:r w:rsidRPr="00135255">
        <w:rPr>
          <w:color w:val="000000"/>
          <w:szCs w:val="28"/>
        </w:rPr>
        <w:t xml:space="preserve">                                 Таблица 2</w:t>
      </w:r>
    </w:p>
    <w:p w:rsidR="00493E7A" w:rsidRDefault="009D3AF4" w:rsidP="00493E7A">
      <w:pPr>
        <w:jc w:val="center"/>
        <w:rPr>
          <w:bCs/>
          <w:szCs w:val="28"/>
        </w:rPr>
      </w:pPr>
      <w:r w:rsidRPr="00135255">
        <w:rPr>
          <w:bCs/>
          <w:szCs w:val="28"/>
        </w:rPr>
        <w:t>Ведомственная структура расходов</w:t>
      </w:r>
    </w:p>
    <w:p w:rsidR="00493E7A" w:rsidRDefault="009D3AF4" w:rsidP="00493E7A">
      <w:pPr>
        <w:jc w:val="center"/>
        <w:rPr>
          <w:bCs/>
          <w:szCs w:val="28"/>
        </w:rPr>
      </w:pPr>
      <w:r w:rsidRPr="00135255">
        <w:rPr>
          <w:bCs/>
          <w:szCs w:val="28"/>
        </w:rPr>
        <w:t xml:space="preserve">бюджета </w:t>
      </w:r>
      <w:r w:rsidR="00520F57">
        <w:rPr>
          <w:bCs/>
          <w:szCs w:val="28"/>
        </w:rPr>
        <w:t>города Мамадыш</w:t>
      </w:r>
    </w:p>
    <w:p w:rsidR="009D3AF4" w:rsidRPr="00135255" w:rsidRDefault="009D3AF4" w:rsidP="00493E7A">
      <w:pPr>
        <w:jc w:val="center"/>
        <w:rPr>
          <w:bCs/>
          <w:szCs w:val="28"/>
        </w:rPr>
      </w:pPr>
      <w:r w:rsidRPr="00135255">
        <w:rPr>
          <w:bCs/>
          <w:szCs w:val="28"/>
        </w:rPr>
        <w:t>Мамадышского муниципального района Республики Татарстан</w:t>
      </w:r>
    </w:p>
    <w:p w:rsidR="009D3AF4" w:rsidRPr="00135255" w:rsidRDefault="009D3AF4" w:rsidP="00493E7A">
      <w:pPr>
        <w:jc w:val="center"/>
        <w:rPr>
          <w:bCs/>
          <w:szCs w:val="28"/>
        </w:rPr>
      </w:pPr>
      <w:r w:rsidRPr="00135255">
        <w:rPr>
          <w:bCs/>
          <w:szCs w:val="28"/>
        </w:rPr>
        <w:t xml:space="preserve">на </w:t>
      </w:r>
      <w:r w:rsidR="00C67FA7" w:rsidRPr="00135255">
        <w:rPr>
          <w:bCs/>
          <w:szCs w:val="28"/>
        </w:rPr>
        <w:t>2025</w:t>
      </w:r>
      <w:r w:rsidRPr="00135255">
        <w:rPr>
          <w:bCs/>
          <w:szCs w:val="28"/>
        </w:rPr>
        <w:t>-</w:t>
      </w:r>
      <w:r w:rsidR="00C67FA7" w:rsidRPr="00135255">
        <w:rPr>
          <w:bCs/>
          <w:szCs w:val="28"/>
        </w:rPr>
        <w:t>2026</w:t>
      </w:r>
      <w:r w:rsidRPr="00135255">
        <w:rPr>
          <w:bCs/>
          <w:szCs w:val="28"/>
        </w:rPr>
        <w:t xml:space="preserve"> годы</w:t>
      </w:r>
    </w:p>
    <w:p w:rsidR="009D3AF4" w:rsidRPr="00135255" w:rsidRDefault="009D3AF4" w:rsidP="00621962">
      <w:pPr>
        <w:spacing w:line="312" w:lineRule="auto"/>
        <w:ind w:right="57" w:firstLine="709"/>
        <w:jc w:val="right"/>
        <w:rPr>
          <w:color w:val="000000"/>
          <w:sz w:val="24"/>
          <w:szCs w:val="24"/>
        </w:rPr>
      </w:pPr>
      <w:r w:rsidRPr="00135255">
        <w:rPr>
          <w:color w:val="000000"/>
          <w:szCs w:val="28"/>
        </w:rPr>
        <w:tab/>
      </w:r>
      <w:r w:rsidRPr="00135255">
        <w:rPr>
          <w:color w:val="000000"/>
          <w:szCs w:val="28"/>
        </w:rPr>
        <w:tab/>
      </w:r>
      <w:r w:rsidRPr="00135255">
        <w:rPr>
          <w:color w:val="000000"/>
          <w:szCs w:val="28"/>
        </w:rPr>
        <w:tab/>
      </w:r>
      <w:r w:rsidRPr="00135255">
        <w:rPr>
          <w:color w:val="000000"/>
          <w:szCs w:val="28"/>
        </w:rPr>
        <w:tab/>
      </w:r>
      <w:r w:rsidRPr="00135255">
        <w:rPr>
          <w:color w:val="000000"/>
          <w:szCs w:val="28"/>
        </w:rPr>
        <w:tab/>
      </w:r>
      <w:r w:rsidRPr="00135255">
        <w:rPr>
          <w:color w:val="000000"/>
          <w:szCs w:val="28"/>
        </w:rPr>
        <w:tab/>
      </w:r>
      <w:r w:rsidRPr="00135255">
        <w:rPr>
          <w:color w:val="000000"/>
          <w:szCs w:val="28"/>
        </w:rPr>
        <w:tab/>
      </w:r>
      <w:r w:rsidRPr="00135255">
        <w:rPr>
          <w:color w:val="000000"/>
          <w:szCs w:val="28"/>
        </w:rPr>
        <w:tab/>
      </w:r>
      <w:r w:rsidRPr="00135255">
        <w:rPr>
          <w:color w:val="000000"/>
          <w:szCs w:val="28"/>
        </w:rPr>
        <w:tab/>
      </w:r>
      <w:r w:rsidRPr="00135255">
        <w:rPr>
          <w:color w:val="000000"/>
          <w:sz w:val="24"/>
          <w:szCs w:val="24"/>
        </w:rPr>
        <w:t xml:space="preserve">                          (тыс.руб.)</w:t>
      </w:r>
    </w:p>
    <w:tbl>
      <w:tblPr>
        <w:tblW w:w="99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709"/>
        <w:gridCol w:w="567"/>
        <w:gridCol w:w="567"/>
        <w:gridCol w:w="1417"/>
        <w:gridCol w:w="567"/>
        <w:gridCol w:w="1134"/>
        <w:gridCol w:w="993"/>
      </w:tblGrid>
      <w:tr w:rsidR="009C5C29" w:rsidRPr="00520F57" w:rsidTr="00A36D69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4"/>
                <w:szCs w:val="24"/>
              </w:rPr>
            </w:pPr>
            <w:r w:rsidRPr="00520F57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4"/>
                <w:szCs w:val="24"/>
              </w:rPr>
            </w:pPr>
            <w:r w:rsidRPr="00520F57">
              <w:rPr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4"/>
                <w:szCs w:val="24"/>
              </w:rPr>
            </w:pPr>
            <w:r w:rsidRPr="00520F57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4"/>
                <w:szCs w:val="24"/>
              </w:rPr>
            </w:pPr>
            <w:r w:rsidRPr="00520F57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4"/>
                <w:szCs w:val="24"/>
              </w:rPr>
            </w:pPr>
            <w:r w:rsidRPr="00520F57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4"/>
                <w:szCs w:val="24"/>
              </w:rPr>
            </w:pPr>
            <w:r w:rsidRPr="00520F57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9C5C29" w:rsidP="00520F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57" w:rsidRPr="00520F57" w:rsidRDefault="009C5C29" w:rsidP="00A36D69">
            <w:pPr>
              <w:ind w:left="-248" w:firstLine="2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2026</w:t>
            </w:r>
          </w:p>
        </w:tc>
      </w:tr>
      <w:tr w:rsidR="009C5C29" w:rsidRPr="00520F57" w:rsidTr="00A36D69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4"/>
                <w:szCs w:val="24"/>
              </w:rPr>
            </w:pPr>
            <w:r w:rsidRPr="00520F57">
              <w:rPr>
                <w:b/>
                <w:bCs/>
                <w:sz w:val="24"/>
                <w:szCs w:val="24"/>
              </w:rPr>
              <w:t>Исполнительный комитет города Мамадыш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4"/>
                <w:szCs w:val="24"/>
              </w:rPr>
            </w:pPr>
            <w:r w:rsidRPr="00520F5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4"/>
                <w:szCs w:val="24"/>
              </w:rPr>
            </w:pPr>
            <w:r w:rsidRPr="00520F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4"/>
                <w:szCs w:val="24"/>
              </w:rPr>
            </w:pPr>
            <w:r w:rsidRPr="00520F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4"/>
                <w:szCs w:val="24"/>
              </w:rPr>
            </w:pPr>
            <w:r w:rsidRPr="00520F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4"/>
                <w:szCs w:val="24"/>
              </w:rPr>
            </w:pPr>
            <w:r w:rsidRPr="00520F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426DF4" w:rsidP="00520F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67537,0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426DF4" w:rsidP="00520F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67475,8</w:t>
            </w:r>
          </w:p>
        </w:tc>
      </w:tr>
      <w:tr w:rsidR="009C5C29" w:rsidRPr="00520F57" w:rsidTr="00A36D6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rPr>
                <w:b/>
                <w:bCs/>
                <w:sz w:val="24"/>
                <w:szCs w:val="24"/>
              </w:rPr>
            </w:pPr>
            <w:r w:rsidRPr="00520F5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right"/>
              <w:rPr>
                <w:b/>
                <w:bCs/>
                <w:sz w:val="24"/>
                <w:szCs w:val="24"/>
              </w:rPr>
            </w:pPr>
            <w:r w:rsidRPr="00520F5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4"/>
                <w:szCs w:val="24"/>
              </w:rPr>
            </w:pPr>
            <w:r w:rsidRPr="00520F5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4"/>
                <w:szCs w:val="24"/>
              </w:rPr>
            </w:pPr>
            <w:r w:rsidRPr="00520F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4"/>
                <w:szCs w:val="24"/>
              </w:rPr>
            </w:pPr>
            <w:r w:rsidRPr="00520F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4"/>
                <w:szCs w:val="24"/>
              </w:rPr>
            </w:pPr>
            <w:r w:rsidRPr="00520F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426DF4" w:rsidP="00520F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12254,8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426DF4" w:rsidP="00520F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12391,5</w:t>
            </w:r>
          </w:p>
        </w:tc>
      </w:tr>
      <w:tr w:rsidR="009C5C29" w:rsidRPr="00520F57" w:rsidTr="00A36D69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20F57">
              <w:rPr>
                <w:b/>
                <w:bCs/>
                <w:i/>
                <w:iCs/>
                <w:sz w:val="22"/>
                <w:szCs w:val="22"/>
              </w:rPr>
              <w:t>Функционирование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right"/>
              <w:rPr>
                <w:b/>
                <w:bCs/>
                <w:sz w:val="24"/>
                <w:szCs w:val="24"/>
              </w:rPr>
            </w:pPr>
            <w:r w:rsidRPr="00520F5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 w:rsidRPr="00520F5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 w:rsidRPr="00520F5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426DF4" w:rsidP="00520F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4818,4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426DF4" w:rsidP="00520F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4955,1</w:t>
            </w:r>
          </w:p>
        </w:tc>
      </w:tr>
      <w:tr w:rsidR="00426DF4" w:rsidRPr="00520F57" w:rsidTr="00A36D69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DF4" w:rsidRPr="00520F57" w:rsidRDefault="00426DF4" w:rsidP="00520F57">
            <w:pPr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DF4" w:rsidRPr="00520F57" w:rsidRDefault="00426DF4" w:rsidP="00520F57">
            <w:pPr>
              <w:jc w:val="right"/>
              <w:rPr>
                <w:sz w:val="24"/>
                <w:szCs w:val="24"/>
              </w:rPr>
            </w:pPr>
            <w:r w:rsidRPr="00520F57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DF4" w:rsidRPr="00520F57" w:rsidRDefault="00426DF4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DF4" w:rsidRPr="00520F57" w:rsidRDefault="00426DF4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DF4" w:rsidRPr="00520F57" w:rsidRDefault="00426DF4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9900002040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DF4" w:rsidRPr="00520F57" w:rsidRDefault="00426DF4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DF4" w:rsidRPr="00520F57" w:rsidRDefault="00426DF4" w:rsidP="00520F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4818,4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F4" w:rsidRDefault="00426DF4" w:rsidP="00426DF4">
            <w:pPr>
              <w:jc w:val="center"/>
              <w:rPr>
                <w:bCs/>
                <w:sz w:val="22"/>
                <w:szCs w:val="22"/>
              </w:rPr>
            </w:pPr>
          </w:p>
          <w:p w:rsidR="00426DF4" w:rsidRDefault="00426DF4" w:rsidP="00426DF4">
            <w:pPr>
              <w:jc w:val="center"/>
            </w:pPr>
            <w:r w:rsidRPr="00700F3C">
              <w:rPr>
                <w:bCs/>
                <w:sz w:val="22"/>
                <w:szCs w:val="22"/>
              </w:rPr>
              <w:t>4955,1</w:t>
            </w:r>
          </w:p>
        </w:tc>
      </w:tr>
      <w:tr w:rsidR="00426DF4" w:rsidRPr="00520F57" w:rsidTr="00A36D69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DF4" w:rsidRPr="00520F57" w:rsidRDefault="00426DF4" w:rsidP="00520F57">
            <w:pPr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Центральный аппарат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DF4" w:rsidRPr="00520F57" w:rsidRDefault="00426DF4" w:rsidP="00520F57">
            <w:pPr>
              <w:jc w:val="right"/>
              <w:rPr>
                <w:sz w:val="24"/>
                <w:szCs w:val="24"/>
              </w:rPr>
            </w:pPr>
            <w:r w:rsidRPr="00520F57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DF4" w:rsidRPr="00520F57" w:rsidRDefault="00426DF4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DF4" w:rsidRPr="00520F57" w:rsidRDefault="00426DF4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DF4" w:rsidRPr="00520F57" w:rsidRDefault="00426DF4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9900002040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DF4" w:rsidRPr="00520F57" w:rsidRDefault="00426DF4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DF4" w:rsidRPr="00520F57" w:rsidRDefault="00426DF4" w:rsidP="00520F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4818,4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F4" w:rsidRDefault="00426DF4" w:rsidP="00426DF4">
            <w:pPr>
              <w:jc w:val="center"/>
              <w:rPr>
                <w:bCs/>
                <w:sz w:val="22"/>
                <w:szCs w:val="22"/>
              </w:rPr>
            </w:pPr>
          </w:p>
          <w:p w:rsidR="00426DF4" w:rsidRDefault="00426DF4" w:rsidP="00426DF4">
            <w:pPr>
              <w:jc w:val="center"/>
            </w:pPr>
            <w:r w:rsidRPr="00700F3C">
              <w:rPr>
                <w:bCs/>
                <w:sz w:val="22"/>
                <w:szCs w:val="22"/>
              </w:rPr>
              <w:t>4955,1</w:t>
            </w:r>
          </w:p>
        </w:tc>
      </w:tr>
      <w:tr w:rsidR="009C5C29" w:rsidRPr="00520F57" w:rsidTr="00A36D69">
        <w:trPr>
          <w:trHeight w:val="1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both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right"/>
              <w:rPr>
                <w:sz w:val="24"/>
                <w:szCs w:val="24"/>
              </w:rPr>
            </w:pPr>
            <w:r w:rsidRPr="00520F57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9900002040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426DF4" w:rsidP="00520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426DF4" w:rsidP="00520F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3993,1</w:t>
            </w:r>
          </w:p>
        </w:tc>
      </w:tr>
      <w:tr w:rsidR="009C5C29" w:rsidRPr="00520F57" w:rsidTr="00A36D69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both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right"/>
              <w:rPr>
                <w:sz w:val="24"/>
                <w:szCs w:val="24"/>
              </w:rPr>
            </w:pPr>
            <w:r w:rsidRPr="00520F57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9900002040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426DF4" w:rsidP="00520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426DF4" w:rsidP="00520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943,0</w:t>
            </w:r>
          </w:p>
        </w:tc>
      </w:tr>
      <w:tr w:rsidR="009C5C29" w:rsidRPr="00520F57" w:rsidTr="00A36D69"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both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right"/>
              <w:rPr>
                <w:sz w:val="24"/>
                <w:szCs w:val="24"/>
              </w:rPr>
            </w:pPr>
            <w:r w:rsidRPr="00520F57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9900002040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19,0</w:t>
            </w:r>
          </w:p>
        </w:tc>
      </w:tr>
      <w:tr w:rsidR="009C5C29" w:rsidRPr="00520F57" w:rsidTr="00A36D69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20F57">
              <w:rPr>
                <w:b/>
                <w:bCs/>
                <w:i/>
                <w:iCs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right"/>
              <w:rPr>
                <w:b/>
                <w:bCs/>
                <w:sz w:val="24"/>
                <w:szCs w:val="24"/>
              </w:rPr>
            </w:pPr>
            <w:r w:rsidRPr="00520F5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 w:rsidRPr="00520F5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 w:rsidRPr="00520F5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 w:rsidRPr="00520F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426DF4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426DF4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7436,4</w:t>
            </w:r>
          </w:p>
        </w:tc>
      </w:tr>
      <w:tr w:rsidR="009C5C29" w:rsidRPr="00520F57" w:rsidTr="00A36D69">
        <w:trPr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rPr>
                <w:i/>
                <w:iCs/>
                <w:sz w:val="22"/>
                <w:szCs w:val="22"/>
              </w:rPr>
            </w:pPr>
            <w:r w:rsidRPr="00520F57">
              <w:rPr>
                <w:i/>
                <w:iCs/>
                <w:sz w:val="22"/>
                <w:szCs w:val="22"/>
              </w:rPr>
              <w:t>Уплата налога на имущество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right"/>
              <w:rPr>
                <w:sz w:val="24"/>
                <w:szCs w:val="24"/>
              </w:rPr>
            </w:pPr>
            <w:r w:rsidRPr="00520F57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9900002950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426DF4" w:rsidP="00520F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426DF4" w:rsidP="00520F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7436,4</w:t>
            </w:r>
          </w:p>
        </w:tc>
      </w:tr>
      <w:tr w:rsidR="009C5C29" w:rsidRPr="00520F57" w:rsidTr="00A36D69">
        <w:trPr>
          <w:trHeight w:val="4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right"/>
              <w:rPr>
                <w:sz w:val="24"/>
                <w:szCs w:val="24"/>
              </w:rPr>
            </w:pPr>
            <w:r w:rsidRPr="00520F57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9900002950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426DF4" w:rsidP="00520F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426DF4" w:rsidP="00520F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7436,4</w:t>
            </w:r>
          </w:p>
        </w:tc>
      </w:tr>
      <w:tr w:rsidR="009C5C29" w:rsidRPr="00520F57" w:rsidTr="00A36D69">
        <w:trPr>
          <w:trHeight w:val="4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57" w:rsidRPr="00520F57" w:rsidRDefault="00520F57" w:rsidP="00520F5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20F57">
              <w:rPr>
                <w:b/>
                <w:bCs/>
                <w:i/>
                <w:iCs/>
                <w:sz w:val="22"/>
                <w:szCs w:val="22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right"/>
              <w:rPr>
                <w:b/>
                <w:bCs/>
                <w:sz w:val="24"/>
                <w:szCs w:val="24"/>
              </w:rPr>
            </w:pPr>
            <w:r w:rsidRPr="00520F5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 w:rsidRPr="00520F5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 w:rsidRPr="00520F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 w:rsidRPr="00520F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 w:rsidRPr="00520F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 w:rsidRPr="00520F57">
              <w:rPr>
                <w:b/>
                <w:bCs/>
                <w:sz w:val="22"/>
                <w:szCs w:val="22"/>
              </w:rPr>
              <w:t>3000,0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 w:rsidRPr="00520F57">
              <w:rPr>
                <w:b/>
                <w:bCs/>
                <w:sz w:val="22"/>
                <w:szCs w:val="22"/>
              </w:rPr>
              <w:t>3000,0</w:t>
            </w:r>
          </w:p>
        </w:tc>
      </w:tr>
      <w:tr w:rsidR="009C5C29" w:rsidRPr="00520F57" w:rsidTr="00A36D6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both"/>
              <w:rPr>
                <w:i/>
                <w:iCs/>
                <w:sz w:val="22"/>
                <w:szCs w:val="22"/>
              </w:rPr>
            </w:pPr>
            <w:r w:rsidRPr="00520F57">
              <w:rPr>
                <w:i/>
                <w:iCs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right"/>
              <w:rPr>
                <w:sz w:val="24"/>
                <w:szCs w:val="24"/>
              </w:rPr>
            </w:pPr>
            <w:r w:rsidRPr="00520F57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9900078020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3000,0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3000,0</w:t>
            </w:r>
          </w:p>
        </w:tc>
      </w:tr>
      <w:tr w:rsidR="009C5C29" w:rsidRPr="00520F57" w:rsidTr="00A36D69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both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right"/>
              <w:rPr>
                <w:sz w:val="24"/>
                <w:szCs w:val="24"/>
              </w:rPr>
            </w:pPr>
            <w:r w:rsidRPr="00520F57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9900078020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3000,0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3000,0</w:t>
            </w:r>
          </w:p>
        </w:tc>
      </w:tr>
      <w:tr w:rsidR="009C5C29" w:rsidRPr="00520F57" w:rsidTr="00A36D69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both"/>
              <w:rPr>
                <w:b/>
                <w:bCs/>
                <w:sz w:val="24"/>
                <w:szCs w:val="24"/>
              </w:rPr>
            </w:pPr>
            <w:r w:rsidRPr="00520F5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right"/>
              <w:rPr>
                <w:b/>
                <w:bCs/>
                <w:sz w:val="24"/>
                <w:szCs w:val="24"/>
              </w:rPr>
            </w:pPr>
            <w:r w:rsidRPr="00520F5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 w:rsidRPr="00520F5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061437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</w:t>
            </w:r>
            <w:r w:rsidR="00426DF4">
              <w:rPr>
                <w:b/>
                <w:bCs/>
                <w:sz w:val="22"/>
                <w:szCs w:val="22"/>
              </w:rPr>
              <w:t>282,2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426DF4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52084,3</w:t>
            </w:r>
          </w:p>
        </w:tc>
      </w:tr>
      <w:tr w:rsidR="009C5C29" w:rsidRPr="00520F57" w:rsidTr="00A36D69">
        <w:trPr>
          <w:trHeight w:val="8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both"/>
              <w:rPr>
                <w:b/>
                <w:bCs/>
                <w:sz w:val="22"/>
                <w:szCs w:val="22"/>
              </w:rPr>
            </w:pPr>
            <w:r w:rsidRPr="00520F57">
              <w:rPr>
                <w:b/>
                <w:bCs/>
                <w:sz w:val="22"/>
                <w:szCs w:val="22"/>
              </w:rPr>
              <w:t>Перечисление другим бюджетам бюджетной системы РФ (по соглашению на кап.ремонт многоквартирных домов)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right"/>
              <w:rPr>
                <w:b/>
                <w:bCs/>
                <w:sz w:val="24"/>
                <w:szCs w:val="24"/>
              </w:rPr>
            </w:pPr>
            <w:r w:rsidRPr="00520F5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 w:rsidRPr="00520F5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 w:rsidRPr="00520F5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9900025600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 w:rsidRPr="00520F57">
              <w:rPr>
                <w:b/>
                <w:bCs/>
                <w:sz w:val="22"/>
                <w:szCs w:val="22"/>
              </w:rPr>
              <w:t>4272,0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 w:rsidRPr="00520F57">
              <w:rPr>
                <w:b/>
                <w:bCs/>
                <w:sz w:val="22"/>
                <w:szCs w:val="22"/>
              </w:rPr>
              <w:t>4272,0</w:t>
            </w:r>
          </w:p>
        </w:tc>
      </w:tr>
      <w:tr w:rsidR="009C5C29" w:rsidRPr="00520F57" w:rsidTr="00A36D69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both"/>
              <w:rPr>
                <w:sz w:val="24"/>
                <w:szCs w:val="24"/>
              </w:rPr>
            </w:pPr>
            <w:r w:rsidRPr="00520F5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right"/>
              <w:rPr>
                <w:sz w:val="24"/>
                <w:szCs w:val="24"/>
              </w:rPr>
            </w:pPr>
            <w:r w:rsidRPr="00520F57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9900025600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 w:rsidRPr="00520F57">
              <w:rPr>
                <w:b/>
                <w:bCs/>
                <w:sz w:val="22"/>
                <w:szCs w:val="22"/>
              </w:rPr>
              <w:t>4272,0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 w:rsidRPr="00520F57">
              <w:rPr>
                <w:b/>
                <w:bCs/>
                <w:sz w:val="22"/>
                <w:szCs w:val="22"/>
              </w:rPr>
              <w:t>7272,0</w:t>
            </w:r>
          </w:p>
        </w:tc>
      </w:tr>
      <w:tr w:rsidR="009C5C29" w:rsidRPr="00520F57" w:rsidTr="00A36D69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rPr>
                <w:b/>
                <w:bCs/>
                <w:sz w:val="22"/>
                <w:szCs w:val="22"/>
              </w:rPr>
            </w:pPr>
            <w:r w:rsidRPr="00520F57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right"/>
              <w:rPr>
                <w:b/>
                <w:bCs/>
                <w:sz w:val="24"/>
                <w:szCs w:val="24"/>
              </w:rPr>
            </w:pPr>
            <w:r w:rsidRPr="00520F5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 w:rsidRPr="00520F5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 w:rsidRPr="00520F5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426DF4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  <w:r w:rsidR="00520F57" w:rsidRPr="00520F57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426DF4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  <w:r w:rsidR="00520F57" w:rsidRPr="00520F57">
              <w:rPr>
                <w:b/>
                <w:bCs/>
                <w:sz w:val="22"/>
                <w:szCs w:val="22"/>
              </w:rPr>
              <w:t>00,0</w:t>
            </w:r>
          </w:p>
        </w:tc>
      </w:tr>
      <w:tr w:rsidR="009C5C29" w:rsidRPr="00520F57" w:rsidTr="00A36D6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57" w:rsidRPr="00520F57" w:rsidRDefault="00520F57" w:rsidP="00520F5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20F57">
              <w:rPr>
                <w:b/>
                <w:bCs/>
                <w:i/>
                <w:iCs/>
                <w:sz w:val="22"/>
                <w:szCs w:val="22"/>
              </w:rPr>
              <w:t>Субсидии на баню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right"/>
              <w:rPr>
                <w:sz w:val="24"/>
                <w:szCs w:val="24"/>
              </w:rPr>
            </w:pPr>
            <w:r w:rsidRPr="00520F57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9900075050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426DF4" w:rsidP="00520F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="00520F57" w:rsidRPr="00520F57">
              <w:rPr>
                <w:bCs/>
                <w:sz w:val="22"/>
                <w:szCs w:val="22"/>
              </w:rPr>
              <w:t>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426DF4" w:rsidP="00520F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="00520F57" w:rsidRPr="00520F57">
              <w:rPr>
                <w:bCs/>
                <w:sz w:val="22"/>
                <w:szCs w:val="22"/>
              </w:rPr>
              <w:t>00,0</w:t>
            </w:r>
          </w:p>
        </w:tc>
      </w:tr>
      <w:tr w:rsidR="009C5C29" w:rsidRPr="00520F57" w:rsidTr="00A36D69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rPr>
                <w:color w:val="000000"/>
                <w:sz w:val="22"/>
                <w:szCs w:val="22"/>
              </w:rPr>
            </w:pPr>
            <w:r w:rsidRPr="00520F5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right"/>
              <w:rPr>
                <w:sz w:val="24"/>
                <w:szCs w:val="24"/>
              </w:rPr>
            </w:pPr>
            <w:r w:rsidRPr="00520F57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9900075050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426DF4" w:rsidP="00520F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="00520F57" w:rsidRPr="00520F57">
              <w:rPr>
                <w:bCs/>
                <w:sz w:val="22"/>
                <w:szCs w:val="22"/>
              </w:rPr>
              <w:t>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426DF4" w:rsidP="00520F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="00520F57" w:rsidRPr="00520F57">
              <w:rPr>
                <w:bCs/>
                <w:sz w:val="22"/>
                <w:szCs w:val="22"/>
              </w:rPr>
              <w:t>00,0</w:t>
            </w:r>
          </w:p>
        </w:tc>
      </w:tr>
      <w:tr w:rsidR="009C5C29" w:rsidRPr="00520F57" w:rsidTr="00A36D69">
        <w:trPr>
          <w:trHeight w:val="3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20F57">
              <w:rPr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right"/>
              <w:rPr>
                <w:b/>
                <w:bCs/>
                <w:sz w:val="24"/>
                <w:szCs w:val="24"/>
              </w:rPr>
            </w:pPr>
            <w:r w:rsidRPr="00520F5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 w:rsidRPr="00520F5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 w:rsidRPr="00520F5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061437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</w:t>
            </w:r>
            <w:r w:rsidR="00426DF4">
              <w:rPr>
                <w:b/>
                <w:bCs/>
                <w:sz w:val="22"/>
                <w:szCs w:val="22"/>
              </w:rPr>
              <w:t>010,2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426DF4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44812,3</w:t>
            </w:r>
          </w:p>
        </w:tc>
      </w:tr>
      <w:tr w:rsidR="009C5C29" w:rsidRPr="00520F57" w:rsidTr="00A36D6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both"/>
              <w:rPr>
                <w:i/>
                <w:iCs/>
                <w:sz w:val="24"/>
                <w:szCs w:val="24"/>
              </w:rPr>
            </w:pPr>
            <w:r w:rsidRPr="00520F57">
              <w:rPr>
                <w:i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right"/>
              <w:rPr>
                <w:sz w:val="24"/>
                <w:szCs w:val="24"/>
              </w:rPr>
            </w:pPr>
            <w:r w:rsidRPr="00520F57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9900078010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426DF4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7684,5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426DF4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8165,7</w:t>
            </w:r>
          </w:p>
        </w:tc>
      </w:tr>
      <w:tr w:rsidR="009C5C29" w:rsidRPr="00520F57" w:rsidTr="00A36D69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both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right"/>
              <w:rPr>
                <w:sz w:val="24"/>
                <w:szCs w:val="24"/>
              </w:rPr>
            </w:pPr>
            <w:r w:rsidRPr="00520F57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9900078010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426DF4" w:rsidP="00520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426DF4" w:rsidP="00520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8165,7</w:t>
            </w:r>
          </w:p>
        </w:tc>
      </w:tr>
      <w:tr w:rsidR="009C5C29" w:rsidRPr="00520F57" w:rsidTr="00A36D6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both"/>
              <w:rPr>
                <w:i/>
                <w:iCs/>
                <w:sz w:val="22"/>
                <w:szCs w:val="22"/>
              </w:rPr>
            </w:pPr>
            <w:r w:rsidRPr="00520F57">
              <w:rPr>
                <w:i/>
                <w:iCs/>
                <w:sz w:val="22"/>
                <w:szCs w:val="22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right"/>
              <w:rPr>
                <w:sz w:val="24"/>
                <w:szCs w:val="24"/>
              </w:rPr>
            </w:pPr>
            <w:r w:rsidRPr="00520F57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9900078030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426DF4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12395,6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426DF4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12395,6</w:t>
            </w:r>
          </w:p>
        </w:tc>
      </w:tr>
      <w:tr w:rsidR="009C5C29" w:rsidRPr="00520F57" w:rsidTr="00A36D69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both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right"/>
              <w:rPr>
                <w:sz w:val="24"/>
                <w:szCs w:val="24"/>
              </w:rPr>
            </w:pPr>
            <w:r w:rsidRPr="00520F57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9900078030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426DF4" w:rsidP="00520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12395,6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426DF4" w:rsidP="00520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12395,6</w:t>
            </w:r>
          </w:p>
        </w:tc>
      </w:tr>
      <w:tr w:rsidR="009C5C29" w:rsidRPr="00520F57" w:rsidTr="00A36D69">
        <w:trPr>
          <w:trHeight w:val="4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both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Содержание кладбищ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right"/>
              <w:rPr>
                <w:sz w:val="24"/>
                <w:szCs w:val="24"/>
              </w:rPr>
            </w:pPr>
            <w:r w:rsidRPr="00520F57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9900078040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426DF4" w:rsidP="00520F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520F57" w:rsidRPr="00520F57">
              <w:rPr>
                <w:b/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426DF4" w:rsidP="00520F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520F57" w:rsidRPr="00520F57">
              <w:rPr>
                <w:b/>
                <w:sz w:val="22"/>
                <w:szCs w:val="22"/>
              </w:rPr>
              <w:t>80,0</w:t>
            </w:r>
          </w:p>
        </w:tc>
      </w:tr>
      <w:tr w:rsidR="009C5C29" w:rsidRPr="00520F57" w:rsidTr="00A36D69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both"/>
              <w:rPr>
                <w:sz w:val="22"/>
                <w:szCs w:val="22"/>
              </w:rPr>
            </w:pPr>
            <w:r w:rsidRPr="00520F5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right"/>
              <w:rPr>
                <w:sz w:val="24"/>
                <w:szCs w:val="24"/>
              </w:rPr>
            </w:pPr>
            <w:r w:rsidRPr="00520F57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9900078040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426DF4" w:rsidP="00520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20F57" w:rsidRPr="00520F57">
              <w:rPr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426DF4" w:rsidP="00520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20F57" w:rsidRPr="00520F57">
              <w:rPr>
                <w:sz w:val="22"/>
                <w:szCs w:val="22"/>
              </w:rPr>
              <w:t>80,0</w:t>
            </w:r>
          </w:p>
        </w:tc>
      </w:tr>
      <w:tr w:rsidR="009C5C29" w:rsidRPr="00520F57" w:rsidTr="00A36D69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both"/>
              <w:rPr>
                <w:i/>
                <w:iCs/>
                <w:sz w:val="22"/>
                <w:szCs w:val="22"/>
              </w:rPr>
            </w:pPr>
            <w:r w:rsidRPr="00520F57">
              <w:rPr>
                <w:i/>
                <w:iCs/>
                <w:sz w:val="22"/>
                <w:szCs w:val="22"/>
              </w:rPr>
              <w:t>Мероприятия по благоустройству городских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right"/>
              <w:rPr>
                <w:sz w:val="24"/>
                <w:szCs w:val="24"/>
              </w:rPr>
            </w:pPr>
            <w:r w:rsidRPr="00520F57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9900078050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061437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  <w:r w:rsidR="00FA4C8D">
              <w:rPr>
                <w:b/>
                <w:bCs/>
                <w:sz w:val="22"/>
                <w:szCs w:val="22"/>
              </w:rPr>
              <w:t>067,2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426DF4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FA4C8D">
              <w:rPr>
                <w:b/>
                <w:bCs/>
                <w:sz w:val="22"/>
                <w:szCs w:val="22"/>
              </w:rPr>
              <w:t>0388,1</w:t>
            </w:r>
          </w:p>
        </w:tc>
      </w:tr>
      <w:tr w:rsidR="009C5C29" w:rsidRPr="00520F57" w:rsidTr="00A36D69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both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right"/>
              <w:rPr>
                <w:sz w:val="24"/>
                <w:szCs w:val="24"/>
              </w:rPr>
            </w:pPr>
            <w:r w:rsidRPr="00520F57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9900078050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F57" w:rsidRPr="00520F57" w:rsidRDefault="00061437" w:rsidP="00520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FA4C8D">
              <w:rPr>
                <w:sz w:val="22"/>
                <w:szCs w:val="22"/>
              </w:rPr>
              <w:t>046,7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F57" w:rsidRPr="00520F57" w:rsidRDefault="00426DF4" w:rsidP="00520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A4C8D">
              <w:rPr>
                <w:sz w:val="22"/>
                <w:szCs w:val="22"/>
              </w:rPr>
              <w:t>8367,6</w:t>
            </w:r>
          </w:p>
        </w:tc>
      </w:tr>
      <w:tr w:rsidR="009C5C29" w:rsidRPr="00520F57" w:rsidTr="00A36D69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rPr>
                <w:color w:val="000000"/>
                <w:sz w:val="22"/>
                <w:szCs w:val="22"/>
              </w:rPr>
            </w:pPr>
            <w:r w:rsidRPr="00520F5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right"/>
              <w:rPr>
                <w:sz w:val="24"/>
                <w:szCs w:val="24"/>
              </w:rPr>
            </w:pPr>
            <w:r w:rsidRPr="00520F57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9900078050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2020,5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2020,5</w:t>
            </w:r>
          </w:p>
        </w:tc>
      </w:tr>
      <w:tr w:rsidR="009C5C29" w:rsidRPr="00520F57" w:rsidTr="00A36D69">
        <w:trPr>
          <w:trHeight w:val="45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both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Содержание парков и скверов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right"/>
              <w:rPr>
                <w:sz w:val="24"/>
                <w:szCs w:val="24"/>
              </w:rPr>
            </w:pPr>
            <w:r w:rsidRPr="00520F57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9900078070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F57" w:rsidRPr="00520F57" w:rsidRDefault="00426DF4" w:rsidP="00520F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3382,9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F57" w:rsidRPr="00520F57" w:rsidRDefault="00426DF4" w:rsidP="00520F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3382,9</w:t>
            </w:r>
          </w:p>
        </w:tc>
      </w:tr>
      <w:tr w:rsidR="009C5C29" w:rsidRPr="00520F57" w:rsidTr="00A36D69">
        <w:trPr>
          <w:trHeight w:val="5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both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right"/>
              <w:rPr>
                <w:sz w:val="24"/>
                <w:szCs w:val="24"/>
              </w:rPr>
            </w:pPr>
            <w:r w:rsidRPr="00520F57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9900078070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F57" w:rsidRPr="00520F57" w:rsidRDefault="00426DF4" w:rsidP="00520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F57" w:rsidRPr="00520F57" w:rsidRDefault="00426DF4" w:rsidP="00520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2464,1</w:t>
            </w:r>
          </w:p>
        </w:tc>
      </w:tr>
      <w:tr w:rsidR="009C5C29" w:rsidRPr="00520F57" w:rsidTr="00A36D69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rPr>
                <w:color w:val="000000"/>
                <w:sz w:val="22"/>
                <w:szCs w:val="22"/>
              </w:rPr>
            </w:pPr>
            <w:r w:rsidRPr="00520F5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right"/>
              <w:rPr>
                <w:sz w:val="24"/>
                <w:szCs w:val="24"/>
              </w:rPr>
            </w:pPr>
            <w:r w:rsidRPr="00520F57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9900078050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F57" w:rsidRPr="00520F57" w:rsidRDefault="00426DF4" w:rsidP="00520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918</w:t>
            </w:r>
            <w:r w:rsidR="00520F57" w:rsidRPr="00520F57">
              <w:rPr>
                <w:sz w:val="22"/>
                <w:szCs w:val="22"/>
              </w:rPr>
              <w:t>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F57" w:rsidRPr="00520F57" w:rsidRDefault="00426DF4" w:rsidP="00520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918</w:t>
            </w:r>
            <w:r w:rsidR="00520F57" w:rsidRPr="00520F57">
              <w:rPr>
                <w:sz w:val="22"/>
                <w:szCs w:val="22"/>
              </w:rPr>
              <w:t>,8</w:t>
            </w:r>
          </w:p>
        </w:tc>
      </w:tr>
      <w:tr w:rsidR="009C5C29" w:rsidRPr="00520F57" w:rsidTr="00A36D6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F57">
              <w:rPr>
                <w:b/>
                <w:bCs/>
                <w:color w:val="000000"/>
                <w:sz w:val="22"/>
                <w:szCs w:val="22"/>
              </w:rPr>
              <w:t>Совет города Мамадыш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right"/>
              <w:rPr>
                <w:b/>
                <w:bCs/>
                <w:sz w:val="24"/>
                <w:szCs w:val="24"/>
              </w:rPr>
            </w:pPr>
            <w:r w:rsidRPr="00520F57">
              <w:rPr>
                <w:b/>
                <w:bCs/>
                <w:sz w:val="24"/>
                <w:szCs w:val="24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F57" w:rsidRPr="00520F57" w:rsidRDefault="00426DF4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1576,1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F57" w:rsidRPr="00520F57" w:rsidRDefault="00426DF4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1639,0</w:t>
            </w:r>
          </w:p>
        </w:tc>
      </w:tr>
      <w:tr w:rsidR="00426DF4" w:rsidRPr="00520F57" w:rsidTr="00A36D6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DF4" w:rsidRPr="00520F57" w:rsidRDefault="00426DF4" w:rsidP="00520F57">
            <w:pPr>
              <w:rPr>
                <w:b/>
                <w:bCs/>
                <w:sz w:val="24"/>
                <w:szCs w:val="24"/>
              </w:rPr>
            </w:pPr>
            <w:r w:rsidRPr="00520F5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DF4" w:rsidRPr="00520F57" w:rsidRDefault="00426DF4" w:rsidP="00520F57">
            <w:pPr>
              <w:jc w:val="right"/>
              <w:rPr>
                <w:b/>
                <w:bCs/>
                <w:sz w:val="24"/>
                <w:szCs w:val="24"/>
              </w:rPr>
            </w:pPr>
            <w:r w:rsidRPr="00520F57">
              <w:rPr>
                <w:b/>
                <w:bCs/>
                <w:sz w:val="24"/>
                <w:szCs w:val="24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DF4" w:rsidRPr="00520F57" w:rsidRDefault="00426DF4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 w:rsidRPr="00520F5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DF4" w:rsidRPr="00520F57" w:rsidRDefault="00426DF4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DF4" w:rsidRPr="00520F57" w:rsidRDefault="00426DF4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DF4" w:rsidRPr="00520F57" w:rsidRDefault="00426DF4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DF4" w:rsidRPr="00520F57" w:rsidRDefault="00426DF4" w:rsidP="003304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1576,1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DF4" w:rsidRPr="00520F57" w:rsidRDefault="00426DF4" w:rsidP="003304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1639,0</w:t>
            </w:r>
          </w:p>
        </w:tc>
      </w:tr>
      <w:tr w:rsidR="00426DF4" w:rsidRPr="00520F57" w:rsidTr="00A36D69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DF4" w:rsidRPr="00520F57" w:rsidRDefault="00426DF4" w:rsidP="00520F5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20F57">
              <w:rPr>
                <w:b/>
                <w:bCs/>
                <w:i/>
                <w:iCs/>
                <w:sz w:val="22"/>
                <w:szCs w:val="22"/>
              </w:rPr>
              <w:t>Функционирование  законодательных органов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DF4" w:rsidRPr="00520F57" w:rsidRDefault="00426DF4" w:rsidP="00520F57">
            <w:pPr>
              <w:jc w:val="right"/>
              <w:rPr>
                <w:b/>
                <w:bCs/>
                <w:sz w:val="22"/>
                <w:szCs w:val="22"/>
              </w:rPr>
            </w:pPr>
            <w:r w:rsidRPr="00520F57">
              <w:rPr>
                <w:b/>
                <w:bCs/>
                <w:sz w:val="22"/>
                <w:szCs w:val="22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DF4" w:rsidRPr="00520F57" w:rsidRDefault="00426DF4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 w:rsidRPr="00520F5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DF4" w:rsidRPr="00520F57" w:rsidRDefault="00426DF4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 w:rsidRPr="00520F5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DF4" w:rsidRPr="00520F57" w:rsidRDefault="00426DF4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DF4" w:rsidRPr="00520F57" w:rsidRDefault="00426DF4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DF4" w:rsidRPr="00520F57" w:rsidRDefault="00426DF4" w:rsidP="003304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1576,1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DF4" w:rsidRPr="00520F57" w:rsidRDefault="00426DF4" w:rsidP="003304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1639,0</w:t>
            </w:r>
          </w:p>
        </w:tc>
      </w:tr>
      <w:tr w:rsidR="00426DF4" w:rsidRPr="00520F57" w:rsidTr="00A36D69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DF4" w:rsidRPr="00520F57" w:rsidRDefault="00426DF4" w:rsidP="00520F57">
            <w:pPr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DF4" w:rsidRPr="00520F57" w:rsidRDefault="00426DF4" w:rsidP="00520F57">
            <w:pPr>
              <w:jc w:val="right"/>
              <w:rPr>
                <w:b/>
                <w:bCs/>
                <w:sz w:val="22"/>
                <w:szCs w:val="22"/>
              </w:rPr>
            </w:pPr>
            <w:r w:rsidRPr="00520F57">
              <w:rPr>
                <w:b/>
                <w:bCs/>
                <w:sz w:val="22"/>
                <w:szCs w:val="22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DF4" w:rsidRPr="00520F57" w:rsidRDefault="00426DF4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DF4" w:rsidRPr="00520F57" w:rsidRDefault="00426DF4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DF4" w:rsidRPr="00520F57" w:rsidRDefault="00426DF4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9900002040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DF4" w:rsidRPr="00520F57" w:rsidRDefault="00426DF4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DF4" w:rsidRPr="00520F57" w:rsidRDefault="00426DF4" w:rsidP="003304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1576,1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DF4" w:rsidRPr="00520F57" w:rsidRDefault="00426DF4" w:rsidP="003304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1639,0</w:t>
            </w:r>
          </w:p>
        </w:tc>
      </w:tr>
      <w:tr w:rsidR="00426DF4" w:rsidRPr="00520F57" w:rsidTr="00A36D69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DF4" w:rsidRPr="00520F57" w:rsidRDefault="00426DF4" w:rsidP="00520F57">
            <w:pPr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DF4" w:rsidRPr="00520F57" w:rsidRDefault="00426DF4" w:rsidP="00520F57">
            <w:pPr>
              <w:jc w:val="right"/>
              <w:rPr>
                <w:b/>
                <w:bCs/>
                <w:sz w:val="22"/>
                <w:szCs w:val="22"/>
              </w:rPr>
            </w:pPr>
            <w:r w:rsidRPr="00520F57">
              <w:rPr>
                <w:b/>
                <w:bCs/>
                <w:sz w:val="22"/>
                <w:szCs w:val="22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DF4" w:rsidRPr="00520F57" w:rsidRDefault="00426DF4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DF4" w:rsidRPr="00520F57" w:rsidRDefault="00426DF4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DF4" w:rsidRPr="00520F57" w:rsidRDefault="00426DF4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9900002040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DF4" w:rsidRPr="00520F57" w:rsidRDefault="00426DF4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DF4" w:rsidRPr="00520F57" w:rsidRDefault="00426DF4" w:rsidP="003304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1576,1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DF4" w:rsidRPr="00520F57" w:rsidRDefault="00426DF4" w:rsidP="003304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1639,0</w:t>
            </w:r>
          </w:p>
        </w:tc>
      </w:tr>
      <w:tr w:rsidR="009C5C29" w:rsidRPr="00520F57" w:rsidTr="00A36D69">
        <w:trPr>
          <w:trHeight w:val="1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both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right"/>
              <w:rPr>
                <w:b/>
                <w:bCs/>
                <w:sz w:val="22"/>
                <w:szCs w:val="22"/>
              </w:rPr>
            </w:pPr>
            <w:r w:rsidRPr="00520F57">
              <w:rPr>
                <w:b/>
                <w:bCs/>
                <w:sz w:val="22"/>
                <w:szCs w:val="22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9900002040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426DF4" w:rsidP="00520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426DF4" w:rsidP="00520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1066,8</w:t>
            </w:r>
          </w:p>
        </w:tc>
      </w:tr>
      <w:tr w:rsidR="009C5C29" w:rsidRPr="00520F57" w:rsidTr="00A36D69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both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right"/>
              <w:rPr>
                <w:b/>
                <w:bCs/>
                <w:sz w:val="22"/>
                <w:szCs w:val="22"/>
              </w:rPr>
            </w:pPr>
            <w:r w:rsidRPr="00520F57">
              <w:rPr>
                <w:b/>
                <w:bCs/>
                <w:sz w:val="22"/>
                <w:szCs w:val="22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9900002040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426DF4" w:rsidP="00520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426DF4" w:rsidP="00520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570,2</w:t>
            </w:r>
          </w:p>
        </w:tc>
      </w:tr>
      <w:tr w:rsidR="009C5C29" w:rsidRPr="00520F57" w:rsidTr="00A36D69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both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right"/>
              <w:rPr>
                <w:b/>
                <w:bCs/>
                <w:sz w:val="22"/>
                <w:szCs w:val="22"/>
              </w:rPr>
            </w:pPr>
            <w:r w:rsidRPr="00520F57">
              <w:rPr>
                <w:b/>
                <w:bCs/>
                <w:sz w:val="22"/>
                <w:szCs w:val="22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9900002040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center"/>
              <w:rPr>
                <w:sz w:val="22"/>
                <w:szCs w:val="22"/>
              </w:rPr>
            </w:pPr>
            <w:r w:rsidRPr="00520F57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426DF4" w:rsidP="00520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57" w:rsidRPr="00520F57" w:rsidRDefault="00426DF4" w:rsidP="00520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9C5C29" w:rsidRPr="00520F57" w:rsidTr="00A36D69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both"/>
              <w:rPr>
                <w:b/>
                <w:bCs/>
                <w:sz w:val="22"/>
                <w:szCs w:val="22"/>
              </w:rPr>
            </w:pPr>
            <w:r w:rsidRPr="00520F57">
              <w:rPr>
                <w:b/>
                <w:bCs/>
                <w:sz w:val="22"/>
                <w:szCs w:val="22"/>
              </w:rPr>
              <w:t>ВСЕГО РАСХОДОВ (без условно утвержденных расходов)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7" w:rsidRPr="00520F57" w:rsidRDefault="00520F57" w:rsidP="00520F57">
            <w:pPr>
              <w:jc w:val="both"/>
              <w:rPr>
                <w:b/>
                <w:bCs/>
                <w:sz w:val="22"/>
                <w:szCs w:val="22"/>
              </w:rPr>
            </w:pPr>
            <w:r w:rsidRPr="00520F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57" w:rsidRPr="00520F57" w:rsidRDefault="00520F57" w:rsidP="00520F57">
            <w:pPr>
              <w:rPr>
                <w:rFonts w:ascii="Arial" w:hAnsi="Arial" w:cs="Arial"/>
                <w:b/>
                <w:bCs/>
                <w:sz w:val="20"/>
              </w:rPr>
            </w:pPr>
            <w:r w:rsidRPr="00520F57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57" w:rsidRPr="00520F57" w:rsidRDefault="00520F57" w:rsidP="00520F57">
            <w:pPr>
              <w:rPr>
                <w:rFonts w:ascii="Arial" w:hAnsi="Arial" w:cs="Arial"/>
                <w:b/>
                <w:bCs/>
                <w:sz w:val="20"/>
              </w:rPr>
            </w:pPr>
            <w:r w:rsidRPr="00520F57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57" w:rsidRPr="00520F57" w:rsidRDefault="00520F57" w:rsidP="00520F57">
            <w:pPr>
              <w:rPr>
                <w:rFonts w:ascii="Arial" w:hAnsi="Arial" w:cs="Arial"/>
                <w:b/>
                <w:bCs/>
                <w:sz w:val="20"/>
              </w:rPr>
            </w:pPr>
            <w:r w:rsidRPr="00520F57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57" w:rsidRPr="00520F57" w:rsidRDefault="00520F57" w:rsidP="00520F57">
            <w:pPr>
              <w:rPr>
                <w:rFonts w:ascii="Arial" w:hAnsi="Arial" w:cs="Arial"/>
                <w:b/>
                <w:bCs/>
                <w:sz w:val="20"/>
              </w:rPr>
            </w:pPr>
            <w:r w:rsidRPr="00520F57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F57" w:rsidRPr="00520F57" w:rsidRDefault="00746274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69113,1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F57" w:rsidRPr="00520F57" w:rsidRDefault="00746274" w:rsidP="00520F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69114,8</w:t>
            </w:r>
          </w:p>
        </w:tc>
      </w:tr>
    </w:tbl>
    <w:p w:rsidR="00A023C3" w:rsidRDefault="00944931" w:rsidP="009D3AF4">
      <w:pPr>
        <w:jc w:val="right"/>
        <w:rPr>
          <w:szCs w:val="28"/>
        </w:rPr>
      </w:pPr>
      <w:r w:rsidRPr="00820FCE">
        <w:rPr>
          <w:szCs w:val="28"/>
        </w:rPr>
        <w:tab/>
      </w:r>
      <w:r w:rsidRPr="00820FCE">
        <w:rPr>
          <w:szCs w:val="28"/>
        </w:rPr>
        <w:tab/>
      </w:r>
      <w:r w:rsidRPr="00820FCE">
        <w:rPr>
          <w:szCs w:val="28"/>
        </w:rPr>
        <w:tab/>
      </w:r>
      <w:r w:rsidRPr="00820FCE">
        <w:rPr>
          <w:szCs w:val="28"/>
        </w:rPr>
        <w:tab/>
      </w:r>
      <w:r w:rsidRPr="00820FCE">
        <w:rPr>
          <w:szCs w:val="28"/>
        </w:rPr>
        <w:tab/>
      </w:r>
      <w:r w:rsidRPr="00820FCE">
        <w:rPr>
          <w:szCs w:val="28"/>
        </w:rPr>
        <w:tab/>
      </w:r>
    </w:p>
    <w:p w:rsidR="00A023C3" w:rsidRDefault="00A023C3" w:rsidP="00EA444D">
      <w:pPr>
        <w:jc w:val="center"/>
        <w:rPr>
          <w:szCs w:val="28"/>
        </w:rPr>
      </w:pPr>
    </w:p>
    <w:p w:rsidR="00A023C3" w:rsidRDefault="00A023C3" w:rsidP="009D3AF4">
      <w:pPr>
        <w:jc w:val="right"/>
        <w:rPr>
          <w:szCs w:val="28"/>
        </w:rPr>
      </w:pPr>
    </w:p>
    <w:p w:rsidR="00842F47" w:rsidRDefault="00A023C3" w:rsidP="005A3360">
      <w:pPr>
        <w:pStyle w:val="3"/>
        <w:jc w:val="left"/>
        <w:rPr>
          <w:szCs w:val="28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</w:t>
      </w:r>
      <w:r w:rsidR="00944931" w:rsidRPr="00820FCE">
        <w:rPr>
          <w:szCs w:val="28"/>
        </w:rPr>
        <w:tab/>
      </w:r>
      <w:r w:rsidR="00944931" w:rsidRPr="00820FCE">
        <w:rPr>
          <w:szCs w:val="28"/>
        </w:rPr>
        <w:tab/>
      </w:r>
      <w:r w:rsidR="00944931" w:rsidRPr="00820FCE">
        <w:rPr>
          <w:szCs w:val="28"/>
        </w:rPr>
        <w:tab/>
      </w:r>
      <w:r w:rsidR="00944931">
        <w:rPr>
          <w:szCs w:val="28"/>
        </w:rPr>
        <w:t xml:space="preserve">                                                   </w:t>
      </w:r>
    </w:p>
    <w:p w:rsidR="00051A83" w:rsidRDefault="00051A83" w:rsidP="00051A83"/>
    <w:p w:rsidR="00051A83" w:rsidRPr="00051A83" w:rsidRDefault="00051A83" w:rsidP="00051A83"/>
    <w:sectPr w:rsidR="00051A83" w:rsidRPr="00051A83" w:rsidSect="00A36D69"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BFA" w:rsidRPr="00771926" w:rsidRDefault="00A14BFA">
      <w:pPr>
        <w:rPr>
          <w:sz w:val="25"/>
          <w:szCs w:val="25"/>
        </w:rPr>
      </w:pPr>
      <w:r w:rsidRPr="00771926">
        <w:rPr>
          <w:sz w:val="25"/>
          <w:szCs w:val="25"/>
        </w:rPr>
        <w:separator/>
      </w:r>
    </w:p>
  </w:endnote>
  <w:endnote w:type="continuationSeparator" w:id="0">
    <w:p w:rsidR="00A14BFA" w:rsidRPr="00771926" w:rsidRDefault="00A14BFA">
      <w:pPr>
        <w:rPr>
          <w:sz w:val="25"/>
          <w:szCs w:val="25"/>
        </w:rPr>
      </w:pPr>
      <w:r w:rsidRPr="00771926">
        <w:rPr>
          <w:sz w:val="25"/>
          <w:szCs w:val="25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BFA" w:rsidRPr="00771926" w:rsidRDefault="00A14BFA">
      <w:pPr>
        <w:rPr>
          <w:sz w:val="25"/>
          <w:szCs w:val="25"/>
        </w:rPr>
      </w:pPr>
      <w:r w:rsidRPr="00771926">
        <w:rPr>
          <w:sz w:val="25"/>
          <w:szCs w:val="25"/>
        </w:rPr>
        <w:separator/>
      </w:r>
    </w:p>
  </w:footnote>
  <w:footnote w:type="continuationSeparator" w:id="0">
    <w:p w:rsidR="00A14BFA" w:rsidRPr="00771926" w:rsidRDefault="00A14BFA">
      <w:pPr>
        <w:rPr>
          <w:sz w:val="25"/>
          <w:szCs w:val="25"/>
        </w:rPr>
      </w:pPr>
      <w:r w:rsidRPr="00771926">
        <w:rPr>
          <w:sz w:val="25"/>
          <w:szCs w:val="25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71268"/>
    <w:multiLevelType w:val="hybridMultilevel"/>
    <w:tmpl w:val="B868E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3F"/>
    <w:rsid w:val="000044A1"/>
    <w:rsid w:val="00007159"/>
    <w:rsid w:val="00007408"/>
    <w:rsid w:val="00015023"/>
    <w:rsid w:val="000213BC"/>
    <w:rsid w:val="00026C89"/>
    <w:rsid w:val="00027CCD"/>
    <w:rsid w:val="00032199"/>
    <w:rsid w:val="00040E29"/>
    <w:rsid w:val="0004521A"/>
    <w:rsid w:val="0005056B"/>
    <w:rsid w:val="00051A83"/>
    <w:rsid w:val="00054D1C"/>
    <w:rsid w:val="00061437"/>
    <w:rsid w:val="0006386B"/>
    <w:rsid w:val="00071A83"/>
    <w:rsid w:val="000771D3"/>
    <w:rsid w:val="00080958"/>
    <w:rsid w:val="00097709"/>
    <w:rsid w:val="000A4533"/>
    <w:rsid w:val="000D1102"/>
    <w:rsid w:val="000D6C99"/>
    <w:rsid w:val="000D6CE0"/>
    <w:rsid w:val="000E4FE4"/>
    <w:rsid w:val="000F239E"/>
    <w:rsid w:val="000F6312"/>
    <w:rsid w:val="00100148"/>
    <w:rsid w:val="00102502"/>
    <w:rsid w:val="00106B2A"/>
    <w:rsid w:val="00107021"/>
    <w:rsid w:val="00116258"/>
    <w:rsid w:val="00132357"/>
    <w:rsid w:val="0013236A"/>
    <w:rsid w:val="00135255"/>
    <w:rsid w:val="00136095"/>
    <w:rsid w:val="00137976"/>
    <w:rsid w:val="00144B72"/>
    <w:rsid w:val="00144C36"/>
    <w:rsid w:val="001455EE"/>
    <w:rsid w:val="00147C83"/>
    <w:rsid w:val="001546F9"/>
    <w:rsid w:val="00157628"/>
    <w:rsid w:val="00161E6C"/>
    <w:rsid w:val="0016717F"/>
    <w:rsid w:val="00173B32"/>
    <w:rsid w:val="001743C0"/>
    <w:rsid w:val="00187400"/>
    <w:rsid w:val="00187D4B"/>
    <w:rsid w:val="0019219D"/>
    <w:rsid w:val="001A28FA"/>
    <w:rsid w:val="001B7293"/>
    <w:rsid w:val="001E7D50"/>
    <w:rsid w:val="001F406D"/>
    <w:rsid w:val="001F5AC8"/>
    <w:rsid w:val="002019A7"/>
    <w:rsid w:val="00205B18"/>
    <w:rsid w:val="00205B3F"/>
    <w:rsid w:val="00211E80"/>
    <w:rsid w:val="0021266A"/>
    <w:rsid w:val="002150F7"/>
    <w:rsid w:val="00221C40"/>
    <w:rsid w:val="0022245B"/>
    <w:rsid w:val="00234536"/>
    <w:rsid w:val="00236B36"/>
    <w:rsid w:val="00242571"/>
    <w:rsid w:val="00243D0F"/>
    <w:rsid w:val="002445AF"/>
    <w:rsid w:val="00254D88"/>
    <w:rsid w:val="00255087"/>
    <w:rsid w:val="00261D2B"/>
    <w:rsid w:val="00265C39"/>
    <w:rsid w:val="0026745F"/>
    <w:rsid w:val="002710DF"/>
    <w:rsid w:val="002713F4"/>
    <w:rsid w:val="00274308"/>
    <w:rsid w:val="0027704F"/>
    <w:rsid w:val="00281EA3"/>
    <w:rsid w:val="00287CF8"/>
    <w:rsid w:val="0029082B"/>
    <w:rsid w:val="002A15A3"/>
    <w:rsid w:val="002A7D95"/>
    <w:rsid w:val="002B005E"/>
    <w:rsid w:val="002B06B0"/>
    <w:rsid w:val="002B4679"/>
    <w:rsid w:val="002B65FB"/>
    <w:rsid w:val="002C09F9"/>
    <w:rsid w:val="002C43D0"/>
    <w:rsid w:val="002C449F"/>
    <w:rsid w:val="002D3612"/>
    <w:rsid w:val="002E1FC3"/>
    <w:rsid w:val="002F50EA"/>
    <w:rsid w:val="003057C8"/>
    <w:rsid w:val="00307494"/>
    <w:rsid w:val="00314889"/>
    <w:rsid w:val="00316533"/>
    <w:rsid w:val="00317032"/>
    <w:rsid w:val="00317A56"/>
    <w:rsid w:val="00317B32"/>
    <w:rsid w:val="00323B4E"/>
    <w:rsid w:val="00330426"/>
    <w:rsid w:val="00334B40"/>
    <w:rsid w:val="00335C31"/>
    <w:rsid w:val="00341904"/>
    <w:rsid w:val="0034224F"/>
    <w:rsid w:val="0034354A"/>
    <w:rsid w:val="00350D52"/>
    <w:rsid w:val="00357042"/>
    <w:rsid w:val="003606BA"/>
    <w:rsid w:val="00367AF2"/>
    <w:rsid w:val="00367F05"/>
    <w:rsid w:val="0037470F"/>
    <w:rsid w:val="00375874"/>
    <w:rsid w:val="0037605A"/>
    <w:rsid w:val="0039406B"/>
    <w:rsid w:val="003A047D"/>
    <w:rsid w:val="003A0F70"/>
    <w:rsid w:val="003B0163"/>
    <w:rsid w:val="003B5A80"/>
    <w:rsid w:val="003C4C9D"/>
    <w:rsid w:val="003D2485"/>
    <w:rsid w:val="003E03E3"/>
    <w:rsid w:val="003E0B4A"/>
    <w:rsid w:val="003E36C3"/>
    <w:rsid w:val="003E6E3C"/>
    <w:rsid w:val="003F01DE"/>
    <w:rsid w:val="003F6161"/>
    <w:rsid w:val="003F7734"/>
    <w:rsid w:val="00405C1E"/>
    <w:rsid w:val="00406E59"/>
    <w:rsid w:val="00411F2C"/>
    <w:rsid w:val="00413CA9"/>
    <w:rsid w:val="004160F2"/>
    <w:rsid w:val="00426638"/>
    <w:rsid w:val="00426DF4"/>
    <w:rsid w:val="00427AAD"/>
    <w:rsid w:val="004321E4"/>
    <w:rsid w:val="0043405A"/>
    <w:rsid w:val="00444E74"/>
    <w:rsid w:val="00444F92"/>
    <w:rsid w:val="00456294"/>
    <w:rsid w:val="00460377"/>
    <w:rsid w:val="0046627B"/>
    <w:rsid w:val="00477CE0"/>
    <w:rsid w:val="00485562"/>
    <w:rsid w:val="0049193F"/>
    <w:rsid w:val="00493E7A"/>
    <w:rsid w:val="00494A50"/>
    <w:rsid w:val="004A1569"/>
    <w:rsid w:val="004B1B1B"/>
    <w:rsid w:val="004B2B1C"/>
    <w:rsid w:val="004B3DA1"/>
    <w:rsid w:val="004C399A"/>
    <w:rsid w:val="004D18BD"/>
    <w:rsid w:val="004E22D6"/>
    <w:rsid w:val="004E4899"/>
    <w:rsid w:val="004E5CB5"/>
    <w:rsid w:val="004E7051"/>
    <w:rsid w:val="005000B6"/>
    <w:rsid w:val="0050352F"/>
    <w:rsid w:val="00511252"/>
    <w:rsid w:val="00512C52"/>
    <w:rsid w:val="00514763"/>
    <w:rsid w:val="005155EF"/>
    <w:rsid w:val="00515F7B"/>
    <w:rsid w:val="00520F57"/>
    <w:rsid w:val="00535C8E"/>
    <w:rsid w:val="005408C9"/>
    <w:rsid w:val="00543DFC"/>
    <w:rsid w:val="005546BB"/>
    <w:rsid w:val="00563537"/>
    <w:rsid w:val="00574DED"/>
    <w:rsid w:val="00576789"/>
    <w:rsid w:val="00577C4E"/>
    <w:rsid w:val="00581673"/>
    <w:rsid w:val="0058596C"/>
    <w:rsid w:val="00585F2E"/>
    <w:rsid w:val="005872DD"/>
    <w:rsid w:val="00590D20"/>
    <w:rsid w:val="00590FCD"/>
    <w:rsid w:val="0059487D"/>
    <w:rsid w:val="005A18E3"/>
    <w:rsid w:val="005A3360"/>
    <w:rsid w:val="005A34AA"/>
    <w:rsid w:val="005B233D"/>
    <w:rsid w:val="005B53C0"/>
    <w:rsid w:val="005B5895"/>
    <w:rsid w:val="005C58DB"/>
    <w:rsid w:val="005C5F53"/>
    <w:rsid w:val="005C717A"/>
    <w:rsid w:val="005D1056"/>
    <w:rsid w:val="005D34AD"/>
    <w:rsid w:val="005D5DAA"/>
    <w:rsid w:val="005D6147"/>
    <w:rsid w:val="005E1FF3"/>
    <w:rsid w:val="005E6853"/>
    <w:rsid w:val="005F1242"/>
    <w:rsid w:val="005F32AB"/>
    <w:rsid w:val="005F5433"/>
    <w:rsid w:val="00601E97"/>
    <w:rsid w:val="00601EE5"/>
    <w:rsid w:val="00620064"/>
    <w:rsid w:val="00621962"/>
    <w:rsid w:val="00622317"/>
    <w:rsid w:val="00647F5D"/>
    <w:rsid w:val="00652D16"/>
    <w:rsid w:val="006537D9"/>
    <w:rsid w:val="006548DC"/>
    <w:rsid w:val="0065720E"/>
    <w:rsid w:val="00660C9B"/>
    <w:rsid w:val="0066524D"/>
    <w:rsid w:val="00682A7C"/>
    <w:rsid w:val="00685067"/>
    <w:rsid w:val="006850C4"/>
    <w:rsid w:val="006860DC"/>
    <w:rsid w:val="006878CB"/>
    <w:rsid w:val="0068799E"/>
    <w:rsid w:val="00694C94"/>
    <w:rsid w:val="00696762"/>
    <w:rsid w:val="006A2182"/>
    <w:rsid w:val="006A6FED"/>
    <w:rsid w:val="006B0E77"/>
    <w:rsid w:val="006C2689"/>
    <w:rsid w:val="006C30DA"/>
    <w:rsid w:val="006C75C1"/>
    <w:rsid w:val="006D0CCD"/>
    <w:rsid w:val="006D534E"/>
    <w:rsid w:val="006D5561"/>
    <w:rsid w:val="006D761E"/>
    <w:rsid w:val="006E415B"/>
    <w:rsid w:val="006E4583"/>
    <w:rsid w:val="006E6E65"/>
    <w:rsid w:val="006E7458"/>
    <w:rsid w:val="006F015A"/>
    <w:rsid w:val="006F3600"/>
    <w:rsid w:val="006F3E7C"/>
    <w:rsid w:val="006F7A82"/>
    <w:rsid w:val="007007E1"/>
    <w:rsid w:val="007015CD"/>
    <w:rsid w:val="0070689A"/>
    <w:rsid w:val="007102D4"/>
    <w:rsid w:val="00716796"/>
    <w:rsid w:val="00720015"/>
    <w:rsid w:val="00722959"/>
    <w:rsid w:val="00723CFB"/>
    <w:rsid w:val="00724992"/>
    <w:rsid w:val="00726D17"/>
    <w:rsid w:val="007425BC"/>
    <w:rsid w:val="00746274"/>
    <w:rsid w:val="0075499C"/>
    <w:rsid w:val="00754A1D"/>
    <w:rsid w:val="00755A9A"/>
    <w:rsid w:val="00755C85"/>
    <w:rsid w:val="0076311B"/>
    <w:rsid w:val="00765980"/>
    <w:rsid w:val="00766FA9"/>
    <w:rsid w:val="00767106"/>
    <w:rsid w:val="00771926"/>
    <w:rsid w:val="00783441"/>
    <w:rsid w:val="00786BE5"/>
    <w:rsid w:val="007A0BEC"/>
    <w:rsid w:val="007A527E"/>
    <w:rsid w:val="007B47AE"/>
    <w:rsid w:val="007B56D1"/>
    <w:rsid w:val="007B637F"/>
    <w:rsid w:val="007C3C4B"/>
    <w:rsid w:val="007D1B30"/>
    <w:rsid w:val="007D4FCE"/>
    <w:rsid w:val="007D6489"/>
    <w:rsid w:val="007D793D"/>
    <w:rsid w:val="007D7BF0"/>
    <w:rsid w:val="007E04DB"/>
    <w:rsid w:val="007E3CE0"/>
    <w:rsid w:val="007E6F6F"/>
    <w:rsid w:val="007F05C6"/>
    <w:rsid w:val="00800F5D"/>
    <w:rsid w:val="008016E9"/>
    <w:rsid w:val="00804F8C"/>
    <w:rsid w:val="008112BC"/>
    <w:rsid w:val="00811364"/>
    <w:rsid w:val="00813963"/>
    <w:rsid w:val="0082638C"/>
    <w:rsid w:val="008330A5"/>
    <w:rsid w:val="0084156B"/>
    <w:rsid w:val="00842F47"/>
    <w:rsid w:val="008444F8"/>
    <w:rsid w:val="00846F23"/>
    <w:rsid w:val="00855736"/>
    <w:rsid w:val="00861ABC"/>
    <w:rsid w:val="0086496E"/>
    <w:rsid w:val="00865254"/>
    <w:rsid w:val="00865533"/>
    <w:rsid w:val="00867FF5"/>
    <w:rsid w:val="0087076F"/>
    <w:rsid w:val="00875FDC"/>
    <w:rsid w:val="008916CF"/>
    <w:rsid w:val="00893DAC"/>
    <w:rsid w:val="008971AC"/>
    <w:rsid w:val="008976CD"/>
    <w:rsid w:val="008A1D44"/>
    <w:rsid w:val="008A3DCD"/>
    <w:rsid w:val="008A74C6"/>
    <w:rsid w:val="008B3D0E"/>
    <w:rsid w:val="008B41AF"/>
    <w:rsid w:val="008D7822"/>
    <w:rsid w:val="008E03A1"/>
    <w:rsid w:val="008E5B49"/>
    <w:rsid w:val="008F25E1"/>
    <w:rsid w:val="008F4B8D"/>
    <w:rsid w:val="008F6167"/>
    <w:rsid w:val="00901538"/>
    <w:rsid w:val="009102E3"/>
    <w:rsid w:val="009123E8"/>
    <w:rsid w:val="00913FFA"/>
    <w:rsid w:val="00914528"/>
    <w:rsid w:val="0092413F"/>
    <w:rsid w:val="009247B7"/>
    <w:rsid w:val="00924B80"/>
    <w:rsid w:val="00943223"/>
    <w:rsid w:val="00944931"/>
    <w:rsid w:val="0094638C"/>
    <w:rsid w:val="0095158F"/>
    <w:rsid w:val="00961611"/>
    <w:rsid w:val="0096312A"/>
    <w:rsid w:val="00964259"/>
    <w:rsid w:val="00964292"/>
    <w:rsid w:val="00967CF7"/>
    <w:rsid w:val="00972844"/>
    <w:rsid w:val="00972B6C"/>
    <w:rsid w:val="009749DB"/>
    <w:rsid w:val="0098281A"/>
    <w:rsid w:val="00985711"/>
    <w:rsid w:val="00991673"/>
    <w:rsid w:val="00995647"/>
    <w:rsid w:val="009A0014"/>
    <w:rsid w:val="009A1C9B"/>
    <w:rsid w:val="009B041F"/>
    <w:rsid w:val="009B0BB7"/>
    <w:rsid w:val="009B52A4"/>
    <w:rsid w:val="009B65E9"/>
    <w:rsid w:val="009B676C"/>
    <w:rsid w:val="009C18DB"/>
    <w:rsid w:val="009C5C29"/>
    <w:rsid w:val="009D041F"/>
    <w:rsid w:val="009D3AF4"/>
    <w:rsid w:val="009D7CB9"/>
    <w:rsid w:val="009E6C54"/>
    <w:rsid w:val="009F55EA"/>
    <w:rsid w:val="00A023C3"/>
    <w:rsid w:val="00A1126D"/>
    <w:rsid w:val="00A14BFA"/>
    <w:rsid w:val="00A21896"/>
    <w:rsid w:val="00A308E6"/>
    <w:rsid w:val="00A35213"/>
    <w:rsid w:val="00A35F5B"/>
    <w:rsid w:val="00A36D69"/>
    <w:rsid w:val="00A43DF5"/>
    <w:rsid w:val="00A47783"/>
    <w:rsid w:val="00A5002E"/>
    <w:rsid w:val="00A51589"/>
    <w:rsid w:val="00A53D62"/>
    <w:rsid w:val="00A54150"/>
    <w:rsid w:val="00A630DA"/>
    <w:rsid w:val="00A67254"/>
    <w:rsid w:val="00A677C3"/>
    <w:rsid w:val="00A711B2"/>
    <w:rsid w:val="00A7693F"/>
    <w:rsid w:val="00A77AAD"/>
    <w:rsid w:val="00A83542"/>
    <w:rsid w:val="00A83C85"/>
    <w:rsid w:val="00A865CB"/>
    <w:rsid w:val="00A9704A"/>
    <w:rsid w:val="00A97302"/>
    <w:rsid w:val="00AA1B63"/>
    <w:rsid w:val="00AA4511"/>
    <w:rsid w:val="00AA7013"/>
    <w:rsid w:val="00AA7BE9"/>
    <w:rsid w:val="00AC5227"/>
    <w:rsid w:val="00AD114F"/>
    <w:rsid w:val="00AD16AC"/>
    <w:rsid w:val="00AE3D47"/>
    <w:rsid w:val="00AE727E"/>
    <w:rsid w:val="00B053BC"/>
    <w:rsid w:val="00B1329D"/>
    <w:rsid w:val="00B152F1"/>
    <w:rsid w:val="00B21AF5"/>
    <w:rsid w:val="00B41078"/>
    <w:rsid w:val="00B4140D"/>
    <w:rsid w:val="00B42C43"/>
    <w:rsid w:val="00B437C0"/>
    <w:rsid w:val="00B51F22"/>
    <w:rsid w:val="00B52D43"/>
    <w:rsid w:val="00B530EE"/>
    <w:rsid w:val="00B65108"/>
    <w:rsid w:val="00B66B38"/>
    <w:rsid w:val="00B712B6"/>
    <w:rsid w:val="00B7729F"/>
    <w:rsid w:val="00B77D5D"/>
    <w:rsid w:val="00B95103"/>
    <w:rsid w:val="00B9523F"/>
    <w:rsid w:val="00B9633A"/>
    <w:rsid w:val="00B96529"/>
    <w:rsid w:val="00BA1BAD"/>
    <w:rsid w:val="00BA241B"/>
    <w:rsid w:val="00BA3939"/>
    <w:rsid w:val="00BA4CD7"/>
    <w:rsid w:val="00BA4D9F"/>
    <w:rsid w:val="00BA4F26"/>
    <w:rsid w:val="00BA719D"/>
    <w:rsid w:val="00BB21C6"/>
    <w:rsid w:val="00BB3BBE"/>
    <w:rsid w:val="00BB3EFB"/>
    <w:rsid w:val="00BB53AE"/>
    <w:rsid w:val="00BB77C5"/>
    <w:rsid w:val="00BD29E5"/>
    <w:rsid w:val="00BD3FCD"/>
    <w:rsid w:val="00BD533C"/>
    <w:rsid w:val="00BD5E51"/>
    <w:rsid w:val="00BE7B6B"/>
    <w:rsid w:val="00BF3434"/>
    <w:rsid w:val="00C01E08"/>
    <w:rsid w:val="00C03D37"/>
    <w:rsid w:val="00C11ABE"/>
    <w:rsid w:val="00C20B41"/>
    <w:rsid w:val="00C2423F"/>
    <w:rsid w:val="00C27EE8"/>
    <w:rsid w:val="00C323EB"/>
    <w:rsid w:val="00C445EE"/>
    <w:rsid w:val="00C44A53"/>
    <w:rsid w:val="00C44DC0"/>
    <w:rsid w:val="00C50083"/>
    <w:rsid w:val="00C64B7B"/>
    <w:rsid w:val="00C67FA7"/>
    <w:rsid w:val="00C70C87"/>
    <w:rsid w:val="00C73362"/>
    <w:rsid w:val="00C77465"/>
    <w:rsid w:val="00C81C80"/>
    <w:rsid w:val="00C81E7F"/>
    <w:rsid w:val="00C82F1A"/>
    <w:rsid w:val="00C83992"/>
    <w:rsid w:val="00CA5E8C"/>
    <w:rsid w:val="00CA6DC2"/>
    <w:rsid w:val="00CB17E4"/>
    <w:rsid w:val="00CB7DA9"/>
    <w:rsid w:val="00CC387D"/>
    <w:rsid w:val="00CD107C"/>
    <w:rsid w:val="00CD6757"/>
    <w:rsid w:val="00CD77FA"/>
    <w:rsid w:val="00CE594E"/>
    <w:rsid w:val="00CE72A1"/>
    <w:rsid w:val="00D06E9C"/>
    <w:rsid w:val="00D11C13"/>
    <w:rsid w:val="00D2080B"/>
    <w:rsid w:val="00D240F4"/>
    <w:rsid w:val="00D25336"/>
    <w:rsid w:val="00D31A30"/>
    <w:rsid w:val="00D32E18"/>
    <w:rsid w:val="00D42507"/>
    <w:rsid w:val="00D42B2C"/>
    <w:rsid w:val="00D4436C"/>
    <w:rsid w:val="00D53D71"/>
    <w:rsid w:val="00D540C7"/>
    <w:rsid w:val="00D615EC"/>
    <w:rsid w:val="00D85176"/>
    <w:rsid w:val="00D86FB5"/>
    <w:rsid w:val="00D907D7"/>
    <w:rsid w:val="00D91DAF"/>
    <w:rsid w:val="00D92B01"/>
    <w:rsid w:val="00D92F2D"/>
    <w:rsid w:val="00D93C17"/>
    <w:rsid w:val="00D945CE"/>
    <w:rsid w:val="00D95447"/>
    <w:rsid w:val="00D96D4F"/>
    <w:rsid w:val="00DA7025"/>
    <w:rsid w:val="00DB295B"/>
    <w:rsid w:val="00DB4BE4"/>
    <w:rsid w:val="00DB7970"/>
    <w:rsid w:val="00DC0029"/>
    <w:rsid w:val="00DC0E3E"/>
    <w:rsid w:val="00DC4E8C"/>
    <w:rsid w:val="00DD1155"/>
    <w:rsid w:val="00DE5098"/>
    <w:rsid w:val="00DE5561"/>
    <w:rsid w:val="00DE6AF9"/>
    <w:rsid w:val="00DE6DBD"/>
    <w:rsid w:val="00DF1099"/>
    <w:rsid w:val="00DF539A"/>
    <w:rsid w:val="00E05662"/>
    <w:rsid w:val="00E157CF"/>
    <w:rsid w:val="00E213A7"/>
    <w:rsid w:val="00E21430"/>
    <w:rsid w:val="00E334A0"/>
    <w:rsid w:val="00E37DD5"/>
    <w:rsid w:val="00E41DC5"/>
    <w:rsid w:val="00E566EF"/>
    <w:rsid w:val="00E6106F"/>
    <w:rsid w:val="00E83102"/>
    <w:rsid w:val="00E86F58"/>
    <w:rsid w:val="00E95BBC"/>
    <w:rsid w:val="00E969A1"/>
    <w:rsid w:val="00E970FB"/>
    <w:rsid w:val="00EA329C"/>
    <w:rsid w:val="00EA444D"/>
    <w:rsid w:val="00EA4859"/>
    <w:rsid w:val="00EA4D56"/>
    <w:rsid w:val="00EB2063"/>
    <w:rsid w:val="00EC5030"/>
    <w:rsid w:val="00EC52D4"/>
    <w:rsid w:val="00EC55EE"/>
    <w:rsid w:val="00EC67E8"/>
    <w:rsid w:val="00EC75D3"/>
    <w:rsid w:val="00ED144A"/>
    <w:rsid w:val="00ED33F1"/>
    <w:rsid w:val="00ED4735"/>
    <w:rsid w:val="00EE177F"/>
    <w:rsid w:val="00EF2B4B"/>
    <w:rsid w:val="00EF45E9"/>
    <w:rsid w:val="00EF5821"/>
    <w:rsid w:val="00F0318B"/>
    <w:rsid w:val="00F06FFD"/>
    <w:rsid w:val="00F22791"/>
    <w:rsid w:val="00F22C6B"/>
    <w:rsid w:val="00F258A8"/>
    <w:rsid w:val="00F25977"/>
    <w:rsid w:val="00F27BE5"/>
    <w:rsid w:val="00F44A39"/>
    <w:rsid w:val="00F45039"/>
    <w:rsid w:val="00F47A37"/>
    <w:rsid w:val="00F510A0"/>
    <w:rsid w:val="00F66878"/>
    <w:rsid w:val="00F746F2"/>
    <w:rsid w:val="00F82755"/>
    <w:rsid w:val="00F827A4"/>
    <w:rsid w:val="00F8717D"/>
    <w:rsid w:val="00F9487A"/>
    <w:rsid w:val="00FA4C8D"/>
    <w:rsid w:val="00FC1DFC"/>
    <w:rsid w:val="00FC776A"/>
    <w:rsid w:val="00FC7CB7"/>
    <w:rsid w:val="00FD3C11"/>
    <w:rsid w:val="00FE530B"/>
    <w:rsid w:val="00FE7306"/>
    <w:rsid w:val="00FF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E65D2-ADC2-4F38-A0A4-B10BE765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153"/>
      <w:jc w:val="center"/>
      <w:outlineLvl w:val="0"/>
    </w:pPr>
    <w:rPr>
      <w:b/>
      <w:bCs/>
      <w:iCs/>
      <w:sz w:val="20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ind w:firstLine="540"/>
      <w:jc w:val="right"/>
      <w:outlineLvl w:val="2"/>
    </w:pPr>
    <w:rPr>
      <w:szCs w:val="24"/>
    </w:rPr>
  </w:style>
  <w:style w:type="character" w:default="1" w:styleId="a0">
    <w:name w:val="Default Paragraph Font"/>
    <w:aliases w:val="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pPr>
      <w:spacing w:line="288" w:lineRule="auto"/>
      <w:ind w:firstLine="709"/>
      <w:jc w:val="both"/>
    </w:pPr>
  </w:style>
  <w:style w:type="paragraph" w:customStyle="1" w:styleId="a4">
    <w:name w:val="Таблицы (моноширинный)"/>
    <w:basedOn w:val="a"/>
    <w:next w:val="a"/>
    <w:rsid w:val="00FF342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2">
    <w:name w:val="Body Text 2"/>
    <w:basedOn w:val="a"/>
    <w:rsid w:val="008B41AF"/>
    <w:rPr>
      <w:b/>
    </w:rPr>
  </w:style>
  <w:style w:type="paragraph" w:styleId="a5">
    <w:name w:val="Body Text"/>
    <w:basedOn w:val="a"/>
    <w:link w:val="a6"/>
    <w:rsid w:val="0058596C"/>
    <w:pPr>
      <w:jc w:val="both"/>
    </w:pPr>
    <w:rPr>
      <w:lang w:val="x-none" w:eastAsia="x-none"/>
    </w:rPr>
  </w:style>
  <w:style w:type="paragraph" w:styleId="a7">
    <w:name w:val="Balloon Text"/>
    <w:basedOn w:val="a"/>
    <w:semiHidden/>
    <w:rsid w:val="00585F2E"/>
    <w:rPr>
      <w:rFonts w:ascii="Tahoma" w:hAnsi="Tahoma" w:cs="Tahoma"/>
      <w:sz w:val="16"/>
      <w:szCs w:val="16"/>
    </w:rPr>
  </w:style>
  <w:style w:type="paragraph" w:customStyle="1" w:styleId="a8">
    <w:name w:val=" Знак Знак Знак Знак Знак Знак Знак"/>
    <w:basedOn w:val="a"/>
    <w:rsid w:val="00405C1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nformat">
    <w:name w:val="ConsPlusNonformat"/>
    <w:rsid w:val="00F22C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187D4B"/>
  </w:style>
  <w:style w:type="paragraph" w:customStyle="1" w:styleId="ConsNonformat">
    <w:name w:val="ConsNonformat"/>
    <w:rsid w:val="00267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D25336"/>
    <w:pPr>
      <w:tabs>
        <w:tab w:val="center" w:pos="4153"/>
        <w:tab w:val="right" w:pos="8306"/>
      </w:tabs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D25336"/>
  </w:style>
  <w:style w:type="character" w:customStyle="1" w:styleId="ac">
    <w:name w:val="Цветовое выделение"/>
    <w:rsid w:val="00D25336"/>
    <w:rPr>
      <w:b/>
      <w:bCs/>
      <w:color w:val="000080"/>
      <w:sz w:val="22"/>
      <w:szCs w:val="22"/>
    </w:rPr>
  </w:style>
  <w:style w:type="character" w:customStyle="1" w:styleId="ad">
    <w:name w:val="Гипертекстовая ссылка"/>
    <w:rsid w:val="00D25336"/>
    <w:rPr>
      <w:b/>
      <w:bCs/>
      <w:color w:val="008000"/>
      <w:sz w:val="22"/>
      <w:szCs w:val="22"/>
      <w:u w:val="single"/>
    </w:rPr>
  </w:style>
  <w:style w:type="character" w:customStyle="1" w:styleId="a6">
    <w:name w:val="Основной текст Знак"/>
    <w:link w:val="a5"/>
    <w:rsid w:val="00D4436C"/>
    <w:rPr>
      <w:sz w:val="28"/>
    </w:rPr>
  </w:style>
  <w:style w:type="character" w:styleId="ae">
    <w:name w:val="Emphasis"/>
    <w:qFormat/>
    <w:rsid w:val="00D4436C"/>
    <w:rPr>
      <w:i/>
      <w:iCs/>
    </w:rPr>
  </w:style>
  <w:style w:type="character" w:customStyle="1" w:styleId="af">
    <w:name w:val="Без интервала Знак"/>
    <w:link w:val="af0"/>
    <w:locked/>
    <w:rsid w:val="00D4436C"/>
    <w:rPr>
      <w:rFonts w:ascii="Calibri" w:hAnsi="Calibri" w:cs="Calibri"/>
      <w:sz w:val="22"/>
      <w:szCs w:val="22"/>
      <w:lang w:val="ru-RU" w:eastAsia="ru-RU" w:bidi="ar-SA"/>
    </w:rPr>
  </w:style>
  <w:style w:type="paragraph" w:styleId="af0">
    <w:name w:val="No Spacing"/>
    <w:link w:val="af"/>
    <w:qFormat/>
    <w:rsid w:val="00D4436C"/>
    <w:rPr>
      <w:rFonts w:ascii="Calibri" w:hAnsi="Calibri" w:cs="Calibri"/>
      <w:sz w:val="22"/>
      <w:szCs w:val="22"/>
    </w:rPr>
  </w:style>
  <w:style w:type="character" w:styleId="af1">
    <w:name w:val="annotation reference"/>
    <w:rsid w:val="00D4436C"/>
    <w:rPr>
      <w:sz w:val="16"/>
      <w:szCs w:val="16"/>
    </w:rPr>
  </w:style>
  <w:style w:type="paragraph" w:styleId="af2">
    <w:name w:val="annotation text"/>
    <w:basedOn w:val="a"/>
    <w:link w:val="af3"/>
    <w:rsid w:val="00D4436C"/>
    <w:rPr>
      <w:sz w:val="20"/>
    </w:rPr>
  </w:style>
  <w:style w:type="character" w:customStyle="1" w:styleId="af3">
    <w:name w:val="Текст примечания Знак"/>
    <w:basedOn w:val="a0"/>
    <w:link w:val="af2"/>
    <w:rsid w:val="00D4436C"/>
  </w:style>
  <w:style w:type="paragraph" w:styleId="af4">
    <w:name w:val="annotation subject"/>
    <w:basedOn w:val="af2"/>
    <w:next w:val="af2"/>
    <w:link w:val="af5"/>
    <w:rsid w:val="00D4436C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D4436C"/>
    <w:rPr>
      <w:b/>
      <w:bCs/>
    </w:rPr>
  </w:style>
  <w:style w:type="character" w:styleId="af6">
    <w:name w:val="Hyperlink"/>
    <w:uiPriority w:val="99"/>
    <w:unhideWhenUsed/>
    <w:rsid w:val="007200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madysh.tatarsta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vo.tatar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AppData\Local\Temp\Rar$DI09.088\&#1073;&#1083;&#1072;&#1085;&#1082;%202016\&#1073;&#1083;&#1072;&#1085;&#1082;%202016\&#1050;&#1088;&#1072;&#1089;&#1085;&#1086;&#1075;&#1086;&#1088;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1B187-5824-45E0-BA9F-30B08ECC0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4709</Words>
  <Characters>26846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MINFIN RT</Company>
  <LinksUpToDate>false</LinksUpToDate>
  <CharactersWithSpaces>31493</CharactersWithSpaces>
  <SharedDoc>false</SharedDoc>
  <HLinks>
    <vt:vector size="18" baseType="variant">
      <vt:variant>
        <vt:i4>5963778</vt:i4>
      </vt:variant>
      <vt:variant>
        <vt:i4>6</vt:i4>
      </vt:variant>
      <vt:variant>
        <vt:i4>0</vt:i4>
      </vt:variant>
      <vt:variant>
        <vt:i4>5</vt:i4>
      </vt:variant>
      <vt:variant>
        <vt:lpwstr>http://mamadysh.tatarstan.ru/</vt:lpwstr>
      </vt:variant>
      <vt:variant>
        <vt:lpwstr/>
      </vt:variant>
      <vt:variant>
        <vt:i4>6291562</vt:i4>
      </vt:variant>
      <vt:variant>
        <vt:i4>3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7865410</vt:i4>
      </vt:variant>
      <vt:variant>
        <vt:i4>0</vt:i4>
      </vt:variant>
      <vt:variant>
        <vt:i4>0</vt:i4>
      </vt:variant>
      <vt:variant>
        <vt:i4>5</vt:i4>
      </vt:variant>
      <vt:variant>
        <vt:lpwstr>../../../../../AppData/Local/Temp/Rar$DI09.088/бланк 2016/бланк 2016/Красногор..doc</vt:lpwstr>
      </vt:variant>
      <vt:variant>
        <vt:lpwstr>sub_1007#sub_1007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subject/>
  <dc:creator>shubina</dc:creator>
  <cp:keywords/>
  <cp:lastModifiedBy>User</cp:lastModifiedBy>
  <cp:revision>2</cp:revision>
  <cp:lastPrinted>2023-12-13T13:30:00Z</cp:lastPrinted>
  <dcterms:created xsi:type="dcterms:W3CDTF">2023-12-19T07:50:00Z</dcterms:created>
  <dcterms:modified xsi:type="dcterms:W3CDTF">2023-12-19T07:50:00Z</dcterms:modified>
</cp:coreProperties>
</file>