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426F6" w:rsidP="00107FC2">
            <w:pPr>
              <w:rPr>
                <w:sz w:val="28"/>
              </w:rPr>
            </w:pPr>
            <w:r>
              <w:rPr>
                <w:sz w:val="28"/>
              </w:rPr>
              <w:t>№ 388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426F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11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52557" w:rsidRPr="00452557" w:rsidRDefault="00452557" w:rsidP="00452557">
      <w:pPr>
        <w:spacing w:before="100" w:beforeAutospacing="1" w:after="240"/>
        <w:ind w:right="453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</w:t>
      </w:r>
      <w:r w:rsidRPr="00452557">
        <w:rPr>
          <w:sz w:val="28"/>
          <w:szCs w:val="28"/>
        </w:rPr>
        <w:t>остановление Исполнительного комитета Мамадышского муниципального района Республики  Татарстан от 21 марта</w:t>
      </w:r>
      <w:r w:rsidRPr="00452557">
        <w:rPr>
          <w:rFonts w:eastAsia="Calibri"/>
          <w:sz w:val="28"/>
          <w:szCs w:val="28"/>
          <w:lang w:eastAsia="en-US"/>
        </w:rPr>
        <w:t xml:space="preserve"> 2022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2557">
        <w:rPr>
          <w:rFonts w:eastAsia="Calibri"/>
          <w:sz w:val="28"/>
          <w:szCs w:val="28"/>
          <w:lang w:eastAsia="en-US"/>
        </w:rPr>
        <w:t>80 «Об утверждении административных регламентов предоставления муниципальных услуг»</w:t>
      </w:r>
    </w:p>
    <w:p w:rsidR="00452557" w:rsidRPr="00452557" w:rsidRDefault="00452557" w:rsidP="00452557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452557" w:rsidRDefault="00452557" w:rsidP="0045255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2557">
        <w:rPr>
          <w:sz w:val="28"/>
          <w:szCs w:val="28"/>
        </w:rPr>
        <w:t xml:space="preserve">В целях реализации </w:t>
      </w:r>
      <w:hyperlink r:id="rId10" w:history="1">
        <w:r w:rsidRPr="00452557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452557">
        <w:rPr>
          <w:sz w:val="28"/>
          <w:szCs w:val="28"/>
        </w:rPr>
        <w:t xml:space="preserve">, руководствуясь </w:t>
      </w:r>
      <w:hyperlink r:id="rId11" w:history="1">
        <w:r w:rsidRPr="00452557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452557">
        <w:rPr>
          <w:sz w:val="28"/>
          <w:szCs w:val="28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</w:p>
    <w:p w:rsidR="00452557" w:rsidRPr="00452557" w:rsidRDefault="00452557" w:rsidP="00452557">
      <w:pPr>
        <w:ind w:firstLine="4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5255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52557">
        <w:rPr>
          <w:sz w:val="28"/>
          <w:szCs w:val="28"/>
        </w:rPr>
        <w:t>т:</w:t>
      </w:r>
    </w:p>
    <w:p w:rsidR="00452557" w:rsidRPr="00452557" w:rsidRDefault="00452557" w:rsidP="0045255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</w:t>
      </w:r>
      <w:r w:rsidRPr="00452557">
        <w:rPr>
          <w:sz w:val="28"/>
          <w:szCs w:val="28"/>
        </w:rPr>
        <w:t>остановление Исполнительного комитета Мамадышского муниципального района Республики от 21 марта</w:t>
      </w:r>
      <w:r w:rsidRPr="00452557">
        <w:rPr>
          <w:rFonts w:eastAsia="Calibri"/>
          <w:sz w:val="28"/>
          <w:szCs w:val="28"/>
          <w:lang w:eastAsia="en-US"/>
        </w:rPr>
        <w:t xml:space="preserve"> 2022 года №80 «Об утверждении административных регламентов предоставления муниципальных услуг» (далее – Постановление) </w:t>
      </w:r>
      <w:r w:rsidRPr="00452557">
        <w:rPr>
          <w:sz w:val="28"/>
          <w:szCs w:val="28"/>
        </w:rPr>
        <w:t>следующие изменения:</w:t>
      </w:r>
    </w:p>
    <w:p w:rsidR="00452557" w:rsidRPr="00452557" w:rsidRDefault="00452557" w:rsidP="00452557">
      <w:pPr>
        <w:jc w:val="both"/>
        <w:rPr>
          <w:sz w:val="28"/>
          <w:szCs w:val="28"/>
        </w:rPr>
      </w:pPr>
      <w:r w:rsidRPr="00452557">
        <w:rPr>
          <w:sz w:val="28"/>
          <w:szCs w:val="28"/>
        </w:rPr>
        <w:t>1.1 Подпункт 8 пункта 2.8.2 Приложения №1 к Постановлению слово "садоводства" заменить словами "ведения гражданами садоводства для собственных нужд".</w:t>
      </w:r>
    </w:p>
    <w:p w:rsidR="00452557" w:rsidRPr="00452557" w:rsidRDefault="00452557" w:rsidP="00452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52557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557" w:rsidRDefault="00452557" w:rsidP="004525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452557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 xml:space="preserve">  Республики   Татарстан  </w:t>
      </w:r>
      <w:r w:rsidRPr="00452557">
        <w:rPr>
          <w:sz w:val="28"/>
          <w:szCs w:val="28"/>
        </w:rPr>
        <w:t>Никитина В.И.</w:t>
      </w:r>
    </w:p>
    <w:p w:rsidR="00452557" w:rsidRPr="00452557" w:rsidRDefault="00452557" w:rsidP="00452557">
      <w:pPr>
        <w:jc w:val="both"/>
        <w:rPr>
          <w:sz w:val="28"/>
          <w:szCs w:val="28"/>
        </w:rPr>
      </w:pPr>
    </w:p>
    <w:p w:rsidR="00452557" w:rsidRPr="00452557" w:rsidRDefault="00452557" w:rsidP="00452557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452557">
        <w:rPr>
          <w:sz w:val="28"/>
          <w:szCs w:val="28"/>
        </w:rPr>
        <w:t xml:space="preserve">  </w:t>
      </w:r>
      <w:r w:rsidRPr="00452557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452557">
        <w:rPr>
          <w:rFonts w:eastAsia="Calibri"/>
          <w:sz w:val="28"/>
          <w:szCs w:val="28"/>
          <w:lang w:eastAsia="en-US"/>
        </w:rPr>
        <w:tab/>
      </w:r>
      <w:r w:rsidRPr="0045255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О.Н.</w:t>
      </w:r>
      <w:r w:rsidRPr="00452557">
        <w:rPr>
          <w:rFonts w:eastAsia="Calibri"/>
          <w:sz w:val="28"/>
          <w:szCs w:val="28"/>
          <w:lang w:eastAsia="en-US"/>
        </w:rPr>
        <w:t>Павлов</w:t>
      </w:r>
    </w:p>
    <w:p w:rsidR="00452557" w:rsidRPr="00452557" w:rsidRDefault="00452557" w:rsidP="00452557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8677B" w:rsidRPr="00452557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452557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F2" w:rsidRDefault="003E27F2">
      <w:r>
        <w:separator/>
      </w:r>
    </w:p>
  </w:endnote>
  <w:endnote w:type="continuationSeparator" w:id="0">
    <w:p w:rsidR="003E27F2" w:rsidRDefault="003E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F2" w:rsidRDefault="003E27F2">
      <w:r>
        <w:separator/>
      </w:r>
    </w:p>
  </w:footnote>
  <w:footnote w:type="continuationSeparator" w:id="0">
    <w:p w:rsidR="003E27F2" w:rsidRDefault="003E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26F6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27F2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2557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57DBB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7060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6084107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608410710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8819FF-E23E-4A4F-A47B-C8F30D6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2022-10-27T11:38:00Z</cp:lastPrinted>
  <dcterms:created xsi:type="dcterms:W3CDTF">2022-10-27T11:39:00Z</dcterms:created>
  <dcterms:modified xsi:type="dcterms:W3CDTF">2022-11-08T11:12:00Z</dcterms:modified>
</cp:coreProperties>
</file>