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006997">
              <w:rPr>
                <w:sz w:val="28"/>
              </w:rPr>
              <w:t xml:space="preserve"> 367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0699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     </w:t>
            </w:r>
            <w:bookmarkStart w:id="0" w:name="_GoBack"/>
            <w:bookmarkEnd w:id="0"/>
            <w:r>
              <w:rPr>
                <w:sz w:val="28"/>
              </w:rPr>
              <w:t xml:space="preserve">11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404EF" w:rsidRPr="000404EF" w:rsidRDefault="000404EF" w:rsidP="000404EF">
      <w:pPr>
        <w:spacing w:before="100" w:beforeAutospacing="1" w:after="240"/>
        <w:ind w:right="4393"/>
        <w:jc w:val="both"/>
        <w:rPr>
          <w:rFonts w:eastAsia="Calibri"/>
          <w:sz w:val="28"/>
          <w:szCs w:val="28"/>
          <w:lang w:eastAsia="en-US"/>
        </w:rPr>
      </w:pPr>
      <w:r w:rsidRPr="000404EF">
        <w:rPr>
          <w:sz w:val="28"/>
          <w:szCs w:val="28"/>
        </w:rPr>
        <w:t xml:space="preserve">О внесении изменений в постановление Исполнительного  комитета </w:t>
      </w:r>
      <w:r w:rsidR="00457753">
        <w:rPr>
          <w:sz w:val="28"/>
          <w:szCs w:val="28"/>
        </w:rPr>
        <w:t xml:space="preserve">Мамадышского муниципального района </w:t>
      </w:r>
      <w:r w:rsidRPr="000404EF">
        <w:rPr>
          <w:sz w:val="28"/>
          <w:szCs w:val="28"/>
        </w:rPr>
        <w:t>от 12</w:t>
      </w:r>
      <w:r w:rsidRPr="000404EF">
        <w:rPr>
          <w:rFonts w:eastAsia="Calibri"/>
          <w:sz w:val="28"/>
          <w:szCs w:val="28"/>
          <w:lang w:eastAsia="en-US"/>
        </w:rPr>
        <w:t xml:space="preserve"> января 2022 года N 3 «Об утверждении Административного регламента предоставления муниципальной услуги по организации отдыха детей в каникулярное время»</w:t>
      </w:r>
    </w:p>
    <w:p w:rsidR="000404EF" w:rsidRPr="000404EF" w:rsidRDefault="000404EF" w:rsidP="000404EF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0404EF" w:rsidRDefault="000404EF" w:rsidP="000404E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404EF">
        <w:rPr>
          <w:sz w:val="28"/>
          <w:szCs w:val="28"/>
        </w:rPr>
        <w:t xml:space="preserve">В целях реализации </w:t>
      </w:r>
      <w:hyperlink r:id="rId10" w:history="1">
        <w:r w:rsidRPr="000404EF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0404EF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0404EF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0404EF">
        <w:rPr>
          <w:sz w:val="28"/>
          <w:szCs w:val="28"/>
        </w:rPr>
        <w:t>, Исполнительный комитет Мамадышского муниципального района Республики Татарстан  </w:t>
      </w:r>
    </w:p>
    <w:p w:rsidR="000404EF" w:rsidRPr="000404EF" w:rsidRDefault="000404EF" w:rsidP="000404EF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 </w:t>
      </w:r>
      <w:r w:rsidRPr="000404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404EF">
        <w:rPr>
          <w:sz w:val="28"/>
          <w:szCs w:val="28"/>
        </w:rPr>
        <w:t>т:</w:t>
      </w:r>
    </w:p>
    <w:p w:rsidR="000404EF" w:rsidRPr="000404EF" w:rsidRDefault="000404EF" w:rsidP="00040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04EF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от 12</w:t>
      </w:r>
      <w:r w:rsidRPr="000404EF">
        <w:rPr>
          <w:rFonts w:eastAsia="Calibri"/>
          <w:sz w:val="28"/>
          <w:szCs w:val="28"/>
          <w:lang w:eastAsia="en-US"/>
        </w:rPr>
        <w:t xml:space="preserve"> января 2022 года N 3 «Об утверждении Административного регламента предоставления муниципальной услуги по организации отдыха детей в каникулярное время» (далее – Постановление) </w:t>
      </w:r>
      <w:r w:rsidRPr="000404EF">
        <w:rPr>
          <w:sz w:val="28"/>
          <w:szCs w:val="28"/>
        </w:rPr>
        <w:t>следующие изменения:</w:t>
      </w:r>
    </w:p>
    <w:p w:rsidR="000404EF" w:rsidRPr="000404EF" w:rsidRDefault="000404EF" w:rsidP="00040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04EF">
        <w:rPr>
          <w:sz w:val="28"/>
          <w:szCs w:val="28"/>
        </w:rPr>
        <w:t xml:space="preserve"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0404EF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0404EF" w:rsidRPr="000404EF" w:rsidRDefault="000404EF" w:rsidP="00040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404E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404EF" w:rsidRPr="000404EF" w:rsidRDefault="000404EF" w:rsidP="00040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04EF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0404EF" w:rsidRDefault="000404EF" w:rsidP="000404EF">
      <w:pPr>
        <w:spacing w:before="100" w:beforeAutospacing="1" w:after="100" w:afterAutospacing="1"/>
        <w:jc w:val="both"/>
        <w:rPr>
          <w:sz w:val="26"/>
          <w:szCs w:val="26"/>
        </w:rPr>
      </w:pPr>
      <w:r w:rsidRPr="000404EF">
        <w:rPr>
          <w:sz w:val="26"/>
          <w:szCs w:val="26"/>
        </w:rPr>
        <w:t>  </w:t>
      </w:r>
    </w:p>
    <w:p w:rsidR="000404EF" w:rsidRPr="000404EF" w:rsidRDefault="000404EF" w:rsidP="000404EF">
      <w:pPr>
        <w:spacing w:before="100" w:beforeAutospacing="1" w:after="100" w:afterAutospacing="1"/>
        <w:jc w:val="both"/>
        <w:rPr>
          <w:sz w:val="26"/>
          <w:szCs w:val="26"/>
        </w:rPr>
      </w:pPr>
      <w:r w:rsidRPr="000404EF">
        <w:rPr>
          <w:sz w:val="26"/>
          <w:szCs w:val="26"/>
        </w:rPr>
        <w:t xml:space="preserve"> </w:t>
      </w:r>
      <w:r w:rsidRPr="000404EF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</w:r>
      <w:r w:rsidRPr="000404EF">
        <w:rPr>
          <w:rFonts w:eastAsia="Calibri"/>
          <w:sz w:val="26"/>
          <w:szCs w:val="26"/>
          <w:lang w:eastAsia="en-US"/>
        </w:rPr>
        <w:tab/>
        <w:t xml:space="preserve">          </w:t>
      </w:r>
      <w:r>
        <w:rPr>
          <w:rFonts w:eastAsia="Calibri"/>
          <w:sz w:val="26"/>
          <w:szCs w:val="26"/>
          <w:lang w:eastAsia="en-US"/>
        </w:rPr>
        <w:t xml:space="preserve">     </w:t>
      </w:r>
      <w:r w:rsidRPr="000404EF">
        <w:rPr>
          <w:rFonts w:eastAsia="Calibri"/>
          <w:sz w:val="26"/>
          <w:szCs w:val="26"/>
          <w:lang w:eastAsia="en-US"/>
        </w:rPr>
        <w:t xml:space="preserve">         </w:t>
      </w:r>
      <w:r>
        <w:rPr>
          <w:rFonts w:eastAsia="Calibri"/>
          <w:sz w:val="26"/>
          <w:szCs w:val="26"/>
          <w:lang w:eastAsia="en-US"/>
        </w:rPr>
        <w:t xml:space="preserve">      </w:t>
      </w:r>
      <w:r w:rsidRPr="000404EF">
        <w:rPr>
          <w:rFonts w:eastAsia="Calibri"/>
          <w:sz w:val="26"/>
          <w:szCs w:val="26"/>
          <w:lang w:eastAsia="en-US"/>
        </w:rPr>
        <w:t xml:space="preserve">   </w:t>
      </w:r>
      <w:r>
        <w:rPr>
          <w:rFonts w:eastAsia="Calibri"/>
          <w:sz w:val="26"/>
          <w:szCs w:val="26"/>
          <w:lang w:eastAsia="en-US"/>
        </w:rPr>
        <w:t>О.Н.</w:t>
      </w:r>
      <w:r w:rsidRPr="000404EF">
        <w:rPr>
          <w:rFonts w:eastAsia="Calibri"/>
          <w:sz w:val="26"/>
          <w:szCs w:val="26"/>
          <w:lang w:eastAsia="en-US"/>
        </w:rPr>
        <w:t>Павлов</w:t>
      </w:r>
    </w:p>
    <w:p w:rsidR="000404EF" w:rsidRPr="000404EF" w:rsidRDefault="000404EF" w:rsidP="000404EF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17" w:rsidRDefault="00703817">
      <w:r>
        <w:separator/>
      </w:r>
    </w:p>
  </w:endnote>
  <w:endnote w:type="continuationSeparator" w:id="0">
    <w:p w:rsidR="00703817" w:rsidRDefault="0070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17" w:rsidRDefault="00703817">
      <w:r>
        <w:separator/>
      </w:r>
    </w:p>
  </w:footnote>
  <w:footnote w:type="continuationSeparator" w:id="0">
    <w:p w:rsidR="00703817" w:rsidRDefault="0070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997"/>
    <w:rsid w:val="00006ED4"/>
    <w:rsid w:val="00012108"/>
    <w:rsid w:val="00015ED9"/>
    <w:rsid w:val="00022359"/>
    <w:rsid w:val="00023909"/>
    <w:rsid w:val="00025894"/>
    <w:rsid w:val="00025DEC"/>
    <w:rsid w:val="00033900"/>
    <w:rsid w:val="000404EF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7753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3817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532"/>
    <w:rsid w:val="00EC1ADC"/>
    <w:rsid w:val="00EC2AF9"/>
    <w:rsid w:val="00EE36E9"/>
    <w:rsid w:val="00EE65F9"/>
    <w:rsid w:val="00F0125C"/>
    <w:rsid w:val="00F04B03"/>
    <w:rsid w:val="00F22FF3"/>
    <w:rsid w:val="00F26663"/>
    <w:rsid w:val="00F37CA0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3F0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55EA07-BF61-48C9-9285-3EAD0FD7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2022-10-26T12:07:00Z</cp:lastPrinted>
  <dcterms:created xsi:type="dcterms:W3CDTF">2022-10-26T12:10:00Z</dcterms:created>
  <dcterms:modified xsi:type="dcterms:W3CDTF">2022-11-02T11:26:00Z</dcterms:modified>
</cp:coreProperties>
</file>