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363FEA" w:rsidP="00107FC2">
            <w:pPr>
              <w:rPr>
                <w:sz w:val="28"/>
              </w:rPr>
            </w:pPr>
            <w:r>
              <w:rPr>
                <w:sz w:val="28"/>
              </w:rPr>
              <w:t>№ 319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363FEA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«11»          10           </w:t>
            </w:r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ED796F" w:rsidRPr="00ED796F" w:rsidRDefault="00ED796F" w:rsidP="00ED796F">
      <w:pPr>
        <w:widowControl w:val="0"/>
        <w:rPr>
          <w:b/>
          <w:bCs/>
          <w:sz w:val="28"/>
          <w:szCs w:val="28"/>
          <w:lang w:val="tt-RU" w:eastAsia="tt-RU" w:bidi="tt-RU"/>
        </w:rPr>
      </w:pPr>
    </w:p>
    <w:p w:rsidR="00ED796F" w:rsidRPr="00ED796F" w:rsidRDefault="00ED796F" w:rsidP="00ED796F">
      <w:pPr>
        <w:widowControl w:val="0"/>
        <w:jc w:val="both"/>
        <w:rPr>
          <w:bCs/>
          <w:sz w:val="28"/>
          <w:szCs w:val="28"/>
          <w:lang w:bidi="ru-RU"/>
        </w:rPr>
      </w:pPr>
      <w:r w:rsidRPr="00ED796F">
        <w:rPr>
          <w:bCs/>
          <w:sz w:val="28"/>
          <w:szCs w:val="28"/>
          <w:lang w:bidi="ru-RU"/>
        </w:rPr>
        <w:t xml:space="preserve"> Об утверждении регламента по механизму </w:t>
      </w:r>
    </w:p>
    <w:p w:rsidR="00ED796F" w:rsidRPr="00ED796F" w:rsidRDefault="00ED796F" w:rsidP="00ED796F">
      <w:pPr>
        <w:widowControl w:val="0"/>
        <w:jc w:val="both"/>
        <w:rPr>
          <w:bCs/>
          <w:sz w:val="28"/>
          <w:szCs w:val="28"/>
          <w:lang w:bidi="ru-RU"/>
        </w:rPr>
      </w:pPr>
      <w:r w:rsidRPr="00ED796F">
        <w:rPr>
          <w:bCs/>
          <w:sz w:val="28"/>
          <w:szCs w:val="28"/>
          <w:lang w:bidi="ru-RU"/>
        </w:rPr>
        <w:t xml:space="preserve"> сбора и мониторинга показателя «Число посещений</w:t>
      </w:r>
    </w:p>
    <w:p w:rsidR="00ED796F" w:rsidRPr="00ED796F" w:rsidRDefault="00ED796F" w:rsidP="00ED796F">
      <w:pPr>
        <w:widowControl w:val="0"/>
        <w:jc w:val="both"/>
        <w:rPr>
          <w:bCs/>
          <w:sz w:val="28"/>
          <w:szCs w:val="28"/>
          <w:lang w:bidi="ru-RU"/>
        </w:rPr>
      </w:pPr>
      <w:r w:rsidRPr="00ED796F">
        <w:rPr>
          <w:bCs/>
          <w:sz w:val="28"/>
          <w:szCs w:val="28"/>
          <w:lang w:bidi="ru-RU"/>
        </w:rPr>
        <w:t xml:space="preserve"> культурных мероприятий», деком</w:t>
      </w:r>
      <w:r w:rsidRPr="00ED796F">
        <w:rPr>
          <w:bCs/>
          <w:sz w:val="28"/>
          <w:szCs w:val="28"/>
          <w:lang w:bidi="ru-RU"/>
        </w:rPr>
        <w:softHyphen/>
        <w:t>позированного</w:t>
      </w:r>
    </w:p>
    <w:p w:rsidR="00ED796F" w:rsidRPr="00ED796F" w:rsidRDefault="00ED796F" w:rsidP="00ED796F">
      <w:pPr>
        <w:widowControl w:val="0"/>
        <w:jc w:val="both"/>
        <w:rPr>
          <w:sz w:val="28"/>
          <w:szCs w:val="28"/>
          <w:lang w:bidi="ru-RU"/>
        </w:rPr>
      </w:pPr>
      <w:r w:rsidRPr="00ED796F">
        <w:rPr>
          <w:bCs/>
          <w:sz w:val="28"/>
          <w:szCs w:val="28"/>
          <w:lang w:bidi="ru-RU"/>
        </w:rPr>
        <w:t xml:space="preserve"> на муниципальный уровень, за отчётный период</w:t>
      </w:r>
    </w:p>
    <w:p w:rsidR="00ED796F" w:rsidRPr="00ED796F" w:rsidRDefault="00ED796F" w:rsidP="00ED796F">
      <w:pPr>
        <w:widowControl w:val="0"/>
        <w:spacing w:line="264" w:lineRule="auto"/>
        <w:ind w:firstLine="360"/>
        <w:jc w:val="both"/>
        <w:rPr>
          <w:sz w:val="28"/>
          <w:szCs w:val="28"/>
          <w:lang w:bidi="ru-RU"/>
        </w:rPr>
      </w:pPr>
    </w:p>
    <w:p w:rsidR="00ED796F" w:rsidRDefault="00ED796F" w:rsidP="00ED796F">
      <w:pPr>
        <w:widowControl w:val="0"/>
        <w:spacing w:line="264" w:lineRule="auto"/>
        <w:ind w:firstLine="360"/>
        <w:jc w:val="both"/>
        <w:rPr>
          <w:b/>
          <w:bCs/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</w:t>
      </w:r>
      <w:r w:rsidRPr="00ED796F">
        <w:rPr>
          <w:sz w:val="28"/>
          <w:szCs w:val="28"/>
          <w:lang w:bidi="ru-RU"/>
        </w:rPr>
        <w:t>В соответствии Федеральным законам от 06.10.2003 №131-Ф3 «Об общих принципах организации местного самоуправления в Российской Федерации», Постановлением Правительства РФ от 3 апреля 2021 г. №542 «Об утверждении методик расчёта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  <w:r w:rsidR="00FA143E">
        <w:rPr>
          <w:sz w:val="28"/>
          <w:szCs w:val="28"/>
          <w:lang w:bidi="ru-RU"/>
        </w:rPr>
        <w:t>,</w:t>
      </w:r>
      <w:r w:rsidRPr="00ED796F">
        <w:rPr>
          <w:sz w:val="28"/>
          <w:szCs w:val="28"/>
          <w:lang w:bidi="ru-RU"/>
        </w:rPr>
        <w:t xml:space="preserve"> Исполнительный комитет Мамадышского муниципального района Республики Татарстан </w:t>
      </w:r>
      <w:r>
        <w:rPr>
          <w:b/>
          <w:bCs/>
          <w:sz w:val="28"/>
          <w:szCs w:val="28"/>
          <w:lang w:bidi="ru-RU"/>
        </w:rPr>
        <w:t xml:space="preserve"> </w:t>
      </w:r>
    </w:p>
    <w:p w:rsidR="00ED796F" w:rsidRPr="00ED796F" w:rsidRDefault="00ED796F" w:rsidP="00ED796F">
      <w:pPr>
        <w:widowControl w:val="0"/>
        <w:spacing w:line="264" w:lineRule="auto"/>
        <w:ind w:firstLine="360"/>
        <w:jc w:val="both"/>
        <w:rPr>
          <w:b/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     </w:t>
      </w:r>
      <w:r w:rsidRPr="00ED796F">
        <w:rPr>
          <w:bCs/>
          <w:sz w:val="28"/>
          <w:szCs w:val="28"/>
          <w:lang w:bidi="ru-RU"/>
        </w:rPr>
        <w:t>п</w:t>
      </w:r>
      <w:r>
        <w:rPr>
          <w:bCs/>
          <w:sz w:val="28"/>
          <w:szCs w:val="28"/>
          <w:lang w:bidi="ru-RU"/>
        </w:rPr>
        <w:t xml:space="preserve"> </w:t>
      </w:r>
      <w:r w:rsidRPr="00ED796F">
        <w:rPr>
          <w:bCs/>
          <w:sz w:val="28"/>
          <w:szCs w:val="28"/>
          <w:lang w:bidi="ru-RU"/>
        </w:rPr>
        <w:t>о</w:t>
      </w:r>
      <w:r>
        <w:rPr>
          <w:bCs/>
          <w:sz w:val="28"/>
          <w:szCs w:val="28"/>
          <w:lang w:bidi="ru-RU"/>
        </w:rPr>
        <w:t xml:space="preserve"> </w:t>
      </w:r>
      <w:r w:rsidRPr="00ED796F">
        <w:rPr>
          <w:bCs/>
          <w:sz w:val="28"/>
          <w:szCs w:val="28"/>
          <w:lang w:bidi="ru-RU"/>
        </w:rPr>
        <w:t>с</w:t>
      </w:r>
      <w:r>
        <w:rPr>
          <w:bCs/>
          <w:sz w:val="28"/>
          <w:szCs w:val="28"/>
          <w:lang w:bidi="ru-RU"/>
        </w:rPr>
        <w:t xml:space="preserve"> </w:t>
      </w:r>
      <w:r w:rsidRPr="00ED796F">
        <w:rPr>
          <w:bCs/>
          <w:sz w:val="28"/>
          <w:szCs w:val="28"/>
          <w:lang w:bidi="ru-RU"/>
        </w:rPr>
        <w:t>т</w:t>
      </w:r>
      <w:r>
        <w:rPr>
          <w:bCs/>
          <w:sz w:val="28"/>
          <w:szCs w:val="28"/>
          <w:lang w:bidi="ru-RU"/>
        </w:rPr>
        <w:t xml:space="preserve"> </w:t>
      </w:r>
      <w:r w:rsidRPr="00ED796F">
        <w:rPr>
          <w:bCs/>
          <w:sz w:val="28"/>
          <w:szCs w:val="28"/>
          <w:lang w:bidi="ru-RU"/>
        </w:rPr>
        <w:t>а</w:t>
      </w:r>
      <w:r>
        <w:rPr>
          <w:bCs/>
          <w:sz w:val="28"/>
          <w:szCs w:val="28"/>
          <w:lang w:bidi="ru-RU"/>
        </w:rPr>
        <w:t xml:space="preserve"> </w:t>
      </w:r>
      <w:r w:rsidRPr="00ED796F">
        <w:rPr>
          <w:bCs/>
          <w:sz w:val="28"/>
          <w:szCs w:val="28"/>
          <w:lang w:bidi="ru-RU"/>
        </w:rPr>
        <w:t>н</w:t>
      </w:r>
      <w:r>
        <w:rPr>
          <w:bCs/>
          <w:sz w:val="28"/>
          <w:szCs w:val="28"/>
          <w:lang w:bidi="ru-RU"/>
        </w:rPr>
        <w:t xml:space="preserve"> </w:t>
      </w:r>
      <w:r w:rsidRPr="00ED796F">
        <w:rPr>
          <w:bCs/>
          <w:sz w:val="28"/>
          <w:szCs w:val="28"/>
          <w:lang w:bidi="ru-RU"/>
        </w:rPr>
        <w:t>о</w:t>
      </w:r>
      <w:r>
        <w:rPr>
          <w:bCs/>
          <w:sz w:val="28"/>
          <w:szCs w:val="28"/>
          <w:lang w:bidi="ru-RU"/>
        </w:rPr>
        <w:t xml:space="preserve"> </w:t>
      </w:r>
      <w:r w:rsidRPr="00ED796F">
        <w:rPr>
          <w:bCs/>
          <w:sz w:val="28"/>
          <w:szCs w:val="28"/>
          <w:lang w:bidi="ru-RU"/>
        </w:rPr>
        <w:t>в</w:t>
      </w:r>
      <w:r>
        <w:rPr>
          <w:bCs/>
          <w:sz w:val="28"/>
          <w:szCs w:val="28"/>
          <w:lang w:bidi="ru-RU"/>
        </w:rPr>
        <w:t xml:space="preserve"> </w:t>
      </w:r>
      <w:r w:rsidRPr="00ED796F">
        <w:rPr>
          <w:bCs/>
          <w:sz w:val="28"/>
          <w:szCs w:val="28"/>
          <w:lang w:bidi="ru-RU"/>
        </w:rPr>
        <w:t>л</w:t>
      </w:r>
      <w:r>
        <w:rPr>
          <w:bCs/>
          <w:sz w:val="28"/>
          <w:szCs w:val="28"/>
          <w:lang w:bidi="ru-RU"/>
        </w:rPr>
        <w:t xml:space="preserve"> </w:t>
      </w:r>
      <w:r w:rsidRPr="00ED796F">
        <w:rPr>
          <w:bCs/>
          <w:sz w:val="28"/>
          <w:szCs w:val="28"/>
          <w:lang w:bidi="ru-RU"/>
        </w:rPr>
        <w:t>я</w:t>
      </w:r>
      <w:r>
        <w:rPr>
          <w:bCs/>
          <w:sz w:val="28"/>
          <w:szCs w:val="28"/>
          <w:lang w:bidi="ru-RU"/>
        </w:rPr>
        <w:t xml:space="preserve"> </w:t>
      </w:r>
      <w:r w:rsidRPr="00ED796F">
        <w:rPr>
          <w:bCs/>
          <w:sz w:val="28"/>
          <w:szCs w:val="28"/>
          <w:lang w:bidi="ru-RU"/>
        </w:rPr>
        <w:t>е</w:t>
      </w:r>
      <w:r>
        <w:rPr>
          <w:bCs/>
          <w:sz w:val="28"/>
          <w:szCs w:val="28"/>
          <w:lang w:bidi="ru-RU"/>
        </w:rPr>
        <w:t xml:space="preserve"> </w:t>
      </w:r>
      <w:r w:rsidRPr="00ED796F">
        <w:rPr>
          <w:bCs/>
          <w:sz w:val="28"/>
          <w:szCs w:val="28"/>
          <w:lang w:bidi="ru-RU"/>
        </w:rPr>
        <w:t>т:</w:t>
      </w:r>
    </w:p>
    <w:p w:rsidR="00ED796F" w:rsidRPr="00ED796F" w:rsidRDefault="00ED796F" w:rsidP="00ED796F">
      <w:pPr>
        <w:widowControl w:val="0"/>
        <w:numPr>
          <w:ilvl w:val="0"/>
          <w:numId w:val="26"/>
        </w:numPr>
        <w:tabs>
          <w:tab w:val="left" w:pos="1027"/>
        </w:tabs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Утвердить регламент по механизму сбора и мониторинга данных, необходимых для расчёта показателя «Число посещений культурных мероприятий», декомпозированного на муниципальный уровень, за отчётный период, согласно приложению.</w:t>
      </w:r>
    </w:p>
    <w:p w:rsidR="00ED796F" w:rsidRPr="00ED796F" w:rsidRDefault="00ED796F" w:rsidP="00ED796F">
      <w:pPr>
        <w:widowControl w:val="0"/>
        <w:numPr>
          <w:ilvl w:val="0"/>
          <w:numId w:val="26"/>
        </w:numPr>
        <w:tabs>
          <w:tab w:val="left" w:pos="1027"/>
        </w:tabs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 xml:space="preserve">Разместить настоящее постановление на официальном портале правовой информации Республики Татарстан </w:t>
      </w:r>
      <w:r w:rsidRPr="00ED796F">
        <w:rPr>
          <w:sz w:val="28"/>
          <w:szCs w:val="28"/>
          <w:lang w:eastAsia="en-US" w:bidi="en-US"/>
        </w:rPr>
        <w:t>(</w:t>
      </w:r>
      <w:r w:rsidRPr="00ED796F">
        <w:rPr>
          <w:sz w:val="28"/>
          <w:szCs w:val="28"/>
          <w:lang w:val="en-US" w:eastAsia="en-US" w:bidi="en-US"/>
        </w:rPr>
        <w:t>pravo</w:t>
      </w:r>
      <w:r w:rsidRPr="00ED796F">
        <w:rPr>
          <w:sz w:val="28"/>
          <w:szCs w:val="28"/>
          <w:lang w:eastAsia="en-US" w:bidi="en-US"/>
        </w:rPr>
        <w:t>.</w:t>
      </w:r>
      <w:r w:rsidRPr="00ED796F">
        <w:rPr>
          <w:sz w:val="28"/>
          <w:szCs w:val="28"/>
          <w:lang w:val="en-US" w:eastAsia="en-US" w:bidi="en-US"/>
        </w:rPr>
        <w:t>tatarstan</w:t>
      </w:r>
      <w:r w:rsidRPr="00ED796F">
        <w:rPr>
          <w:sz w:val="28"/>
          <w:szCs w:val="28"/>
          <w:lang w:eastAsia="en-US" w:bidi="en-US"/>
        </w:rPr>
        <w:t>.</w:t>
      </w:r>
      <w:r w:rsidRPr="00ED796F">
        <w:rPr>
          <w:sz w:val="28"/>
          <w:szCs w:val="28"/>
          <w:lang w:val="en-US" w:eastAsia="en-US" w:bidi="en-US"/>
        </w:rPr>
        <w:t>ru</w:t>
      </w:r>
      <w:r w:rsidRPr="00ED796F">
        <w:rPr>
          <w:sz w:val="28"/>
          <w:szCs w:val="28"/>
          <w:lang w:eastAsia="en-US" w:bidi="en-US"/>
        </w:rPr>
        <w:t xml:space="preserve">) </w:t>
      </w:r>
      <w:r w:rsidRPr="00ED796F">
        <w:rPr>
          <w:sz w:val="28"/>
          <w:szCs w:val="28"/>
          <w:lang w:bidi="ru-RU"/>
        </w:rPr>
        <w:t>и сайте Мамадышского муниципального района Республики Татарстан в информационно-телекоммуникационной сети «Интернет».</w:t>
      </w:r>
    </w:p>
    <w:p w:rsidR="00ED796F" w:rsidRPr="00ED796F" w:rsidRDefault="00ED796F" w:rsidP="00ED796F">
      <w:pPr>
        <w:widowControl w:val="0"/>
        <w:numPr>
          <w:ilvl w:val="0"/>
          <w:numId w:val="26"/>
        </w:numPr>
        <w:tabs>
          <w:tab w:val="left" w:pos="1027"/>
        </w:tabs>
        <w:spacing w:line="283" w:lineRule="auto"/>
        <w:ind w:firstLine="709"/>
        <w:jc w:val="both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Контроль за исполнением настоящего постанов</w:t>
      </w:r>
      <w:r>
        <w:rPr>
          <w:sz w:val="28"/>
          <w:szCs w:val="28"/>
          <w:lang w:bidi="ru-RU"/>
        </w:rPr>
        <w:t>ления возложить на заместителя р</w:t>
      </w:r>
      <w:r w:rsidRPr="00ED796F">
        <w:rPr>
          <w:sz w:val="28"/>
          <w:szCs w:val="28"/>
          <w:lang w:bidi="ru-RU"/>
        </w:rPr>
        <w:t xml:space="preserve">уководителя Исполнительного комитета Мамадышского муниципального района </w:t>
      </w:r>
      <w:r>
        <w:rPr>
          <w:sz w:val="28"/>
          <w:szCs w:val="28"/>
          <w:lang w:bidi="ru-RU"/>
        </w:rPr>
        <w:t xml:space="preserve">  Республики   Татарстан </w:t>
      </w:r>
      <w:r w:rsidRPr="00ED796F">
        <w:rPr>
          <w:sz w:val="28"/>
          <w:szCs w:val="28"/>
          <w:lang w:bidi="ru-RU"/>
        </w:rPr>
        <w:t xml:space="preserve"> Хузязянова М.Р.</w:t>
      </w:r>
    </w:p>
    <w:p w:rsidR="00ED796F" w:rsidRPr="00ED796F" w:rsidRDefault="00ED796F" w:rsidP="00ED796F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ED796F" w:rsidRDefault="00ED796F" w:rsidP="00ED796F">
      <w:pPr>
        <w:widowControl w:val="0"/>
        <w:rPr>
          <w:sz w:val="28"/>
          <w:szCs w:val="28"/>
          <w:lang w:bidi="ru-RU"/>
        </w:rPr>
      </w:pPr>
    </w:p>
    <w:p w:rsidR="00ED796F" w:rsidRPr="00ED796F" w:rsidRDefault="00ED796F" w:rsidP="00ED796F">
      <w:pPr>
        <w:widowControl w:val="0"/>
        <w:rPr>
          <w:sz w:val="28"/>
          <w:szCs w:val="28"/>
          <w:lang w:bidi="ru-RU"/>
        </w:rPr>
      </w:pPr>
    </w:p>
    <w:p w:rsidR="00ED796F" w:rsidRPr="00ED796F" w:rsidRDefault="00ED796F" w:rsidP="00ED796F">
      <w:pPr>
        <w:widowControl w:val="0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 xml:space="preserve">Руководитель                                                                  </w:t>
      </w:r>
      <w:r>
        <w:rPr>
          <w:sz w:val="28"/>
          <w:szCs w:val="28"/>
          <w:lang w:bidi="ru-RU"/>
        </w:rPr>
        <w:t xml:space="preserve">                             </w:t>
      </w:r>
      <w:r w:rsidRPr="00ED796F">
        <w:rPr>
          <w:sz w:val="28"/>
          <w:szCs w:val="28"/>
          <w:lang w:bidi="ru-RU"/>
        </w:rPr>
        <w:t xml:space="preserve">   О.Н. Павлов</w:t>
      </w:r>
    </w:p>
    <w:p w:rsidR="00ED796F" w:rsidRPr="00ED796F" w:rsidRDefault="00ED796F" w:rsidP="00ED796F">
      <w:pPr>
        <w:widowControl w:val="0"/>
        <w:tabs>
          <w:tab w:val="left" w:pos="7826"/>
        </w:tabs>
        <w:rPr>
          <w:sz w:val="18"/>
          <w:szCs w:val="18"/>
          <w:lang w:bidi="ru-RU"/>
        </w:rPr>
      </w:pPr>
    </w:p>
    <w:p w:rsidR="00ED796F" w:rsidRDefault="00ED796F" w:rsidP="00ED796F">
      <w:pPr>
        <w:widowControl w:val="0"/>
        <w:tabs>
          <w:tab w:val="left" w:pos="7826"/>
        </w:tabs>
        <w:rPr>
          <w:sz w:val="18"/>
          <w:szCs w:val="18"/>
          <w:lang w:bidi="ru-RU"/>
        </w:rPr>
      </w:pPr>
    </w:p>
    <w:p w:rsidR="00ED796F" w:rsidRDefault="00ED796F" w:rsidP="00ED796F">
      <w:pPr>
        <w:widowControl w:val="0"/>
        <w:tabs>
          <w:tab w:val="left" w:pos="7826"/>
        </w:tabs>
        <w:rPr>
          <w:sz w:val="18"/>
          <w:szCs w:val="18"/>
          <w:lang w:bidi="ru-RU"/>
        </w:rPr>
      </w:pPr>
    </w:p>
    <w:p w:rsidR="00ED796F" w:rsidRDefault="00ED796F" w:rsidP="00ED796F">
      <w:pPr>
        <w:widowControl w:val="0"/>
        <w:tabs>
          <w:tab w:val="left" w:pos="7826"/>
        </w:tabs>
        <w:rPr>
          <w:sz w:val="24"/>
          <w:szCs w:val="24"/>
          <w:lang w:bidi="ru-RU"/>
        </w:rPr>
      </w:pPr>
    </w:p>
    <w:p w:rsidR="00ED796F" w:rsidRPr="00ED796F" w:rsidRDefault="00ED796F" w:rsidP="00ED796F">
      <w:pPr>
        <w:widowControl w:val="0"/>
        <w:tabs>
          <w:tab w:val="left" w:pos="7826"/>
        </w:tabs>
        <w:rPr>
          <w:sz w:val="24"/>
          <w:szCs w:val="24"/>
          <w:lang w:bidi="ru-RU"/>
        </w:rPr>
      </w:pPr>
    </w:p>
    <w:p w:rsidR="00ED796F" w:rsidRPr="00ED796F" w:rsidRDefault="00ED796F" w:rsidP="00ED796F">
      <w:pPr>
        <w:widowControl w:val="0"/>
        <w:tabs>
          <w:tab w:val="left" w:pos="7826"/>
        </w:tabs>
        <w:jc w:val="right"/>
        <w:rPr>
          <w:sz w:val="24"/>
          <w:szCs w:val="24"/>
          <w:lang w:bidi="ru-RU"/>
        </w:rPr>
      </w:pPr>
    </w:p>
    <w:p w:rsidR="00ED796F" w:rsidRPr="00ED796F" w:rsidRDefault="00ED796F" w:rsidP="00ED796F">
      <w:pPr>
        <w:widowControl w:val="0"/>
        <w:tabs>
          <w:tab w:val="left" w:pos="7826"/>
        </w:tabs>
        <w:jc w:val="center"/>
        <w:rPr>
          <w:sz w:val="24"/>
          <w:szCs w:val="24"/>
          <w:lang w:bidi="ru-RU"/>
        </w:rPr>
      </w:pPr>
      <w:r w:rsidRPr="00ED796F">
        <w:rPr>
          <w:sz w:val="24"/>
          <w:szCs w:val="24"/>
          <w:lang w:bidi="ru-RU"/>
        </w:rPr>
        <w:t xml:space="preserve">                                               Приложению к постановлению </w:t>
      </w:r>
    </w:p>
    <w:p w:rsidR="00ED796F" w:rsidRPr="00ED796F" w:rsidRDefault="00ED796F" w:rsidP="00ED796F">
      <w:pPr>
        <w:widowControl w:val="0"/>
        <w:tabs>
          <w:tab w:val="left" w:pos="7826"/>
        </w:tabs>
        <w:jc w:val="center"/>
        <w:rPr>
          <w:sz w:val="24"/>
          <w:szCs w:val="24"/>
          <w:lang w:bidi="ru-RU"/>
        </w:rPr>
      </w:pPr>
      <w:r w:rsidRPr="00ED796F">
        <w:rPr>
          <w:sz w:val="24"/>
          <w:szCs w:val="24"/>
          <w:lang w:bidi="ru-RU"/>
        </w:rPr>
        <w:t xml:space="preserve">                                         Исполнительного комитета </w:t>
      </w:r>
    </w:p>
    <w:p w:rsidR="00ED796F" w:rsidRPr="00ED796F" w:rsidRDefault="00ED796F" w:rsidP="00ED796F">
      <w:pPr>
        <w:widowControl w:val="0"/>
        <w:tabs>
          <w:tab w:val="left" w:pos="7826"/>
        </w:tabs>
        <w:jc w:val="center"/>
        <w:rPr>
          <w:sz w:val="24"/>
          <w:szCs w:val="24"/>
          <w:lang w:bidi="ru-RU"/>
        </w:rPr>
      </w:pPr>
      <w:r w:rsidRPr="00ED796F">
        <w:rPr>
          <w:sz w:val="24"/>
          <w:szCs w:val="24"/>
          <w:lang w:bidi="ru-RU"/>
        </w:rPr>
        <w:t xml:space="preserve">                                                                Мамадышского муниципального района</w:t>
      </w:r>
    </w:p>
    <w:p w:rsidR="00ED796F" w:rsidRPr="00ED796F" w:rsidRDefault="00ED796F" w:rsidP="00ED796F">
      <w:pPr>
        <w:widowControl w:val="0"/>
        <w:tabs>
          <w:tab w:val="left" w:pos="7826"/>
        </w:tabs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                                                                         Республики Татарстан от «_</w:t>
      </w:r>
      <w:r w:rsidR="00363FEA">
        <w:rPr>
          <w:sz w:val="24"/>
          <w:szCs w:val="24"/>
          <w:lang w:bidi="ru-RU"/>
        </w:rPr>
        <w:t>11_</w:t>
      </w:r>
      <w:r>
        <w:rPr>
          <w:sz w:val="24"/>
          <w:szCs w:val="24"/>
          <w:lang w:bidi="ru-RU"/>
        </w:rPr>
        <w:t>» __</w:t>
      </w:r>
      <w:r w:rsidR="00363FEA">
        <w:rPr>
          <w:sz w:val="24"/>
          <w:szCs w:val="24"/>
          <w:lang w:bidi="ru-RU"/>
        </w:rPr>
        <w:t>10__</w:t>
      </w:r>
      <w:r w:rsidRPr="00ED796F">
        <w:rPr>
          <w:sz w:val="24"/>
          <w:szCs w:val="24"/>
          <w:lang w:bidi="ru-RU"/>
        </w:rPr>
        <w:t xml:space="preserve"> 2022</w:t>
      </w:r>
      <w:r>
        <w:rPr>
          <w:sz w:val="24"/>
          <w:szCs w:val="24"/>
          <w:lang w:bidi="ru-RU"/>
        </w:rPr>
        <w:t xml:space="preserve"> </w:t>
      </w:r>
      <w:r w:rsidRPr="00ED796F">
        <w:rPr>
          <w:sz w:val="24"/>
          <w:szCs w:val="24"/>
          <w:lang w:bidi="ru-RU"/>
        </w:rPr>
        <w:t>г</w:t>
      </w:r>
    </w:p>
    <w:p w:rsidR="00ED796F" w:rsidRPr="00ED796F" w:rsidRDefault="00ED796F" w:rsidP="00363FEA">
      <w:pPr>
        <w:widowControl w:val="0"/>
        <w:tabs>
          <w:tab w:val="left" w:pos="7826"/>
        </w:tabs>
        <w:ind w:right="4535"/>
        <w:jc w:val="right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</w:t>
      </w:r>
      <w:r w:rsidR="00363FEA">
        <w:rPr>
          <w:sz w:val="24"/>
          <w:szCs w:val="24"/>
          <w:lang w:bidi="ru-RU"/>
        </w:rPr>
        <w:t xml:space="preserve">             </w:t>
      </w:r>
      <w:bookmarkStart w:id="0" w:name="_GoBack"/>
      <w:bookmarkEnd w:id="0"/>
      <w:r w:rsidR="00363FEA">
        <w:rPr>
          <w:sz w:val="24"/>
          <w:szCs w:val="24"/>
          <w:lang w:bidi="ru-RU"/>
        </w:rPr>
        <w:t>№  319</w:t>
      </w:r>
      <w:r w:rsidRPr="00ED796F">
        <w:rPr>
          <w:sz w:val="24"/>
          <w:szCs w:val="24"/>
          <w:lang w:bidi="ru-RU"/>
        </w:rPr>
        <w:t xml:space="preserve">                 </w:t>
      </w:r>
    </w:p>
    <w:p w:rsidR="00ED796F" w:rsidRPr="00ED796F" w:rsidRDefault="00ED796F" w:rsidP="00ED796F">
      <w:pPr>
        <w:tabs>
          <w:tab w:val="left" w:leader="underscore" w:pos="5045"/>
        </w:tabs>
        <w:spacing w:before="100" w:beforeAutospacing="1" w:after="100" w:afterAutospacing="1"/>
        <w:contextualSpacing/>
        <w:rPr>
          <w:b/>
          <w:bCs/>
          <w:sz w:val="28"/>
          <w:szCs w:val="28"/>
          <w:lang w:bidi="ru-RU"/>
        </w:rPr>
      </w:pPr>
    </w:p>
    <w:p w:rsidR="00ED796F" w:rsidRDefault="00ED796F" w:rsidP="00ED796F">
      <w:pPr>
        <w:tabs>
          <w:tab w:val="left" w:leader="underscore" w:pos="5045"/>
        </w:tabs>
        <w:spacing w:before="100" w:beforeAutospacing="1" w:after="100" w:afterAutospacing="1"/>
        <w:contextualSpacing/>
        <w:jc w:val="center"/>
        <w:rPr>
          <w:b/>
          <w:bCs/>
          <w:sz w:val="28"/>
          <w:szCs w:val="28"/>
          <w:lang w:bidi="ru-RU"/>
        </w:rPr>
      </w:pPr>
    </w:p>
    <w:p w:rsidR="00ED796F" w:rsidRPr="00ED796F" w:rsidRDefault="00ED796F" w:rsidP="00ED796F">
      <w:pPr>
        <w:tabs>
          <w:tab w:val="left" w:leader="underscore" w:pos="5045"/>
        </w:tabs>
        <w:spacing w:before="100" w:beforeAutospacing="1" w:after="100" w:afterAutospacing="1"/>
        <w:contextualSpacing/>
        <w:jc w:val="center"/>
        <w:rPr>
          <w:b/>
          <w:bCs/>
          <w:sz w:val="28"/>
          <w:szCs w:val="28"/>
          <w:lang w:bidi="ru-RU"/>
        </w:rPr>
      </w:pPr>
      <w:r w:rsidRPr="00ED796F">
        <w:rPr>
          <w:b/>
          <w:bCs/>
          <w:sz w:val="28"/>
          <w:szCs w:val="28"/>
          <w:lang w:bidi="ru-RU"/>
        </w:rPr>
        <w:t>Регламент</w:t>
      </w:r>
    </w:p>
    <w:p w:rsidR="00ED796F" w:rsidRDefault="00ED796F" w:rsidP="00ED796F">
      <w:pPr>
        <w:tabs>
          <w:tab w:val="left" w:leader="underscore" w:pos="5045"/>
        </w:tabs>
        <w:spacing w:before="100" w:beforeAutospacing="1" w:after="100" w:afterAutospacing="1"/>
        <w:contextualSpacing/>
        <w:jc w:val="center"/>
        <w:rPr>
          <w:b/>
          <w:bCs/>
          <w:sz w:val="28"/>
          <w:szCs w:val="28"/>
          <w:lang w:bidi="ru-RU"/>
        </w:rPr>
      </w:pPr>
      <w:r w:rsidRPr="00ED796F">
        <w:rPr>
          <w:b/>
          <w:bCs/>
          <w:sz w:val="28"/>
          <w:szCs w:val="28"/>
          <w:lang w:bidi="ru-RU"/>
        </w:rPr>
        <w:t>деятельности Исполнительного комитета Мамадышского</w:t>
      </w:r>
      <w:r w:rsidRPr="00ED796F">
        <w:rPr>
          <w:b/>
          <w:bCs/>
          <w:sz w:val="28"/>
          <w:szCs w:val="28"/>
          <w:lang w:bidi="ru-RU"/>
        </w:rPr>
        <w:tab/>
        <w:t xml:space="preserve"> муниципального района Республики Татарстан по механизму сбора и мониторинга данных, необходимых для расчёта показателя «Число посещений культурных мероприятий», декомпозированного на муниципальный уровень,</w:t>
      </w:r>
      <w:r>
        <w:rPr>
          <w:b/>
          <w:bCs/>
          <w:sz w:val="28"/>
          <w:szCs w:val="28"/>
          <w:lang w:bidi="ru-RU"/>
        </w:rPr>
        <w:t xml:space="preserve"> </w:t>
      </w:r>
      <w:r w:rsidRPr="00ED796F">
        <w:rPr>
          <w:b/>
          <w:bCs/>
          <w:sz w:val="28"/>
          <w:szCs w:val="28"/>
          <w:lang w:bidi="ru-RU"/>
        </w:rPr>
        <w:t>за отчётный период</w:t>
      </w:r>
    </w:p>
    <w:p w:rsidR="00ED796F" w:rsidRPr="00ED796F" w:rsidRDefault="00ED796F" w:rsidP="00ED796F">
      <w:pPr>
        <w:spacing w:before="100" w:beforeAutospacing="1" w:after="100" w:afterAutospacing="1"/>
        <w:contextualSpacing/>
        <w:jc w:val="center"/>
        <w:rPr>
          <w:sz w:val="28"/>
          <w:szCs w:val="28"/>
          <w:lang w:bidi="ru-RU"/>
        </w:rPr>
      </w:pPr>
    </w:p>
    <w:p w:rsidR="00ED796F" w:rsidRPr="00ED796F" w:rsidRDefault="00ED796F" w:rsidP="00ED796F">
      <w:pPr>
        <w:widowControl w:val="0"/>
        <w:numPr>
          <w:ilvl w:val="0"/>
          <w:numId w:val="24"/>
        </w:numPr>
        <w:tabs>
          <w:tab w:val="left" w:pos="303"/>
        </w:tabs>
        <w:spacing w:before="100" w:beforeAutospacing="1" w:after="100" w:afterAutospacing="1"/>
        <w:contextualSpacing/>
        <w:jc w:val="center"/>
        <w:rPr>
          <w:b/>
          <w:bCs/>
          <w:sz w:val="28"/>
          <w:szCs w:val="28"/>
          <w:lang w:bidi="ru-RU"/>
        </w:rPr>
      </w:pPr>
      <w:bookmarkStart w:id="1" w:name="bookmark0"/>
      <w:r w:rsidRPr="00ED796F">
        <w:rPr>
          <w:b/>
          <w:bCs/>
          <w:sz w:val="28"/>
          <w:szCs w:val="28"/>
          <w:lang w:bidi="ru-RU"/>
        </w:rPr>
        <w:t>Общие положения</w:t>
      </w:r>
      <w:bookmarkEnd w:id="1"/>
    </w:p>
    <w:p w:rsidR="00ED796F" w:rsidRPr="00ED796F" w:rsidRDefault="00ED796F" w:rsidP="00ED796F">
      <w:pPr>
        <w:tabs>
          <w:tab w:val="left" w:leader="underscore" w:pos="4622"/>
        </w:tabs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 xml:space="preserve">      Настоящий Регламент деятельности Исполнительного комитета Мамадышского муниципального района Республики Татарстан по механизму сбора и мониторинга данных, необходимых для расчёта показателя «Число посещений культурных мероприятий», декомпозированного на муниципальный уровень, за отчётный период (далее – Регламент) разработан в соответствии с Указом Президента Российской Федерации от 04.02.2021 №68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 Постановлением Правительства Российской Федерации от 03.04.2021 № 542 «Об утверждении методик расчёта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17.07.2019 №915», Порядком функционирования модуля «Контроль» единой межведомственной системы электронного документооборота Республики Татарстан, утверждённым Постановлением Кабинета Министров Республики Татарстан от 31.12.2009 № 920 «О единой межведомственной системе электронного документооборота Республики Татарстан» и определяет порядок сбора значений декомпозированного на муниципальный уровень показателя «Число посещений культурных мероприятий» (далее – Показатель).</w:t>
      </w:r>
    </w:p>
    <w:p w:rsidR="00ED796F" w:rsidRPr="00ED796F" w:rsidRDefault="00ED796F" w:rsidP="00ED796F">
      <w:pPr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 xml:space="preserve">      Поставщиками информации о значениях Показателя являются государственные, муниципальные и иные организации, общественные объединения и другие инициаторы (далее – Поставщики информации), которые проводят культурные мероприятия, в разрезе каждой территории с учётом ведомственной принадлежности. Расчёт Показателя осуществляется в единицах.</w:t>
      </w:r>
    </w:p>
    <w:p w:rsidR="00ED796F" w:rsidRPr="00ED796F" w:rsidRDefault="00ED796F" w:rsidP="00ED796F">
      <w:pPr>
        <w:tabs>
          <w:tab w:val="left" w:leader="underscore" w:pos="4622"/>
        </w:tabs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 xml:space="preserve">      Центром ответственности за сбор и мониторинг значений Показателя в Мамадышском муниципальном районе Республики Татарстан является МКУ «Отдел культуры» Исполнительного комитета муниципального района Республики Татарстан (далее – Центр ответственности).</w:t>
      </w:r>
    </w:p>
    <w:p w:rsidR="00ED796F" w:rsidRDefault="00ED796F" w:rsidP="00ED796F">
      <w:pPr>
        <w:tabs>
          <w:tab w:val="left" w:leader="underscore" w:pos="9806"/>
        </w:tabs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lastRenderedPageBreak/>
        <w:t xml:space="preserve">      Формы предоставления информации о значениях подпоказателей, необходимых для расчёта Показателя, от Поставщиков информации в Центр ответственности должны соответствовать приложениям 1-10 к Регламенту. Агрегированная информация по Мамадышскому</w:t>
      </w:r>
      <w:r w:rsidRPr="00ED796F">
        <w:rPr>
          <w:sz w:val="18"/>
          <w:szCs w:val="18"/>
          <w:lang w:bidi="ru-RU"/>
        </w:rPr>
        <w:t xml:space="preserve"> </w:t>
      </w:r>
      <w:r w:rsidRPr="00ED796F">
        <w:rPr>
          <w:sz w:val="28"/>
          <w:szCs w:val="28"/>
          <w:lang w:bidi="ru-RU"/>
        </w:rPr>
        <w:t>муниципальному району, формируется Центром ответственности на основе информации Поставщиков информации, находящихся на территории Мамадышского муниципального района, и передаётся в Министерство культуры Республики Татарстан (далее – Министерство) по форме, представленной в приложении 11 к Регламенту.</w:t>
      </w:r>
    </w:p>
    <w:p w:rsidR="00FA143E" w:rsidRPr="00ED796F" w:rsidRDefault="00FA143E" w:rsidP="00ED796F">
      <w:pPr>
        <w:tabs>
          <w:tab w:val="left" w:leader="underscore" w:pos="9806"/>
        </w:tabs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p w:rsidR="00ED796F" w:rsidRPr="00ED796F" w:rsidRDefault="00ED796F" w:rsidP="00ED796F">
      <w:pPr>
        <w:widowControl w:val="0"/>
        <w:numPr>
          <w:ilvl w:val="0"/>
          <w:numId w:val="24"/>
        </w:numPr>
        <w:tabs>
          <w:tab w:val="left" w:pos="414"/>
        </w:tabs>
        <w:spacing w:before="100" w:beforeAutospacing="1" w:after="100" w:afterAutospacing="1"/>
        <w:contextualSpacing/>
        <w:jc w:val="center"/>
        <w:rPr>
          <w:b/>
          <w:bCs/>
          <w:sz w:val="28"/>
          <w:szCs w:val="28"/>
          <w:lang w:bidi="ru-RU"/>
        </w:rPr>
      </w:pPr>
      <w:bookmarkStart w:id="2" w:name="bookmark2"/>
      <w:r w:rsidRPr="00ED796F">
        <w:rPr>
          <w:b/>
          <w:bCs/>
          <w:sz w:val="28"/>
          <w:szCs w:val="28"/>
          <w:lang w:bidi="ru-RU"/>
        </w:rPr>
        <w:t>Основные понятия и определения</w:t>
      </w:r>
      <w:bookmarkEnd w:id="2"/>
    </w:p>
    <w:p w:rsidR="00ED796F" w:rsidRPr="00ED796F" w:rsidRDefault="00ED796F" w:rsidP="00ED796F">
      <w:pPr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  <w:r w:rsidRPr="00ED796F">
        <w:rPr>
          <w:b/>
          <w:bCs/>
          <w:sz w:val="28"/>
          <w:szCs w:val="28"/>
          <w:lang w:bidi="ru-RU"/>
        </w:rPr>
        <w:t xml:space="preserve">      Культурные мероприятия </w:t>
      </w:r>
      <w:r w:rsidRPr="00ED796F">
        <w:rPr>
          <w:sz w:val="28"/>
          <w:szCs w:val="28"/>
          <w:lang w:bidi="ru-RU"/>
        </w:rPr>
        <w:t>– это культурно-массовые, культурно-досуговые и массовые зрелищные мероприятия в сфере культуры, проводимые библиотеками, культурно-досуговыми организациями, музеями, театрами, концертными организациями и самостоятельными коллективами, парками, цирками, зоопарками, зоосадами, кинотеатрами, детскими школами искусств по видам искусств, образовательными организациями среднего профессионального и высшего образования, а также другими организациями, проводящими культурные мероприятия, помимо основных видов деятельности, на возмездной и безвозмездной основе, в своих стенах и вне стен, в том числе в онлайн-формате, вне зависимости от их ведомственной принадлежности и формы собственности.</w:t>
      </w:r>
    </w:p>
    <w:p w:rsidR="00ED796F" w:rsidRPr="00ED796F" w:rsidRDefault="00ED796F" w:rsidP="00ED796F">
      <w:pPr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  <w:r w:rsidRPr="00ED796F">
        <w:rPr>
          <w:b/>
          <w:bCs/>
          <w:sz w:val="28"/>
          <w:szCs w:val="28"/>
          <w:lang w:bidi="ru-RU"/>
        </w:rPr>
        <w:t xml:space="preserve">      Посещения культурных мероприятий </w:t>
      </w:r>
      <w:r w:rsidRPr="00ED796F">
        <w:rPr>
          <w:sz w:val="28"/>
          <w:szCs w:val="28"/>
          <w:lang w:bidi="ru-RU"/>
        </w:rPr>
        <w:t>– количество посетителей мероприятий в сфере культуры, проводимых библиотеками, культурно-досуговыми организациями, музеями, театрами, концертными организациями и самостоятельными коллективами, парками, цирками, зоопарками, зоосадами, кинотеатрами, детскими школами искусств по видам искусств, образовательными организациями среднего профессионального и высшего образования, а также другими организациями, проводящими культурные мероприятия, помимо основных видов деятельности, на возмездной и безвозмездной основе, в своих стенах и вне стен, в том числе в онлайн-формате.</w:t>
      </w:r>
    </w:p>
    <w:p w:rsidR="00ED796F" w:rsidRPr="00ED796F" w:rsidRDefault="00ED796F" w:rsidP="00ED796F">
      <w:pPr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  <w:r w:rsidRPr="00ED796F">
        <w:rPr>
          <w:b/>
          <w:bCs/>
          <w:sz w:val="28"/>
          <w:szCs w:val="28"/>
          <w:lang w:bidi="ru-RU"/>
        </w:rPr>
        <w:t xml:space="preserve">      Информационная система </w:t>
      </w:r>
      <w:r w:rsidRPr="00ED796F">
        <w:rPr>
          <w:sz w:val="28"/>
          <w:szCs w:val="28"/>
          <w:lang w:bidi="ru-RU"/>
        </w:rPr>
        <w:t>– это защищённая система сбора, обработки, хранения и анализа государственной и отраслевой статистической отчетности федеральных и региональных (муниципальных) органов исполнительной власти.</w:t>
      </w:r>
    </w:p>
    <w:p w:rsidR="00ED796F" w:rsidRPr="00ED796F" w:rsidRDefault="00ED796F" w:rsidP="00ED796F">
      <w:pPr>
        <w:widowControl w:val="0"/>
        <w:numPr>
          <w:ilvl w:val="0"/>
          <w:numId w:val="24"/>
        </w:numPr>
        <w:tabs>
          <w:tab w:val="left" w:pos="725"/>
        </w:tabs>
        <w:spacing w:before="100" w:beforeAutospacing="1" w:after="100" w:afterAutospacing="1"/>
        <w:contextualSpacing/>
        <w:jc w:val="center"/>
        <w:rPr>
          <w:b/>
          <w:bCs/>
          <w:sz w:val="28"/>
          <w:szCs w:val="28"/>
          <w:lang w:bidi="ru-RU"/>
        </w:rPr>
      </w:pPr>
      <w:bookmarkStart w:id="3" w:name="bookmark4"/>
      <w:r w:rsidRPr="00ED796F">
        <w:rPr>
          <w:b/>
          <w:bCs/>
          <w:sz w:val="28"/>
          <w:szCs w:val="28"/>
          <w:lang w:bidi="ru-RU"/>
        </w:rPr>
        <w:t>Стандарт расчёта показателя</w:t>
      </w:r>
      <w:bookmarkEnd w:id="3"/>
    </w:p>
    <w:p w:rsidR="00ED796F" w:rsidRPr="00ED796F" w:rsidRDefault="00ED796F" w:rsidP="00ED796F">
      <w:pPr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Для расчёта показателя «Число посещений культурных мероприятий» используются следующие декомпозированные подпоказатели:</w:t>
      </w:r>
    </w:p>
    <w:p w:rsidR="00ED796F" w:rsidRPr="00ED796F" w:rsidRDefault="00ED796F" w:rsidP="00ED796F">
      <w:pPr>
        <w:widowControl w:val="0"/>
        <w:numPr>
          <w:ilvl w:val="0"/>
          <w:numId w:val="25"/>
        </w:numPr>
        <w:spacing w:before="100" w:beforeAutospacing="1" w:after="100" w:afterAutospacing="1"/>
        <w:ind w:firstLine="360"/>
        <w:contextualSpacing/>
        <w:jc w:val="both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число посещений библиотек;</w:t>
      </w:r>
    </w:p>
    <w:p w:rsidR="00ED796F" w:rsidRPr="00ED796F" w:rsidRDefault="00ED796F" w:rsidP="00ED796F">
      <w:pPr>
        <w:widowControl w:val="0"/>
        <w:numPr>
          <w:ilvl w:val="0"/>
          <w:numId w:val="25"/>
        </w:numPr>
        <w:spacing w:before="100" w:beforeAutospacing="1" w:after="100" w:afterAutospacing="1"/>
        <w:ind w:firstLine="360"/>
        <w:contextualSpacing/>
        <w:jc w:val="both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число посещений культурно-массовых мероприятий учреждений культурно-досугового типа и иных организаций;</w:t>
      </w:r>
    </w:p>
    <w:p w:rsidR="00ED796F" w:rsidRPr="00ED796F" w:rsidRDefault="00ED796F" w:rsidP="00ED796F">
      <w:pPr>
        <w:widowControl w:val="0"/>
        <w:numPr>
          <w:ilvl w:val="0"/>
          <w:numId w:val="25"/>
        </w:numPr>
        <w:spacing w:before="100" w:beforeAutospacing="1" w:after="100" w:afterAutospacing="1"/>
        <w:ind w:firstLine="360"/>
        <w:contextualSpacing/>
        <w:jc w:val="both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число посещений</w:t>
      </w:r>
      <w:r w:rsidRPr="00ED796F">
        <w:rPr>
          <w:sz w:val="28"/>
          <w:szCs w:val="28"/>
          <w:lang w:bidi="ru-RU"/>
        </w:rPr>
        <w:tab/>
        <w:t>музеев;</w:t>
      </w:r>
    </w:p>
    <w:p w:rsidR="00ED796F" w:rsidRPr="00ED796F" w:rsidRDefault="00ED796F" w:rsidP="00ED796F">
      <w:pPr>
        <w:widowControl w:val="0"/>
        <w:numPr>
          <w:ilvl w:val="0"/>
          <w:numId w:val="25"/>
        </w:numPr>
        <w:spacing w:before="100" w:beforeAutospacing="1" w:after="100" w:afterAutospacing="1"/>
        <w:ind w:firstLine="360"/>
        <w:contextualSpacing/>
        <w:jc w:val="both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число посещений</w:t>
      </w:r>
      <w:r w:rsidRPr="00ED796F">
        <w:rPr>
          <w:sz w:val="28"/>
          <w:szCs w:val="28"/>
          <w:lang w:bidi="ru-RU"/>
        </w:rPr>
        <w:tab/>
        <w:t>театров;</w:t>
      </w:r>
    </w:p>
    <w:p w:rsidR="00ED796F" w:rsidRPr="00ED796F" w:rsidRDefault="00ED796F" w:rsidP="00ED796F">
      <w:pPr>
        <w:widowControl w:val="0"/>
        <w:numPr>
          <w:ilvl w:val="0"/>
          <w:numId w:val="25"/>
        </w:numPr>
        <w:spacing w:before="100" w:beforeAutospacing="1" w:after="100" w:afterAutospacing="1"/>
        <w:ind w:firstLine="360"/>
        <w:contextualSpacing/>
        <w:jc w:val="both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число посещений</w:t>
      </w:r>
      <w:r w:rsidRPr="00ED796F">
        <w:rPr>
          <w:sz w:val="28"/>
          <w:szCs w:val="28"/>
          <w:lang w:bidi="ru-RU"/>
        </w:rPr>
        <w:tab/>
        <w:t>парков культуры</w:t>
      </w:r>
      <w:r w:rsidRPr="00ED796F">
        <w:rPr>
          <w:sz w:val="28"/>
          <w:szCs w:val="28"/>
          <w:lang w:bidi="ru-RU"/>
        </w:rPr>
        <w:tab/>
        <w:t>и отдыха;</w:t>
      </w:r>
    </w:p>
    <w:p w:rsidR="00ED796F" w:rsidRPr="00ED796F" w:rsidRDefault="00ED796F" w:rsidP="00ED796F">
      <w:pPr>
        <w:widowControl w:val="0"/>
        <w:numPr>
          <w:ilvl w:val="0"/>
          <w:numId w:val="25"/>
        </w:numPr>
        <w:spacing w:before="100" w:beforeAutospacing="1" w:after="100" w:afterAutospacing="1"/>
        <w:ind w:firstLine="360"/>
        <w:contextualSpacing/>
        <w:jc w:val="both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число посещений</w:t>
      </w:r>
      <w:r w:rsidRPr="00ED796F">
        <w:rPr>
          <w:sz w:val="28"/>
          <w:szCs w:val="28"/>
          <w:lang w:bidi="ru-RU"/>
        </w:rPr>
        <w:tab/>
        <w:t>концертных организаций;</w:t>
      </w:r>
    </w:p>
    <w:p w:rsidR="00ED796F" w:rsidRPr="00ED796F" w:rsidRDefault="00ED796F" w:rsidP="00ED796F">
      <w:pPr>
        <w:widowControl w:val="0"/>
        <w:numPr>
          <w:ilvl w:val="0"/>
          <w:numId w:val="25"/>
        </w:numPr>
        <w:spacing w:before="100" w:beforeAutospacing="1" w:after="100" w:afterAutospacing="1"/>
        <w:ind w:firstLine="360"/>
        <w:contextualSpacing/>
        <w:jc w:val="both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число посещений</w:t>
      </w:r>
      <w:r w:rsidRPr="00ED796F">
        <w:rPr>
          <w:sz w:val="28"/>
          <w:szCs w:val="28"/>
          <w:lang w:bidi="ru-RU"/>
        </w:rPr>
        <w:tab/>
        <w:t>цирков;</w:t>
      </w:r>
    </w:p>
    <w:p w:rsidR="00ED796F" w:rsidRPr="00ED796F" w:rsidRDefault="00ED796F" w:rsidP="00ED796F">
      <w:pPr>
        <w:widowControl w:val="0"/>
        <w:numPr>
          <w:ilvl w:val="0"/>
          <w:numId w:val="25"/>
        </w:numPr>
        <w:spacing w:before="100" w:beforeAutospacing="1" w:after="100" w:afterAutospacing="1"/>
        <w:ind w:firstLine="360"/>
        <w:contextualSpacing/>
        <w:jc w:val="both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число посещений</w:t>
      </w:r>
      <w:r w:rsidRPr="00ED796F">
        <w:rPr>
          <w:sz w:val="28"/>
          <w:szCs w:val="28"/>
          <w:lang w:bidi="ru-RU"/>
        </w:rPr>
        <w:tab/>
        <w:t>зоопарков;</w:t>
      </w:r>
    </w:p>
    <w:p w:rsidR="00ED796F" w:rsidRPr="00ED796F" w:rsidRDefault="00ED796F" w:rsidP="00ED796F">
      <w:pPr>
        <w:widowControl w:val="0"/>
        <w:numPr>
          <w:ilvl w:val="0"/>
          <w:numId w:val="25"/>
        </w:numPr>
        <w:spacing w:before="100" w:beforeAutospacing="1" w:after="100" w:afterAutospacing="1"/>
        <w:ind w:firstLine="360"/>
        <w:contextualSpacing/>
        <w:jc w:val="both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число посещений культурных мероприятий, проводимых детскими школами искусств по видам искусств (ДШИ);</w:t>
      </w:r>
    </w:p>
    <w:p w:rsidR="00ED796F" w:rsidRPr="00ED796F" w:rsidRDefault="00ED796F" w:rsidP="00ED796F">
      <w:pPr>
        <w:widowControl w:val="0"/>
        <w:numPr>
          <w:ilvl w:val="0"/>
          <w:numId w:val="25"/>
        </w:numPr>
        <w:spacing w:before="100" w:beforeAutospacing="1" w:after="100" w:afterAutospacing="1"/>
        <w:ind w:firstLine="360"/>
        <w:contextualSpacing/>
        <w:jc w:val="both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число посещений кинотеатров.</w:t>
      </w:r>
    </w:p>
    <w:p w:rsidR="00ED796F" w:rsidRPr="00ED796F" w:rsidRDefault="00ED796F" w:rsidP="00ED796F">
      <w:pPr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p w:rsidR="00ED796F" w:rsidRPr="00ED796F" w:rsidRDefault="00ED796F" w:rsidP="00ED796F">
      <w:pPr>
        <w:widowControl w:val="0"/>
        <w:numPr>
          <w:ilvl w:val="0"/>
          <w:numId w:val="24"/>
        </w:numPr>
        <w:tabs>
          <w:tab w:val="left" w:pos="559"/>
        </w:tabs>
        <w:spacing w:before="100" w:beforeAutospacing="1" w:after="100" w:afterAutospacing="1"/>
        <w:contextualSpacing/>
        <w:jc w:val="center"/>
        <w:rPr>
          <w:b/>
          <w:bCs/>
          <w:sz w:val="28"/>
          <w:szCs w:val="28"/>
          <w:lang w:bidi="ru-RU"/>
        </w:rPr>
      </w:pPr>
      <w:bookmarkStart w:id="4" w:name="bookmark6"/>
      <w:r w:rsidRPr="00ED796F">
        <w:rPr>
          <w:b/>
          <w:bCs/>
          <w:sz w:val="28"/>
          <w:szCs w:val="28"/>
          <w:lang w:bidi="ru-RU"/>
        </w:rPr>
        <w:t>Порядок сбора, сроки и формы предоставления информации</w:t>
      </w:r>
      <w:bookmarkEnd w:id="4"/>
    </w:p>
    <w:p w:rsidR="00ED796F" w:rsidRPr="00ED796F" w:rsidRDefault="00ED796F" w:rsidP="00ED796F">
      <w:pPr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 xml:space="preserve">      Информация по показателю «Число посещений культурных мероприятий» представляется за установленный период времени по отчётной форме согласно Методике расчёта показателя «Число посещений культурных мероприятий» за отчётный период, утверждённой Приказом Министерства.</w:t>
      </w:r>
    </w:p>
    <w:p w:rsidR="00ED796F" w:rsidRPr="00ED796F" w:rsidRDefault="00ED796F" w:rsidP="00ED796F">
      <w:pPr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 xml:space="preserve">      Информация передаётся Поставщиками информации Центру ответственности в электронном виде или на бумажном носителе, подписанная руководителем организации и скреплённая печатью.</w:t>
      </w:r>
    </w:p>
    <w:p w:rsidR="00ED796F" w:rsidRPr="00ED796F" w:rsidRDefault="00ED796F" w:rsidP="00ED796F">
      <w:pPr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 xml:space="preserve">      Информация из форм, поступивших на бумажном носителе и в электронном виде, заносится в базу данных с использованием автоматизированной информационной системы «Статистика» (далее – АИС «Статистика») и передаётся в Министерство до 5 числа месяца, следующего за отчётным периодом с использованием системы электронного документооборота и хранится в муниципальном электронном журнале учёта в течение 5 лет. При этом информация, поступившая на бумажном носителе, переносится вручную в базу данных АИС «Статистика» сотрудником Центра ответственности.</w:t>
      </w:r>
    </w:p>
    <w:p w:rsidR="00ED796F" w:rsidRPr="00ED796F" w:rsidRDefault="00ED796F" w:rsidP="00ED796F">
      <w:pPr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 xml:space="preserve">      Содержание информации (данных), представляемых в адрес Министерства, устанавливается в соответствии с Постановлением Правительства Российской Федерации от 3 апреля 2021 года № 542 «Об утверждении методик расчёта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 915» </w:t>
      </w:r>
    </w:p>
    <w:p w:rsidR="00ED796F" w:rsidRPr="00ED796F" w:rsidRDefault="00ED796F" w:rsidP="00ED796F">
      <w:pPr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p w:rsidR="00ED796F" w:rsidRPr="00ED796F" w:rsidRDefault="00ED796F" w:rsidP="00ED796F">
      <w:pPr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p w:rsidR="00ED796F" w:rsidRPr="00ED796F" w:rsidRDefault="00ED796F" w:rsidP="00ED796F">
      <w:pPr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p w:rsidR="00ED796F" w:rsidRPr="00ED796F" w:rsidRDefault="00ED796F" w:rsidP="00ED796F">
      <w:pPr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p w:rsidR="00ED796F" w:rsidRPr="00ED796F" w:rsidRDefault="00ED796F" w:rsidP="00ED796F">
      <w:pPr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p w:rsidR="00ED796F" w:rsidRPr="00ED796F" w:rsidRDefault="00ED796F" w:rsidP="00ED796F">
      <w:pPr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p w:rsidR="00ED796F" w:rsidRPr="00ED796F" w:rsidRDefault="00ED796F" w:rsidP="00ED796F">
      <w:pPr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p w:rsidR="00ED796F" w:rsidRPr="00ED796F" w:rsidRDefault="00ED796F" w:rsidP="00ED796F">
      <w:pPr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p w:rsidR="00ED796F" w:rsidRPr="00ED796F" w:rsidRDefault="00ED796F" w:rsidP="00ED796F">
      <w:pPr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p w:rsidR="00ED796F" w:rsidRPr="00ED796F" w:rsidRDefault="00ED796F" w:rsidP="00ED796F">
      <w:pPr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p w:rsidR="00ED796F" w:rsidRPr="00ED796F" w:rsidRDefault="00ED796F" w:rsidP="00ED796F">
      <w:pPr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p w:rsidR="00ED796F" w:rsidRPr="00ED796F" w:rsidRDefault="00ED796F" w:rsidP="00ED796F">
      <w:pPr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p w:rsidR="00ED796F" w:rsidRDefault="00ED796F" w:rsidP="00ED796F">
      <w:pPr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p w:rsidR="00ED796F" w:rsidRDefault="00ED796F" w:rsidP="00ED796F">
      <w:pPr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p w:rsidR="00ED796F" w:rsidRDefault="00ED796F" w:rsidP="00ED796F">
      <w:pPr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p w:rsidR="00ED796F" w:rsidRDefault="00ED796F" w:rsidP="00ED796F">
      <w:pPr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p w:rsidR="00ED796F" w:rsidRDefault="00ED796F" w:rsidP="00ED796F">
      <w:pPr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p w:rsidR="00ED796F" w:rsidRDefault="00ED796F" w:rsidP="00ED796F">
      <w:pPr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p w:rsidR="00ED796F" w:rsidRDefault="00ED796F" w:rsidP="00ED796F">
      <w:pPr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p w:rsidR="00ED796F" w:rsidRDefault="00ED796F" w:rsidP="00ED796F">
      <w:pPr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p w:rsidR="00ED796F" w:rsidRPr="00ED796F" w:rsidRDefault="00ED796F" w:rsidP="00ED796F">
      <w:pPr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p w:rsidR="00ED796F" w:rsidRPr="00ED796F" w:rsidRDefault="00ED796F" w:rsidP="00ED796F">
      <w:pPr>
        <w:spacing w:before="100" w:beforeAutospacing="1" w:after="100" w:afterAutospacing="1"/>
        <w:contextualSpacing/>
        <w:jc w:val="right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lastRenderedPageBreak/>
        <w:t>Приложение 1</w:t>
      </w:r>
    </w:p>
    <w:p w:rsidR="00ED796F" w:rsidRPr="00ED796F" w:rsidRDefault="00ED796F" w:rsidP="00ED796F">
      <w:pPr>
        <w:tabs>
          <w:tab w:val="left" w:leader="underscore" w:pos="6156"/>
        </w:tabs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p w:rsidR="00ED796F" w:rsidRPr="00ED796F" w:rsidRDefault="00ED796F" w:rsidP="00ED796F">
      <w:pPr>
        <w:tabs>
          <w:tab w:val="left" w:leader="underscore" w:pos="6156"/>
        </w:tabs>
        <w:spacing w:before="100" w:beforeAutospacing="1" w:after="100" w:afterAutospacing="1"/>
        <w:contextualSpacing/>
        <w:jc w:val="center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Отчётные данные по подпоказателю «Число посещений библиотек» по Мамадышскому муниципальному району Республики Татарстан.</w:t>
      </w:r>
    </w:p>
    <w:p w:rsidR="00ED796F" w:rsidRPr="00ED796F" w:rsidRDefault="00ED796F" w:rsidP="00ED796F">
      <w:pPr>
        <w:spacing w:before="100" w:beforeAutospacing="1" w:after="100" w:afterAutospacing="1"/>
        <w:contextualSpacing/>
        <w:jc w:val="center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(для заполнения Поставщиками информации)</w:t>
      </w:r>
    </w:p>
    <w:p w:rsidR="00ED796F" w:rsidRPr="00ED796F" w:rsidRDefault="00ED796F" w:rsidP="00ED796F">
      <w:pPr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2515"/>
        <w:gridCol w:w="2510"/>
        <w:gridCol w:w="2525"/>
      </w:tblGrid>
      <w:tr w:rsidR="00ED796F" w:rsidRPr="00ED796F" w:rsidTr="00135C9E">
        <w:trPr>
          <w:trHeight w:val="8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Поставщик информации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Дата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Количество человек, посетивших библиотеки</w:t>
            </w:r>
          </w:p>
        </w:tc>
      </w:tr>
      <w:tr w:rsidR="00ED796F" w:rsidRPr="00ED796F" w:rsidTr="00135C9E">
        <w:trPr>
          <w:trHeight w:val="28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ED796F" w:rsidRPr="00ED796F" w:rsidTr="00135C9E">
        <w:trPr>
          <w:trHeight w:val="29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ED796F" w:rsidRPr="00ED796F" w:rsidRDefault="00ED796F" w:rsidP="00ED796F">
      <w:pPr>
        <w:spacing w:before="100" w:beforeAutospacing="1" w:after="100" w:afterAutospacing="1"/>
        <w:contextualSpacing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</w:p>
    <w:p w:rsidR="00ED796F" w:rsidRPr="00ED796F" w:rsidRDefault="00ED796F" w:rsidP="00ED796F">
      <w:pPr>
        <w:spacing w:before="100" w:beforeAutospacing="1" w:after="100" w:afterAutospacing="1"/>
        <w:contextualSpacing/>
        <w:jc w:val="right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Приложение 2</w:t>
      </w:r>
    </w:p>
    <w:p w:rsidR="00ED796F" w:rsidRPr="00ED796F" w:rsidRDefault="00ED796F" w:rsidP="00ED796F">
      <w:pPr>
        <w:tabs>
          <w:tab w:val="left" w:leader="underscore" w:pos="5482"/>
        </w:tabs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p w:rsidR="00ED796F" w:rsidRPr="00ED796F" w:rsidRDefault="00ED796F" w:rsidP="00ED796F">
      <w:pPr>
        <w:tabs>
          <w:tab w:val="left" w:leader="underscore" w:pos="5482"/>
        </w:tabs>
        <w:spacing w:before="100" w:beforeAutospacing="1" w:after="100" w:afterAutospacing="1"/>
        <w:contextualSpacing/>
        <w:jc w:val="center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Отчётные данные по подпоказателю «Число посещений культурно-массовых мероприятий учреждений культурно-досугового типа и иных организаций» по Мамадышскому муниципальному району Республики Татарстан</w:t>
      </w:r>
    </w:p>
    <w:p w:rsidR="00ED796F" w:rsidRPr="00ED796F" w:rsidRDefault="00ED796F" w:rsidP="00ED796F">
      <w:pPr>
        <w:spacing w:before="100" w:beforeAutospacing="1" w:after="100" w:afterAutospacing="1"/>
        <w:contextualSpacing/>
        <w:jc w:val="center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(для заполнения Поставщиками информации)</w:t>
      </w:r>
    </w:p>
    <w:p w:rsidR="00ED796F" w:rsidRPr="00ED796F" w:rsidRDefault="00ED796F" w:rsidP="00ED796F">
      <w:pPr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6"/>
        <w:gridCol w:w="2011"/>
        <w:gridCol w:w="2011"/>
        <w:gridCol w:w="2011"/>
        <w:gridCol w:w="2021"/>
      </w:tblGrid>
      <w:tr w:rsidR="00ED796F" w:rsidRPr="00ED796F" w:rsidTr="00135C9E">
        <w:trPr>
          <w:trHeight w:val="56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Поставщик информации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Наименование мероприятия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Дата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Количество участников</w:t>
            </w:r>
          </w:p>
        </w:tc>
      </w:tr>
      <w:tr w:rsidR="00ED796F" w:rsidRPr="00ED796F" w:rsidTr="00135C9E">
        <w:trPr>
          <w:trHeight w:val="288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ED796F" w:rsidRPr="00ED796F" w:rsidTr="00135C9E">
        <w:trPr>
          <w:trHeight w:val="298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ED796F" w:rsidRPr="00ED796F" w:rsidRDefault="00ED796F" w:rsidP="00ED796F">
      <w:pPr>
        <w:spacing w:before="100" w:beforeAutospacing="1" w:after="100" w:afterAutospacing="1"/>
        <w:contextualSpacing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</w:p>
    <w:p w:rsidR="00ED796F" w:rsidRPr="00ED796F" w:rsidRDefault="00ED796F" w:rsidP="00ED796F">
      <w:pPr>
        <w:spacing w:before="100" w:beforeAutospacing="1" w:after="100" w:afterAutospacing="1"/>
        <w:contextualSpacing/>
        <w:jc w:val="right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Приложение 3</w:t>
      </w:r>
    </w:p>
    <w:p w:rsidR="00ED796F" w:rsidRPr="00ED796F" w:rsidRDefault="00ED796F" w:rsidP="00ED796F">
      <w:pPr>
        <w:tabs>
          <w:tab w:val="left" w:leader="underscore" w:pos="6156"/>
        </w:tabs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p w:rsidR="00ED796F" w:rsidRPr="00ED796F" w:rsidRDefault="00ED796F" w:rsidP="00ED796F">
      <w:pPr>
        <w:tabs>
          <w:tab w:val="left" w:leader="underscore" w:pos="6156"/>
        </w:tabs>
        <w:spacing w:before="100" w:beforeAutospacing="1" w:after="100" w:afterAutospacing="1"/>
        <w:contextualSpacing/>
        <w:jc w:val="center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Отчётные данные по подпоказателю «Число посещений музеев» по Мамадышскому муниципальному району Республики Татарстан</w:t>
      </w:r>
    </w:p>
    <w:p w:rsidR="00ED796F" w:rsidRPr="00ED796F" w:rsidRDefault="00ED796F" w:rsidP="00ED796F">
      <w:pPr>
        <w:spacing w:before="100" w:beforeAutospacing="1" w:after="100" w:afterAutospacing="1"/>
        <w:contextualSpacing/>
        <w:jc w:val="center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(для заполнения Поставщиками информации)</w:t>
      </w:r>
    </w:p>
    <w:p w:rsidR="00ED796F" w:rsidRPr="00ED796F" w:rsidRDefault="00ED796F" w:rsidP="00ED796F">
      <w:pPr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2515"/>
        <w:gridCol w:w="2510"/>
        <w:gridCol w:w="2525"/>
      </w:tblGrid>
      <w:tr w:rsidR="00ED796F" w:rsidRPr="00ED796F" w:rsidTr="00135C9E">
        <w:trPr>
          <w:trHeight w:val="57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Поставщик информации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Дата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Количество человек, посетивших музеи</w:t>
            </w:r>
          </w:p>
        </w:tc>
      </w:tr>
      <w:tr w:rsidR="00ED796F" w:rsidRPr="00ED796F" w:rsidTr="00135C9E">
        <w:trPr>
          <w:trHeight w:val="28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ED796F" w:rsidRPr="00ED796F" w:rsidTr="00135C9E">
        <w:trPr>
          <w:trHeight w:val="29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ED796F" w:rsidRPr="00ED796F" w:rsidRDefault="00ED796F" w:rsidP="00ED796F">
      <w:pPr>
        <w:tabs>
          <w:tab w:val="left" w:leader="underscore" w:pos="6236"/>
        </w:tabs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p w:rsidR="00ED796F" w:rsidRPr="00ED796F" w:rsidRDefault="00ED796F" w:rsidP="00ED796F">
      <w:pPr>
        <w:tabs>
          <w:tab w:val="left" w:leader="underscore" w:pos="6236"/>
        </w:tabs>
        <w:spacing w:before="100" w:beforeAutospacing="1" w:after="100" w:afterAutospacing="1"/>
        <w:contextualSpacing/>
        <w:jc w:val="right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Приложение 4</w:t>
      </w:r>
    </w:p>
    <w:p w:rsidR="00ED796F" w:rsidRPr="00ED796F" w:rsidRDefault="00ED796F" w:rsidP="00ED796F">
      <w:pPr>
        <w:tabs>
          <w:tab w:val="left" w:leader="underscore" w:pos="6236"/>
        </w:tabs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p w:rsidR="00ED796F" w:rsidRPr="00ED796F" w:rsidRDefault="00ED796F" w:rsidP="00ED796F">
      <w:pPr>
        <w:tabs>
          <w:tab w:val="left" w:leader="underscore" w:pos="6236"/>
        </w:tabs>
        <w:spacing w:before="100" w:beforeAutospacing="1" w:after="100" w:afterAutospacing="1"/>
        <w:contextualSpacing/>
        <w:jc w:val="center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Отчётные данные по подпоказателю «Число посещений театров» по Мамадышскому муниципальному району Республики Татарстан</w:t>
      </w:r>
    </w:p>
    <w:p w:rsidR="00ED796F" w:rsidRPr="00ED796F" w:rsidRDefault="00ED796F" w:rsidP="00ED796F">
      <w:pPr>
        <w:spacing w:before="100" w:beforeAutospacing="1" w:after="100" w:afterAutospacing="1"/>
        <w:contextualSpacing/>
        <w:jc w:val="center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(для заполнения Поставщиками информации)</w:t>
      </w:r>
    </w:p>
    <w:p w:rsidR="00ED796F" w:rsidRPr="00ED796F" w:rsidRDefault="00ED796F" w:rsidP="00ED796F">
      <w:pPr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2515"/>
        <w:gridCol w:w="2510"/>
        <w:gridCol w:w="2525"/>
      </w:tblGrid>
      <w:tr w:rsidR="00ED796F" w:rsidRPr="00ED796F" w:rsidTr="00135C9E">
        <w:trPr>
          <w:trHeight w:val="56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Поставщик информации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Дата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Количество человек, посетивших театры</w:t>
            </w:r>
          </w:p>
        </w:tc>
      </w:tr>
      <w:tr w:rsidR="00ED796F" w:rsidRPr="00ED796F" w:rsidTr="00135C9E">
        <w:trPr>
          <w:trHeight w:val="28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ED796F" w:rsidRPr="00ED796F" w:rsidTr="00135C9E">
        <w:trPr>
          <w:trHeight w:val="29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ED796F" w:rsidRPr="00ED796F" w:rsidRDefault="00ED796F" w:rsidP="00ED796F">
      <w:pPr>
        <w:spacing w:before="100" w:beforeAutospacing="1" w:after="100" w:afterAutospacing="1"/>
        <w:contextualSpacing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</w:p>
    <w:p w:rsidR="00ED796F" w:rsidRPr="00ED796F" w:rsidRDefault="00ED796F" w:rsidP="00ED796F">
      <w:pPr>
        <w:spacing w:before="100" w:beforeAutospacing="1" w:after="100" w:afterAutospacing="1"/>
        <w:contextualSpacing/>
        <w:jc w:val="right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Приложение 5</w:t>
      </w:r>
    </w:p>
    <w:p w:rsidR="00ED796F" w:rsidRPr="00ED796F" w:rsidRDefault="00ED796F" w:rsidP="00ED796F">
      <w:pPr>
        <w:tabs>
          <w:tab w:val="left" w:leader="underscore" w:pos="6236"/>
        </w:tabs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p w:rsidR="00ED796F" w:rsidRPr="00ED796F" w:rsidRDefault="00ED796F" w:rsidP="00ED796F">
      <w:pPr>
        <w:tabs>
          <w:tab w:val="left" w:leader="underscore" w:pos="6236"/>
        </w:tabs>
        <w:spacing w:before="100" w:beforeAutospacing="1" w:after="100" w:afterAutospacing="1"/>
        <w:contextualSpacing/>
        <w:jc w:val="center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Отчётные данные по подпоказателю «Число посещений парков культуры и отдыха» по Мамадышскому муниципальному району Республики Татарстан</w:t>
      </w:r>
    </w:p>
    <w:p w:rsidR="00ED796F" w:rsidRPr="00ED796F" w:rsidRDefault="00ED796F" w:rsidP="00ED796F">
      <w:pPr>
        <w:tabs>
          <w:tab w:val="left" w:leader="underscore" w:pos="6236"/>
        </w:tabs>
        <w:spacing w:before="100" w:beforeAutospacing="1" w:after="100" w:afterAutospacing="1"/>
        <w:contextualSpacing/>
        <w:jc w:val="center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(для заполнения Поставщиками информации)</w:t>
      </w:r>
    </w:p>
    <w:p w:rsidR="00ED796F" w:rsidRPr="00ED796F" w:rsidRDefault="00ED796F" w:rsidP="00ED796F">
      <w:pPr>
        <w:tabs>
          <w:tab w:val="left" w:leader="underscore" w:pos="6236"/>
        </w:tabs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2515"/>
        <w:gridCol w:w="2510"/>
        <w:gridCol w:w="2525"/>
      </w:tblGrid>
      <w:tr w:rsidR="00ED796F" w:rsidRPr="00ED796F" w:rsidTr="00135C9E">
        <w:trPr>
          <w:trHeight w:val="8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Поставщик информации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Дата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Количество человек, посетивших парки культуры и отдыха</w:t>
            </w:r>
          </w:p>
        </w:tc>
      </w:tr>
      <w:tr w:rsidR="00ED796F" w:rsidRPr="00ED796F" w:rsidTr="00135C9E">
        <w:trPr>
          <w:trHeight w:val="28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ED796F" w:rsidRPr="00ED796F" w:rsidTr="00135C9E">
        <w:trPr>
          <w:trHeight w:val="29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ED796F" w:rsidRPr="00ED796F" w:rsidRDefault="00ED796F" w:rsidP="00ED796F">
      <w:pPr>
        <w:spacing w:before="100" w:beforeAutospacing="1" w:after="100" w:afterAutospacing="1"/>
        <w:contextualSpacing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</w:p>
    <w:p w:rsidR="00ED796F" w:rsidRPr="00ED796F" w:rsidRDefault="00ED796F" w:rsidP="00ED796F">
      <w:pPr>
        <w:spacing w:before="100" w:beforeAutospacing="1" w:after="100" w:afterAutospacing="1"/>
        <w:contextualSpacing/>
        <w:jc w:val="right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Приложение 6</w:t>
      </w:r>
    </w:p>
    <w:p w:rsidR="00ED796F" w:rsidRPr="00ED796F" w:rsidRDefault="00ED796F" w:rsidP="00ED796F">
      <w:pPr>
        <w:tabs>
          <w:tab w:val="left" w:leader="underscore" w:pos="6686"/>
        </w:tabs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p w:rsidR="00ED796F" w:rsidRPr="00ED796F" w:rsidRDefault="00ED796F" w:rsidP="00ED796F">
      <w:pPr>
        <w:tabs>
          <w:tab w:val="left" w:leader="underscore" w:pos="6686"/>
        </w:tabs>
        <w:spacing w:before="100" w:beforeAutospacing="1" w:after="100" w:afterAutospacing="1"/>
        <w:contextualSpacing/>
        <w:jc w:val="center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Отчётные данные по подпоказателю «Число посещений концертных организаций» по Мамадышскому муниципальному району Республики Татарстан</w:t>
      </w:r>
    </w:p>
    <w:p w:rsidR="00ED796F" w:rsidRPr="00ED796F" w:rsidRDefault="00ED796F" w:rsidP="00ED796F">
      <w:pPr>
        <w:tabs>
          <w:tab w:val="left" w:leader="underscore" w:pos="6686"/>
        </w:tabs>
        <w:spacing w:before="100" w:beforeAutospacing="1" w:after="100" w:afterAutospacing="1"/>
        <w:contextualSpacing/>
        <w:jc w:val="center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(для заполнения Поставщиками информации)</w:t>
      </w:r>
    </w:p>
    <w:p w:rsidR="00ED796F" w:rsidRPr="00ED796F" w:rsidRDefault="00ED796F" w:rsidP="00ED796F">
      <w:pPr>
        <w:tabs>
          <w:tab w:val="left" w:leader="underscore" w:pos="6686"/>
        </w:tabs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2515"/>
        <w:gridCol w:w="2510"/>
        <w:gridCol w:w="2525"/>
      </w:tblGrid>
      <w:tr w:rsidR="00ED796F" w:rsidRPr="00ED796F" w:rsidTr="00135C9E">
        <w:trPr>
          <w:trHeight w:val="111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Поставщик информации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Дата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Количество человек, посетивших концертные организации</w:t>
            </w:r>
          </w:p>
        </w:tc>
      </w:tr>
      <w:tr w:rsidR="00ED796F" w:rsidRPr="00ED796F" w:rsidTr="00135C9E">
        <w:trPr>
          <w:trHeight w:val="28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ED796F" w:rsidRPr="00ED796F" w:rsidTr="00135C9E">
        <w:trPr>
          <w:trHeight w:val="29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ED796F" w:rsidRPr="00ED796F" w:rsidRDefault="00ED796F" w:rsidP="00ED796F">
      <w:pPr>
        <w:spacing w:before="100" w:beforeAutospacing="1" w:after="100" w:afterAutospacing="1"/>
        <w:contextualSpacing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</w:p>
    <w:p w:rsidR="00ED796F" w:rsidRPr="00ED796F" w:rsidRDefault="00ED796F" w:rsidP="00ED796F">
      <w:pPr>
        <w:spacing w:before="100" w:beforeAutospacing="1" w:after="100" w:afterAutospacing="1"/>
        <w:contextualSpacing/>
        <w:jc w:val="right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Приложение 7</w:t>
      </w:r>
    </w:p>
    <w:p w:rsidR="00ED796F" w:rsidRPr="00ED796F" w:rsidRDefault="00ED796F" w:rsidP="00ED796F">
      <w:pPr>
        <w:tabs>
          <w:tab w:val="left" w:leader="underscore" w:pos="5035"/>
        </w:tabs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p w:rsidR="00ED796F" w:rsidRPr="00ED796F" w:rsidRDefault="00ED796F" w:rsidP="00ED796F">
      <w:pPr>
        <w:tabs>
          <w:tab w:val="left" w:leader="underscore" w:pos="5035"/>
        </w:tabs>
        <w:spacing w:before="100" w:beforeAutospacing="1" w:after="100" w:afterAutospacing="1"/>
        <w:contextualSpacing/>
        <w:jc w:val="center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 xml:space="preserve">Отчётные данные по подпоказателю «Число посещений цирков» по </w:t>
      </w:r>
      <w:r w:rsidRPr="00ED796F">
        <w:rPr>
          <w:sz w:val="28"/>
          <w:szCs w:val="28"/>
          <w:lang w:bidi="ru-RU"/>
        </w:rPr>
        <w:tab/>
        <w:t xml:space="preserve"> Мамадышскому муниципальному району Республики Татарстан</w:t>
      </w:r>
    </w:p>
    <w:p w:rsidR="00ED796F" w:rsidRPr="00ED796F" w:rsidRDefault="00ED796F" w:rsidP="00ED796F">
      <w:pPr>
        <w:spacing w:before="100" w:beforeAutospacing="1" w:after="100" w:afterAutospacing="1"/>
        <w:contextualSpacing/>
        <w:jc w:val="center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(для заполнения Поставщиками информации)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2515"/>
        <w:gridCol w:w="2510"/>
        <w:gridCol w:w="2525"/>
      </w:tblGrid>
      <w:tr w:rsidR="00ED796F" w:rsidRPr="00ED796F" w:rsidTr="00135C9E">
        <w:trPr>
          <w:trHeight w:val="56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Поставщик информации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Дата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Количество человек, посетивших цирки</w:t>
            </w:r>
          </w:p>
        </w:tc>
      </w:tr>
      <w:tr w:rsidR="00ED796F" w:rsidRPr="00ED796F" w:rsidTr="00135C9E">
        <w:trPr>
          <w:trHeight w:val="28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ED796F" w:rsidRPr="00ED796F" w:rsidTr="00135C9E">
        <w:trPr>
          <w:trHeight w:val="29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ED796F" w:rsidRPr="00ED796F" w:rsidRDefault="00ED796F" w:rsidP="00ED796F">
      <w:pPr>
        <w:spacing w:before="100" w:beforeAutospacing="1" w:after="100" w:afterAutospacing="1"/>
        <w:contextualSpacing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</w:p>
    <w:p w:rsidR="00ED796F" w:rsidRPr="00ED796F" w:rsidRDefault="00ED796F" w:rsidP="00ED796F">
      <w:pPr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p w:rsidR="00ED796F" w:rsidRPr="00ED796F" w:rsidRDefault="00ED796F" w:rsidP="00ED796F">
      <w:pPr>
        <w:spacing w:before="100" w:beforeAutospacing="1" w:after="100" w:afterAutospacing="1"/>
        <w:contextualSpacing/>
        <w:jc w:val="right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Приложение 8</w:t>
      </w:r>
    </w:p>
    <w:p w:rsidR="00ED796F" w:rsidRPr="00ED796F" w:rsidRDefault="00ED796F" w:rsidP="00ED796F">
      <w:pPr>
        <w:tabs>
          <w:tab w:val="left" w:leader="underscore" w:pos="5035"/>
        </w:tabs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p w:rsidR="00ED796F" w:rsidRPr="00ED796F" w:rsidRDefault="00ED796F" w:rsidP="00ED796F">
      <w:pPr>
        <w:tabs>
          <w:tab w:val="left" w:leader="underscore" w:pos="5035"/>
        </w:tabs>
        <w:spacing w:before="100" w:beforeAutospacing="1" w:after="100" w:afterAutospacing="1"/>
        <w:contextualSpacing/>
        <w:jc w:val="center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Отчётные данные по подпоказателю «Число посещений зоопарков» по Мамадышскому муниципальному району Республики Татарстан</w:t>
      </w:r>
    </w:p>
    <w:p w:rsidR="00ED796F" w:rsidRPr="00ED796F" w:rsidRDefault="00ED796F" w:rsidP="00ED796F">
      <w:pPr>
        <w:spacing w:before="100" w:beforeAutospacing="1" w:after="100" w:afterAutospacing="1"/>
        <w:contextualSpacing/>
        <w:jc w:val="center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(для заполнения Поставщиками информации)</w:t>
      </w:r>
    </w:p>
    <w:p w:rsidR="00ED796F" w:rsidRPr="00ED796F" w:rsidRDefault="00ED796F" w:rsidP="00ED796F">
      <w:pPr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2515"/>
        <w:gridCol w:w="2510"/>
        <w:gridCol w:w="2525"/>
      </w:tblGrid>
      <w:tr w:rsidR="00ED796F" w:rsidRPr="00ED796F" w:rsidTr="00135C9E">
        <w:trPr>
          <w:trHeight w:val="56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Поставщик информации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Дата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Количество человек, посетивших зоопарки</w:t>
            </w:r>
          </w:p>
        </w:tc>
      </w:tr>
      <w:tr w:rsidR="00ED796F" w:rsidRPr="00ED796F" w:rsidTr="00135C9E">
        <w:trPr>
          <w:trHeight w:val="28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ED796F" w:rsidRPr="00ED796F" w:rsidTr="00135C9E">
        <w:trPr>
          <w:trHeight w:val="29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ED796F" w:rsidRPr="00ED796F" w:rsidRDefault="00ED796F" w:rsidP="00ED796F">
      <w:pPr>
        <w:spacing w:before="100" w:beforeAutospacing="1" w:after="100" w:afterAutospacing="1"/>
        <w:contextualSpacing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</w:p>
    <w:p w:rsidR="00ED796F" w:rsidRPr="00ED796F" w:rsidRDefault="00ED796F" w:rsidP="00ED796F">
      <w:pPr>
        <w:spacing w:before="100" w:beforeAutospacing="1" w:after="100" w:afterAutospacing="1"/>
        <w:contextualSpacing/>
        <w:jc w:val="right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Приложение 9</w:t>
      </w:r>
    </w:p>
    <w:p w:rsidR="00ED796F" w:rsidRPr="00ED796F" w:rsidRDefault="00ED796F" w:rsidP="00ED796F">
      <w:pPr>
        <w:tabs>
          <w:tab w:val="left" w:leader="underscore" w:pos="5977"/>
        </w:tabs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p w:rsidR="00ED796F" w:rsidRPr="00ED796F" w:rsidRDefault="00ED796F" w:rsidP="00ED796F">
      <w:pPr>
        <w:tabs>
          <w:tab w:val="left" w:leader="underscore" w:pos="5977"/>
        </w:tabs>
        <w:spacing w:before="100" w:beforeAutospacing="1" w:after="100" w:afterAutospacing="1"/>
        <w:contextualSpacing/>
        <w:jc w:val="center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Отчётные данные по подпоказателю «Число посещений культурных мероприятий, проводимых детскими школами искусств по видам искусств» по Мамадышскому муниципальному району, Республики Татарстан</w:t>
      </w:r>
    </w:p>
    <w:p w:rsidR="00ED796F" w:rsidRPr="00ED796F" w:rsidRDefault="00ED796F" w:rsidP="00ED796F">
      <w:pPr>
        <w:spacing w:before="100" w:beforeAutospacing="1" w:after="100" w:afterAutospacing="1"/>
        <w:contextualSpacing/>
        <w:jc w:val="center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(для заполнения Поставщиками информации)</w:t>
      </w:r>
    </w:p>
    <w:p w:rsidR="00ED796F" w:rsidRPr="00ED796F" w:rsidRDefault="00ED796F" w:rsidP="00ED796F">
      <w:pPr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6"/>
        <w:gridCol w:w="2011"/>
        <w:gridCol w:w="2011"/>
        <w:gridCol w:w="2011"/>
        <w:gridCol w:w="2021"/>
      </w:tblGrid>
      <w:tr w:rsidR="00ED796F" w:rsidRPr="00ED796F" w:rsidTr="00135C9E">
        <w:trPr>
          <w:trHeight w:val="56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Поставщик информации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Наименование мероприятия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Дата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Количество участников</w:t>
            </w:r>
          </w:p>
        </w:tc>
      </w:tr>
      <w:tr w:rsidR="00ED796F" w:rsidRPr="00ED796F" w:rsidTr="00135C9E">
        <w:trPr>
          <w:trHeight w:val="288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ED796F" w:rsidRPr="00ED796F" w:rsidTr="00135C9E">
        <w:trPr>
          <w:trHeight w:val="293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ED796F" w:rsidRPr="00ED796F" w:rsidRDefault="00ED796F" w:rsidP="00ED796F">
      <w:pPr>
        <w:tabs>
          <w:tab w:val="left" w:leader="underscore" w:pos="5981"/>
        </w:tabs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p w:rsidR="00ED796F" w:rsidRPr="00ED796F" w:rsidRDefault="00ED796F" w:rsidP="00ED796F">
      <w:pPr>
        <w:tabs>
          <w:tab w:val="left" w:leader="underscore" w:pos="5981"/>
        </w:tabs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p w:rsidR="00ED796F" w:rsidRPr="00ED796F" w:rsidRDefault="00ED796F" w:rsidP="00ED796F">
      <w:pPr>
        <w:tabs>
          <w:tab w:val="left" w:leader="underscore" w:pos="5981"/>
        </w:tabs>
        <w:spacing w:before="100" w:beforeAutospacing="1" w:after="100" w:afterAutospacing="1"/>
        <w:contextualSpacing/>
        <w:jc w:val="right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Приложение 10</w:t>
      </w:r>
    </w:p>
    <w:p w:rsidR="00ED796F" w:rsidRPr="00ED796F" w:rsidRDefault="00ED796F" w:rsidP="00ED796F">
      <w:pPr>
        <w:tabs>
          <w:tab w:val="left" w:leader="underscore" w:pos="5981"/>
        </w:tabs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p w:rsidR="00ED796F" w:rsidRPr="00ED796F" w:rsidRDefault="00ED796F" w:rsidP="00ED796F">
      <w:pPr>
        <w:tabs>
          <w:tab w:val="left" w:leader="underscore" w:pos="5981"/>
        </w:tabs>
        <w:spacing w:before="100" w:beforeAutospacing="1" w:after="100" w:afterAutospacing="1"/>
        <w:contextualSpacing/>
        <w:jc w:val="center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Отчётные данные по подпоказателю «Число посещений кинотеатров» по Мамадышскому муниципальному району, Республики Татарстан</w:t>
      </w:r>
    </w:p>
    <w:p w:rsidR="00ED796F" w:rsidRPr="00ED796F" w:rsidRDefault="00ED796F" w:rsidP="00ED796F">
      <w:pPr>
        <w:spacing w:before="100" w:beforeAutospacing="1" w:after="100" w:afterAutospacing="1"/>
        <w:contextualSpacing/>
        <w:jc w:val="center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(для заполнения Поставщиками информации)</w:t>
      </w:r>
    </w:p>
    <w:p w:rsidR="00ED796F" w:rsidRPr="00ED796F" w:rsidRDefault="00ED796F" w:rsidP="00ED796F">
      <w:pPr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2515"/>
        <w:gridCol w:w="2510"/>
        <w:gridCol w:w="2525"/>
      </w:tblGrid>
      <w:tr w:rsidR="00ED796F" w:rsidRPr="00ED796F" w:rsidTr="00135C9E">
        <w:trPr>
          <w:trHeight w:val="84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Поставщик информации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Дата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Количество человек, посетивших кинотеатры</w:t>
            </w:r>
          </w:p>
        </w:tc>
      </w:tr>
      <w:tr w:rsidR="00ED796F" w:rsidRPr="00ED796F" w:rsidTr="00135C9E">
        <w:trPr>
          <w:trHeight w:val="28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ED796F" w:rsidRPr="00ED796F" w:rsidTr="00135C9E">
        <w:trPr>
          <w:trHeight w:val="29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ED796F" w:rsidRPr="00ED796F" w:rsidRDefault="00ED796F" w:rsidP="00ED796F">
      <w:pPr>
        <w:spacing w:before="100" w:beforeAutospacing="1" w:after="100" w:afterAutospacing="1"/>
        <w:contextualSpacing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</w:p>
    <w:p w:rsidR="00ED796F" w:rsidRPr="00ED796F" w:rsidRDefault="00ED796F" w:rsidP="00FA143E">
      <w:pPr>
        <w:spacing w:before="100" w:beforeAutospacing="1" w:after="100" w:afterAutospacing="1"/>
        <w:contextualSpacing/>
        <w:rPr>
          <w:sz w:val="28"/>
          <w:szCs w:val="28"/>
          <w:lang w:bidi="ru-RU"/>
        </w:rPr>
      </w:pPr>
    </w:p>
    <w:p w:rsidR="00ED796F" w:rsidRPr="00ED796F" w:rsidRDefault="00ED796F" w:rsidP="00ED796F">
      <w:pPr>
        <w:spacing w:before="100" w:beforeAutospacing="1" w:after="100" w:afterAutospacing="1"/>
        <w:contextualSpacing/>
        <w:jc w:val="right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Приложение 11</w:t>
      </w:r>
    </w:p>
    <w:p w:rsidR="00ED796F" w:rsidRPr="00ED796F" w:rsidRDefault="00ED796F" w:rsidP="00ED796F">
      <w:pPr>
        <w:tabs>
          <w:tab w:val="left" w:leader="underscore" w:pos="5256"/>
        </w:tabs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p w:rsidR="00ED796F" w:rsidRPr="00ED796F" w:rsidRDefault="00ED796F" w:rsidP="00ED796F">
      <w:pPr>
        <w:tabs>
          <w:tab w:val="left" w:leader="underscore" w:pos="5256"/>
        </w:tabs>
        <w:spacing w:before="100" w:beforeAutospacing="1" w:after="100" w:afterAutospacing="1"/>
        <w:contextualSpacing/>
        <w:jc w:val="center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Форма мониторинга данных по показателю «Число посещений культурных мероприятий» по Мамадышскому муниципальному району Республики Татарстан (для заполнения Центром ответственности)</w:t>
      </w:r>
    </w:p>
    <w:p w:rsidR="00ED796F" w:rsidRPr="00ED796F" w:rsidRDefault="00ED796F" w:rsidP="00ED796F">
      <w:pPr>
        <w:tabs>
          <w:tab w:val="left" w:leader="underscore" w:pos="5256"/>
        </w:tabs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3403"/>
        <w:gridCol w:w="1982"/>
        <w:gridCol w:w="2126"/>
        <w:gridCol w:w="1603"/>
      </w:tblGrid>
      <w:tr w:rsidR="00ED796F" w:rsidRPr="00ED796F" w:rsidTr="00135C9E">
        <w:trPr>
          <w:trHeight w:val="1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b/>
                <w:bCs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b/>
                <w:bCs/>
                <w:sz w:val="24"/>
                <w:szCs w:val="24"/>
                <w:lang w:bidi="ru-RU"/>
              </w:rPr>
              <w:t>Наименование подпоказателя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b/>
                <w:bCs/>
                <w:sz w:val="24"/>
                <w:szCs w:val="24"/>
                <w:lang w:bidi="ru-RU"/>
              </w:rPr>
              <w:t>Плановое значение подпоказателя*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b/>
                <w:bCs/>
                <w:sz w:val="24"/>
                <w:szCs w:val="24"/>
                <w:lang w:bidi="ru-RU"/>
              </w:rPr>
              <w:t>Фактическое значение подпоказателя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b/>
                <w:bCs/>
                <w:sz w:val="24"/>
                <w:szCs w:val="24"/>
                <w:lang w:bidi="ru-RU"/>
              </w:rPr>
              <w:t>Причины отклонения от планового значения**</w:t>
            </w:r>
          </w:p>
        </w:tc>
      </w:tr>
      <w:tr w:rsidR="00ED796F" w:rsidRPr="00ED796F" w:rsidTr="00135C9E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i/>
                <w:lang w:bidi="ru-RU"/>
              </w:rPr>
            </w:pPr>
            <w:r w:rsidRPr="00ED796F">
              <w:rPr>
                <w:bCs/>
                <w:i/>
                <w:lang w:bidi="ru-RU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i/>
                <w:lang w:bidi="ru-RU"/>
              </w:rPr>
            </w:pPr>
            <w:r w:rsidRPr="00ED796F">
              <w:rPr>
                <w:bCs/>
                <w:i/>
                <w:lang w:bidi="ru-RU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i/>
                <w:lang w:bidi="ru-RU"/>
              </w:rPr>
            </w:pPr>
            <w:r w:rsidRPr="00ED796F">
              <w:rPr>
                <w:bCs/>
                <w:i/>
                <w:lang w:bidi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i/>
                <w:lang w:bidi="ru-RU"/>
              </w:rPr>
            </w:pPr>
            <w:r w:rsidRPr="00ED796F">
              <w:rPr>
                <w:bCs/>
                <w:i/>
                <w:lang w:bidi="ru-RU"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i/>
                <w:lang w:bidi="ru-RU"/>
              </w:rPr>
            </w:pPr>
            <w:r w:rsidRPr="00ED796F">
              <w:rPr>
                <w:bCs/>
                <w:i/>
                <w:lang w:bidi="ru-RU"/>
              </w:rPr>
              <w:t>5</w:t>
            </w:r>
          </w:p>
        </w:tc>
      </w:tr>
      <w:tr w:rsidR="00ED796F" w:rsidRPr="00ED796F" w:rsidTr="00135C9E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Число посещений библиотек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both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both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both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ED796F" w:rsidRPr="00ED796F" w:rsidTr="00135C9E">
        <w:trPr>
          <w:trHeight w:val="13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D796F" w:rsidRPr="00ED796F" w:rsidRDefault="00ED796F" w:rsidP="00ED796F">
            <w:pPr>
              <w:tabs>
                <w:tab w:val="left" w:pos="1824"/>
              </w:tabs>
              <w:spacing w:before="100" w:beforeAutospacing="1" w:after="100" w:afterAutospacing="1"/>
              <w:contextualSpacing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Число посещений культурно-массовых мероприятий учреждений культурно</w:t>
            </w:r>
            <w:r w:rsidRPr="00ED796F">
              <w:rPr>
                <w:sz w:val="24"/>
                <w:szCs w:val="24"/>
                <w:lang w:bidi="ru-RU"/>
              </w:rPr>
              <w:softHyphen/>
              <w:t>досугового типа и иных организаций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both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both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both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ED796F" w:rsidRPr="00ED796F" w:rsidTr="00135C9E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Число посещений музеев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both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both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both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ED796F" w:rsidRPr="00ED796F" w:rsidTr="00135C9E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Число посещений театров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both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both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both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ED796F" w:rsidRPr="00ED796F" w:rsidTr="00135C9E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D796F" w:rsidRPr="00ED796F" w:rsidRDefault="00ED796F" w:rsidP="00ED796F">
            <w:pPr>
              <w:tabs>
                <w:tab w:val="left" w:pos="989"/>
                <w:tab w:val="left" w:pos="2482"/>
              </w:tabs>
              <w:spacing w:before="100" w:beforeAutospacing="1" w:after="100" w:afterAutospacing="1"/>
              <w:contextualSpacing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Число посещений парков культуры и отдыха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both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both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both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ED796F" w:rsidRPr="00ED796F" w:rsidTr="00135C9E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Число посещений концертных организаций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both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both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both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ED796F" w:rsidRPr="00ED796F" w:rsidTr="00135C9E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lastRenderedPageBreak/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Число посещений цирков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both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both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both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ED796F" w:rsidRPr="00ED796F" w:rsidTr="00135C9E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Число посещений зоопарков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both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both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both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ED796F" w:rsidRPr="00ED796F" w:rsidTr="00135C9E">
        <w:trPr>
          <w:trHeight w:val="11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D796F" w:rsidRPr="00ED796F" w:rsidRDefault="00ED796F" w:rsidP="00ED796F">
            <w:pPr>
              <w:tabs>
                <w:tab w:val="left" w:pos="1906"/>
              </w:tabs>
              <w:spacing w:before="100" w:beforeAutospacing="1" w:after="100" w:afterAutospacing="1"/>
              <w:contextualSpacing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Число посещений культурных мероприятий, проводимых детскими школами искусств по видам искусств (ДШИ)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both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both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both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ED796F" w:rsidRPr="00ED796F" w:rsidTr="00135C9E">
        <w:trPr>
          <w:trHeight w:val="11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96F" w:rsidRPr="00ED796F" w:rsidRDefault="00ED796F" w:rsidP="00ED796F">
            <w:pPr>
              <w:tabs>
                <w:tab w:val="left" w:pos="1906"/>
              </w:tabs>
              <w:spacing w:before="100" w:beforeAutospacing="1" w:after="100" w:afterAutospacing="1"/>
              <w:contextualSpacing/>
              <w:rPr>
                <w:sz w:val="24"/>
                <w:szCs w:val="24"/>
                <w:lang w:bidi="ru-RU"/>
              </w:rPr>
            </w:pPr>
            <w:r w:rsidRPr="00ED796F">
              <w:rPr>
                <w:sz w:val="24"/>
                <w:szCs w:val="24"/>
                <w:lang w:bidi="ru-RU"/>
              </w:rPr>
              <w:t>Число посещений кинотеатров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6F" w:rsidRPr="00ED796F" w:rsidRDefault="00ED796F" w:rsidP="00ED796F">
            <w:pPr>
              <w:spacing w:before="100" w:beforeAutospacing="1" w:after="100" w:afterAutospacing="1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ED796F" w:rsidRPr="00ED796F" w:rsidRDefault="00ED796F" w:rsidP="00ED796F">
      <w:pPr>
        <w:tabs>
          <w:tab w:val="left" w:pos="1021"/>
        </w:tabs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</w:p>
    <w:p w:rsidR="00ED796F" w:rsidRPr="00ED796F" w:rsidRDefault="00ED796F" w:rsidP="00ED796F">
      <w:pPr>
        <w:tabs>
          <w:tab w:val="left" w:pos="1021"/>
        </w:tabs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*- значения графы 3 формируются для муниципальных районов Республики Татарстан Министерством культуры Республики Татарстан</w:t>
      </w:r>
    </w:p>
    <w:p w:rsidR="00ED796F" w:rsidRPr="00ED796F" w:rsidRDefault="00ED796F" w:rsidP="00ED796F">
      <w:pPr>
        <w:tabs>
          <w:tab w:val="left" w:pos="1026"/>
        </w:tabs>
        <w:spacing w:before="100" w:beforeAutospacing="1" w:after="100" w:afterAutospacing="1"/>
        <w:contextualSpacing/>
        <w:jc w:val="both"/>
        <w:rPr>
          <w:sz w:val="28"/>
          <w:szCs w:val="28"/>
          <w:lang w:bidi="ru-RU"/>
        </w:rPr>
      </w:pPr>
      <w:r w:rsidRPr="00ED796F">
        <w:rPr>
          <w:sz w:val="28"/>
          <w:szCs w:val="28"/>
          <w:lang w:bidi="ru-RU"/>
        </w:rPr>
        <w:t>** - графа 5 заполняется Центром ответственности при невыполнении плановых значений</w:t>
      </w:r>
    </w:p>
    <w:p w:rsidR="00ED796F" w:rsidRPr="00ED796F" w:rsidRDefault="00ED796F" w:rsidP="00ED796F">
      <w:pPr>
        <w:tabs>
          <w:tab w:val="left" w:leader="underscore" w:pos="5050"/>
        </w:tabs>
        <w:spacing w:before="100" w:beforeAutospacing="1" w:after="100" w:afterAutospacing="1"/>
        <w:contextualSpacing/>
        <w:jc w:val="both"/>
        <w:rPr>
          <w:b/>
          <w:bCs/>
          <w:sz w:val="28"/>
          <w:szCs w:val="28"/>
          <w:lang w:bidi="ru-RU"/>
        </w:rPr>
      </w:pPr>
    </w:p>
    <w:p w:rsidR="00ED796F" w:rsidRPr="00ED796F" w:rsidRDefault="00ED796F" w:rsidP="00ED796F">
      <w:pPr>
        <w:tabs>
          <w:tab w:val="left" w:leader="underscore" w:pos="5050"/>
        </w:tabs>
        <w:spacing w:before="100" w:beforeAutospacing="1" w:after="100" w:afterAutospacing="1"/>
        <w:contextualSpacing/>
        <w:jc w:val="both"/>
        <w:rPr>
          <w:b/>
          <w:bCs/>
          <w:sz w:val="28"/>
          <w:szCs w:val="28"/>
          <w:lang w:bidi="ru-RU"/>
        </w:rPr>
      </w:pPr>
    </w:p>
    <w:p w:rsidR="00ED796F" w:rsidRPr="00ED796F" w:rsidRDefault="00ED796F" w:rsidP="00ED796F">
      <w:pPr>
        <w:tabs>
          <w:tab w:val="left" w:leader="underscore" w:pos="5050"/>
        </w:tabs>
        <w:spacing w:before="100" w:beforeAutospacing="1" w:after="100" w:afterAutospacing="1"/>
        <w:contextualSpacing/>
        <w:jc w:val="both"/>
        <w:rPr>
          <w:b/>
          <w:bCs/>
          <w:sz w:val="28"/>
          <w:szCs w:val="28"/>
          <w:lang w:bidi="ru-RU"/>
        </w:rPr>
      </w:pPr>
    </w:p>
    <w:p w:rsidR="00ED796F" w:rsidRPr="00ED796F" w:rsidRDefault="00ED796F" w:rsidP="00ED796F">
      <w:pPr>
        <w:tabs>
          <w:tab w:val="left" w:leader="underscore" w:pos="5050"/>
        </w:tabs>
        <w:spacing w:before="100" w:beforeAutospacing="1" w:after="100" w:afterAutospacing="1"/>
        <w:contextualSpacing/>
        <w:jc w:val="both"/>
        <w:rPr>
          <w:b/>
          <w:bCs/>
          <w:sz w:val="28"/>
          <w:szCs w:val="28"/>
          <w:lang w:bidi="ru-RU"/>
        </w:rPr>
      </w:pPr>
    </w:p>
    <w:p w:rsidR="00ED796F" w:rsidRPr="00ED796F" w:rsidRDefault="00ED796F" w:rsidP="00ED796F">
      <w:pPr>
        <w:tabs>
          <w:tab w:val="left" w:leader="underscore" w:pos="5050"/>
        </w:tabs>
        <w:spacing w:before="100" w:beforeAutospacing="1" w:after="100" w:afterAutospacing="1"/>
        <w:contextualSpacing/>
        <w:jc w:val="both"/>
        <w:rPr>
          <w:b/>
          <w:bCs/>
          <w:sz w:val="28"/>
          <w:szCs w:val="28"/>
          <w:lang w:bidi="ru-RU"/>
        </w:rPr>
      </w:pPr>
    </w:p>
    <w:p w:rsidR="00ED796F" w:rsidRPr="00ED796F" w:rsidRDefault="00ED796F" w:rsidP="00ED796F">
      <w:pPr>
        <w:tabs>
          <w:tab w:val="left" w:leader="underscore" w:pos="5050"/>
        </w:tabs>
        <w:spacing w:before="100" w:beforeAutospacing="1" w:after="100" w:afterAutospacing="1"/>
        <w:contextualSpacing/>
        <w:jc w:val="both"/>
        <w:rPr>
          <w:b/>
          <w:bCs/>
          <w:sz w:val="28"/>
          <w:szCs w:val="28"/>
          <w:lang w:bidi="ru-RU"/>
        </w:rPr>
      </w:pPr>
    </w:p>
    <w:p w:rsidR="00ED796F" w:rsidRPr="00ED796F" w:rsidRDefault="00ED796F" w:rsidP="00ED796F">
      <w:pPr>
        <w:tabs>
          <w:tab w:val="left" w:leader="underscore" w:pos="5050"/>
        </w:tabs>
        <w:spacing w:before="100" w:beforeAutospacing="1" w:after="100" w:afterAutospacing="1"/>
        <w:contextualSpacing/>
        <w:jc w:val="both"/>
        <w:rPr>
          <w:b/>
          <w:bCs/>
          <w:sz w:val="28"/>
          <w:szCs w:val="28"/>
          <w:lang w:bidi="ru-RU"/>
        </w:rPr>
      </w:pPr>
    </w:p>
    <w:p w:rsidR="00ED796F" w:rsidRPr="00ED796F" w:rsidRDefault="00ED796F" w:rsidP="00ED796F">
      <w:pPr>
        <w:tabs>
          <w:tab w:val="left" w:leader="underscore" w:pos="5050"/>
        </w:tabs>
        <w:spacing w:before="100" w:beforeAutospacing="1" w:after="100" w:afterAutospacing="1"/>
        <w:contextualSpacing/>
        <w:jc w:val="both"/>
        <w:rPr>
          <w:b/>
          <w:bCs/>
          <w:sz w:val="28"/>
          <w:szCs w:val="28"/>
          <w:lang w:bidi="ru-RU"/>
        </w:rPr>
      </w:pPr>
    </w:p>
    <w:p w:rsidR="00555FB9" w:rsidRDefault="00555FB9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555FB9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CF7" w:rsidRDefault="00132CF7">
      <w:r>
        <w:separator/>
      </w:r>
    </w:p>
  </w:endnote>
  <w:endnote w:type="continuationSeparator" w:id="0">
    <w:p w:rsidR="00132CF7" w:rsidRDefault="0013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CF7" w:rsidRDefault="00132CF7">
      <w:r>
        <w:separator/>
      </w:r>
    </w:p>
  </w:footnote>
  <w:footnote w:type="continuationSeparator" w:id="0">
    <w:p w:rsidR="00132CF7" w:rsidRDefault="00132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4916143"/>
    <w:multiLevelType w:val="multilevel"/>
    <w:tmpl w:val="62C6A4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E900668"/>
    <w:multiLevelType w:val="multilevel"/>
    <w:tmpl w:val="C8C2371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5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936CAA"/>
    <w:multiLevelType w:val="multilevel"/>
    <w:tmpl w:val="E6A04C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43235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19"/>
  </w:num>
  <w:num w:numId="5">
    <w:abstractNumId w:val="22"/>
  </w:num>
  <w:num w:numId="6">
    <w:abstractNumId w:val="17"/>
  </w:num>
  <w:num w:numId="7">
    <w:abstractNumId w:val="3"/>
  </w:num>
  <w:num w:numId="8">
    <w:abstractNumId w:val="16"/>
  </w:num>
  <w:num w:numId="9">
    <w:abstractNumId w:val="6"/>
  </w:num>
  <w:num w:numId="10">
    <w:abstractNumId w:val="12"/>
  </w:num>
  <w:num w:numId="11">
    <w:abstractNumId w:val="8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1"/>
  </w:num>
  <w:num w:numId="18">
    <w:abstractNumId w:val="15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4"/>
  </w:num>
  <w:num w:numId="22">
    <w:abstractNumId w:val="7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0E4441"/>
    <w:rsid w:val="001047D9"/>
    <w:rsid w:val="00107FC2"/>
    <w:rsid w:val="00120C91"/>
    <w:rsid w:val="00131B46"/>
    <w:rsid w:val="00131DA6"/>
    <w:rsid w:val="00132CF7"/>
    <w:rsid w:val="00134788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63FEA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8F1457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54DAC"/>
    <w:rsid w:val="00C66C16"/>
    <w:rsid w:val="00C67F28"/>
    <w:rsid w:val="00C7631D"/>
    <w:rsid w:val="00C809A1"/>
    <w:rsid w:val="00C81E8D"/>
    <w:rsid w:val="00C877DE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796F"/>
    <w:rsid w:val="00EE36E9"/>
    <w:rsid w:val="00EE65F9"/>
    <w:rsid w:val="00F0125C"/>
    <w:rsid w:val="00F04B03"/>
    <w:rsid w:val="00F22FF3"/>
    <w:rsid w:val="00F26663"/>
    <w:rsid w:val="00F82C9C"/>
    <w:rsid w:val="00F8752E"/>
    <w:rsid w:val="00FA0DC6"/>
    <w:rsid w:val="00FA143E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DECABC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5639888-5FEB-47C3-889A-8B35ED60B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2083</Words>
  <Characters>11878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2022-10-10T06:05:00Z</cp:lastPrinted>
  <dcterms:created xsi:type="dcterms:W3CDTF">2022-10-10T06:12:00Z</dcterms:created>
  <dcterms:modified xsi:type="dcterms:W3CDTF">2022-10-11T08:37:00Z</dcterms:modified>
</cp:coreProperties>
</file>