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4660C0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>№</w:t>
      </w:r>
      <w:r w:rsidR="00795A3D">
        <w:rPr>
          <w:szCs w:val="28"/>
        </w:rPr>
        <w:t>44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795A3D">
        <w:rPr>
          <w:szCs w:val="28"/>
        </w:rPr>
        <w:t xml:space="preserve">     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9E5FB5" w:rsidRDefault="009E5FB5" w:rsidP="00854B89"/>
    <w:p w:rsidR="00D910FC" w:rsidRDefault="00D910FC" w:rsidP="00B5635F">
      <w:pPr>
        <w:pStyle w:val="af1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дополнительных выборов депутата</w:t>
      </w:r>
    </w:p>
    <w:p w:rsidR="00D910FC" w:rsidRDefault="00D910FC" w:rsidP="00B5635F">
      <w:pPr>
        <w:pStyle w:val="af1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r w:rsidR="00795A3D">
        <w:rPr>
          <w:b/>
          <w:sz w:val="28"/>
          <w:szCs w:val="28"/>
        </w:rPr>
        <w:t>Дюсьметьевского</w:t>
      </w:r>
      <w:r>
        <w:rPr>
          <w:b/>
          <w:sz w:val="28"/>
          <w:szCs w:val="28"/>
        </w:rPr>
        <w:t xml:space="preserve"> сельского поселения Мамадышского муниципального района Республики Татарстан четвертого созыва</w:t>
      </w:r>
    </w:p>
    <w:p w:rsidR="00D910FC" w:rsidRDefault="00D910FC" w:rsidP="00B5635F">
      <w:pPr>
        <w:pStyle w:val="af1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95A3D">
        <w:rPr>
          <w:b/>
          <w:sz w:val="28"/>
          <w:szCs w:val="28"/>
        </w:rPr>
        <w:t>Дюсьметьев</w:t>
      </w:r>
      <w:r w:rsidR="000C5D5A">
        <w:rPr>
          <w:b/>
          <w:sz w:val="28"/>
          <w:szCs w:val="28"/>
        </w:rPr>
        <w:t xml:space="preserve">скому </w:t>
      </w:r>
      <w:r>
        <w:rPr>
          <w:b/>
          <w:sz w:val="28"/>
          <w:szCs w:val="28"/>
        </w:rPr>
        <w:t xml:space="preserve">одномандатному избирательному округу № </w:t>
      </w:r>
      <w:r w:rsidR="00795A3D">
        <w:rPr>
          <w:b/>
          <w:sz w:val="28"/>
          <w:szCs w:val="28"/>
        </w:rPr>
        <w:t>3</w:t>
      </w:r>
    </w:p>
    <w:p w:rsidR="00D910FC" w:rsidRDefault="00D910FC" w:rsidP="00B5635F">
      <w:pPr>
        <w:pStyle w:val="af1"/>
        <w:widowControl w:val="0"/>
        <w:spacing w:line="276" w:lineRule="auto"/>
        <w:jc w:val="center"/>
        <w:rPr>
          <w:sz w:val="28"/>
          <w:szCs w:val="28"/>
        </w:rPr>
      </w:pPr>
    </w:p>
    <w:p w:rsidR="009E5FB5" w:rsidRDefault="009E5FB5" w:rsidP="00B5635F">
      <w:pPr>
        <w:pStyle w:val="af1"/>
        <w:widowControl w:val="0"/>
        <w:spacing w:line="276" w:lineRule="auto"/>
        <w:jc w:val="center"/>
        <w:rPr>
          <w:sz w:val="28"/>
          <w:szCs w:val="28"/>
        </w:rPr>
      </w:pPr>
    </w:p>
    <w:p w:rsidR="00D910FC" w:rsidRDefault="00D910FC" w:rsidP="00B5635F">
      <w:pPr>
        <w:pStyle w:val="13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 статьи 10, пунктом 9.1 статьи 26, пунктом 8 статьи 71 Федерального закона от 12 июня 2002 года №67-ФЗ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Татарстан, на основании решения Совета </w:t>
      </w:r>
      <w:r w:rsidR="00795A3D">
        <w:rPr>
          <w:bCs/>
          <w:sz w:val="28"/>
          <w:szCs w:val="28"/>
        </w:rPr>
        <w:t>Дюсьметьевс</w:t>
      </w:r>
      <w:r>
        <w:rPr>
          <w:bCs/>
          <w:sz w:val="28"/>
          <w:szCs w:val="28"/>
        </w:rPr>
        <w:t xml:space="preserve">кого сельского поселения Мамадышского муниципального района Республики Татарстан </w:t>
      </w:r>
      <w:r w:rsidR="00493CCC">
        <w:rPr>
          <w:bCs/>
          <w:sz w:val="28"/>
          <w:szCs w:val="28"/>
        </w:rPr>
        <w:t xml:space="preserve">четвертого созыва </w:t>
      </w:r>
      <w:bookmarkStart w:id="0" w:name="_GoBack"/>
      <w:bookmarkEnd w:id="0"/>
      <w:r>
        <w:rPr>
          <w:bCs/>
          <w:sz w:val="28"/>
          <w:szCs w:val="28"/>
        </w:rPr>
        <w:t>от</w:t>
      </w:r>
      <w:r w:rsidR="00A455AA">
        <w:rPr>
          <w:bCs/>
          <w:sz w:val="28"/>
          <w:szCs w:val="28"/>
        </w:rPr>
        <w:t xml:space="preserve"> </w:t>
      </w:r>
      <w:r w:rsidR="00795A3D">
        <w:rPr>
          <w:bCs/>
          <w:sz w:val="28"/>
          <w:szCs w:val="28"/>
        </w:rPr>
        <w:t xml:space="preserve">11 августа </w:t>
      </w:r>
      <w:r>
        <w:rPr>
          <w:bCs/>
          <w:sz w:val="28"/>
          <w:szCs w:val="28"/>
        </w:rPr>
        <w:t>2022 года №1-1</w:t>
      </w:r>
      <w:r w:rsidR="00795A3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br/>
        <w:t xml:space="preserve">«О досрочном прекращении полномочий депутата </w:t>
      </w:r>
      <w:r w:rsidR="00795A3D">
        <w:rPr>
          <w:bCs/>
          <w:sz w:val="28"/>
          <w:szCs w:val="28"/>
        </w:rPr>
        <w:t>Павлова О.Н.</w:t>
      </w:r>
      <w:r>
        <w:rPr>
          <w:bCs/>
          <w:sz w:val="28"/>
          <w:szCs w:val="28"/>
        </w:rPr>
        <w:t>», с учетом постановления Центральной избирательно</w:t>
      </w:r>
      <w:r w:rsidR="008B56CF">
        <w:rPr>
          <w:bCs/>
          <w:sz w:val="28"/>
          <w:szCs w:val="28"/>
        </w:rPr>
        <w:t>й комиссии Республики Татарстан</w:t>
      </w:r>
      <w:r>
        <w:rPr>
          <w:bCs/>
          <w:sz w:val="28"/>
          <w:szCs w:val="28"/>
        </w:rPr>
        <w:t xml:space="preserve"> </w:t>
      </w:r>
      <w:r w:rsidRPr="00D910FC">
        <w:rPr>
          <w:bCs/>
          <w:sz w:val="28"/>
          <w:szCs w:val="28"/>
        </w:rPr>
        <w:t xml:space="preserve">от </w:t>
      </w:r>
      <w:r w:rsidR="00795A3D">
        <w:rPr>
          <w:bCs/>
          <w:iCs/>
          <w:sz w:val="28"/>
          <w:szCs w:val="28"/>
        </w:rPr>
        <w:t>18 мая 2022г.</w:t>
      </w:r>
      <w:r w:rsidRPr="00D910FC">
        <w:rPr>
          <w:bCs/>
          <w:iCs/>
          <w:sz w:val="28"/>
          <w:szCs w:val="28"/>
        </w:rPr>
        <w:t xml:space="preserve"> </w:t>
      </w:r>
      <w:r w:rsidRPr="00D910FC">
        <w:rPr>
          <w:sz w:val="28"/>
          <w:szCs w:val="28"/>
        </w:rPr>
        <w:t>№171/1483</w:t>
      </w:r>
      <w:r w:rsidRPr="00D910FC">
        <w:rPr>
          <w:bCs/>
          <w:iCs/>
          <w:sz w:val="28"/>
          <w:szCs w:val="28"/>
        </w:rPr>
        <w:t xml:space="preserve"> «</w:t>
      </w:r>
      <w:r w:rsidRPr="00D910FC">
        <w:rPr>
          <w:bCs/>
          <w:sz w:val="28"/>
          <w:szCs w:val="28"/>
        </w:rPr>
        <w:t>О возложении на территориальную избирательную комиссию Мамадышского</w:t>
      </w:r>
      <w:r>
        <w:rPr>
          <w:bCs/>
          <w:sz w:val="28"/>
          <w:szCs w:val="28"/>
        </w:rPr>
        <w:t xml:space="preserve"> </w:t>
      </w:r>
      <w:r w:rsidRPr="00D910FC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D910FC">
        <w:rPr>
          <w:bCs/>
          <w:sz w:val="28"/>
          <w:szCs w:val="28"/>
        </w:rPr>
        <w:t>Республики Татарстан полномочий по подготовке и проведению выборов в органы местного самоуправления, местного референдума» территориальная избирательная</w:t>
      </w:r>
      <w:r>
        <w:rPr>
          <w:bCs/>
          <w:sz w:val="28"/>
          <w:szCs w:val="28"/>
        </w:rPr>
        <w:t xml:space="preserve"> комиссия Мамадышского района Республики Татарстан </w:t>
      </w:r>
    </w:p>
    <w:p w:rsidR="009E5FB5" w:rsidRDefault="009E5FB5" w:rsidP="00B5635F">
      <w:pPr>
        <w:pStyle w:val="13"/>
        <w:spacing w:line="276" w:lineRule="auto"/>
        <w:ind w:firstLine="708"/>
        <w:jc w:val="both"/>
        <w:rPr>
          <w:sz w:val="28"/>
          <w:szCs w:val="28"/>
        </w:rPr>
      </w:pPr>
    </w:p>
    <w:p w:rsidR="00D910FC" w:rsidRDefault="00D910FC" w:rsidP="00B5635F">
      <w:pPr>
        <w:pStyle w:val="af1"/>
        <w:widowControl w:val="0"/>
        <w:tabs>
          <w:tab w:val="left" w:pos="708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:rsidR="009E5FB5" w:rsidRDefault="009E5FB5" w:rsidP="00B5635F">
      <w:pPr>
        <w:pStyle w:val="af1"/>
        <w:widowControl w:val="0"/>
        <w:tabs>
          <w:tab w:val="left" w:pos="708"/>
        </w:tabs>
        <w:spacing w:line="276" w:lineRule="auto"/>
        <w:ind w:firstLine="709"/>
        <w:jc w:val="both"/>
        <w:rPr>
          <w:sz w:val="28"/>
          <w:szCs w:val="28"/>
        </w:rPr>
      </w:pPr>
    </w:p>
    <w:p w:rsidR="00D910FC" w:rsidRDefault="00D910FC" w:rsidP="00B5635F">
      <w:pPr>
        <w:pStyle w:val="af1"/>
        <w:tabs>
          <w:tab w:val="left" w:pos="70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дополнительные выборы депутата Совета </w:t>
      </w:r>
      <w:r w:rsidR="00B5635F">
        <w:rPr>
          <w:sz w:val="28"/>
          <w:szCs w:val="28"/>
        </w:rPr>
        <w:t>Дюсьметьевск</w:t>
      </w:r>
      <w:r w:rsidR="000C5D5A">
        <w:rPr>
          <w:sz w:val="28"/>
          <w:szCs w:val="28"/>
        </w:rPr>
        <w:t>ого сельского поселения Мамадышского муниципального района</w:t>
      </w:r>
      <w:r>
        <w:rPr>
          <w:sz w:val="28"/>
          <w:szCs w:val="28"/>
        </w:rPr>
        <w:t xml:space="preserve"> Республики </w:t>
      </w:r>
      <w:r>
        <w:rPr>
          <w:sz w:val="28"/>
          <w:szCs w:val="28"/>
        </w:rPr>
        <w:lastRenderedPageBreak/>
        <w:t xml:space="preserve">Татарстан </w:t>
      </w:r>
      <w:r w:rsidR="000C5D5A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 по </w:t>
      </w:r>
      <w:r w:rsidR="00B5635F">
        <w:rPr>
          <w:sz w:val="28"/>
          <w:szCs w:val="28"/>
        </w:rPr>
        <w:t>Дюсьметьевс</w:t>
      </w:r>
      <w:r w:rsidR="000C5D5A">
        <w:rPr>
          <w:sz w:val="28"/>
          <w:szCs w:val="28"/>
        </w:rPr>
        <w:t xml:space="preserve">кому </w:t>
      </w:r>
      <w:r>
        <w:rPr>
          <w:sz w:val="28"/>
          <w:szCs w:val="28"/>
        </w:rPr>
        <w:t xml:space="preserve">одномандатному избирательному округу № </w:t>
      </w:r>
      <w:r w:rsidR="00B5635F">
        <w:rPr>
          <w:sz w:val="28"/>
          <w:szCs w:val="28"/>
        </w:rPr>
        <w:t>3</w:t>
      </w:r>
      <w:r w:rsidR="000C5D5A">
        <w:rPr>
          <w:sz w:val="28"/>
          <w:szCs w:val="28"/>
        </w:rPr>
        <w:t xml:space="preserve"> </w:t>
      </w:r>
      <w:r w:rsidR="00B5635F">
        <w:rPr>
          <w:sz w:val="28"/>
          <w:szCs w:val="28"/>
        </w:rPr>
        <w:t xml:space="preserve"> на 11декаб</w:t>
      </w:r>
      <w:r>
        <w:rPr>
          <w:sz w:val="28"/>
          <w:szCs w:val="28"/>
        </w:rPr>
        <w:t>ря 2022 года.</w:t>
      </w:r>
    </w:p>
    <w:p w:rsidR="00D910FC" w:rsidRDefault="00D910FC" w:rsidP="00B5635F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Pr="009E5FB5">
        <w:rPr>
          <w:b w:val="0"/>
        </w:rPr>
        <w:t>.</w:t>
      </w:r>
      <w:r w:rsidR="009E5FB5" w:rsidRPr="009E5FB5">
        <w:rPr>
          <w:b w:val="0"/>
        </w:rPr>
        <w:t xml:space="preserve"> Опубликовать настоящее решение в газете  «Нократ»(«Вятка») и разместить  на сайте Мамадышского муниципального района  Портала муниципальных образований Республики Татарстан в информационно-телекоммуникационной сети «Интернет» по веб-адресу: </w:t>
      </w:r>
      <w:r w:rsidR="009E5FB5" w:rsidRPr="009E5FB5">
        <w:rPr>
          <w:b w:val="0"/>
          <w:lang w:val="en-US"/>
        </w:rPr>
        <w:t>http</w:t>
      </w:r>
      <w:r w:rsidR="009E5FB5" w:rsidRPr="009E5FB5">
        <w:rPr>
          <w:b w:val="0"/>
        </w:rPr>
        <w:t>://mama</w:t>
      </w:r>
      <w:r w:rsidR="009E5FB5" w:rsidRPr="009E5FB5">
        <w:rPr>
          <w:b w:val="0"/>
          <w:lang w:val="en-US"/>
        </w:rPr>
        <w:t>dysh</w:t>
      </w:r>
      <w:r w:rsidR="009E5FB5" w:rsidRPr="009E5FB5">
        <w:rPr>
          <w:b w:val="0"/>
        </w:rPr>
        <w:t>.</w:t>
      </w:r>
      <w:r w:rsidR="009E5FB5" w:rsidRPr="009E5FB5">
        <w:rPr>
          <w:b w:val="0"/>
          <w:lang w:val="en-US"/>
        </w:rPr>
        <w:t>tatarstan</w:t>
      </w:r>
      <w:r w:rsidR="009E5FB5" w:rsidRPr="009E5FB5">
        <w:rPr>
          <w:b w:val="0"/>
        </w:rPr>
        <w:t>.</w:t>
      </w:r>
      <w:r w:rsidR="009E5FB5" w:rsidRPr="009E5FB5">
        <w:rPr>
          <w:b w:val="0"/>
          <w:lang w:val="en-US"/>
        </w:rPr>
        <w:t>ru</w:t>
      </w:r>
      <w:r w:rsidR="009E5FB5" w:rsidRPr="009E5FB5">
        <w:rPr>
          <w:b w:val="0"/>
        </w:rPr>
        <w:t>/.</w:t>
      </w:r>
    </w:p>
    <w:p w:rsidR="00D910FC" w:rsidRDefault="00D910FC" w:rsidP="00B5635F">
      <w:pPr>
        <w:pStyle w:val="af3"/>
        <w:spacing w:line="276" w:lineRule="auto"/>
        <w:ind w:left="0"/>
        <w:rPr>
          <w:rFonts w:cs="Calibri"/>
          <w:b/>
          <w:kern w:val="2"/>
          <w:sz w:val="26"/>
          <w:szCs w:val="26"/>
          <w:lang w:eastAsia="ar-SA"/>
        </w:rPr>
      </w:pPr>
    </w:p>
    <w:p w:rsidR="00854B89" w:rsidRPr="001D6FCC" w:rsidRDefault="00854B89" w:rsidP="00B5635F">
      <w:pPr>
        <w:pStyle w:val="a4"/>
        <w:widowControl w:val="0"/>
        <w:spacing w:line="276" w:lineRule="auto"/>
        <w:ind w:firstLine="709"/>
        <w:rPr>
          <w:szCs w:val="28"/>
        </w:rPr>
      </w:pP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854B89" w:rsidRPr="001D6FCC" w:rsidRDefault="00EE07F8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ab/>
      </w:r>
      <w:r w:rsidR="000C5D5A">
        <w:rPr>
          <w:rFonts w:ascii="Times New Roman" w:hAnsi="Times New Roman"/>
          <w:sz w:val="28"/>
          <w:szCs w:val="28"/>
        </w:rPr>
        <w:t>П.А.Смирнов</w:t>
      </w: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Мамадышского </w:t>
      </w:r>
      <w:r w:rsidR="00EE07F8"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854B89" w:rsidRPr="001D6FCC" w:rsidRDefault="00854B89" w:rsidP="00B5635F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5E5048" w:rsidRDefault="00854B89" w:rsidP="00B5635F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730ED" w:rsidRDefault="00D730ED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6911B1" w:rsidRDefault="006911B1" w:rsidP="00B5635F">
      <w:pPr>
        <w:tabs>
          <w:tab w:val="center" w:pos="5031"/>
        </w:tabs>
        <w:spacing w:line="276" w:lineRule="auto"/>
        <w:rPr>
          <w:sz w:val="22"/>
          <w:szCs w:val="22"/>
        </w:rPr>
      </w:pPr>
    </w:p>
    <w:sectPr w:rsidR="006911B1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C0" w:rsidRDefault="004660C0" w:rsidP="007605A1">
      <w:r>
        <w:separator/>
      </w:r>
    </w:p>
  </w:endnote>
  <w:endnote w:type="continuationSeparator" w:id="0">
    <w:p w:rsidR="004660C0" w:rsidRDefault="004660C0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C0" w:rsidRDefault="004660C0" w:rsidP="007605A1">
      <w:r>
        <w:separator/>
      </w:r>
    </w:p>
  </w:footnote>
  <w:footnote w:type="continuationSeparator" w:id="0">
    <w:p w:rsidR="004660C0" w:rsidRDefault="004660C0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66EAA"/>
    <w:rsid w:val="00070437"/>
    <w:rsid w:val="00087692"/>
    <w:rsid w:val="000A3EE8"/>
    <w:rsid w:val="000B7F4B"/>
    <w:rsid w:val="000C5D5A"/>
    <w:rsid w:val="000D4880"/>
    <w:rsid w:val="000F272C"/>
    <w:rsid w:val="00114F0F"/>
    <w:rsid w:val="00155BF3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660C0"/>
    <w:rsid w:val="004850CF"/>
    <w:rsid w:val="00493CCC"/>
    <w:rsid w:val="004D4092"/>
    <w:rsid w:val="004D7306"/>
    <w:rsid w:val="004E283C"/>
    <w:rsid w:val="00512B83"/>
    <w:rsid w:val="00512E7C"/>
    <w:rsid w:val="005214C5"/>
    <w:rsid w:val="00534723"/>
    <w:rsid w:val="00587826"/>
    <w:rsid w:val="00594F25"/>
    <w:rsid w:val="005968C1"/>
    <w:rsid w:val="005B1E56"/>
    <w:rsid w:val="005C2D72"/>
    <w:rsid w:val="005D6CF4"/>
    <w:rsid w:val="006146E4"/>
    <w:rsid w:val="006911B1"/>
    <w:rsid w:val="00691DC8"/>
    <w:rsid w:val="00693698"/>
    <w:rsid w:val="00696DF1"/>
    <w:rsid w:val="006F3A24"/>
    <w:rsid w:val="006F533B"/>
    <w:rsid w:val="00701FD8"/>
    <w:rsid w:val="00712BA6"/>
    <w:rsid w:val="007217F8"/>
    <w:rsid w:val="007605A1"/>
    <w:rsid w:val="00761693"/>
    <w:rsid w:val="0077036D"/>
    <w:rsid w:val="00795A3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55B44"/>
    <w:rsid w:val="009577A7"/>
    <w:rsid w:val="009639C0"/>
    <w:rsid w:val="009E5FB5"/>
    <w:rsid w:val="00A15CD2"/>
    <w:rsid w:val="00A455AA"/>
    <w:rsid w:val="00A46208"/>
    <w:rsid w:val="00A609EF"/>
    <w:rsid w:val="00A658B7"/>
    <w:rsid w:val="00A84326"/>
    <w:rsid w:val="00AC5FDF"/>
    <w:rsid w:val="00AD3038"/>
    <w:rsid w:val="00B5635F"/>
    <w:rsid w:val="00B6629B"/>
    <w:rsid w:val="00B80967"/>
    <w:rsid w:val="00BA1358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F3D1B"/>
    <w:rsid w:val="00D25524"/>
    <w:rsid w:val="00D27BBA"/>
    <w:rsid w:val="00D31553"/>
    <w:rsid w:val="00D525B4"/>
    <w:rsid w:val="00D730ED"/>
    <w:rsid w:val="00D910FC"/>
    <w:rsid w:val="00DA2547"/>
    <w:rsid w:val="00DB23FA"/>
    <w:rsid w:val="00DE08C7"/>
    <w:rsid w:val="00E35D82"/>
    <w:rsid w:val="00E42538"/>
    <w:rsid w:val="00E50615"/>
    <w:rsid w:val="00EA7DAD"/>
    <w:rsid w:val="00EE07F8"/>
    <w:rsid w:val="00F119B3"/>
    <w:rsid w:val="00F455FE"/>
    <w:rsid w:val="00F54793"/>
    <w:rsid w:val="00F71119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7</cp:revision>
  <cp:lastPrinted>2022-09-15T10:31:00Z</cp:lastPrinted>
  <dcterms:created xsi:type="dcterms:W3CDTF">2022-06-16T05:48:00Z</dcterms:created>
  <dcterms:modified xsi:type="dcterms:W3CDTF">2022-09-15T10:35:00Z</dcterms:modified>
</cp:coreProperties>
</file>