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A04A3" w:rsidP="00107FC2">
            <w:pPr>
              <w:rPr>
                <w:sz w:val="28"/>
              </w:rPr>
            </w:pPr>
            <w:r>
              <w:rPr>
                <w:sz w:val="28"/>
              </w:rPr>
              <w:t>№ 241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A04A3" w:rsidP="00107FC2">
            <w:pPr>
              <w:rPr>
                <w:sz w:val="28"/>
              </w:rPr>
            </w:pPr>
            <w:r>
              <w:rPr>
                <w:sz w:val="28"/>
              </w:rPr>
              <w:t xml:space="preserve">от «15»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01F8F" w:rsidRDefault="00B01F8F"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6563A5" w:rsidRPr="00EC3961" w:rsidTr="00935362">
        <w:tc>
          <w:tcPr>
            <w:tcW w:w="5495" w:type="dxa"/>
          </w:tcPr>
          <w:p w:rsidR="006563A5" w:rsidRPr="00EC3961" w:rsidRDefault="006563A5" w:rsidP="00935362">
            <w:pPr>
              <w:widowControl w:val="0"/>
              <w:jc w:val="both"/>
              <w:rPr>
                <w:rFonts w:ascii="Arial" w:hAnsi="Arial" w:cs="Arial"/>
                <w:sz w:val="24"/>
                <w:szCs w:val="24"/>
              </w:rPr>
            </w:pPr>
            <w:r w:rsidRPr="00EC3961">
              <w:rPr>
                <w:rFonts w:ascii="Arial" w:hAnsi="Arial" w:cs="Arial"/>
                <w:sz w:val="24"/>
                <w:szCs w:val="24"/>
              </w:rPr>
              <w:t xml:space="preserve">Об утверждении Административного </w:t>
            </w:r>
          </w:p>
          <w:p w:rsidR="006563A5" w:rsidRPr="00EC3961" w:rsidRDefault="006563A5" w:rsidP="00935362">
            <w:pPr>
              <w:widowControl w:val="0"/>
              <w:jc w:val="both"/>
              <w:rPr>
                <w:rFonts w:ascii="Arial" w:hAnsi="Arial" w:cs="Arial"/>
                <w:sz w:val="24"/>
                <w:szCs w:val="24"/>
              </w:rPr>
            </w:pPr>
            <w:r w:rsidRPr="00EC3961">
              <w:rPr>
                <w:rFonts w:ascii="Arial" w:hAnsi="Arial" w:cs="Arial"/>
                <w:sz w:val="24"/>
                <w:szCs w:val="24"/>
              </w:rPr>
              <w:t>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6563A5" w:rsidRPr="00EC3961" w:rsidRDefault="006563A5" w:rsidP="00935362">
            <w:pPr>
              <w:widowControl w:val="0"/>
              <w:jc w:val="both"/>
              <w:rPr>
                <w:rFonts w:ascii="Arial" w:hAnsi="Arial" w:cs="Arial"/>
                <w:sz w:val="24"/>
                <w:szCs w:val="24"/>
              </w:rPr>
            </w:pPr>
          </w:p>
        </w:tc>
      </w:tr>
    </w:tbl>
    <w:p w:rsidR="006563A5" w:rsidRPr="00EC3961" w:rsidRDefault="006563A5" w:rsidP="006563A5">
      <w:pPr>
        <w:pStyle w:val="28"/>
        <w:widowControl w:val="0"/>
        <w:tabs>
          <w:tab w:val="left" w:pos="0"/>
        </w:tabs>
        <w:spacing w:line="240" w:lineRule="auto"/>
        <w:ind w:firstLine="709"/>
        <w:jc w:val="both"/>
        <w:rPr>
          <w:rFonts w:ascii="Arial" w:hAnsi="Arial" w:cs="Arial"/>
        </w:rPr>
      </w:pPr>
      <w:r w:rsidRPr="00EC3961">
        <w:rPr>
          <w:rFonts w:ascii="Arial" w:hAnsi="Arial" w:cs="Arial"/>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w:t>
      </w:r>
    </w:p>
    <w:p w:rsidR="006563A5" w:rsidRPr="00EC3961" w:rsidRDefault="006563A5" w:rsidP="006563A5">
      <w:pPr>
        <w:pStyle w:val="28"/>
        <w:widowControl w:val="0"/>
        <w:tabs>
          <w:tab w:val="left" w:pos="0"/>
        </w:tabs>
        <w:spacing w:line="240" w:lineRule="auto"/>
        <w:ind w:firstLine="709"/>
        <w:jc w:val="both"/>
        <w:rPr>
          <w:rFonts w:ascii="Arial" w:hAnsi="Arial" w:cs="Arial"/>
        </w:rPr>
      </w:pPr>
      <w:r w:rsidRPr="00EC3961">
        <w:rPr>
          <w:rFonts w:ascii="Arial" w:hAnsi="Arial" w:cs="Arial"/>
        </w:rPr>
        <w:t>п о с т а н о в л я е т:</w:t>
      </w:r>
    </w:p>
    <w:p w:rsidR="006563A5" w:rsidRPr="00EC3961" w:rsidRDefault="006563A5" w:rsidP="006563A5">
      <w:pPr>
        <w:widowControl w:val="0"/>
        <w:jc w:val="both"/>
        <w:rPr>
          <w:rFonts w:ascii="Arial" w:hAnsi="Arial" w:cs="Arial"/>
          <w:sz w:val="24"/>
          <w:szCs w:val="24"/>
        </w:rPr>
      </w:pPr>
      <w:r w:rsidRPr="00EC3961">
        <w:rPr>
          <w:rFonts w:ascii="Arial" w:hAnsi="Arial" w:cs="Arial"/>
          <w:sz w:val="24"/>
          <w:szCs w:val="24"/>
        </w:rPr>
        <w:t xml:space="preserve">         1.Утвердить Административный регламент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  (Приложение).</w:t>
      </w:r>
    </w:p>
    <w:p w:rsidR="006563A5" w:rsidRPr="00EC3961" w:rsidRDefault="006563A5" w:rsidP="006563A5">
      <w:pPr>
        <w:widowControl w:val="0"/>
        <w:jc w:val="both"/>
        <w:rPr>
          <w:rFonts w:ascii="Arial" w:hAnsi="Arial" w:cs="Arial"/>
          <w:sz w:val="24"/>
          <w:szCs w:val="24"/>
        </w:rPr>
      </w:pPr>
      <w:r w:rsidRPr="00EC3961">
        <w:rPr>
          <w:rFonts w:ascii="Arial" w:hAnsi="Arial" w:cs="Arial"/>
          <w:sz w:val="24"/>
          <w:szCs w:val="24"/>
        </w:rPr>
        <w:t xml:space="preserve">       2.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6563A5" w:rsidRPr="00EC3961" w:rsidRDefault="006563A5" w:rsidP="006563A5">
      <w:pPr>
        <w:widowControl w:val="0"/>
        <w:jc w:val="both"/>
        <w:rPr>
          <w:rFonts w:ascii="Arial" w:hAnsi="Arial" w:cs="Arial"/>
          <w:sz w:val="24"/>
          <w:szCs w:val="24"/>
        </w:rPr>
      </w:pPr>
      <w:r w:rsidRPr="00EC3961">
        <w:rPr>
          <w:rFonts w:ascii="Arial" w:hAnsi="Arial" w:cs="Arial"/>
          <w:sz w:val="24"/>
          <w:szCs w:val="24"/>
        </w:rPr>
        <w:t xml:space="preserve">      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6563A5" w:rsidRPr="00EC3961" w:rsidRDefault="006563A5" w:rsidP="006563A5">
      <w:pPr>
        <w:widowControl w:val="0"/>
        <w:jc w:val="both"/>
        <w:rPr>
          <w:rFonts w:ascii="Arial" w:hAnsi="Arial" w:cs="Arial"/>
          <w:sz w:val="24"/>
          <w:szCs w:val="24"/>
        </w:rPr>
      </w:pPr>
    </w:p>
    <w:p w:rsidR="006563A5" w:rsidRPr="00EC3961" w:rsidRDefault="006563A5" w:rsidP="006563A5">
      <w:pPr>
        <w:widowControl w:val="0"/>
        <w:jc w:val="both"/>
        <w:rPr>
          <w:rFonts w:ascii="Arial" w:hAnsi="Arial" w:cs="Arial"/>
          <w:sz w:val="24"/>
          <w:szCs w:val="24"/>
        </w:rPr>
      </w:pPr>
    </w:p>
    <w:p w:rsidR="006563A5" w:rsidRPr="00EC3961" w:rsidRDefault="006563A5" w:rsidP="006563A5">
      <w:pPr>
        <w:widowControl w:val="0"/>
        <w:jc w:val="both"/>
        <w:rPr>
          <w:rFonts w:ascii="Arial" w:hAnsi="Arial" w:cs="Arial"/>
          <w:sz w:val="24"/>
          <w:szCs w:val="24"/>
        </w:rPr>
      </w:pPr>
    </w:p>
    <w:p w:rsidR="006563A5" w:rsidRPr="00EC3961" w:rsidRDefault="003D5166" w:rsidP="006563A5">
      <w:pPr>
        <w:widowControl w:val="0"/>
        <w:jc w:val="both"/>
        <w:rPr>
          <w:rFonts w:ascii="Arial" w:hAnsi="Arial" w:cs="Arial"/>
          <w:sz w:val="24"/>
          <w:szCs w:val="24"/>
        </w:rPr>
      </w:pPr>
      <w:r>
        <w:rPr>
          <w:rFonts w:ascii="Arial" w:hAnsi="Arial" w:cs="Arial"/>
          <w:sz w:val="24"/>
          <w:szCs w:val="24"/>
        </w:rPr>
        <w:t>Руководитель                                                                                               О.Н.Павлов</w:t>
      </w:r>
      <w:bookmarkStart w:id="0" w:name="_GoBack"/>
      <w:bookmarkEnd w:id="0"/>
    </w:p>
    <w:p w:rsidR="006563A5" w:rsidRDefault="006563A5" w:rsidP="006563A5">
      <w:pPr>
        <w:ind w:right="-1"/>
        <w:rPr>
          <w:rFonts w:ascii="Arial" w:hAnsi="Arial" w:cs="Arial"/>
          <w:sz w:val="24"/>
          <w:szCs w:val="24"/>
        </w:rPr>
      </w:pPr>
    </w:p>
    <w:p w:rsidR="00EC3961" w:rsidRDefault="00EC3961" w:rsidP="006563A5">
      <w:pPr>
        <w:ind w:right="-1"/>
        <w:rPr>
          <w:rFonts w:ascii="Arial" w:hAnsi="Arial" w:cs="Arial"/>
          <w:sz w:val="24"/>
          <w:szCs w:val="24"/>
        </w:rPr>
      </w:pPr>
    </w:p>
    <w:p w:rsidR="00EC3961" w:rsidRDefault="00EC3961" w:rsidP="006563A5">
      <w:pPr>
        <w:ind w:right="-1"/>
        <w:rPr>
          <w:rFonts w:ascii="Arial" w:hAnsi="Arial" w:cs="Arial"/>
          <w:sz w:val="24"/>
          <w:szCs w:val="24"/>
        </w:rPr>
      </w:pPr>
    </w:p>
    <w:p w:rsidR="00EC3961" w:rsidRDefault="00EC3961" w:rsidP="006563A5">
      <w:pPr>
        <w:ind w:right="-1"/>
        <w:rPr>
          <w:rFonts w:ascii="Arial" w:hAnsi="Arial" w:cs="Arial"/>
          <w:sz w:val="24"/>
          <w:szCs w:val="24"/>
        </w:rPr>
      </w:pPr>
    </w:p>
    <w:p w:rsidR="00EC3961" w:rsidRDefault="00EC3961" w:rsidP="006563A5">
      <w:pPr>
        <w:ind w:right="-1"/>
        <w:rPr>
          <w:rFonts w:ascii="Arial" w:hAnsi="Arial" w:cs="Arial"/>
          <w:sz w:val="24"/>
          <w:szCs w:val="24"/>
        </w:rPr>
      </w:pPr>
    </w:p>
    <w:p w:rsidR="00EC3961" w:rsidRPr="00EC3961" w:rsidRDefault="00EC3961" w:rsidP="006563A5">
      <w:pPr>
        <w:ind w:right="-1"/>
        <w:rPr>
          <w:rFonts w:ascii="Arial" w:hAnsi="Arial" w:cs="Arial"/>
          <w:sz w:val="24"/>
          <w:szCs w:val="24"/>
        </w:rPr>
      </w:pPr>
    </w:p>
    <w:p w:rsidR="006563A5" w:rsidRPr="00EC3961" w:rsidRDefault="006563A5" w:rsidP="006563A5">
      <w:pPr>
        <w:ind w:left="5670" w:right="-1"/>
        <w:rPr>
          <w:rFonts w:ascii="Arial" w:hAnsi="Arial" w:cs="Arial"/>
          <w:sz w:val="24"/>
          <w:szCs w:val="24"/>
        </w:rPr>
      </w:pPr>
      <w:r w:rsidRPr="00EC3961">
        <w:rPr>
          <w:rFonts w:ascii="Arial" w:hAnsi="Arial" w:cs="Arial"/>
          <w:sz w:val="24"/>
          <w:szCs w:val="24"/>
        </w:rPr>
        <w:lastRenderedPageBreak/>
        <w:t xml:space="preserve">Приложение </w:t>
      </w:r>
    </w:p>
    <w:p w:rsidR="006563A5" w:rsidRPr="00EC3961" w:rsidRDefault="006563A5" w:rsidP="006563A5">
      <w:pPr>
        <w:ind w:left="5670" w:right="-1"/>
        <w:rPr>
          <w:rFonts w:ascii="Arial" w:hAnsi="Arial" w:cs="Arial"/>
          <w:sz w:val="24"/>
          <w:szCs w:val="24"/>
        </w:rPr>
      </w:pPr>
      <w:r w:rsidRPr="00EC3961">
        <w:rPr>
          <w:rFonts w:ascii="Arial" w:hAnsi="Arial" w:cs="Arial"/>
          <w:sz w:val="24"/>
          <w:szCs w:val="24"/>
        </w:rPr>
        <w:t xml:space="preserve">к постановлению Исполнительного комитета Мамадышского муниципального района Республики Татарстан </w:t>
      </w:r>
    </w:p>
    <w:p w:rsidR="006563A5" w:rsidRPr="00EC3961" w:rsidRDefault="002A04A3" w:rsidP="006563A5">
      <w:pPr>
        <w:ind w:left="5670" w:right="-1"/>
        <w:rPr>
          <w:rFonts w:ascii="Arial" w:hAnsi="Arial" w:cs="Arial"/>
          <w:sz w:val="24"/>
          <w:szCs w:val="24"/>
        </w:rPr>
      </w:pPr>
      <w:r w:rsidRPr="00EC3961">
        <w:rPr>
          <w:rFonts w:ascii="Arial" w:hAnsi="Arial" w:cs="Arial"/>
          <w:sz w:val="24"/>
          <w:szCs w:val="24"/>
        </w:rPr>
        <w:t xml:space="preserve">от «15»    08    </w:t>
      </w:r>
      <w:r w:rsidR="006563A5" w:rsidRPr="00EC3961">
        <w:rPr>
          <w:rFonts w:ascii="Arial" w:hAnsi="Arial" w:cs="Arial"/>
          <w:sz w:val="24"/>
          <w:szCs w:val="24"/>
        </w:rPr>
        <w:t xml:space="preserve"> 2022</w:t>
      </w:r>
      <w:r w:rsidRPr="00EC3961">
        <w:rPr>
          <w:rFonts w:ascii="Arial" w:hAnsi="Arial" w:cs="Arial"/>
          <w:sz w:val="24"/>
          <w:szCs w:val="24"/>
        </w:rPr>
        <w:t xml:space="preserve"> г. № 241</w:t>
      </w:r>
    </w:p>
    <w:p w:rsidR="006563A5" w:rsidRPr="00EC3961" w:rsidRDefault="006563A5" w:rsidP="006563A5">
      <w:pPr>
        <w:keepNext/>
        <w:ind w:right="-1"/>
        <w:jc w:val="center"/>
        <w:outlineLvl w:val="0"/>
        <w:rPr>
          <w:rFonts w:ascii="Arial" w:hAnsi="Arial" w:cs="Arial"/>
          <w:b/>
          <w:bCs/>
          <w:sz w:val="24"/>
          <w:szCs w:val="24"/>
          <w:lang w:eastAsia="zh-CN"/>
        </w:rPr>
      </w:pPr>
    </w:p>
    <w:p w:rsidR="006563A5" w:rsidRPr="00EC3961" w:rsidRDefault="006563A5" w:rsidP="006563A5">
      <w:pPr>
        <w:keepNext/>
        <w:ind w:right="-1"/>
        <w:jc w:val="center"/>
        <w:outlineLvl w:val="0"/>
        <w:rPr>
          <w:rFonts w:ascii="Arial" w:hAnsi="Arial" w:cs="Arial"/>
          <w:b/>
          <w:bCs/>
          <w:sz w:val="24"/>
          <w:szCs w:val="24"/>
          <w:lang w:eastAsia="zh-CN"/>
        </w:rPr>
      </w:pPr>
      <w:r w:rsidRPr="00EC3961">
        <w:rPr>
          <w:rFonts w:ascii="Arial" w:hAnsi="Arial" w:cs="Arial"/>
          <w:b/>
          <w:bCs/>
          <w:sz w:val="24"/>
          <w:szCs w:val="24"/>
          <w:lang w:eastAsia="zh-CN"/>
        </w:rPr>
        <w:t>Административный регламент</w:t>
      </w:r>
    </w:p>
    <w:p w:rsidR="006563A5" w:rsidRPr="00EC3961" w:rsidRDefault="006563A5" w:rsidP="006563A5">
      <w:pPr>
        <w:keepNext/>
        <w:ind w:right="-1"/>
        <w:jc w:val="center"/>
        <w:outlineLvl w:val="0"/>
        <w:rPr>
          <w:rFonts w:ascii="Arial" w:hAnsi="Arial" w:cs="Arial"/>
          <w:b/>
          <w:bCs/>
          <w:iCs/>
          <w:sz w:val="24"/>
          <w:szCs w:val="24"/>
          <w:lang w:eastAsia="zh-CN"/>
        </w:rPr>
      </w:pPr>
      <w:r w:rsidRPr="00EC3961">
        <w:rPr>
          <w:rFonts w:ascii="Arial" w:hAnsi="Arial" w:cs="Arial"/>
          <w:b/>
          <w:bCs/>
          <w:sz w:val="24"/>
          <w:szCs w:val="24"/>
          <w:lang w:eastAsia="zh-CN"/>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6563A5" w:rsidRPr="00EC3961" w:rsidRDefault="006563A5" w:rsidP="006563A5">
      <w:pPr>
        <w:ind w:right="-1"/>
        <w:rPr>
          <w:rFonts w:ascii="Arial" w:hAnsi="Arial" w:cs="Arial"/>
          <w:sz w:val="24"/>
          <w:szCs w:val="24"/>
          <w:lang w:val="tt-RU"/>
        </w:rPr>
      </w:pPr>
    </w:p>
    <w:p w:rsidR="006563A5" w:rsidRPr="00EC3961" w:rsidRDefault="006563A5" w:rsidP="006563A5">
      <w:pPr>
        <w:ind w:right="-1"/>
        <w:jc w:val="center"/>
        <w:rPr>
          <w:rFonts w:ascii="Arial" w:hAnsi="Arial" w:cs="Arial"/>
          <w:b/>
          <w:sz w:val="24"/>
          <w:szCs w:val="24"/>
        </w:rPr>
      </w:pPr>
      <w:r w:rsidRPr="00EC3961">
        <w:rPr>
          <w:rFonts w:ascii="Arial" w:hAnsi="Arial" w:cs="Arial"/>
          <w:b/>
          <w:sz w:val="24"/>
          <w:szCs w:val="24"/>
        </w:rPr>
        <w:t>1. Общие положения</w:t>
      </w:r>
    </w:p>
    <w:p w:rsidR="006563A5" w:rsidRPr="00EC3961" w:rsidRDefault="006563A5" w:rsidP="006563A5">
      <w:pPr>
        <w:keepNext/>
        <w:jc w:val="center"/>
        <w:outlineLvl w:val="0"/>
        <w:rPr>
          <w:rFonts w:ascii="Arial" w:hAnsi="Arial" w:cs="Arial"/>
          <w:sz w:val="24"/>
          <w:szCs w:val="24"/>
          <w:lang w:eastAsia="zh-CN"/>
        </w:rPr>
      </w:pPr>
    </w:p>
    <w:p w:rsidR="006563A5" w:rsidRPr="00EC3961" w:rsidRDefault="006563A5" w:rsidP="006563A5">
      <w:pPr>
        <w:keepNext/>
        <w:jc w:val="center"/>
        <w:outlineLvl w:val="0"/>
        <w:rPr>
          <w:rFonts w:ascii="Arial" w:hAnsi="Arial" w:cs="Arial"/>
          <w:sz w:val="24"/>
          <w:szCs w:val="24"/>
          <w:lang w:eastAsia="zh-CN"/>
        </w:rPr>
      </w:pPr>
      <w:r w:rsidRPr="00EC3961">
        <w:rPr>
          <w:rFonts w:ascii="Arial" w:hAnsi="Arial" w:cs="Arial"/>
          <w:sz w:val="24"/>
          <w:szCs w:val="24"/>
          <w:lang w:eastAsia="zh-CN"/>
        </w:rPr>
        <w:t>1.1.</w:t>
      </w:r>
      <w:r w:rsidRPr="00EC3961">
        <w:rPr>
          <w:rFonts w:ascii="Arial" w:hAnsi="Arial" w:cs="Arial"/>
          <w:sz w:val="24"/>
          <w:szCs w:val="24"/>
          <w:lang w:eastAsia="zh-CN"/>
        </w:rPr>
        <w:tab/>
        <w:t>Предмет регулирования административного регламента</w:t>
      </w:r>
    </w:p>
    <w:p w:rsidR="006563A5" w:rsidRPr="00EC3961" w:rsidRDefault="006563A5" w:rsidP="006563A5">
      <w:pPr>
        <w:ind w:right="-1"/>
        <w:jc w:val="both"/>
        <w:rPr>
          <w:rFonts w:ascii="Arial" w:hAnsi="Arial" w:cs="Arial"/>
          <w:b/>
          <w:sz w:val="24"/>
          <w:szCs w:val="24"/>
        </w:rPr>
      </w:pPr>
    </w:p>
    <w:p w:rsidR="006563A5" w:rsidRPr="00EC3961" w:rsidRDefault="006563A5" w:rsidP="006563A5">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EC3961">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 (далее – </w:t>
      </w:r>
      <w:r w:rsidRPr="00EC3961">
        <w:rPr>
          <w:rFonts w:ascii="Arial" w:hAnsi="Arial" w:cs="Arial"/>
          <w:bCs/>
          <w:sz w:val="24"/>
          <w:szCs w:val="24"/>
          <w:lang w:val="tt-RU" w:eastAsia="zh-CN"/>
        </w:rPr>
        <w:t xml:space="preserve">муниципальная </w:t>
      </w:r>
      <w:r w:rsidRPr="00EC3961">
        <w:rPr>
          <w:rFonts w:ascii="Arial" w:hAnsi="Arial" w:cs="Arial"/>
          <w:sz w:val="24"/>
          <w:szCs w:val="24"/>
          <w:lang w:eastAsia="zh-CN"/>
        </w:rPr>
        <w:t>услуга).</w:t>
      </w:r>
    </w:p>
    <w:p w:rsidR="006563A5" w:rsidRPr="00EC3961" w:rsidRDefault="006563A5" w:rsidP="006563A5">
      <w:pPr>
        <w:keepNext/>
        <w:ind w:right="-1" w:firstLine="709"/>
        <w:jc w:val="both"/>
        <w:outlineLvl w:val="0"/>
        <w:rPr>
          <w:rFonts w:ascii="Arial" w:hAnsi="Arial" w:cs="Arial"/>
          <w:sz w:val="24"/>
          <w:szCs w:val="24"/>
          <w:lang w:eastAsia="zh-CN"/>
        </w:rPr>
      </w:pPr>
      <w:r w:rsidRPr="00EC3961">
        <w:rPr>
          <w:rFonts w:ascii="Arial" w:hAnsi="Arial" w:cs="Arial"/>
          <w:sz w:val="24"/>
          <w:szCs w:val="24"/>
          <w:lang w:eastAsia="zh-CN"/>
        </w:rPr>
        <w:t>1.1.2. Предоставление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6563A5" w:rsidRPr="00EC3961" w:rsidRDefault="006563A5" w:rsidP="006563A5">
      <w:pPr>
        <w:keepNext/>
        <w:ind w:right="-1" w:firstLine="709"/>
        <w:jc w:val="both"/>
        <w:outlineLvl w:val="0"/>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1.2. Категории заявителей</w:t>
      </w:r>
    </w:p>
    <w:p w:rsidR="006563A5" w:rsidRPr="00EC3961" w:rsidRDefault="006563A5" w:rsidP="006563A5">
      <w:pPr>
        <w:jc w:val="center"/>
        <w:rPr>
          <w:rFonts w:ascii="Arial" w:hAnsi="Arial" w:cs="Arial"/>
          <w:sz w:val="24"/>
          <w:szCs w:val="24"/>
        </w:rPr>
      </w:pPr>
    </w:p>
    <w:p w:rsidR="006563A5" w:rsidRPr="00EC3961" w:rsidRDefault="006563A5" w:rsidP="006563A5">
      <w:pPr>
        <w:pStyle w:val="af"/>
        <w:autoSpaceDE w:val="0"/>
        <w:autoSpaceDN w:val="0"/>
        <w:adjustRightInd w:val="0"/>
        <w:ind w:left="0" w:right="-1" w:firstLine="709"/>
        <w:jc w:val="both"/>
        <w:rPr>
          <w:rFonts w:ascii="Arial" w:hAnsi="Arial" w:cs="Arial"/>
        </w:rPr>
      </w:pPr>
      <w:r w:rsidRPr="00EC3961">
        <w:rPr>
          <w:rFonts w:ascii="Arial" w:hAnsi="Arial" w:cs="Arial"/>
        </w:rPr>
        <w:t>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объекта культурного наследия местного (муниципального) значения, имеющие намерение осуществлять деятельность по сохранению данного объекта культурного наследия.</w:t>
      </w:r>
    </w:p>
    <w:p w:rsidR="006563A5" w:rsidRPr="00EC3961" w:rsidRDefault="006563A5" w:rsidP="006563A5">
      <w:pPr>
        <w:pStyle w:val="af"/>
        <w:autoSpaceDE w:val="0"/>
        <w:autoSpaceDN w:val="0"/>
        <w:adjustRightInd w:val="0"/>
        <w:ind w:left="0" w:firstLine="709"/>
        <w:jc w:val="both"/>
        <w:rPr>
          <w:rFonts w:ascii="Arial" w:hAnsi="Arial" w:cs="Arial"/>
        </w:rPr>
      </w:pPr>
      <w:r w:rsidRPr="00EC396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563A5" w:rsidRPr="00EC3961" w:rsidRDefault="006563A5" w:rsidP="006563A5">
      <w:pPr>
        <w:pStyle w:val="af"/>
        <w:autoSpaceDE w:val="0"/>
        <w:autoSpaceDN w:val="0"/>
        <w:adjustRightInd w:val="0"/>
        <w:ind w:left="0" w:firstLine="709"/>
        <w:jc w:val="center"/>
        <w:rPr>
          <w:rFonts w:ascii="Arial" w:hAnsi="Arial" w:cs="Arial"/>
          <w:spacing w:val="1"/>
        </w:rPr>
      </w:pPr>
      <w:r w:rsidRPr="00EC3961">
        <w:rPr>
          <w:rFonts w:ascii="Arial" w:hAnsi="Arial" w:cs="Arial"/>
          <w:spacing w:val="1"/>
        </w:rPr>
        <w:t>1.3. Порядок информирования о предоставлении муниципальной услуги</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1.3.1. Информация о порядке предоставления муниципальной услуги размещается:</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2) на официальном сайте муниципального района</w:t>
      </w:r>
      <w:r w:rsidRPr="00EC3961">
        <w:rPr>
          <w:rFonts w:ascii="Arial" w:hAnsi="Arial" w:cs="Arial"/>
          <w:sz w:val="24"/>
          <w:szCs w:val="24"/>
        </w:rPr>
        <w:t xml:space="preserve"> </w:t>
      </w:r>
      <w:r w:rsidRPr="00EC3961">
        <w:rPr>
          <w:rFonts w:ascii="Arial" w:hAnsi="Arial" w:cs="Arial"/>
          <w:spacing w:val="1"/>
          <w:sz w:val="24"/>
          <w:szCs w:val="24"/>
        </w:rPr>
        <w:t xml:space="preserve">в информационно-телекоммуникационной сети «Интернет» </w:t>
      </w:r>
      <w:hyperlink r:id="rId10" w:history="1">
        <w:r w:rsidRPr="00EC3961">
          <w:rPr>
            <w:rStyle w:val="ad"/>
            <w:rFonts w:ascii="Arial" w:hAnsi="Arial" w:cs="Arial"/>
            <w:spacing w:val="1"/>
            <w:sz w:val="24"/>
            <w:szCs w:val="24"/>
          </w:rPr>
          <w:t>https://mamadysh.tatarstan.ru/</w:t>
        </w:r>
      </w:hyperlink>
      <w:r w:rsidRPr="00EC3961">
        <w:rPr>
          <w:rFonts w:ascii="Arial" w:hAnsi="Arial" w:cs="Arial"/>
          <w:spacing w:val="1"/>
          <w:sz w:val="24"/>
          <w:szCs w:val="24"/>
        </w:rPr>
        <w:t xml:space="preserve"> на Портале государственных и муниципальных услуг Республики Татарстан (http</w:t>
      </w:r>
      <w:r w:rsidRPr="00EC3961">
        <w:rPr>
          <w:rFonts w:ascii="Arial" w:hAnsi="Arial" w:cs="Arial"/>
          <w:spacing w:val="1"/>
          <w:sz w:val="24"/>
          <w:szCs w:val="24"/>
          <w:lang w:val="en-US"/>
        </w:rPr>
        <w:t>s</w:t>
      </w:r>
      <w:r w:rsidRPr="00EC3961">
        <w:rPr>
          <w:rFonts w:ascii="Arial" w:hAnsi="Arial" w:cs="Arial"/>
          <w:spacing w:val="1"/>
          <w:sz w:val="24"/>
          <w:szCs w:val="24"/>
        </w:rPr>
        <w:t>://uslugi.tatarsta</w:t>
      </w:r>
      <w:r w:rsidRPr="00EC3961">
        <w:rPr>
          <w:rFonts w:ascii="Arial" w:hAnsi="Arial" w:cs="Arial"/>
          <w:spacing w:val="1"/>
          <w:sz w:val="24"/>
          <w:szCs w:val="24"/>
          <w:lang w:val="en-US"/>
        </w:rPr>
        <w:t>n</w:t>
      </w:r>
      <w:r w:rsidRPr="00EC3961">
        <w:rPr>
          <w:rFonts w:ascii="Arial" w:hAnsi="Arial" w:cs="Arial"/>
          <w:spacing w:val="1"/>
          <w:sz w:val="24"/>
          <w:szCs w:val="24"/>
        </w:rPr>
        <w:t xml:space="preserve">.ru) (далее – Республиканский портал); </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4) на Едином портале государственных и муниципальных услуг (функций) (http</w:t>
      </w:r>
      <w:r w:rsidRPr="00EC3961">
        <w:rPr>
          <w:rFonts w:ascii="Arial" w:hAnsi="Arial" w:cs="Arial"/>
          <w:spacing w:val="1"/>
          <w:sz w:val="24"/>
          <w:szCs w:val="24"/>
          <w:lang w:val="en-US"/>
        </w:rPr>
        <w:t>s</w:t>
      </w:r>
      <w:r w:rsidRPr="00EC3961">
        <w:rPr>
          <w:rFonts w:ascii="Arial" w:hAnsi="Arial" w:cs="Arial"/>
          <w:spacing w:val="1"/>
          <w:sz w:val="24"/>
          <w:szCs w:val="24"/>
        </w:rPr>
        <w:t>:// www.gosuslugi.ru) (далее – Единый портал);</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1.3.2. Консультирование по вопросам предоставления муниципальной услуги осуществляется:</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2) в интерактивной форме Республиканского портала;</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 xml:space="preserve">3) в Исполнительном комитете Мамадышского муниципального района (далее – </w:t>
      </w:r>
      <w:r w:rsidRPr="00EC3961">
        <w:rPr>
          <w:rFonts w:ascii="Arial" w:hAnsi="Arial" w:cs="Arial"/>
          <w:i/>
          <w:spacing w:val="1"/>
          <w:sz w:val="24"/>
          <w:szCs w:val="24"/>
        </w:rPr>
        <w:t>Орган</w:t>
      </w:r>
      <w:r w:rsidRPr="00EC3961">
        <w:rPr>
          <w:rFonts w:ascii="Arial" w:hAnsi="Arial" w:cs="Arial"/>
          <w:spacing w:val="1"/>
          <w:sz w:val="24"/>
          <w:szCs w:val="24"/>
        </w:rPr>
        <w:t>):</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 xml:space="preserve">при устном обращении - лично или по телефону; </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1.3.3.</w:t>
      </w:r>
      <w:r w:rsidRPr="00EC3961">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EC3961">
        <w:rPr>
          <w:rFonts w:ascii="Arial" w:hAnsi="Arial" w:cs="Arial"/>
          <w:i/>
          <w:spacing w:val="1"/>
        </w:rPr>
        <w:t>Органа</w:t>
      </w:r>
      <w:r w:rsidRPr="00EC3961">
        <w:rPr>
          <w:rFonts w:ascii="Arial" w:hAnsi="Arial" w:cs="Arial"/>
          <w:spacing w:val="1"/>
        </w:rPr>
        <w:t xml:space="preserve"> (адрес, график работы, справочные телефоны);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порядке предоставления муниципальной услуги, о способах и сроках подачи заявлений;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ходе предоставления муниципальной услуги;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6563A5" w:rsidRPr="00EC3961" w:rsidRDefault="006563A5" w:rsidP="006563A5">
      <w:pPr>
        <w:pStyle w:val="af"/>
        <w:numPr>
          <w:ilvl w:val="0"/>
          <w:numId w:val="29"/>
        </w:numPr>
        <w:tabs>
          <w:tab w:val="left" w:pos="1134"/>
        </w:tabs>
        <w:autoSpaceDE w:val="0"/>
        <w:autoSpaceDN w:val="0"/>
        <w:adjustRightInd w:val="0"/>
        <w:ind w:left="0" w:right="-1" w:firstLine="709"/>
        <w:contextualSpacing/>
        <w:jc w:val="both"/>
        <w:rPr>
          <w:rFonts w:ascii="Arial" w:hAnsi="Arial" w:cs="Arial"/>
          <w:spacing w:val="1"/>
        </w:rPr>
      </w:pPr>
      <w:r w:rsidRPr="00EC3961">
        <w:rPr>
          <w:rFonts w:ascii="Arial" w:hAnsi="Arial" w:cs="Arial"/>
          <w:spacing w:val="1"/>
        </w:rPr>
        <w:t xml:space="preserve">о порядке обжалования действий или бездействия должностных лиц </w:t>
      </w:r>
      <w:r w:rsidRPr="00EC3961">
        <w:rPr>
          <w:rFonts w:ascii="Arial" w:hAnsi="Arial" w:cs="Arial"/>
          <w:i/>
          <w:spacing w:val="1"/>
        </w:rPr>
        <w:t>Органа</w:t>
      </w:r>
      <w:r w:rsidRPr="00EC3961">
        <w:rPr>
          <w:rFonts w:ascii="Arial" w:hAnsi="Arial" w:cs="Arial"/>
          <w:spacing w:val="1"/>
        </w:rPr>
        <w:t>.</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C3961">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EC3961">
        <w:rPr>
          <w:rFonts w:ascii="Arial" w:hAnsi="Arial" w:cs="Arial"/>
          <w:i/>
          <w:spacing w:val="1"/>
          <w:sz w:val="24"/>
          <w:szCs w:val="24"/>
        </w:rPr>
        <w:t xml:space="preserve">(или городского округа) </w:t>
      </w:r>
      <w:r w:rsidRPr="00EC3961">
        <w:rPr>
          <w:rFonts w:ascii="Arial" w:hAnsi="Arial" w:cs="Arial"/>
          <w:spacing w:val="1"/>
          <w:sz w:val="24"/>
          <w:szCs w:val="24"/>
        </w:rPr>
        <w:t xml:space="preserve">и на информационных стендах в помещениях </w:t>
      </w:r>
      <w:r w:rsidRPr="00EC3961">
        <w:rPr>
          <w:rFonts w:ascii="Arial" w:hAnsi="Arial" w:cs="Arial"/>
          <w:i/>
          <w:spacing w:val="1"/>
          <w:sz w:val="24"/>
          <w:szCs w:val="24"/>
        </w:rPr>
        <w:t>Органа</w:t>
      </w:r>
      <w:r w:rsidRPr="00EC3961">
        <w:rPr>
          <w:rFonts w:ascii="Arial" w:hAnsi="Arial" w:cs="Arial"/>
          <w:spacing w:val="1"/>
          <w:sz w:val="24"/>
          <w:szCs w:val="24"/>
        </w:rPr>
        <w:t xml:space="preserve"> для работы с заявителями.</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EC3961">
        <w:rPr>
          <w:rFonts w:ascii="Arial" w:hAnsi="Arial" w:cs="Arial"/>
          <w:i/>
          <w:spacing w:val="1"/>
          <w:sz w:val="24"/>
          <w:szCs w:val="24"/>
        </w:rPr>
        <w:t>Органа</w:t>
      </w:r>
      <w:r w:rsidRPr="00EC3961">
        <w:rPr>
          <w:rFonts w:ascii="Arial" w:hAnsi="Arial" w:cs="Arial"/>
          <w:spacing w:val="1"/>
          <w:sz w:val="24"/>
          <w:szCs w:val="24"/>
        </w:rPr>
        <w:t>, о графике приема заявлений на предоставление муниципальной услуги.</w:t>
      </w:r>
    </w:p>
    <w:p w:rsidR="006563A5" w:rsidRPr="00EC3961" w:rsidRDefault="006563A5" w:rsidP="006563A5">
      <w:pPr>
        <w:autoSpaceDE w:val="0"/>
        <w:autoSpaceDN w:val="0"/>
        <w:adjustRightInd w:val="0"/>
        <w:ind w:right="-1"/>
        <w:jc w:val="center"/>
        <w:rPr>
          <w:rFonts w:ascii="Arial" w:hAnsi="Arial" w:cs="Arial"/>
          <w:spacing w:val="1"/>
          <w:sz w:val="24"/>
          <w:szCs w:val="24"/>
        </w:rPr>
      </w:pPr>
      <w:bookmarkStart w:id="4" w:name="_Hlk40972604"/>
      <w:bookmarkEnd w:id="1"/>
    </w:p>
    <w:p w:rsidR="006563A5" w:rsidRPr="00EC3961" w:rsidRDefault="006563A5" w:rsidP="006563A5">
      <w:pPr>
        <w:autoSpaceDE w:val="0"/>
        <w:autoSpaceDN w:val="0"/>
        <w:adjustRightInd w:val="0"/>
        <w:ind w:right="-1"/>
        <w:jc w:val="center"/>
        <w:rPr>
          <w:rFonts w:ascii="Arial" w:hAnsi="Arial" w:cs="Arial"/>
          <w:spacing w:val="1"/>
          <w:sz w:val="24"/>
          <w:szCs w:val="24"/>
        </w:rPr>
      </w:pPr>
      <w:r w:rsidRPr="00EC3961">
        <w:rPr>
          <w:rFonts w:ascii="Arial" w:hAnsi="Arial" w:cs="Arial"/>
          <w:spacing w:val="1"/>
          <w:sz w:val="24"/>
          <w:szCs w:val="24"/>
        </w:rPr>
        <w:t xml:space="preserve">1.4. Нормативные правовые акты, регулирующие предоставление </w:t>
      </w:r>
      <w:r w:rsidRPr="00EC3961">
        <w:rPr>
          <w:rFonts w:ascii="Arial" w:hAnsi="Arial" w:cs="Arial"/>
          <w:spacing w:val="1"/>
          <w:sz w:val="24"/>
          <w:szCs w:val="24"/>
        </w:rPr>
        <w:br/>
        <w:t>муниципальной услуги</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563A5" w:rsidRPr="00EC3961" w:rsidRDefault="006563A5" w:rsidP="006563A5">
      <w:pPr>
        <w:autoSpaceDE w:val="0"/>
        <w:autoSpaceDN w:val="0"/>
        <w:adjustRightInd w:val="0"/>
        <w:ind w:right="-1" w:firstLine="709"/>
        <w:jc w:val="both"/>
        <w:rPr>
          <w:rFonts w:ascii="Arial" w:hAnsi="Arial" w:cs="Arial"/>
          <w:spacing w:val="1"/>
          <w:sz w:val="24"/>
          <w:szCs w:val="24"/>
        </w:rPr>
      </w:pPr>
      <w:r w:rsidRPr="00EC3961">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563A5" w:rsidRPr="00EC3961" w:rsidRDefault="006563A5" w:rsidP="006563A5">
      <w:pPr>
        <w:autoSpaceDE w:val="0"/>
        <w:autoSpaceDN w:val="0"/>
        <w:adjustRightInd w:val="0"/>
        <w:ind w:right="-1" w:firstLine="709"/>
        <w:jc w:val="both"/>
        <w:rPr>
          <w:rFonts w:ascii="Arial" w:hAnsi="Arial" w:cs="Arial"/>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t>1.5. Термины, используемые в административном регламенте, и их определения</w:t>
      </w:r>
    </w:p>
    <w:p w:rsidR="006563A5" w:rsidRPr="00EC3961" w:rsidRDefault="006563A5" w:rsidP="006563A5">
      <w:pPr>
        <w:autoSpaceDE w:val="0"/>
        <w:autoSpaceDN w:val="0"/>
        <w:adjustRightInd w:val="0"/>
        <w:ind w:right="-1" w:firstLine="709"/>
        <w:jc w:val="both"/>
        <w:rPr>
          <w:rFonts w:ascii="Arial" w:hAnsi="Arial" w:cs="Arial"/>
          <w:sz w:val="24"/>
          <w:szCs w:val="24"/>
        </w:rPr>
      </w:pP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1.5.1. В административном регламенте используются следующие термины и определения:</w:t>
      </w:r>
    </w:p>
    <w:p w:rsidR="006563A5" w:rsidRPr="00EC3961" w:rsidRDefault="006563A5" w:rsidP="006563A5">
      <w:pPr>
        <w:tabs>
          <w:tab w:val="left" w:pos="600"/>
          <w:tab w:val="left" w:pos="6810"/>
        </w:tabs>
        <w:ind w:right="-1" w:firstLine="709"/>
        <w:jc w:val="both"/>
        <w:rPr>
          <w:rFonts w:ascii="Arial" w:hAnsi="Arial" w:cs="Arial"/>
          <w:sz w:val="24"/>
          <w:szCs w:val="24"/>
        </w:rPr>
      </w:pPr>
      <w:r w:rsidRPr="00EC3961">
        <w:rPr>
          <w:rFonts w:ascii="Arial" w:hAnsi="Arial" w:cs="Arial"/>
          <w:sz w:val="24"/>
          <w:szCs w:val="24"/>
        </w:rPr>
        <w:t>-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 Мамадыш;</w:t>
      </w:r>
    </w:p>
    <w:p w:rsidR="006563A5" w:rsidRPr="00EC3961" w:rsidRDefault="006563A5" w:rsidP="006563A5">
      <w:pPr>
        <w:tabs>
          <w:tab w:val="left" w:pos="600"/>
          <w:tab w:val="left" w:pos="6810"/>
        </w:tabs>
        <w:ind w:right="-1" w:firstLine="709"/>
        <w:jc w:val="both"/>
        <w:rPr>
          <w:rFonts w:ascii="Arial" w:hAnsi="Arial" w:cs="Arial"/>
          <w:sz w:val="24"/>
          <w:szCs w:val="24"/>
        </w:rPr>
      </w:pPr>
      <w:r w:rsidRPr="00EC3961">
        <w:rPr>
          <w:rFonts w:ascii="Arial" w:hAnsi="Arial" w:cs="Arial"/>
          <w:sz w:val="24"/>
          <w:szCs w:val="24"/>
        </w:rPr>
        <w:t>-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6563A5" w:rsidRPr="00EC3961" w:rsidRDefault="006563A5" w:rsidP="006563A5">
      <w:pPr>
        <w:tabs>
          <w:tab w:val="left" w:pos="600"/>
          <w:tab w:val="left" w:pos="6810"/>
        </w:tabs>
        <w:ind w:right="-1" w:firstLine="709"/>
        <w:jc w:val="both"/>
        <w:rPr>
          <w:rFonts w:ascii="Arial" w:hAnsi="Arial" w:cs="Arial"/>
          <w:sz w:val="24"/>
          <w:szCs w:val="24"/>
        </w:rPr>
      </w:pPr>
      <w:r w:rsidRPr="00EC3961">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563A5" w:rsidRPr="00EC3961" w:rsidRDefault="006563A5" w:rsidP="006563A5">
      <w:pPr>
        <w:tabs>
          <w:tab w:val="left" w:pos="600"/>
          <w:tab w:val="left" w:pos="6810"/>
        </w:tabs>
        <w:ind w:right="-1" w:firstLine="709"/>
        <w:jc w:val="both"/>
        <w:rPr>
          <w:rFonts w:ascii="Arial" w:hAnsi="Arial" w:cs="Arial"/>
          <w:sz w:val="24"/>
          <w:szCs w:val="24"/>
        </w:rPr>
      </w:pPr>
      <w:r w:rsidRPr="00EC3961">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563A5" w:rsidRPr="00EC3961" w:rsidRDefault="006563A5" w:rsidP="006563A5">
      <w:pPr>
        <w:ind w:right="-1"/>
        <w:jc w:val="center"/>
        <w:rPr>
          <w:rFonts w:ascii="Arial" w:hAnsi="Arial" w:cs="Arial"/>
          <w:b/>
          <w:bCs/>
          <w:sz w:val="24"/>
          <w:szCs w:val="24"/>
        </w:rPr>
      </w:pPr>
    </w:p>
    <w:p w:rsidR="006563A5" w:rsidRPr="00EC3961" w:rsidRDefault="006563A5" w:rsidP="006563A5">
      <w:pPr>
        <w:ind w:right="-1"/>
        <w:jc w:val="center"/>
        <w:rPr>
          <w:rFonts w:ascii="Arial" w:hAnsi="Arial" w:cs="Arial"/>
          <w:b/>
          <w:sz w:val="24"/>
          <w:szCs w:val="24"/>
        </w:rPr>
      </w:pPr>
      <w:r w:rsidRPr="00EC3961">
        <w:rPr>
          <w:rFonts w:ascii="Arial" w:hAnsi="Arial" w:cs="Arial"/>
          <w:b/>
          <w:bCs/>
          <w:sz w:val="24"/>
          <w:szCs w:val="24"/>
        </w:rPr>
        <w:t>2. Стандарт предоставления муниципальной услуги</w:t>
      </w:r>
    </w:p>
    <w:p w:rsidR="006563A5" w:rsidRPr="00EC3961" w:rsidRDefault="006563A5" w:rsidP="006563A5">
      <w:pPr>
        <w:autoSpaceDE w:val="0"/>
        <w:autoSpaceDN w:val="0"/>
        <w:adjustRightInd w:val="0"/>
        <w:ind w:right="-1"/>
        <w:jc w:val="center"/>
        <w:rPr>
          <w:rFonts w:ascii="Arial" w:hAnsi="Arial" w:cs="Arial"/>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t>2.1. Наименование муниципальной услуги</w:t>
      </w:r>
    </w:p>
    <w:p w:rsidR="006563A5" w:rsidRPr="00EC3961" w:rsidRDefault="006563A5" w:rsidP="006563A5">
      <w:pPr>
        <w:autoSpaceDE w:val="0"/>
        <w:autoSpaceDN w:val="0"/>
        <w:adjustRightInd w:val="0"/>
        <w:ind w:right="-1"/>
        <w:jc w:val="center"/>
        <w:rPr>
          <w:rFonts w:ascii="Arial" w:hAnsi="Arial" w:cs="Arial"/>
          <w:sz w:val="24"/>
          <w:szCs w:val="24"/>
        </w:rPr>
      </w:pPr>
    </w:p>
    <w:p w:rsidR="006563A5" w:rsidRPr="00EC3961" w:rsidRDefault="006563A5" w:rsidP="006563A5">
      <w:pPr>
        <w:autoSpaceDE w:val="0"/>
        <w:autoSpaceDN w:val="0"/>
        <w:adjustRightInd w:val="0"/>
        <w:ind w:right="-1" w:firstLine="709"/>
        <w:jc w:val="both"/>
        <w:rPr>
          <w:rFonts w:ascii="Arial" w:hAnsi="Arial" w:cs="Arial"/>
          <w:bCs/>
          <w:sz w:val="24"/>
          <w:szCs w:val="24"/>
          <w:lang w:eastAsia="zh-CN"/>
        </w:rPr>
      </w:pPr>
      <w:r w:rsidRPr="00EC3961">
        <w:rPr>
          <w:rFonts w:ascii="Arial" w:hAnsi="Arial" w:cs="Arial"/>
          <w:bCs/>
          <w:sz w:val="24"/>
          <w:szCs w:val="24"/>
          <w:lang w:eastAsia="zh-CN"/>
        </w:rPr>
        <w:t xml:space="preserve">Выдача задания на проведение работ по сохранению объекта культурного наследия местного (муниципального) значения </w:t>
      </w:r>
    </w:p>
    <w:p w:rsidR="006563A5" w:rsidRPr="00EC3961" w:rsidRDefault="006563A5" w:rsidP="006563A5">
      <w:pPr>
        <w:autoSpaceDE w:val="0"/>
        <w:autoSpaceDN w:val="0"/>
        <w:adjustRightInd w:val="0"/>
        <w:ind w:right="-1"/>
        <w:jc w:val="center"/>
        <w:rPr>
          <w:rFonts w:ascii="Arial" w:hAnsi="Arial" w:cs="Arial"/>
          <w:bCs/>
          <w:sz w:val="24"/>
          <w:szCs w:val="24"/>
          <w:lang w:eastAsia="zh-CN"/>
        </w:rPr>
      </w:pPr>
    </w:p>
    <w:p w:rsidR="006563A5" w:rsidRPr="00EC3961" w:rsidRDefault="006563A5" w:rsidP="006563A5">
      <w:pPr>
        <w:autoSpaceDE w:val="0"/>
        <w:autoSpaceDN w:val="0"/>
        <w:adjustRightInd w:val="0"/>
        <w:ind w:right="-1"/>
        <w:jc w:val="center"/>
        <w:rPr>
          <w:rFonts w:ascii="Arial" w:hAnsi="Arial" w:cs="Arial"/>
          <w:bCs/>
          <w:sz w:val="24"/>
          <w:szCs w:val="24"/>
          <w:lang w:eastAsia="zh-CN"/>
        </w:rPr>
      </w:pPr>
      <w:r w:rsidRPr="00EC3961">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563A5" w:rsidRPr="00EC3961" w:rsidRDefault="006563A5" w:rsidP="006563A5">
      <w:pPr>
        <w:autoSpaceDE w:val="0"/>
        <w:autoSpaceDN w:val="0"/>
        <w:adjustRightInd w:val="0"/>
        <w:ind w:right="-1"/>
        <w:jc w:val="center"/>
        <w:rPr>
          <w:rFonts w:ascii="Arial" w:hAnsi="Arial" w:cs="Arial"/>
          <w:sz w:val="24"/>
          <w:szCs w:val="24"/>
        </w:rPr>
      </w:pPr>
    </w:p>
    <w:p w:rsidR="006563A5" w:rsidRPr="00EC3961" w:rsidRDefault="006563A5" w:rsidP="006563A5">
      <w:pPr>
        <w:tabs>
          <w:tab w:val="left" w:pos="9781"/>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Исполнительный комитет Мамадышского муниципального района Республики Татарстан.</w:t>
      </w:r>
    </w:p>
    <w:p w:rsidR="006563A5" w:rsidRPr="00EC3961" w:rsidRDefault="006563A5" w:rsidP="006563A5">
      <w:pPr>
        <w:autoSpaceDE w:val="0"/>
        <w:autoSpaceDN w:val="0"/>
        <w:adjustRightInd w:val="0"/>
        <w:ind w:right="-1"/>
        <w:jc w:val="center"/>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i/>
          <w:sz w:val="24"/>
          <w:szCs w:val="24"/>
        </w:rPr>
      </w:pPr>
      <w:r w:rsidRPr="00EC3961">
        <w:rPr>
          <w:rFonts w:ascii="Arial" w:hAnsi="Arial" w:cs="Arial"/>
          <w:sz w:val="24"/>
          <w:szCs w:val="24"/>
        </w:rPr>
        <w:t>2.3. Описание результата предоставления муниципальной услуги</w:t>
      </w:r>
    </w:p>
    <w:p w:rsidR="006563A5" w:rsidRPr="00EC3961" w:rsidRDefault="006563A5" w:rsidP="006563A5">
      <w:pPr>
        <w:autoSpaceDE w:val="0"/>
        <w:autoSpaceDN w:val="0"/>
        <w:adjustRightInd w:val="0"/>
        <w:ind w:right="-1" w:firstLine="709"/>
        <w:jc w:val="center"/>
        <w:rPr>
          <w:rFonts w:ascii="Arial" w:hAnsi="Arial" w:cs="Arial"/>
          <w:i/>
          <w:sz w:val="24"/>
          <w:szCs w:val="24"/>
        </w:rPr>
      </w:pPr>
    </w:p>
    <w:p w:rsidR="006563A5" w:rsidRPr="00EC3961" w:rsidRDefault="006563A5" w:rsidP="006563A5">
      <w:pPr>
        <w:autoSpaceDE w:val="0"/>
        <w:autoSpaceDN w:val="0"/>
        <w:adjustRightInd w:val="0"/>
        <w:ind w:right="-1" w:firstLine="709"/>
        <w:jc w:val="both"/>
        <w:outlineLvl w:val="2"/>
        <w:rPr>
          <w:rFonts w:ascii="Arial" w:hAnsi="Arial" w:cs="Arial"/>
          <w:sz w:val="24"/>
          <w:szCs w:val="24"/>
        </w:rPr>
      </w:pPr>
      <w:r w:rsidRPr="00EC3961">
        <w:rPr>
          <w:rFonts w:ascii="Arial" w:hAnsi="Arial" w:cs="Arial"/>
          <w:sz w:val="24"/>
          <w:szCs w:val="24"/>
        </w:rPr>
        <w:t>2.3.1. Результатом предоставления муниципальной услуги является:</w:t>
      </w:r>
    </w:p>
    <w:p w:rsidR="006563A5" w:rsidRPr="00EC3961" w:rsidRDefault="006563A5" w:rsidP="006563A5">
      <w:pPr>
        <w:pStyle w:val="Default"/>
        <w:numPr>
          <w:ilvl w:val="0"/>
          <w:numId w:val="28"/>
        </w:numPr>
        <w:tabs>
          <w:tab w:val="left" w:pos="1134"/>
        </w:tabs>
        <w:ind w:left="0" w:firstLine="709"/>
        <w:jc w:val="both"/>
        <w:rPr>
          <w:rFonts w:ascii="Arial" w:hAnsi="Arial" w:cs="Arial"/>
        </w:rPr>
      </w:pPr>
      <w:r w:rsidRPr="00EC3961">
        <w:rPr>
          <w:rFonts w:ascii="Arial" w:hAnsi="Arial" w:cs="Arial"/>
        </w:rPr>
        <w:t xml:space="preserve">задание на проведение работ по сохранению объекта культурного наследия местного (муниципального) значения (далее - задание); </w:t>
      </w:r>
    </w:p>
    <w:p w:rsidR="006563A5" w:rsidRPr="00EC3961" w:rsidRDefault="006563A5" w:rsidP="006563A5">
      <w:pPr>
        <w:pStyle w:val="af"/>
        <w:numPr>
          <w:ilvl w:val="0"/>
          <w:numId w:val="28"/>
        </w:numPr>
        <w:tabs>
          <w:tab w:val="left" w:pos="0"/>
          <w:tab w:val="left" w:pos="1134"/>
        </w:tabs>
        <w:autoSpaceDE w:val="0"/>
        <w:autoSpaceDN w:val="0"/>
        <w:adjustRightInd w:val="0"/>
        <w:ind w:left="0" w:right="-1" w:firstLine="709"/>
        <w:contextualSpacing/>
        <w:jc w:val="both"/>
        <w:outlineLvl w:val="2"/>
        <w:rPr>
          <w:rFonts w:ascii="Arial" w:hAnsi="Arial" w:cs="Arial"/>
        </w:rPr>
      </w:pPr>
      <w:r w:rsidRPr="00EC3961">
        <w:rPr>
          <w:rFonts w:ascii="Arial" w:hAnsi="Arial" w:cs="Arial"/>
        </w:rPr>
        <w:t>решение об отказе в предоставлении муниципальной услуги (приложение № 1 к настоящему административному регламенту);</w:t>
      </w:r>
    </w:p>
    <w:p w:rsidR="006563A5" w:rsidRPr="00EC3961" w:rsidRDefault="006563A5" w:rsidP="006563A5">
      <w:pPr>
        <w:pStyle w:val="af"/>
        <w:numPr>
          <w:ilvl w:val="0"/>
          <w:numId w:val="28"/>
        </w:numPr>
        <w:tabs>
          <w:tab w:val="left" w:pos="0"/>
          <w:tab w:val="left" w:pos="1134"/>
        </w:tabs>
        <w:autoSpaceDE w:val="0"/>
        <w:autoSpaceDN w:val="0"/>
        <w:adjustRightInd w:val="0"/>
        <w:ind w:left="0" w:right="-1" w:firstLine="709"/>
        <w:contextualSpacing/>
        <w:jc w:val="both"/>
        <w:outlineLvl w:val="2"/>
        <w:rPr>
          <w:rFonts w:ascii="Arial" w:hAnsi="Arial" w:cs="Arial"/>
        </w:rPr>
      </w:pPr>
      <w:r w:rsidRPr="00EC3961">
        <w:rPr>
          <w:rFonts w:ascii="Arial" w:hAnsi="Arial" w:cs="Arial"/>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6563A5" w:rsidRPr="00EC3961" w:rsidRDefault="006563A5" w:rsidP="006563A5">
      <w:pPr>
        <w:autoSpaceDE w:val="0"/>
        <w:autoSpaceDN w:val="0"/>
        <w:adjustRightInd w:val="0"/>
        <w:ind w:right="-1" w:firstLine="709"/>
        <w:jc w:val="both"/>
        <w:outlineLvl w:val="2"/>
        <w:rPr>
          <w:rFonts w:ascii="Arial" w:hAnsi="Arial" w:cs="Arial"/>
          <w:sz w:val="24"/>
          <w:szCs w:val="24"/>
        </w:rPr>
      </w:pPr>
      <w:r w:rsidRPr="00EC3961">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C3961">
        <w:rPr>
          <w:rFonts w:ascii="Arial" w:hAnsi="Arial" w:cs="Arial"/>
          <w:i/>
          <w:sz w:val="24"/>
          <w:szCs w:val="24"/>
        </w:rPr>
        <w:t>Органа</w:t>
      </w:r>
      <w:r w:rsidRPr="00EC3961">
        <w:rPr>
          <w:rFonts w:ascii="Arial" w:hAnsi="Arial" w:cs="Arial"/>
          <w:sz w:val="24"/>
          <w:szCs w:val="24"/>
        </w:rPr>
        <w:t xml:space="preserve"> (либо </w:t>
      </w:r>
      <w:r w:rsidRPr="00EC3961">
        <w:rPr>
          <w:rFonts w:ascii="Arial" w:hAnsi="Arial" w:cs="Arial"/>
          <w:i/>
          <w:sz w:val="24"/>
          <w:szCs w:val="24"/>
        </w:rPr>
        <w:t>Органа</w:t>
      </w:r>
      <w:r w:rsidRPr="00EC3961">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563A5" w:rsidRPr="00EC3961" w:rsidRDefault="006563A5" w:rsidP="006563A5">
      <w:pPr>
        <w:autoSpaceDE w:val="0"/>
        <w:autoSpaceDN w:val="0"/>
        <w:adjustRightInd w:val="0"/>
        <w:ind w:right="-1" w:firstLine="709"/>
        <w:jc w:val="both"/>
        <w:outlineLvl w:val="2"/>
        <w:rPr>
          <w:rFonts w:ascii="Arial" w:hAnsi="Arial" w:cs="Arial"/>
          <w:sz w:val="24"/>
          <w:szCs w:val="24"/>
        </w:rPr>
      </w:pPr>
      <w:r w:rsidRPr="00EC3961">
        <w:rPr>
          <w:rFonts w:ascii="Arial" w:hAnsi="Arial" w:cs="Arial"/>
          <w:sz w:val="24"/>
          <w:szCs w:val="24"/>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w:t>
      </w:r>
      <w:r w:rsidRPr="00EC3961">
        <w:rPr>
          <w:rFonts w:ascii="Arial" w:hAnsi="Arial" w:cs="Arial"/>
          <w:sz w:val="24"/>
          <w:szCs w:val="24"/>
        </w:rPr>
        <w:lastRenderedPageBreak/>
        <w:t>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563A5" w:rsidRPr="00EC3961" w:rsidRDefault="006563A5" w:rsidP="006563A5">
      <w:pPr>
        <w:autoSpaceDE w:val="0"/>
        <w:autoSpaceDN w:val="0"/>
        <w:adjustRightInd w:val="0"/>
        <w:ind w:right="-1" w:firstLine="709"/>
        <w:jc w:val="both"/>
        <w:outlineLvl w:val="2"/>
        <w:rPr>
          <w:rFonts w:ascii="Arial" w:hAnsi="Arial" w:cs="Arial"/>
          <w:sz w:val="24"/>
          <w:szCs w:val="24"/>
        </w:rPr>
      </w:pPr>
      <w:r w:rsidRPr="00EC3961">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t>2.4.</w:t>
      </w:r>
      <w:r w:rsidRPr="00EC3961">
        <w:rPr>
          <w:rFonts w:ascii="Arial" w:hAnsi="Arial" w:cs="Arial"/>
          <w:sz w:val="24"/>
          <w:szCs w:val="24"/>
          <w:lang w:val="en-US"/>
        </w:rPr>
        <w:t> </w:t>
      </w:r>
      <w:r w:rsidRPr="00EC3961">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C3961">
        <w:rPr>
          <w:rFonts w:ascii="Arial" w:hAnsi="Arial" w:cs="Arial"/>
          <w:b/>
          <w:sz w:val="24"/>
          <w:szCs w:val="24"/>
        </w:rPr>
        <w:t xml:space="preserve"> </w:t>
      </w:r>
      <w:r w:rsidRPr="00EC3961">
        <w:rPr>
          <w:rFonts w:ascii="Arial" w:hAnsi="Arial" w:cs="Arial"/>
          <w:sz w:val="24"/>
          <w:szCs w:val="24"/>
        </w:rPr>
        <w:t>срок выдачи (направления) документов, являющихся результатом предоставления муниципальной услуги</w:t>
      </w:r>
    </w:p>
    <w:p w:rsidR="006563A5" w:rsidRPr="00EC3961" w:rsidRDefault="006563A5" w:rsidP="006563A5">
      <w:pPr>
        <w:autoSpaceDE w:val="0"/>
        <w:autoSpaceDN w:val="0"/>
        <w:adjustRightInd w:val="0"/>
        <w:ind w:right="-1"/>
        <w:jc w:val="center"/>
        <w:rPr>
          <w:rFonts w:ascii="Arial" w:hAnsi="Arial" w:cs="Arial"/>
          <w:i/>
          <w:sz w:val="24"/>
          <w:szCs w:val="24"/>
        </w:rPr>
      </w:pP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2.4.1.</w:t>
      </w:r>
      <w:r w:rsidRPr="00EC3961">
        <w:rPr>
          <w:rFonts w:ascii="Arial" w:hAnsi="Arial" w:cs="Arial"/>
          <w:sz w:val="24"/>
          <w:szCs w:val="24"/>
          <w:lang w:val="en-US"/>
        </w:rPr>
        <w:t> </w:t>
      </w:r>
      <w:r w:rsidRPr="00EC3961">
        <w:rPr>
          <w:rFonts w:ascii="Arial" w:hAnsi="Arial" w:cs="Arial"/>
          <w:sz w:val="24"/>
          <w:szCs w:val="24"/>
        </w:rPr>
        <w:t>Муниципальная услуга предоставляется в течение 18 рабочих дней.</w:t>
      </w:r>
    </w:p>
    <w:p w:rsidR="006563A5" w:rsidRPr="00EC3961" w:rsidRDefault="006563A5" w:rsidP="006563A5">
      <w:pPr>
        <w:ind w:right="-1" w:firstLine="709"/>
        <w:jc w:val="both"/>
        <w:rPr>
          <w:rFonts w:ascii="Arial" w:hAnsi="Arial" w:cs="Arial"/>
          <w:color w:val="000000"/>
          <w:sz w:val="24"/>
          <w:szCs w:val="24"/>
        </w:rPr>
      </w:pPr>
      <w:r w:rsidRPr="00EC3961">
        <w:rPr>
          <w:rFonts w:ascii="Arial" w:hAnsi="Arial" w:cs="Arial"/>
          <w:color w:val="000000"/>
          <w:sz w:val="24"/>
          <w:szCs w:val="24"/>
        </w:rPr>
        <w:t>2.4.2. Приостановление срока предоставления муниципальной услуги не предусмотрено.</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2.4.3. Направление документа, являющегося результатом предоставления муниципальной услуги</w:t>
      </w:r>
      <w:r w:rsidRPr="00EC3961">
        <w:rPr>
          <w:rFonts w:ascii="Arial" w:hAnsi="Arial" w:cs="Arial"/>
          <w:color w:val="000000"/>
          <w:sz w:val="24"/>
          <w:szCs w:val="24"/>
        </w:rPr>
        <w:t xml:space="preserve"> в форме электронного документа</w:t>
      </w:r>
      <w:r w:rsidRPr="00EC3961">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563A5" w:rsidRPr="00EC3961" w:rsidRDefault="006563A5" w:rsidP="006563A5">
      <w:pPr>
        <w:autoSpaceDE w:val="0"/>
        <w:autoSpaceDN w:val="0"/>
        <w:adjustRightInd w:val="0"/>
        <w:ind w:right="-1"/>
        <w:jc w:val="both"/>
        <w:rPr>
          <w:rFonts w:ascii="Arial" w:hAnsi="Arial" w:cs="Arial"/>
          <w:sz w:val="24"/>
          <w:szCs w:val="24"/>
        </w:rPr>
      </w:pP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2.5.1.</w:t>
      </w:r>
      <w:r w:rsidRPr="00EC3961">
        <w:rPr>
          <w:rFonts w:ascii="Arial" w:hAnsi="Arial" w:cs="Arial"/>
          <w:sz w:val="24"/>
          <w:szCs w:val="24"/>
          <w:lang w:val="en-US"/>
        </w:rPr>
        <w:t> </w:t>
      </w:r>
      <w:r w:rsidRPr="00EC3961">
        <w:rPr>
          <w:rFonts w:ascii="Arial" w:hAnsi="Arial" w:cs="Arial"/>
          <w:sz w:val="24"/>
          <w:szCs w:val="24"/>
        </w:rPr>
        <w:t>Для получения муниципальной услуги заявитель представляет следующие документы:</w:t>
      </w: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2) документ, удостоверяющий полномочия представителя заявителя;</w:t>
      </w: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3) заявление:</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в форме документа на бумажном носителе (приложение № 3 к настоящему административному регламенту);</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4) документы, подтверждающие право на объект недвижимости, не прошедшие государственную регистрацию (договор аренды или договор безвозмездного срочного пользования сроком до одного года), технический паспорт БТИ и (или техплан) – страничка, подтверждающая регистрацию органами БТИ, прошедшие регистрацию (учет) прав, решение суда;</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5) копия договора на выполнение функций заказчика в случае представления интересов собственника объекта культурного наследия или пользователя объекта культурного наследия представителем заказчика;</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6) мнение собственника объекта культурного наследия либо пользователя объекта культурного наследия, выраженное в отношении предполагаемых видов и объемов работ и сроков их выполнения;</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lastRenderedPageBreak/>
        <w:t>7) технический отчет о состоянии объекта культурного наследия (памятника истории и культуры) народов Российской Федерации, если планируется затрагивание несущих конструкций здания.</w:t>
      </w:r>
    </w:p>
    <w:p w:rsidR="006563A5" w:rsidRPr="00EC3961" w:rsidRDefault="006563A5" w:rsidP="006563A5">
      <w:pPr>
        <w:tabs>
          <w:tab w:val="left" w:pos="993"/>
          <w:tab w:val="left" w:pos="1134"/>
        </w:tabs>
        <w:ind w:right="-1" w:firstLine="709"/>
        <w:jc w:val="both"/>
        <w:rPr>
          <w:rFonts w:ascii="Arial" w:hAnsi="Arial" w:cs="Arial"/>
          <w:sz w:val="24"/>
          <w:szCs w:val="24"/>
        </w:rPr>
      </w:pPr>
      <w:r w:rsidRPr="00EC3961">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 посредством Республиканского портала в электронной форме;</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C3961">
        <w:rPr>
          <w:rFonts w:ascii="Arial" w:hAnsi="Arial" w:cs="Arial"/>
          <w:sz w:val="24"/>
          <w:szCs w:val="24"/>
          <w:lang w:val="en-US"/>
        </w:rPr>
        <w:t>pdf</w:t>
      </w:r>
      <w:r w:rsidRPr="00EC3961">
        <w:rPr>
          <w:rFonts w:ascii="Arial" w:hAnsi="Arial" w:cs="Arial"/>
          <w:sz w:val="24"/>
          <w:szCs w:val="24"/>
        </w:rPr>
        <w:t xml:space="preserve">, </w:t>
      </w:r>
      <w:r w:rsidRPr="00EC3961">
        <w:rPr>
          <w:rFonts w:ascii="Arial" w:hAnsi="Arial" w:cs="Arial"/>
          <w:sz w:val="24"/>
          <w:szCs w:val="24"/>
          <w:lang w:val="en-US"/>
        </w:rPr>
        <w:t>jpg</w:t>
      </w:r>
      <w:r w:rsidRPr="00EC3961">
        <w:rPr>
          <w:rFonts w:ascii="Arial" w:hAnsi="Arial" w:cs="Arial"/>
          <w:sz w:val="24"/>
          <w:szCs w:val="24"/>
        </w:rPr>
        <w:t xml:space="preserve">, </w:t>
      </w:r>
      <w:r w:rsidRPr="00EC3961">
        <w:rPr>
          <w:rFonts w:ascii="Arial" w:hAnsi="Arial" w:cs="Arial"/>
          <w:sz w:val="24"/>
          <w:szCs w:val="24"/>
          <w:lang w:val="en-US"/>
        </w:rPr>
        <w:t>jpeg</w:t>
      </w:r>
      <w:r w:rsidRPr="00EC3961">
        <w:rPr>
          <w:rFonts w:ascii="Arial" w:hAnsi="Arial" w:cs="Arial"/>
          <w:sz w:val="24"/>
          <w:szCs w:val="24"/>
        </w:rPr>
        <w:t xml:space="preserve">, </w:t>
      </w:r>
      <w:r w:rsidRPr="00EC3961">
        <w:rPr>
          <w:rFonts w:ascii="Arial" w:hAnsi="Arial" w:cs="Arial"/>
          <w:sz w:val="24"/>
          <w:szCs w:val="24"/>
          <w:lang w:val="en-US"/>
        </w:rPr>
        <w:t>png</w:t>
      </w:r>
      <w:r w:rsidRPr="00EC3961">
        <w:rPr>
          <w:rFonts w:ascii="Arial" w:hAnsi="Arial" w:cs="Arial"/>
          <w:sz w:val="24"/>
          <w:szCs w:val="24"/>
        </w:rPr>
        <w:t xml:space="preserve">, </w:t>
      </w:r>
      <w:r w:rsidRPr="00EC3961">
        <w:rPr>
          <w:rFonts w:ascii="Arial" w:hAnsi="Arial" w:cs="Arial"/>
          <w:sz w:val="24"/>
          <w:szCs w:val="24"/>
          <w:lang w:val="en-US"/>
        </w:rPr>
        <w:t>tif</w:t>
      </w:r>
      <w:r w:rsidRPr="00EC3961">
        <w:rPr>
          <w:rFonts w:ascii="Arial" w:hAnsi="Arial" w:cs="Arial"/>
          <w:sz w:val="24"/>
          <w:szCs w:val="24"/>
        </w:rPr>
        <w:t xml:space="preserve">, </w:t>
      </w:r>
      <w:r w:rsidRPr="00EC3961">
        <w:rPr>
          <w:rFonts w:ascii="Arial" w:hAnsi="Arial" w:cs="Arial"/>
          <w:sz w:val="24"/>
          <w:szCs w:val="24"/>
          <w:lang w:val="en-US"/>
        </w:rPr>
        <w:t>doc</w:t>
      </w:r>
      <w:r w:rsidRPr="00EC3961">
        <w:rPr>
          <w:rFonts w:ascii="Arial" w:hAnsi="Arial" w:cs="Arial"/>
          <w:sz w:val="24"/>
          <w:szCs w:val="24"/>
        </w:rPr>
        <w:t xml:space="preserve">, </w:t>
      </w:r>
      <w:r w:rsidRPr="00EC3961">
        <w:rPr>
          <w:rFonts w:ascii="Arial" w:hAnsi="Arial" w:cs="Arial"/>
          <w:sz w:val="24"/>
          <w:szCs w:val="24"/>
          <w:lang w:val="en-US"/>
        </w:rPr>
        <w:t>docx</w:t>
      </w:r>
      <w:r w:rsidRPr="00EC3961">
        <w:rPr>
          <w:rFonts w:ascii="Arial" w:hAnsi="Arial" w:cs="Arial"/>
          <w:sz w:val="24"/>
          <w:szCs w:val="24"/>
        </w:rPr>
        <w:t xml:space="preserve">, </w:t>
      </w:r>
      <w:r w:rsidRPr="00EC3961">
        <w:rPr>
          <w:rFonts w:ascii="Arial" w:hAnsi="Arial" w:cs="Arial"/>
          <w:sz w:val="24"/>
          <w:szCs w:val="24"/>
          <w:lang w:val="en-US"/>
        </w:rPr>
        <w:t>rtf</w:t>
      </w:r>
      <w:r w:rsidRPr="00EC3961">
        <w:rPr>
          <w:rFonts w:ascii="Arial" w:hAnsi="Arial" w:cs="Arial"/>
          <w:sz w:val="24"/>
          <w:szCs w:val="24"/>
        </w:rPr>
        <w:t xml:space="preserve">, </w:t>
      </w:r>
      <w:r w:rsidRPr="00EC3961">
        <w:rPr>
          <w:rFonts w:ascii="Arial" w:hAnsi="Arial" w:cs="Arial"/>
          <w:sz w:val="24"/>
          <w:szCs w:val="24"/>
          <w:lang w:val="en-US"/>
        </w:rPr>
        <w:t>sig</w:t>
      </w:r>
      <w:r w:rsidRPr="00EC3961">
        <w:rPr>
          <w:rFonts w:ascii="Arial" w:hAnsi="Arial" w:cs="Arial"/>
          <w:sz w:val="24"/>
          <w:szCs w:val="24"/>
        </w:rPr>
        <w:t xml:space="preserve"> размером не более 50 Мбайт.</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2.5.4. Запрещается требовать от заявителя:</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563A5" w:rsidRPr="00EC3961" w:rsidRDefault="006563A5" w:rsidP="006563A5">
      <w:pPr>
        <w:autoSpaceDE w:val="0"/>
        <w:autoSpaceDN w:val="0"/>
        <w:adjustRightInd w:val="0"/>
        <w:ind w:right="-1" w:firstLine="709"/>
        <w:jc w:val="both"/>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563A5" w:rsidRPr="00EC3961" w:rsidRDefault="006563A5" w:rsidP="006563A5">
      <w:pPr>
        <w:autoSpaceDE w:val="0"/>
        <w:autoSpaceDN w:val="0"/>
        <w:adjustRightInd w:val="0"/>
        <w:ind w:right="-1"/>
        <w:jc w:val="both"/>
        <w:rPr>
          <w:rFonts w:ascii="Arial" w:hAnsi="Arial" w:cs="Arial"/>
          <w:sz w:val="24"/>
          <w:szCs w:val="24"/>
        </w:rPr>
      </w:pP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2.6.1. Получаются в рамках межведомственного взаимодействия:</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акт технического состояния объекта культурного наследия (памятника истории и культуры) народов Российской Федерации;</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 xml:space="preserve"> лицензия на осуществление деятельности по сохранению объекта культурного наследия (далее - лицензия);</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сведения, содержащиеся в Едином государственном реестре недвижимости, о земельном участке - Росреестр;</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сведения, содержащиеся в Едином государственном реестре недвижимости, об объекте культурного наследия - Росреестр;</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сведения о действующем паспорте гражданина Российской Федерации – МВД России;</w:t>
      </w:r>
    </w:p>
    <w:p w:rsidR="006563A5" w:rsidRPr="00EC3961" w:rsidRDefault="006563A5" w:rsidP="006563A5">
      <w:pPr>
        <w:pStyle w:val="af"/>
        <w:numPr>
          <w:ilvl w:val="0"/>
          <w:numId w:val="25"/>
        </w:numPr>
        <w:tabs>
          <w:tab w:val="left" w:pos="1134"/>
        </w:tabs>
        <w:autoSpaceDE w:val="0"/>
        <w:autoSpaceDN w:val="0"/>
        <w:adjustRightInd w:val="0"/>
        <w:ind w:left="0" w:right="-1" w:firstLine="709"/>
        <w:contextualSpacing/>
        <w:jc w:val="both"/>
        <w:rPr>
          <w:rFonts w:ascii="Arial" w:hAnsi="Arial" w:cs="Arial"/>
        </w:rPr>
      </w:pPr>
      <w:r w:rsidRPr="00EC3961">
        <w:rPr>
          <w:rFonts w:ascii="Arial" w:hAnsi="Arial" w:cs="Arial"/>
        </w:rPr>
        <w:t>сведения о нотариальной доверенности – Федеральная нотариальная палата.</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EC3961">
        <w:rPr>
          <w:rFonts w:ascii="Arial" w:hAnsi="Arial" w:cs="Arial"/>
          <w:sz w:val="24"/>
          <w:szCs w:val="24"/>
        </w:rPr>
        <w:lastRenderedPageBreak/>
        <w:t xml:space="preserve">самоуправления и подведомственных государственным органам или органам местного самоуправления организаций.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563A5" w:rsidRPr="00EC3961" w:rsidRDefault="006563A5" w:rsidP="006563A5">
      <w:pPr>
        <w:autoSpaceDE w:val="0"/>
        <w:autoSpaceDN w:val="0"/>
        <w:adjustRightInd w:val="0"/>
        <w:ind w:right="-1"/>
        <w:jc w:val="both"/>
        <w:rPr>
          <w:rFonts w:ascii="Arial" w:hAnsi="Arial" w:cs="Arial"/>
          <w:sz w:val="24"/>
          <w:szCs w:val="24"/>
        </w:rPr>
      </w:pPr>
    </w:p>
    <w:p w:rsidR="006563A5" w:rsidRPr="00EC3961" w:rsidRDefault="006563A5" w:rsidP="006563A5">
      <w:pPr>
        <w:autoSpaceDE w:val="0"/>
        <w:autoSpaceDN w:val="0"/>
        <w:adjustRightInd w:val="0"/>
        <w:ind w:right="-1"/>
        <w:jc w:val="center"/>
        <w:rPr>
          <w:rFonts w:ascii="Arial" w:hAnsi="Arial" w:cs="Arial"/>
          <w:i/>
          <w:sz w:val="24"/>
          <w:szCs w:val="24"/>
        </w:rPr>
      </w:pPr>
      <w:r w:rsidRPr="00EC3961">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EC3961">
        <w:rPr>
          <w:rFonts w:ascii="Arial" w:hAnsi="Arial" w:cs="Arial"/>
          <w:sz w:val="24"/>
          <w:szCs w:val="24"/>
        </w:rPr>
        <w:br/>
      </w: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563A5" w:rsidRPr="00EC3961" w:rsidRDefault="006563A5" w:rsidP="006563A5">
      <w:pPr>
        <w:tabs>
          <w:tab w:val="left" w:pos="1134"/>
        </w:tabs>
        <w:ind w:right="-1" w:firstLine="709"/>
        <w:jc w:val="both"/>
        <w:rPr>
          <w:rFonts w:ascii="Arial" w:hAnsi="Arial" w:cs="Arial"/>
          <w:sz w:val="24"/>
          <w:szCs w:val="24"/>
        </w:rPr>
      </w:pPr>
      <w:r w:rsidRPr="00EC3961">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563A5" w:rsidRPr="00EC3961" w:rsidRDefault="006563A5" w:rsidP="006563A5">
      <w:pPr>
        <w:autoSpaceDE w:val="0"/>
        <w:autoSpaceDN w:val="0"/>
        <w:adjustRightInd w:val="0"/>
        <w:ind w:right="-1"/>
        <w:jc w:val="both"/>
        <w:rPr>
          <w:rFonts w:ascii="Arial" w:hAnsi="Arial" w:cs="Arial"/>
          <w:sz w:val="24"/>
          <w:szCs w:val="24"/>
        </w:rPr>
      </w:pPr>
    </w:p>
    <w:p w:rsidR="006563A5" w:rsidRPr="00EC3961" w:rsidRDefault="006563A5" w:rsidP="006563A5">
      <w:pPr>
        <w:autoSpaceDE w:val="0"/>
        <w:autoSpaceDN w:val="0"/>
        <w:adjustRightInd w:val="0"/>
        <w:ind w:right="-1"/>
        <w:jc w:val="center"/>
        <w:rPr>
          <w:rFonts w:ascii="Arial" w:hAnsi="Arial" w:cs="Arial"/>
          <w:sz w:val="24"/>
          <w:szCs w:val="24"/>
        </w:rPr>
      </w:pPr>
      <w:r w:rsidRPr="00EC3961">
        <w:rPr>
          <w:rFonts w:ascii="Arial" w:hAnsi="Arial" w:cs="Arial"/>
          <w:sz w:val="24"/>
          <w:szCs w:val="24"/>
        </w:rPr>
        <w:lastRenderedPageBreak/>
        <w:t>2.8.</w:t>
      </w:r>
      <w:r w:rsidRPr="00EC3961">
        <w:rPr>
          <w:rFonts w:ascii="Arial" w:hAnsi="Arial" w:cs="Arial"/>
          <w:sz w:val="24"/>
          <w:szCs w:val="24"/>
          <w:lang w:val="en-US"/>
        </w:rPr>
        <w:t> </w:t>
      </w:r>
      <w:r w:rsidRPr="00EC3961">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563A5" w:rsidRPr="00EC3961" w:rsidRDefault="006563A5" w:rsidP="006563A5">
      <w:pPr>
        <w:autoSpaceDE w:val="0"/>
        <w:autoSpaceDN w:val="0"/>
        <w:adjustRightInd w:val="0"/>
        <w:ind w:right="-1"/>
        <w:jc w:val="both"/>
        <w:rPr>
          <w:rFonts w:ascii="Arial" w:hAnsi="Arial" w:cs="Arial"/>
          <w:sz w:val="24"/>
          <w:szCs w:val="24"/>
        </w:rPr>
      </w:pP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2.8.1. Основания для приостановления предоставления муниципальной услуги отсутствуют.</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2.8.2. Основания для отказа в предоставлении муниципальной услуги: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 непредставление документов, перечисленных в пункте 2.5 Регламента, наличие в них неполных или недостоверных сведений;</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 подписание документов лицом, не имеющим на то полномочий;</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объектом культурного наследия;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5) отсутствие мнения собственника объекта культурного наследия либо пользователя объектом культурного наследия в отношении предполагаемых работ в виде приложения к заявлению, либо в самом заявлении;</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6) отсутствие охранного обязательства собственника объекта культурного наследия или пользователя объектом культурного наследия, которое включает в себя требования к содержанию объекта культурного наследия, порядку и срокам проведения реставрационных, ремонтных и иных работ по его сохранению, а также иных обеспечивающих сохранность объекта требований;</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7) 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наследия, в том числе:</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в представленной документации предусматривается изменение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заявленные работы не соответствуют режимам содержания территории и (или) зон охраны объекта культурного наследия;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запланированные работы не направлены на сохранение объекта культурного наследия;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8)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9)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10) здание, в отношении которого поступило заявление о подготовке задания, не является объектом культурного наследия местного (муниципального) значения;</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11) заявителем или его доверенным лицом не предоставлен доступ на объект культурного наследия и его территорию для обследования и фотофиксации существующего состояния объекта (при необходимости уточнения видов и этапов работ).</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2.8.3. Перечень оснований для отказа в предоставлении муниципальной услуги является исчерпывающим.</w:t>
      </w:r>
    </w:p>
    <w:p w:rsidR="006563A5" w:rsidRPr="00EC3961" w:rsidRDefault="006563A5" w:rsidP="006563A5">
      <w:pPr>
        <w:tabs>
          <w:tab w:val="left" w:pos="1134"/>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563A5" w:rsidRPr="00EC3961" w:rsidRDefault="006563A5" w:rsidP="006563A5">
      <w:pPr>
        <w:autoSpaceDE w:val="0"/>
        <w:autoSpaceDN w:val="0"/>
        <w:adjustRightInd w:val="0"/>
        <w:ind w:right="-1" w:firstLine="709"/>
        <w:jc w:val="both"/>
        <w:rPr>
          <w:rFonts w:ascii="Arial" w:hAnsi="Arial" w:cs="Arial"/>
          <w:sz w:val="24"/>
          <w:szCs w:val="24"/>
        </w:rPr>
      </w:pPr>
    </w:p>
    <w:p w:rsidR="006563A5" w:rsidRPr="00EC3961" w:rsidRDefault="006563A5" w:rsidP="006563A5">
      <w:pPr>
        <w:autoSpaceDE w:val="0"/>
        <w:autoSpaceDN w:val="0"/>
        <w:adjustRightInd w:val="0"/>
        <w:ind w:right="-1"/>
        <w:jc w:val="center"/>
        <w:rPr>
          <w:rFonts w:ascii="Arial" w:hAnsi="Arial" w:cs="Arial"/>
          <w:i/>
          <w:sz w:val="24"/>
          <w:szCs w:val="24"/>
        </w:rPr>
      </w:pPr>
      <w:r w:rsidRPr="00EC3961">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tabs>
          <w:tab w:val="num" w:pos="370"/>
        </w:tabs>
        <w:ind w:right="-1" w:firstLine="709"/>
        <w:jc w:val="both"/>
        <w:rPr>
          <w:rFonts w:ascii="Arial" w:hAnsi="Arial" w:cs="Arial"/>
          <w:sz w:val="24"/>
          <w:szCs w:val="24"/>
        </w:rPr>
      </w:pPr>
      <w:r w:rsidRPr="00EC3961">
        <w:rPr>
          <w:rFonts w:ascii="Arial" w:hAnsi="Arial" w:cs="Arial"/>
          <w:sz w:val="24"/>
          <w:szCs w:val="24"/>
        </w:rPr>
        <w:t>Муниципальная услуга предоставляется на безвозмездной основе.</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i/>
          <w:sz w:val="24"/>
          <w:szCs w:val="24"/>
        </w:rPr>
      </w:pPr>
      <w:r w:rsidRPr="00EC3961">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Предоставление необходимых и обязательных услуг не требуется.</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autoSpaceDE w:val="0"/>
        <w:autoSpaceDN w:val="0"/>
        <w:adjustRightInd w:val="0"/>
        <w:ind w:right="-1"/>
        <w:jc w:val="center"/>
        <w:rPr>
          <w:rFonts w:ascii="Arial" w:hAnsi="Arial" w:cs="Arial"/>
          <w:i/>
          <w:sz w:val="24"/>
          <w:szCs w:val="24"/>
        </w:rPr>
      </w:pPr>
      <w:r w:rsidRPr="00EC3961">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563A5" w:rsidRPr="00EC3961" w:rsidRDefault="006563A5" w:rsidP="006563A5">
      <w:pPr>
        <w:autoSpaceDE w:val="0"/>
        <w:autoSpaceDN w:val="0"/>
        <w:adjustRightInd w:val="0"/>
        <w:ind w:right="-1"/>
        <w:jc w:val="both"/>
        <w:rPr>
          <w:rFonts w:ascii="Arial" w:hAnsi="Arial" w:cs="Arial"/>
          <w:i/>
          <w:sz w:val="24"/>
          <w:szCs w:val="24"/>
        </w:rPr>
      </w:pPr>
    </w:p>
    <w:p w:rsidR="006563A5" w:rsidRPr="00EC3961" w:rsidRDefault="006563A5" w:rsidP="006563A5">
      <w:pPr>
        <w:ind w:right="-1" w:firstLine="709"/>
        <w:jc w:val="both"/>
        <w:rPr>
          <w:rFonts w:ascii="Arial" w:hAnsi="Arial" w:cs="Arial"/>
          <w:i/>
          <w:sz w:val="24"/>
          <w:szCs w:val="24"/>
        </w:rPr>
      </w:pPr>
      <w:r w:rsidRPr="00EC3961">
        <w:rPr>
          <w:rFonts w:ascii="Arial" w:hAnsi="Arial" w:cs="Arial"/>
          <w:sz w:val="24"/>
          <w:szCs w:val="24"/>
        </w:rPr>
        <w:t>Предоставление необходимых и обязательных услуг не требуется.</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ind w:right="-1"/>
        <w:jc w:val="center"/>
        <w:rPr>
          <w:rFonts w:ascii="Arial" w:hAnsi="Arial" w:cs="Arial"/>
          <w:sz w:val="24"/>
          <w:szCs w:val="24"/>
        </w:rPr>
      </w:pPr>
      <w:r w:rsidRPr="00EC3961">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tabs>
          <w:tab w:val="left" w:pos="0"/>
        </w:tab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2.12.1. Время ожидания при подаче заявления на получение муниципальной услуги - не более 15 минут.</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ind w:right="-1"/>
        <w:jc w:val="center"/>
        <w:rPr>
          <w:rFonts w:ascii="Arial" w:hAnsi="Arial" w:cs="Arial"/>
          <w:sz w:val="24"/>
          <w:szCs w:val="24"/>
        </w:rPr>
      </w:pPr>
      <w:r w:rsidRPr="00EC3961">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tabs>
          <w:tab w:val="num" w:pos="0"/>
        </w:tabs>
        <w:ind w:right="-1" w:firstLine="709"/>
        <w:jc w:val="both"/>
        <w:rPr>
          <w:rFonts w:ascii="Arial" w:hAnsi="Arial" w:cs="Arial"/>
          <w:sz w:val="24"/>
          <w:szCs w:val="24"/>
        </w:rPr>
      </w:pPr>
      <w:r w:rsidRPr="00EC3961">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ind w:right="-1" w:firstLine="427"/>
        <w:jc w:val="center"/>
        <w:rPr>
          <w:rFonts w:ascii="Arial" w:hAnsi="Arial" w:cs="Arial"/>
          <w:sz w:val="24"/>
          <w:szCs w:val="24"/>
        </w:rPr>
      </w:pPr>
      <w:r w:rsidRPr="00EC3961">
        <w:rPr>
          <w:rFonts w:ascii="Arial" w:hAnsi="Arial" w:cs="Arial"/>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pStyle w:val="ConsPlusNormal"/>
        <w:ind w:right="-1" w:firstLine="709"/>
        <w:jc w:val="both"/>
        <w:rPr>
          <w:sz w:val="24"/>
          <w:szCs w:val="24"/>
        </w:rPr>
      </w:pPr>
      <w:r w:rsidRPr="00EC396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563A5" w:rsidRPr="00EC3961" w:rsidRDefault="006563A5" w:rsidP="006563A5">
      <w:pPr>
        <w:pStyle w:val="ConsPlusNormal"/>
        <w:ind w:right="-1" w:firstLine="709"/>
        <w:jc w:val="both"/>
        <w:rPr>
          <w:sz w:val="24"/>
          <w:szCs w:val="24"/>
        </w:rPr>
      </w:pPr>
      <w:r w:rsidRPr="00EC3961">
        <w:rPr>
          <w:sz w:val="24"/>
          <w:szCs w:val="24"/>
        </w:rPr>
        <w:t>Места приема заявителей оборудуются необходимой мебелью для оформления документов, информационными стендами.</w:t>
      </w:r>
    </w:p>
    <w:p w:rsidR="006563A5" w:rsidRPr="00EC3961" w:rsidRDefault="006563A5" w:rsidP="006563A5">
      <w:pPr>
        <w:tabs>
          <w:tab w:val="num" w:pos="370"/>
        </w:tabs>
        <w:ind w:right="-1" w:firstLine="709"/>
        <w:jc w:val="both"/>
        <w:rPr>
          <w:rFonts w:ascii="Arial" w:hAnsi="Arial" w:cs="Arial"/>
          <w:sz w:val="24"/>
          <w:szCs w:val="24"/>
        </w:rPr>
      </w:pPr>
      <w:r w:rsidRPr="00EC3961">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563A5" w:rsidRPr="00EC3961" w:rsidRDefault="006563A5" w:rsidP="006563A5">
      <w:pPr>
        <w:pStyle w:val="ConsPlusNormal"/>
        <w:numPr>
          <w:ilvl w:val="0"/>
          <w:numId w:val="40"/>
        </w:numPr>
        <w:ind w:right="-1"/>
        <w:jc w:val="both"/>
        <w:rPr>
          <w:sz w:val="24"/>
          <w:szCs w:val="24"/>
        </w:rPr>
      </w:pPr>
      <w:r w:rsidRPr="00EC396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563A5" w:rsidRPr="00EC3961" w:rsidRDefault="006563A5" w:rsidP="006563A5">
      <w:pPr>
        <w:pStyle w:val="af"/>
        <w:numPr>
          <w:ilvl w:val="0"/>
          <w:numId w:val="40"/>
        </w:numPr>
        <w:tabs>
          <w:tab w:val="num" w:pos="370"/>
        </w:tabs>
        <w:ind w:right="-1"/>
        <w:contextualSpacing/>
        <w:jc w:val="both"/>
        <w:rPr>
          <w:rFonts w:ascii="Arial" w:hAnsi="Arial" w:cs="Arial"/>
        </w:rPr>
      </w:pPr>
      <w:r w:rsidRPr="00EC396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563A5" w:rsidRPr="00EC3961" w:rsidRDefault="006563A5" w:rsidP="006563A5">
      <w:pPr>
        <w:pStyle w:val="af"/>
        <w:numPr>
          <w:ilvl w:val="0"/>
          <w:numId w:val="40"/>
        </w:numPr>
        <w:ind w:right="-1"/>
        <w:contextualSpacing/>
        <w:jc w:val="both"/>
        <w:rPr>
          <w:rFonts w:ascii="Arial" w:hAnsi="Arial" w:cs="Arial"/>
        </w:rPr>
      </w:pPr>
      <w:r w:rsidRPr="00EC3961">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563A5" w:rsidRPr="00EC3961" w:rsidRDefault="006563A5" w:rsidP="006563A5">
      <w:pPr>
        <w:pStyle w:val="af"/>
        <w:numPr>
          <w:ilvl w:val="0"/>
          <w:numId w:val="40"/>
        </w:numPr>
        <w:autoSpaceDE w:val="0"/>
        <w:autoSpaceDN w:val="0"/>
        <w:adjustRightInd w:val="0"/>
        <w:contextualSpacing/>
        <w:jc w:val="both"/>
        <w:rPr>
          <w:rFonts w:ascii="Arial" w:hAnsi="Arial" w:cs="Arial"/>
        </w:rPr>
      </w:pPr>
      <w:r w:rsidRPr="00EC396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563A5" w:rsidRPr="00EC3961" w:rsidRDefault="006563A5" w:rsidP="006563A5">
      <w:pPr>
        <w:pStyle w:val="af"/>
        <w:numPr>
          <w:ilvl w:val="0"/>
          <w:numId w:val="40"/>
        </w:numPr>
        <w:ind w:right="-1"/>
        <w:contextualSpacing/>
        <w:jc w:val="both"/>
        <w:rPr>
          <w:rFonts w:ascii="Arial" w:hAnsi="Arial" w:cs="Arial"/>
        </w:rPr>
      </w:pPr>
      <w:r w:rsidRPr="00EC396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63A5" w:rsidRPr="00EC3961" w:rsidRDefault="006563A5" w:rsidP="006563A5">
      <w:pPr>
        <w:pStyle w:val="af"/>
        <w:numPr>
          <w:ilvl w:val="0"/>
          <w:numId w:val="40"/>
        </w:numPr>
        <w:ind w:right="-1"/>
        <w:contextualSpacing/>
        <w:jc w:val="both"/>
        <w:rPr>
          <w:rFonts w:ascii="Arial" w:hAnsi="Arial" w:cs="Arial"/>
        </w:rPr>
      </w:pPr>
      <w:r w:rsidRPr="00EC396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63A5" w:rsidRPr="00EC3961" w:rsidRDefault="006563A5" w:rsidP="006563A5">
      <w:pPr>
        <w:pStyle w:val="af"/>
        <w:numPr>
          <w:ilvl w:val="0"/>
          <w:numId w:val="40"/>
        </w:numPr>
        <w:ind w:right="-1"/>
        <w:contextualSpacing/>
        <w:jc w:val="both"/>
        <w:rPr>
          <w:rFonts w:ascii="Arial" w:hAnsi="Arial" w:cs="Arial"/>
        </w:rPr>
      </w:pPr>
      <w:r w:rsidRPr="00EC3961">
        <w:rPr>
          <w:rFonts w:ascii="Arial" w:hAnsi="Arial" w:cs="Arial"/>
        </w:rPr>
        <w:t>допуск сурдопереводчика и тифлосурдопереводчика;</w:t>
      </w:r>
    </w:p>
    <w:p w:rsidR="006563A5" w:rsidRPr="00EC3961" w:rsidRDefault="006563A5" w:rsidP="006563A5">
      <w:pPr>
        <w:pStyle w:val="af"/>
        <w:numPr>
          <w:ilvl w:val="0"/>
          <w:numId w:val="40"/>
        </w:numPr>
        <w:ind w:right="-1"/>
        <w:contextualSpacing/>
        <w:jc w:val="both"/>
        <w:rPr>
          <w:rFonts w:ascii="Arial" w:hAnsi="Arial" w:cs="Arial"/>
        </w:rPr>
      </w:pPr>
      <w:r w:rsidRPr="00EC396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ind w:right="-1" w:firstLine="427"/>
        <w:jc w:val="center"/>
        <w:rPr>
          <w:rFonts w:ascii="Arial" w:hAnsi="Arial" w:cs="Arial"/>
          <w:sz w:val="24"/>
          <w:szCs w:val="24"/>
        </w:rPr>
      </w:pPr>
      <w:r w:rsidRPr="00EC3961">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EC3961">
        <w:rPr>
          <w:rFonts w:ascii="Arial" w:hAnsi="Arial" w:cs="Arial"/>
          <w:sz w:val="24"/>
          <w:szCs w:val="24"/>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2.15.1. Показателями доступности предоставления муниципальной услуги являются:</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2.15.2. Показателями качества предоставления муниципальной услуги являются: </w:t>
      </w:r>
    </w:p>
    <w:p w:rsidR="006563A5" w:rsidRPr="00EC3961" w:rsidRDefault="006563A5" w:rsidP="006563A5">
      <w:pPr>
        <w:pStyle w:val="af"/>
        <w:numPr>
          <w:ilvl w:val="0"/>
          <w:numId w:val="24"/>
        </w:numPr>
        <w:tabs>
          <w:tab w:val="left" w:pos="993"/>
        </w:tabs>
        <w:autoSpaceDE w:val="0"/>
        <w:autoSpaceDN w:val="0"/>
        <w:adjustRightInd w:val="0"/>
        <w:ind w:left="0" w:right="-1" w:firstLine="709"/>
        <w:contextualSpacing/>
        <w:jc w:val="both"/>
        <w:rPr>
          <w:rFonts w:ascii="Arial" w:hAnsi="Arial" w:cs="Arial"/>
        </w:rPr>
      </w:pPr>
      <w:r w:rsidRPr="00EC3961">
        <w:rPr>
          <w:rFonts w:ascii="Arial" w:hAnsi="Arial" w:cs="Arial"/>
        </w:rPr>
        <w:t xml:space="preserve">соблюдение сроков приема и рассмотрения документов; </w:t>
      </w:r>
    </w:p>
    <w:p w:rsidR="006563A5" w:rsidRPr="00EC3961" w:rsidRDefault="006563A5" w:rsidP="006563A5">
      <w:pPr>
        <w:pStyle w:val="af"/>
        <w:numPr>
          <w:ilvl w:val="0"/>
          <w:numId w:val="24"/>
        </w:numPr>
        <w:tabs>
          <w:tab w:val="left" w:pos="993"/>
        </w:tabs>
        <w:autoSpaceDE w:val="0"/>
        <w:autoSpaceDN w:val="0"/>
        <w:adjustRightInd w:val="0"/>
        <w:ind w:left="0" w:right="-1" w:firstLine="709"/>
        <w:contextualSpacing/>
        <w:jc w:val="both"/>
        <w:rPr>
          <w:rFonts w:ascii="Arial" w:hAnsi="Arial" w:cs="Arial"/>
        </w:rPr>
      </w:pPr>
      <w:r w:rsidRPr="00EC3961">
        <w:rPr>
          <w:rFonts w:ascii="Arial" w:hAnsi="Arial" w:cs="Arial"/>
        </w:rPr>
        <w:t xml:space="preserve">соблюдение срока получения результата муниципальной услуги; </w:t>
      </w:r>
    </w:p>
    <w:p w:rsidR="006563A5" w:rsidRPr="00EC3961" w:rsidRDefault="006563A5" w:rsidP="006563A5">
      <w:pPr>
        <w:pStyle w:val="af"/>
        <w:numPr>
          <w:ilvl w:val="0"/>
          <w:numId w:val="24"/>
        </w:numPr>
        <w:tabs>
          <w:tab w:val="left" w:pos="993"/>
        </w:tabs>
        <w:autoSpaceDE w:val="0"/>
        <w:autoSpaceDN w:val="0"/>
        <w:adjustRightInd w:val="0"/>
        <w:ind w:left="0" w:right="-1" w:firstLine="709"/>
        <w:contextualSpacing/>
        <w:jc w:val="both"/>
        <w:rPr>
          <w:rFonts w:ascii="Arial" w:hAnsi="Arial" w:cs="Arial"/>
        </w:rPr>
      </w:pPr>
      <w:r w:rsidRPr="00EC3961">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6563A5" w:rsidRPr="00EC3961" w:rsidRDefault="006563A5" w:rsidP="006563A5">
      <w:pPr>
        <w:pStyle w:val="af"/>
        <w:numPr>
          <w:ilvl w:val="0"/>
          <w:numId w:val="24"/>
        </w:numPr>
        <w:tabs>
          <w:tab w:val="left" w:pos="993"/>
        </w:tabs>
        <w:autoSpaceDE w:val="0"/>
        <w:autoSpaceDN w:val="0"/>
        <w:adjustRightInd w:val="0"/>
        <w:ind w:left="0" w:right="-1" w:firstLine="709"/>
        <w:contextualSpacing/>
        <w:jc w:val="both"/>
        <w:rPr>
          <w:rFonts w:ascii="Arial" w:hAnsi="Arial" w:cs="Arial"/>
        </w:rPr>
      </w:pPr>
      <w:r w:rsidRPr="00EC3961">
        <w:rPr>
          <w:rFonts w:ascii="Arial" w:hAnsi="Arial" w:cs="Arial"/>
        </w:rPr>
        <w:t xml:space="preserve">количество взаимодействий заявителя с должностными лицами (без учета консультаций):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Муниципальная услуга в составе комплексного запроса не предоставляется.</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ind w:right="-1"/>
        <w:jc w:val="center"/>
        <w:rPr>
          <w:rFonts w:ascii="Arial" w:hAnsi="Arial" w:cs="Arial"/>
          <w:sz w:val="24"/>
          <w:szCs w:val="24"/>
        </w:rPr>
      </w:pPr>
      <w:r w:rsidRPr="00EC3961">
        <w:rPr>
          <w:rFonts w:ascii="Arial" w:hAnsi="Arial" w:cs="Arial"/>
          <w:sz w:val="24"/>
          <w:szCs w:val="24"/>
        </w:rPr>
        <w:t>2.16.</w:t>
      </w:r>
      <w:r w:rsidRPr="00EC3961">
        <w:rPr>
          <w:rFonts w:ascii="Arial" w:hAnsi="Arial" w:cs="Arial"/>
          <w:sz w:val="24"/>
          <w:szCs w:val="24"/>
          <w:lang w:val="en-US"/>
        </w:rPr>
        <w:t> </w:t>
      </w:r>
      <w:r w:rsidRPr="00EC3961">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563A5" w:rsidRPr="00EC3961" w:rsidRDefault="006563A5" w:rsidP="006563A5">
      <w:pPr>
        <w:ind w:right="-1" w:firstLine="427"/>
        <w:jc w:val="both"/>
        <w:rPr>
          <w:rFonts w:ascii="Arial" w:hAnsi="Arial" w:cs="Arial"/>
          <w:sz w:val="24"/>
          <w:szCs w:val="24"/>
        </w:rPr>
      </w:pPr>
    </w:p>
    <w:p w:rsidR="006563A5" w:rsidRPr="00EC3961" w:rsidRDefault="006563A5" w:rsidP="006563A5">
      <w:pPr>
        <w:tabs>
          <w:tab w:val="left" w:pos="709"/>
        </w:tabs>
        <w:ind w:right="-1" w:firstLine="709"/>
        <w:jc w:val="both"/>
        <w:rPr>
          <w:rFonts w:ascii="Arial" w:hAnsi="Arial" w:cs="Arial"/>
          <w:sz w:val="24"/>
          <w:szCs w:val="24"/>
        </w:rPr>
      </w:pPr>
      <w:r w:rsidRPr="00EC3961">
        <w:rPr>
          <w:rFonts w:ascii="Arial" w:hAnsi="Arial" w:cs="Arial"/>
          <w:sz w:val="24"/>
          <w:szCs w:val="24"/>
        </w:rPr>
        <w:t>2.16.1. При предоставлении муниципальной услуги в электронной форме заявитель вправе:</w:t>
      </w:r>
    </w:p>
    <w:p w:rsidR="006563A5" w:rsidRPr="00EC3961" w:rsidRDefault="006563A5" w:rsidP="006563A5">
      <w:pPr>
        <w:pStyle w:val="af"/>
        <w:numPr>
          <w:ilvl w:val="0"/>
          <w:numId w:val="30"/>
        </w:numPr>
        <w:tabs>
          <w:tab w:val="left" w:pos="1134"/>
        </w:tabs>
        <w:ind w:left="0" w:right="-1" w:firstLine="709"/>
        <w:contextualSpacing/>
        <w:jc w:val="both"/>
        <w:rPr>
          <w:rFonts w:ascii="Arial" w:hAnsi="Arial" w:cs="Arial"/>
        </w:rPr>
      </w:pPr>
      <w:r w:rsidRPr="00EC3961">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6563A5" w:rsidRPr="00EC3961" w:rsidRDefault="006563A5" w:rsidP="006563A5">
      <w:pPr>
        <w:pStyle w:val="af"/>
        <w:numPr>
          <w:ilvl w:val="0"/>
          <w:numId w:val="30"/>
        </w:numPr>
        <w:tabs>
          <w:tab w:val="left" w:pos="1134"/>
        </w:tabs>
        <w:ind w:left="0" w:right="-1" w:firstLine="709"/>
        <w:contextualSpacing/>
        <w:jc w:val="both"/>
        <w:rPr>
          <w:rFonts w:ascii="Arial" w:hAnsi="Arial" w:cs="Arial"/>
        </w:rPr>
      </w:pPr>
      <w:r w:rsidRPr="00EC3961">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563A5" w:rsidRPr="00EC3961" w:rsidRDefault="006563A5" w:rsidP="006563A5">
      <w:pPr>
        <w:pStyle w:val="af"/>
        <w:numPr>
          <w:ilvl w:val="0"/>
          <w:numId w:val="30"/>
        </w:numPr>
        <w:tabs>
          <w:tab w:val="left" w:pos="1134"/>
        </w:tabs>
        <w:ind w:left="0" w:right="-1" w:firstLine="709"/>
        <w:contextualSpacing/>
        <w:jc w:val="both"/>
        <w:rPr>
          <w:rFonts w:ascii="Arial" w:hAnsi="Arial" w:cs="Arial"/>
        </w:rPr>
      </w:pPr>
      <w:r w:rsidRPr="00EC396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563A5" w:rsidRPr="00EC3961" w:rsidRDefault="006563A5" w:rsidP="006563A5">
      <w:pPr>
        <w:pStyle w:val="af"/>
        <w:numPr>
          <w:ilvl w:val="0"/>
          <w:numId w:val="30"/>
        </w:numPr>
        <w:tabs>
          <w:tab w:val="left" w:pos="1134"/>
        </w:tabs>
        <w:ind w:left="0" w:right="-1" w:firstLine="709"/>
        <w:contextualSpacing/>
        <w:jc w:val="both"/>
        <w:rPr>
          <w:rFonts w:ascii="Arial" w:hAnsi="Arial" w:cs="Arial"/>
        </w:rPr>
      </w:pPr>
      <w:r w:rsidRPr="00EC3961">
        <w:rPr>
          <w:rFonts w:ascii="Arial" w:hAnsi="Arial" w:cs="Arial"/>
        </w:rPr>
        <w:t>осуществить оценку качества предоставления муниципальной услуги;</w:t>
      </w:r>
    </w:p>
    <w:p w:rsidR="006563A5" w:rsidRPr="00EC3961" w:rsidRDefault="006563A5" w:rsidP="006563A5">
      <w:pPr>
        <w:pStyle w:val="af"/>
        <w:numPr>
          <w:ilvl w:val="0"/>
          <w:numId w:val="30"/>
        </w:numPr>
        <w:tabs>
          <w:tab w:val="left" w:pos="1134"/>
        </w:tabs>
        <w:ind w:left="0" w:right="-1" w:firstLine="709"/>
        <w:contextualSpacing/>
        <w:jc w:val="both"/>
        <w:rPr>
          <w:rFonts w:ascii="Arial" w:hAnsi="Arial" w:cs="Arial"/>
        </w:rPr>
      </w:pPr>
      <w:r w:rsidRPr="00EC3961">
        <w:rPr>
          <w:rFonts w:ascii="Arial" w:hAnsi="Arial" w:cs="Arial"/>
        </w:rPr>
        <w:t>получить результат предоставления муниципальной услуги в форме электронного документа;</w:t>
      </w:r>
    </w:p>
    <w:p w:rsidR="006563A5" w:rsidRPr="00EC3961" w:rsidRDefault="006563A5" w:rsidP="006563A5">
      <w:pPr>
        <w:pStyle w:val="af"/>
        <w:numPr>
          <w:ilvl w:val="0"/>
          <w:numId w:val="30"/>
        </w:numPr>
        <w:tabs>
          <w:tab w:val="left" w:pos="1134"/>
        </w:tabs>
        <w:suppressAutoHyphens/>
        <w:ind w:left="0" w:right="-1" w:firstLine="709"/>
        <w:contextualSpacing/>
        <w:jc w:val="both"/>
        <w:rPr>
          <w:rFonts w:ascii="Arial" w:hAnsi="Arial" w:cs="Arial"/>
        </w:rPr>
      </w:pPr>
      <w:r w:rsidRPr="00EC3961">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563A5" w:rsidRPr="00EC3961" w:rsidRDefault="006563A5" w:rsidP="006563A5">
      <w:pPr>
        <w:autoSpaceDE w:val="0"/>
        <w:autoSpaceDN w:val="0"/>
        <w:adjustRightInd w:val="0"/>
        <w:ind w:firstLine="709"/>
        <w:jc w:val="both"/>
        <w:rPr>
          <w:rFonts w:ascii="Arial" w:hAnsi="Arial" w:cs="Arial"/>
          <w:sz w:val="24"/>
          <w:szCs w:val="24"/>
        </w:rPr>
      </w:pPr>
      <w:r w:rsidRPr="00EC3961">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2.16.3. При формировании заявления обеспечивается:</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возможность копирования и сохранения заявления и иных документов, необходимых для предоставления услуги;</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возможность печати на бумажном носителе копии электронной формы заявления;</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6563A5" w:rsidRPr="00EC3961" w:rsidRDefault="006563A5" w:rsidP="006563A5">
      <w:pPr>
        <w:pStyle w:val="af"/>
        <w:numPr>
          <w:ilvl w:val="0"/>
          <w:numId w:val="31"/>
        </w:numPr>
        <w:tabs>
          <w:tab w:val="left" w:pos="1134"/>
        </w:tabs>
        <w:suppressAutoHyphens/>
        <w:ind w:left="0" w:right="-1" w:firstLine="709"/>
        <w:contextualSpacing/>
        <w:jc w:val="both"/>
        <w:rPr>
          <w:rFonts w:ascii="Arial" w:hAnsi="Arial" w:cs="Arial"/>
        </w:rPr>
      </w:pPr>
      <w:r w:rsidRPr="00EC3961">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Запись на определенную дату заканчивается за сутки до наступления этой даты.</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фамилию, имя, отчество (при наличии);</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номер телефона;</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адрес электронной почты (по желанию);</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желаемую дату и время приема.</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563A5" w:rsidRPr="00EC3961" w:rsidRDefault="006563A5" w:rsidP="006563A5">
      <w:pPr>
        <w:suppressAutoHyphens/>
        <w:ind w:right="-1" w:firstLine="709"/>
        <w:jc w:val="both"/>
        <w:rPr>
          <w:rFonts w:ascii="Arial" w:hAnsi="Arial" w:cs="Arial"/>
          <w:sz w:val="24"/>
          <w:szCs w:val="24"/>
        </w:rPr>
      </w:pPr>
      <w:r w:rsidRPr="00EC3961">
        <w:rPr>
          <w:rFonts w:ascii="Arial" w:hAnsi="Arial" w:cs="Arial"/>
          <w:sz w:val="24"/>
          <w:szCs w:val="24"/>
        </w:rPr>
        <w:t>Заявитель в любое время вправе отказаться от предварительной записи.</w:t>
      </w:r>
    </w:p>
    <w:p w:rsidR="006563A5" w:rsidRPr="00EC3961" w:rsidRDefault="006563A5" w:rsidP="006563A5">
      <w:pPr>
        <w:ind w:right="-1" w:firstLine="709"/>
        <w:jc w:val="both"/>
        <w:rPr>
          <w:rFonts w:ascii="Arial" w:hAnsi="Arial" w:cs="Arial"/>
          <w:b/>
          <w:bCs/>
          <w:sz w:val="24"/>
          <w:szCs w:val="24"/>
        </w:rPr>
      </w:pPr>
      <w:r w:rsidRPr="00EC3961">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563A5" w:rsidRPr="00EC3961" w:rsidRDefault="006563A5" w:rsidP="006563A5">
      <w:pPr>
        <w:autoSpaceDE w:val="0"/>
        <w:autoSpaceDN w:val="0"/>
        <w:adjustRightInd w:val="0"/>
        <w:ind w:right="-1"/>
        <w:jc w:val="center"/>
        <w:rPr>
          <w:rFonts w:ascii="Arial" w:hAnsi="Arial" w:cs="Arial"/>
          <w:b/>
          <w:bCs/>
          <w:sz w:val="24"/>
          <w:szCs w:val="24"/>
        </w:rPr>
      </w:pPr>
    </w:p>
    <w:p w:rsidR="006563A5" w:rsidRPr="00EC3961" w:rsidRDefault="006563A5" w:rsidP="006563A5">
      <w:pPr>
        <w:autoSpaceDE w:val="0"/>
        <w:autoSpaceDN w:val="0"/>
        <w:adjustRightInd w:val="0"/>
        <w:ind w:right="-1"/>
        <w:jc w:val="center"/>
        <w:rPr>
          <w:rFonts w:ascii="Arial" w:hAnsi="Arial" w:cs="Arial"/>
          <w:color w:val="000000"/>
          <w:sz w:val="24"/>
          <w:szCs w:val="24"/>
        </w:rPr>
      </w:pPr>
      <w:r w:rsidRPr="00EC3961">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63A5" w:rsidRPr="00EC3961" w:rsidRDefault="006563A5" w:rsidP="006563A5">
      <w:pPr>
        <w:autoSpaceDE w:val="0"/>
        <w:autoSpaceDN w:val="0"/>
        <w:adjustRightInd w:val="0"/>
        <w:ind w:right="-1"/>
        <w:jc w:val="center"/>
        <w:rPr>
          <w:rFonts w:ascii="Arial" w:hAnsi="Arial" w:cs="Arial"/>
          <w:sz w:val="24"/>
          <w:szCs w:val="24"/>
        </w:rPr>
      </w:pPr>
    </w:p>
    <w:p w:rsidR="006563A5" w:rsidRPr="00EC3961" w:rsidRDefault="006563A5" w:rsidP="006563A5">
      <w:pPr>
        <w:suppressAutoHyphens/>
        <w:autoSpaceDE w:val="0"/>
        <w:autoSpaceDN w:val="0"/>
        <w:adjustRightInd w:val="0"/>
        <w:ind w:right="-1"/>
        <w:jc w:val="center"/>
        <w:rPr>
          <w:rFonts w:ascii="Arial" w:hAnsi="Arial" w:cs="Arial"/>
          <w:sz w:val="24"/>
          <w:szCs w:val="24"/>
        </w:rPr>
      </w:pPr>
      <w:r w:rsidRPr="00EC3961">
        <w:rPr>
          <w:rFonts w:ascii="Arial" w:hAnsi="Arial" w:cs="Arial"/>
          <w:sz w:val="24"/>
          <w:szCs w:val="24"/>
        </w:rPr>
        <w:t xml:space="preserve">3.1. Описание последовательности действий при предоставлении </w:t>
      </w:r>
      <w:r w:rsidRPr="00EC3961">
        <w:rPr>
          <w:rFonts w:ascii="Arial" w:hAnsi="Arial" w:cs="Arial"/>
          <w:sz w:val="24"/>
          <w:szCs w:val="24"/>
        </w:rPr>
        <w:br/>
        <w:t>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3.1.1. Предоставление муниципальной услуги включает в себя следующие административные процедуры:</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1) консультирование заявителя;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2) принятие и рассмотрение комплекта документов, представленных заявителем;</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4) подготовка результата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5) выдача (направление) заявителю результата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6) исправление технических ошибок.</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p>
    <w:p w:rsidR="006563A5" w:rsidRPr="00EC3961" w:rsidRDefault="006563A5" w:rsidP="006563A5">
      <w:pPr>
        <w:suppressAutoHyphens/>
        <w:autoSpaceDE w:val="0"/>
        <w:autoSpaceDN w:val="0"/>
        <w:adjustRightInd w:val="0"/>
        <w:ind w:right="-1"/>
        <w:jc w:val="center"/>
        <w:rPr>
          <w:rFonts w:ascii="Arial" w:hAnsi="Arial" w:cs="Arial"/>
          <w:sz w:val="24"/>
          <w:szCs w:val="24"/>
        </w:rPr>
      </w:pPr>
      <w:r w:rsidRPr="00EC3961">
        <w:rPr>
          <w:rFonts w:ascii="Arial" w:hAnsi="Arial" w:cs="Arial"/>
          <w:sz w:val="24"/>
          <w:szCs w:val="24"/>
        </w:rPr>
        <w:t>3.2. Оказание консультаций заявителю</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Должностным лицом (работником), ответственным за выполнение административной процедуры, является: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при обращении заявителя в МФЦ – работник МФЦ;</w:t>
      </w:r>
    </w:p>
    <w:p w:rsidR="006563A5" w:rsidRPr="00EC3961" w:rsidRDefault="006563A5" w:rsidP="006563A5">
      <w:pPr>
        <w:tabs>
          <w:tab w:val="left" w:pos="8610"/>
        </w:tabs>
        <w:ind w:right="-1" w:firstLine="709"/>
        <w:jc w:val="both"/>
        <w:rPr>
          <w:rFonts w:ascii="Arial" w:hAnsi="Arial" w:cs="Arial"/>
          <w:sz w:val="24"/>
          <w:szCs w:val="24"/>
        </w:rPr>
      </w:pPr>
      <w:r w:rsidRPr="00EC3961">
        <w:rPr>
          <w:rFonts w:ascii="Arial" w:hAnsi="Arial" w:cs="Arial"/>
          <w:sz w:val="24"/>
          <w:szCs w:val="24"/>
        </w:rPr>
        <w:lastRenderedPageBreak/>
        <w:t>- при обращении заявителя в Исполком - специалист отдела инфраструктурного развития Исполнительного комитета Мамадышского муниципального района Республики Татарстан.</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EC3961">
        <w:rPr>
          <w:rFonts w:ascii="Arial" w:hAnsi="Arial" w:cs="Arial"/>
          <w:sz w:val="24"/>
          <w:szCs w:val="24"/>
          <w:lang w:val="en-US"/>
        </w:rPr>
        <w:t>n</w:t>
      </w:r>
      <w:r w:rsidRPr="00EC3961">
        <w:rPr>
          <w:rFonts w:ascii="Arial" w:hAnsi="Arial" w:cs="Arial"/>
          <w:sz w:val="24"/>
          <w:szCs w:val="24"/>
        </w:rPr>
        <w:t>.ru.</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6563A5" w:rsidRPr="00EC3961" w:rsidRDefault="006563A5" w:rsidP="006563A5">
      <w:pPr>
        <w:tabs>
          <w:tab w:val="left" w:pos="9923"/>
        </w:tabs>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p>
    <w:p w:rsidR="006563A5" w:rsidRPr="00EC3961" w:rsidRDefault="006563A5" w:rsidP="006563A5">
      <w:pPr>
        <w:suppressAutoHyphens/>
        <w:autoSpaceDE w:val="0"/>
        <w:autoSpaceDN w:val="0"/>
        <w:adjustRightInd w:val="0"/>
        <w:ind w:right="-1"/>
        <w:jc w:val="center"/>
        <w:rPr>
          <w:rFonts w:ascii="Arial" w:hAnsi="Arial" w:cs="Arial"/>
          <w:sz w:val="24"/>
          <w:szCs w:val="24"/>
        </w:rPr>
      </w:pPr>
      <w:r w:rsidRPr="00EC3961">
        <w:rPr>
          <w:rFonts w:ascii="Arial" w:hAnsi="Arial" w:cs="Arial"/>
          <w:sz w:val="24"/>
          <w:szCs w:val="24"/>
        </w:rPr>
        <w:t xml:space="preserve">3.3. Принятие и рассмотрение комплекта документов, </w:t>
      </w:r>
      <w:r w:rsidRPr="00EC3961">
        <w:rPr>
          <w:rFonts w:ascii="Arial" w:hAnsi="Arial" w:cs="Arial"/>
          <w:sz w:val="24"/>
          <w:szCs w:val="24"/>
        </w:rPr>
        <w:br/>
        <w:t>представленных заявителем</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3.3.1.2. Работник МФЦ, ведущий прием заявлений: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определяет предмет обращения;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удостоверяет личность заявителя;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проводит проверку полномочий лица, подающего документы;</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заполняет электронную форму заявления в АИС МФЦ;</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распечатывает заявление из АИС МФЦ;</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передает заявителю на проверку и подписание;</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после подписания сканирует подписанное заявление в АИС МФЦ;</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lastRenderedPageBreak/>
        <w:t>возвращает подписанное заявление и оригиналы бумажных документов;</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выдает заявителю расписку в приеме документов.</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xml:space="preserve">: готовое к отправке заявление и пакет документов.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3.3.2.1. Заявитель для подачи заявления в электронной форме выполняет следующие действия: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выполняет авторизацию;</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открывает форму электронного заявления;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получает уведомление об отправке электронного заявления. </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563A5" w:rsidRPr="00EC3961" w:rsidRDefault="006563A5" w:rsidP="006563A5">
      <w:pPr>
        <w:suppressAutoHyphens/>
        <w:autoSpaceDE w:val="0"/>
        <w:autoSpaceDN w:val="0"/>
        <w:adjustRightInd w:val="0"/>
        <w:ind w:right="-1" w:firstLine="709"/>
        <w:jc w:val="both"/>
        <w:rPr>
          <w:rFonts w:ascii="Arial" w:hAnsi="Arial" w:cs="Arial"/>
          <w:sz w:val="24"/>
          <w:szCs w:val="24"/>
        </w:rPr>
      </w:pPr>
      <w:r w:rsidRPr="00EC3961">
        <w:rPr>
          <w:rFonts w:ascii="Arial" w:hAnsi="Arial" w:cs="Arial"/>
          <w:sz w:val="24"/>
          <w:szCs w:val="24"/>
        </w:rPr>
        <w:t>3.3.3. Рассмотрение комплекта документов Органом.</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563A5" w:rsidRPr="00EC3961" w:rsidRDefault="006563A5" w:rsidP="006563A5">
      <w:pPr>
        <w:tabs>
          <w:tab w:val="left" w:pos="8610"/>
        </w:tabs>
        <w:ind w:right="-1" w:firstLine="709"/>
        <w:jc w:val="both"/>
        <w:rPr>
          <w:rFonts w:ascii="Arial" w:hAnsi="Arial" w:cs="Arial"/>
          <w:sz w:val="24"/>
          <w:szCs w:val="24"/>
        </w:rPr>
      </w:pPr>
      <w:r w:rsidRPr="00EC3961">
        <w:rPr>
          <w:rFonts w:ascii="Arial" w:hAnsi="Arial" w:cs="Arial"/>
          <w:sz w:val="24"/>
          <w:szCs w:val="24"/>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определяет предмет обращения;</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lastRenderedPageBreak/>
        <w:t xml:space="preserve">устанавливает личность заявителя;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проводит проверку полномочий лица, подающего документы;</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распечатывает заявление;</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передает заявителю на проверку и подписание;</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после подписания сканирует подписанное заявление;</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возвращает подписанное заявление и оригиналы бумажных документов заявителю;</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выдает заявителю расписку в приеме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присваивает заявлению номер в соответствии с номенклатурой дел и статус «Проверка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проверяет комплектность, читаемость электронных образов документов;</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EC3961">
        <w:rPr>
          <w:rFonts w:ascii="Arial" w:hAnsi="Arial" w:cs="Arial"/>
          <w:sz w:val="24"/>
          <w:szCs w:val="24"/>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563A5" w:rsidRPr="00EC3961" w:rsidRDefault="006563A5" w:rsidP="006563A5">
      <w:pPr>
        <w:tabs>
          <w:tab w:val="left" w:pos="8610"/>
        </w:tabs>
        <w:ind w:firstLine="709"/>
        <w:jc w:val="both"/>
        <w:rPr>
          <w:rFonts w:ascii="Arial" w:hAnsi="Arial" w:cs="Arial"/>
          <w:sz w:val="24"/>
          <w:szCs w:val="24"/>
        </w:rPr>
      </w:pPr>
    </w:p>
    <w:p w:rsidR="006563A5" w:rsidRPr="00EC3961" w:rsidRDefault="006563A5" w:rsidP="006563A5">
      <w:pPr>
        <w:tabs>
          <w:tab w:val="left" w:pos="8610"/>
        </w:tabs>
        <w:jc w:val="center"/>
        <w:rPr>
          <w:rFonts w:ascii="Arial" w:hAnsi="Arial" w:cs="Arial"/>
          <w:sz w:val="24"/>
          <w:szCs w:val="24"/>
        </w:rPr>
      </w:pPr>
      <w:r w:rsidRPr="00EC3961">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563A5" w:rsidRPr="00EC3961" w:rsidRDefault="006563A5" w:rsidP="006563A5">
      <w:pPr>
        <w:ind w:firstLine="709"/>
        <w:jc w:val="both"/>
        <w:rPr>
          <w:rFonts w:ascii="Arial" w:hAnsi="Arial" w:cs="Arial"/>
          <w:sz w:val="24"/>
          <w:szCs w:val="24"/>
        </w:rPr>
      </w:pP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направление межведомственных запросов).</w:t>
      </w:r>
    </w:p>
    <w:p w:rsidR="006563A5" w:rsidRPr="00EC3961" w:rsidRDefault="006563A5" w:rsidP="006563A5">
      <w:pPr>
        <w:ind w:firstLine="709"/>
        <w:jc w:val="both"/>
        <w:rPr>
          <w:rFonts w:ascii="Arial" w:hAnsi="Arial" w:cs="Arial"/>
          <w:bCs/>
          <w:iCs/>
          <w:sz w:val="24"/>
          <w:szCs w:val="24"/>
        </w:rPr>
      </w:pPr>
      <w:r w:rsidRPr="00EC3961">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563A5" w:rsidRPr="00EC3961" w:rsidRDefault="006563A5" w:rsidP="006563A5">
      <w:pPr>
        <w:ind w:right="-1" w:firstLine="709"/>
        <w:jc w:val="both"/>
        <w:rPr>
          <w:rFonts w:ascii="Arial" w:hAnsi="Arial" w:cs="Arial"/>
          <w:strike/>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EC3961">
        <w:rPr>
          <w:rFonts w:ascii="Arial" w:hAnsi="Arial" w:cs="Arial"/>
          <w:b/>
          <w:bCs/>
          <w:i/>
          <w:iCs/>
          <w:sz w:val="24"/>
          <w:szCs w:val="24"/>
        </w:rPr>
        <w:t xml:space="preserve"> </w:t>
      </w:r>
      <w:r w:rsidRPr="00EC3961">
        <w:rPr>
          <w:rFonts w:ascii="Arial" w:hAnsi="Arial" w:cs="Arial"/>
          <w:bCs/>
          <w:iCs/>
          <w:sz w:val="24"/>
          <w:szCs w:val="24"/>
        </w:rPr>
        <w:t>на рассмотрение</w:t>
      </w:r>
      <w:r w:rsidRPr="00EC3961">
        <w:rPr>
          <w:rFonts w:ascii="Arial" w:hAnsi="Arial" w:cs="Arial"/>
          <w:sz w:val="24"/>
          <w:szCs w:val="24"/>
        </w:rPr>
        <w:t xml:space="preserve">. </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xml:space="preserve">: направленные в органы власти и (или) подведомственные органам власти организации запросы. </w:t>
      </w:r>
    </w:p>
    <w:p w:rsidR="006563A5" w:rsidRPr="00EC3961" w:rsidRDefault="006563A5" w:rsidP="006563A5">
      <w:pPr>
        <w:ind w:firstLine="709"/>
        <w:jc w:val="both"/>
        <w:rPr>
          <w:rFonts w:ascii="Arial" w:eastAsia="Times" w:hAnsi="Arial" w:cs="Arial"/>
          <w:sz w:val="24"/>
          <w:szCs w:val="24"/>
        </w:rPr>
      </w:pPr>
      <w:r w:rsidRPr="00EC3961">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563A5" w:rsidRPr="00EC3961" w:rsidRDefault="006563A5" w:rsidP="006563A5">
      <w:pPr>
        <w:ind w:right="-1" w:firstLine="720"/>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3.4.4. Должностное лицо, ответственное за направление межведомственных запросов:</w:t>
      </w:r>
    </w:p>
    <w:p w:rsidR="006563A5" w:rsidRPr="00EC3961" w:rsidRDefault="006563A5" w:rsidP="006563A5">
      <w:pPr>
        <w:ind w:firstLine="709"/>
        <w:jc w:val="both"/>
        <w:rPr>
          <w:rFonts w:ascii="Arial" w:eastAsia="Times" w:hAnsi="Arial" w:cs="Arial"/>
          <w:sz w:val="24"/>
          <w:szCs w:val="24"/>
        </w:rPr>
      </w:pPr>
      <w:r w:rsidRPr="00EC3961">
        <w:rPr>
          <w:rFonts w:ascii="Arial" w:hAnsi="Arial" w:cs="Arial"/>
          <w:sz w:val="24"/>
          <w:szCs w:val="24"/>
        </w:rPr>
        <w:t xml:space="preserve">получает запрашиваемые через систему </w:t>
      </w:r>
      <w:r w:rsidRPr="00EC3961">
        <w:rPr>
          <w:rFonts w:ascii="Arial" w:eastAsia="Times" w:hAnsi="Arial" w:cs="Arial"/>
          <w:sz w:val="24"/>
          <w:szCs w:val="24"/>
        </w:rPr>
        <w:t>межведомственного электронного взаимодействия</w:t>
      </w:r>
      <w:r w:rsidRPr="00EC3961">
        <w:rPr>
          <w:rFonts w:ascii="Arial" w:hAnsi="Arial" w:cs="Arial"/>
          <w:sz w:val="24"/>
          <w:szCs w:val="24"/>
        </w:rPr>
        <w:t xml:space="preserve"> документы (сведения), </w:t>
      </w:r>
      <w:r w:rsidRPr="00EC3961">
        <w:rPr>
          <w:rFonts w:ascii="Arial" w:eastAsia="Times" w:hAnsi="Arial" w:cs="Arial"/>
          <w:sz w:val="24"/>
          <w:szCs w:val="24"/>
        </w:rPr>
        <w:t xml:space="preserve">необходимые для предоставления муниципальной услуги, </w:t>
      </w:r>
      <w:r w:rsidRPr="00EC3961">
        <w:rPr>
          <w:rFonts w:ascii="Arial" w:hAnsi="Arial" w:cs="Arial"/>
          <w:sz w:val="24"/>
          <w:szCs w:val="24"/>
        </w:rPr>
        <w:t>либо уведомление об отказе</w:t>
      </w:r>
      <w:r w:rsidRPr="00EC3961">
        <w:rPr>
          <w:rFonts w:ascii="Arial" w:eastAsia="Times" w:hAnsi="Arial" w:cs="Arial"/>
          <w:sz w:val="24"/>
          <w:szCs w:val="24"/>
        </w:rPr>
        <w:t xml:space="preserve"> при отсутствии документа и (или) информации;</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административного регламента.</w:t>
      </w:r>
    </w:p>
    <w:p w:rsidR="006563A5" w:rsidRPr="00EC3961" w:rsidRDefault="006563A5" w:rsidP="006563A5">
      <w:pPr>
        <w:autoSpaceDE w:val="0"/>
        <w:autoSpaceDN w:val="0"/>
        <w:adjustRightInd w:val="0"/>
        <w:ind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563A5" w:rsidRPr="00EC3961" w:rsidRDefault="006563A5" w:rsidP="006563A5">
      <w:pPr>
        <w:ind w:firstLine="709"/>
        <w:jc w:val="both"/>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3.5. Подготовка результата муниципальной услуги</w:t>
      </w:r>
    </w:p>
    <w:p w:rsidR="006563A5" w:rsidRPr="00EC3961" w:rsidRDefault="006563A5" w:rsidP="006563A5">
      <w:pPr>
        <w:jc w:val="center"/>
        <w:rPr>
          <w:rFonts w:ascii="Arial" w:hAnsi="Arial" w:cs="Arial"/>
          <w:sz w:val="24"/>
          <w:szCs w:val="24"/>
        </w:rPr>
      </w:pP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EC3961">
        <w:rPr>
          <w:rFonts w:ascii="Arial" w:hAnsi="Arial" w:cs="Arial"/>
          <w:sz w:val="24"/>
          <w:szCs w:val="24"/>
        </w:rPr>
        <w:lastRenderedPageBreak/>
        <w:t>межведомственных запросов, документов (сведений), необходимых для предоставления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Должностным лицом, ответственным за выполнение административной процедуры, является _________________ /</w:t>
      </w:r>
      <w:r w:rsidRPr="00EC3961">
        <w:rPr>
          <w:rFonts w:ascii="Arial" w:hAnsi="Arial" w:cs="Arial"/>
          <w:i/>
          <w:sz w:val="24"/>
          <w:szCs w:val="24"/>
        </w:rPr>
        <w:t>указываются сведения о должностном лице</w:t>
      </w:r>
      <w:r w:rsidRPr="00EC3961">
        <w:rPr>
          <w:rFonts w:ascii="Arial" w:hAnsi="Arial" w:cs="Arial"/>
          <w:sz w:val="24"/>
          <w:szCs w:val="24"/>
        </w:rPr>
        <w:t>/ (далее - должностное лицо, ответственное за подготовку результата предоставления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3.5.2. Должностное лицо, ответственное за подготовку результата предоставления муниципальной услуги:</w:t>
      </w:r>
    </w:p>
    <w:p w:rsidR="006563A5" w:rsidRPr="00EC3961" w:rsidRDefault="006563A5" w:rsidP="006563A5">
      <w:pPr>
        <w:pStyle w:val="ConsPlusNormal"/>
        <w:ind w:firstLine="709"/>
        <w:jc w:val="both"/>
        <w:rPr>
          <w:bCs/>
          <w:iCs/>
          <w:sz w:val="24"/>
          <w:szCs w:val="24"/>
          <w:shd w:val="clear" w:color="auto" w:fill="FFFFFF"/>
        </w:rPr>
      </w:pPr>
      <w:r w:rsidRPr="00EC3961">
        <w:rPr>
          <w:bCs/>
          <w:iCs/>
          <w:sz w:val="24"/>
          <w:szCs w:val="24"/>
          <w:shd w:val="clear" w:color="auto" w:fill="FFFFFF"/>
        </w:rPr>
        <w:t xml:space="preserve">рассматривает сформированный комплект документов, </w:t>
      </w:r>
      <w:r w:rsidRPr="00EC3961">
        <w:rPr>
          <w:sz w:val="24"/>
          <w:szCs w:val="24"/>
        </w:rPr>
        <w:t>необходимых для предоставления муниципальной услуги;</w:t>
      </w:r>
    </w:p>
    <w:p w:rsidR="006563A5" w:rsidRPr="00EC3961" w:rsidRDefault="006563A5" w:rsidP="006563A5">
      <w:pPr>
        <w:pStyle w:val="ConsPlusNormal"/>
        <w:ind w:firstLine="709"/>
        <w:jc w:val="both"/>
        <w:rPr>
          <w:bCs/>
          <w:iCs/>
          <w:sz w:val="24"/>
          <w:szCs w:val="24"/>
          <w:shd w:val="clear" w:color="auto" w:fill="FFFFFF"/>
        </w:rPr>
      </w:pPr>
      <w:r w:rsidRPr="00EC3961">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его</w:t>
      </w:r>
      <w:r w:rsidRPr="00EC3961">
        <w:rPr>
          <w:sz w:val="24"/>
          <w:szCs w:val="24"/>
        </w:rPr>
        <w:t xml:space="preserve"> </w:t>
      </w:r>
      <w:r w:rsidRPr="00EC3961">
        <w:rPr>
          <w:bCs/>
          <w:iCs/>
          <w:sz w:val="24"/>
          <w:szCs w:val="24"/>
          <w:shd w:val="clear" w:color="auto" w:fill="FFFFFF"/>
        </w:rPr>
        <w:t>на согласование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p>
    <w:p w:rsidR="006563A5" w:rsidRPr="00EC3961" w:rsidRDefault="006563A5" w:rsidP="006563A5">
      <w:pPr>
        <w:pStyle w:val="ConsPlusNormal"/>
        <w:ind w:firstLine="709"/>
        <w:jc w:val="both"/>
        <w:rPr>
          <w:bCs/>
          <w:iCs/>
          <w:sz w:val="24"/>
          <w:szCs w:val="24"/>
          <w:shd w:val="clear" w:color="auto" w:fill="FFFFFF"/>
        </w:rPr>
      </w:pPr>
      <w:r w:rsidRPr="00EC3961">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извещает заявителя по телефону о необходимости и времени выезда к объекту культурного наследия для определения видов работ по сохранению объекта культурного наследия и их этапов (при необходимости определения видов работ по сохранению объекта культурного наследия и их этапов с выходом на место).</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течение одного дня.</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проект решения об отказе в предоставлении муниципальной услуги, уведомление заявителя о выезде на объект.</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3.5.3. Должностное лицо, ответственное за подготовку результата предоставления муниципальной услуги, с выходом на место проводит осмотр объекта культурного наследия и его территории, выполняет фотофиксацию фасадов, интерьеров и элементов здания (зданий), территории объекта культурного наследия (при необходимости); удостоверяется, что запланированные работы направлены на сохранение объекта культурного наследия, будут проводиться без изменения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 а также соответствуют режимам содержания территории и (или) зон охраны объекта культурного наследия.</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течение одного дня.</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акт осмотра.</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3.5.4. Должностное лицо, ответственное за подготовку результата предоставления муниципальной услуги, на основании поступивших сведений и акта осмотра объекта:</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готовит проект задания или проект решения об отказе в предоставлении муниципальной услуги;</w:t>
      </w:r>
    </w:p>
    <w:p w:rsidR="006563A5" w:rsidRPr="00EC3961" w:rsidRDefault="006563A5" w:rsidP="006563A5">
      <w:pPr>
        <w:ind w:firstLine="720"/>
        <w:jc w:val="both"/>
        <w:rPr>
          <w:rFonts w:ascii="Arial" w:hAnsi="Arial" w:cs="Arial"/>
          <w:bCs/>
          <w:iCs/>
          <w:sz w:val="24"/>
          <w:szCs w:val="24"/>
          <w:shd w:val="clear" w:color="auto" w:fill="FFFFFF"/>
        </w:rPr>
      </w:pPr>
      <w:r w:rsidRPr="00EC3961">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lastRenderedPageBreak/>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проект решения об отказе в предоставлении муниципальной услуги, проект задания.</w:t>
      </w:r>
    </w:p>
    <w:p w:rsidR="006563A5" w:rsidRPr="00EC3961" w:rsidRDefault="006563A5" w:rsidP="006563A5">
      <w:pPr>
        <w:pStyle w:val="ConsPlusNormal"/>
        <w:ind w:right="-1" w:firstLine="709"/>
        <w:jc w:val="both"/>
        <w:rPr>
          <w:bCs/>
          <w:iCs/>
          <w:sz w:val="24"/>
          <w:szCs w:val="24"/>
          <w:shd w:val="clear" w:color="auto" w:fill="FFFFFF"/>
        </w:rPr>
      </w:pPr>
      <w:r w:rsidRPr="00EC3961">
        <w:rPr>
          <w:bCs/>
          <w:iCs/>
          <w:sz w:val="24"/>
          <w:szCs w:val="24"/>
          <w:shd w:val="clear" w:color="auto" w:fill="FFFFFF"/>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563A5" w:rsidRPr="00EC3961" w:rsidRDefault="006563A5" w:rsidP="006563A5">
      <w:pPr>
        <w:pStyle w:val="ConsPlusNormal"/>
        <w:ind w:right="-1" w:firstLine="709"/>
        <w:jc w:val="both"/>
        <w:rPr>
          <w:bCs/>
          <w:iCs/>
          <w:sz w:val="24"/>
          <w:szCs w:val="24"/>
          <w:shd w:val="clear" w:color="auto" w:fill="FFFFFF"/>
        </w:rPr>
      </w:pPr>
      <w:r w:rsidRPr="00EC3961">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563A5" w:rsidRPr="00EC3961" w:rsidRDefault="006563A5" w:rsidP="006563A5">
      <w:pPr>
        <w:pStyle w:val="ConsPlusNormal"/>
        <w:ind w:right="-1" w:firstLine="709"/>
        <w:jc w:val="both"/>
        <w:rPr>
          <w:bCs/>
          <w:iCs/>
          <w:sz w:val="24"/>
          <w:szCs w:val="24"/>
          <w:shd w:val="clear" w:color="auto" w:fill="FFFFFF"/>
        </w:rPr>
      </w:pPr>
      <w:r w:rsidRPr="00EC3961">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563A5" w:rsidRPr="00EC3961" w:rsidRDefault="006563A5" w:rsidP="006563A5">
      <w:pPr>
        <w:pStyle w:val="ConsPlusNormal"/>
        <w:ind w:right="-1" w:firstLine="709"/>
        <w:jc w:val="both"/>
        <w:rPr>
          <w:bCs/>
          <w:iCs/>
          <w:sz w:val="24"/>
          <w:szCs w:val="24"/>
          <w:shd w:val="clear" w:color="auto" w:fill="FFFFFF"/>
        </w:rPr>
      </w:pPr>
      <w:r w:rsidRPr="00EC3961">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563A5" w:rsidRPr="00EC3961" w:rsidRDefault="006563A5" w:rsidP="006563A5">
      <w:pPr>
        <w:pStyle w:val="ConsPlusNormal"/>
        <w:ind w:right="-1" w:firstLine="709"/>
        <w:jc w:val="both"/>
        <w:rPr>
          <w:sz w:val="24"/>
          <w:szCs w:val="24"/>
        </w:rPr>
      </w:pPr>
      <w:r w:rsidRPr="00EC3961">
        <w:rPr>
          <w:sz w:val="24"/>
          <w:szCs w:val="24"/>
        </w:rPr>
        <w:t>Административные процедуры, устанавливаемые настоящим пунктом, выполняются в течение двух рабочих дней.</w:t>
      </w:r>
    </w:p>
    <w:p w:rsidR="006563A5" w:rsidRPr="00EC3961" w:rsidRDefault="006563A5" w:rsidP="006563A5">
      <w:pPr>
        <w:autoSpaceDE w:val="0"/>
        <w:autoSpaceDN w:val="0"/>
        <w:adjustRightInd w:val="0"/>
        <w:ind w:right="-1" w:firstLine="709"/>
        <w:jc w:val="both"/>
        <w:rPr>
          <w:rFonts w:ascii="Arial" w:hAnsi="Arial" w:cs="Arial"/>
          <w:sz w:val="24"/>
          <w:szCs w:val="24"/>
        </w:rPr>
      </w:pPr>
      <w:r w:rsidRPr="00EC3961">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C3961">
        <w:rPr>
          <w:rFonts w:ascii="Arial" w:hAnsi="Arial" w:cs="Arial"/>
          <w:bCs/>
          <w:iCs/>
          <w:sz w:val="24"/>
          <w:szCs w:val="24"/>
          <w:shd w:val="clear" w:color="auto" w:fill="FFFFFF"/>
        </w:rPr>
        <w:t>решение об отказе в предоставлении муниципальной услуги</w:t>
      </w:r>
      <w:r w:rsidRPr="00EC3961">
        <w:rPr>
          <w:rFonts w:ascii="Arial" w:hAnsi="Arial" w:cs="Arial"/>
          <w:sz w:val="24"/>
          <w:szCs w:val="24"/>
        </w:rPr>
        <w:t>, подписанное задание.</w:t>
      </w:r>
    </w:p>
    <w:p w:rsidR="006563A5" w:rsidRPr="00EC3961" w:rsidRDefault="006563A5" w:rsidP="006563A5">
      <w:pPr>
        <w:tabs>
          <w:tab w:val="left" w:pos="8610"/>
        </w:tabs>
        <w:ind w:firstLine="709"/>
        <w:jc w:val="both"/>
        <w:rPr>
          <w:rFonts w:ascii="Arial" w:hAnsi="Arial" w:cs="Arial"/>
          <w:sz w:val="24"/>
          <w:szCs w:val="24"/>
        </w:rPr>
      </w:pPr>
      <w:r w:rsidRPr="00EC3961">
        <w:rPr>
          <w:rFonts w:ascii="Arial" w:hAnsi="Arial" w:cs="Arial"/>
          <w:sz w:val="24"/>
          <w:szCs w:val="24"/>
        </w:rPr>
        <w:t>3.5.6.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63A5" w:rsidRPr="00EC3961" w:rsidRDefault="006563A5" w:rsidP="006563A5">
      <w:pPr>
        <w:ind w:firstLine="720"/>
        <w:jc w:val="both"/>
        <w:rPr>
          <w:rFonts w:ascii="Arial" w:hAnsi="Arial" w:cs="Arial"/>
          <w:sz w:val="24"/>
          <w:szCs w:val="24"/>
        </w:rPr>
      </w:pPr>
      <w:r w:rsidRPr="00EC3961">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6563A5" w:rsidRPr="00EC3961" w:rsidRDefault="006563A5" w:rsidP="006563A5">
      <w:pPr>
        <w:ind w:firstLine="709"/>
        <w:jc w:val="both"/>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3.6. Выдача (направление) заявителю результата муниципальной услуги</w:t>
      </w:r>
    </w:p>
    <w:p w:rsidR="006563A5" w:rsidRPr="00EC3961" w:rsidRDefault="006563A5" w:rsidP="006563A5">
      <w:pPr>
        <w:ind w:firstLine="709"/>
        <w:jc w:val="both"/>
        <w:rPr>
          <w:rFonts w:ascii="Arial" w:hAnsi="Arial" w:cs="Arial"/>
          <w:sz w:val="24"/>
          <w:szCs w:val="24"/>
        </w:rPr>
      </w:pP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Должностным лицом, ответственным за выполнение административной процедуры,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3.6.2. Должностное лицо, ответственное за выдачу (направление) документов: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3.6.3. Порядок выдачи (направления) результата предоставления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563A5" w:rsidRPr="00EC3961" w:rsidRDefault="006563A5" w:rsidP="006563A5">
      <w:pPr>
        <w:ind w:firstLine="709"/>
        <w:jc w:val="both"/>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3.7. Исправление технических ошибок</w:t>
      </w:r>
    </w:p>
    <w:p w:rsidR="006563A5" w:rsidRPr="00EC3961" w:rsidRDefault="006563A5" w:rsidP="006563A5">
      <w:pPr>
        <w:ind w:firstLine="709"/>
        <w:jc w:val="both"/>
        <w:rPr>
          <w:rFonts w:ascii="Arial" w:hAnsi="Arial" w:cs="Arial"/>
          <w:sz w:val="24"/>
          <w:szCs w:val="24"/>
        </w:rPr>
      </w:pP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заявление об исправлении технической ошибки (приложение № 4 к настоящему административному регламенту);</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документы, имеющие юридическую силу, свидетельствующие о наличии технической ошибки. </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 xml:space="preserve">Результатами </w:t>
      </w:r>
      <w:r w:rsidRPr="00EC3961">
        <w:rPr>
          <w:rFonts w:ascii="Arial" w:hAnsi="Arial" w:cs="Arial"/>
          <w:bCs/>
          <w:iCs/>
          <w:sz w:val="24"/>
          <w:szCs w:val="24"/>
          <w:shd w:val="clear" w:color="auto" w:fill="FFFFFF"/>
        </w:rPr>
        <w:t>выполнения административных процедур являются</w:t>
      </w:r>
      <w:r w:rsidRPr="00EC3961">
        <w:rPr>
          <w:rFonts w:ascii="Arial" w:hAnsi="Arial" w:cs="Arial"/>
          <w:sz w:val="24"/>
          <w:szCs w:val="24"/>
        </w:rPr>
        <w:t>: выданный (направленный) заявителю документ.</w:t>
      </w:r>
    </w:p>
    <w:p w:rsidR="006563A5" w:rsidRPr="00EC3961" w:rsidRDefault="006563A5" w:rsidP="006563A5">
      <w:pPr>
        <w:pStyle w:val="ConsPlusNonformat"/>
        <w:ind w:right="-1" w:firstLine="709"/>
        <w:jc w:val="center"/>
        <w:rPr>
          <w:rFonts w:ascii="Arial" w:hAnsi="Arial" w:cs="Arial"/>
          <w:b/>
          <w:sz w:val="24"/>
          <w:szCs w:val="24"/>
        </w:rPr>
      </w:pPr>
    </w:p>
    <w:p w:rsidR="006563A5" w:rsidRPr="00EC3961" w:rsidRDefault="006563A5" w:rsidP="006563A5">
      <w:pPr>
        <w:pStyle w:val="ConsPlusNonformat"/>
        <w:tabs>
          <w:tab w:val="left" w:pos="9781"/>
        </w:tabs>
        <w:ind w:right="-1" w:firstLine="709"/>
        <w:jc w:val="center"/>
        <w:rPr>
          <w:rFonts w:ascii="Arial" w:hAnsi="Arial" w:cs="Arial"/>
          <w:b/>
          <w:sz w:val="24"/>
          <w:szCs w:val="24"/>
        </w:rPr>
      </w:pPr>
      <w:r w:rsidRPr="00EC3961">
        <w:rPr>
          <w:rFonts w:ascii="Arial" w:hAnsi="Arial" w:cs="Arial"/>
          <w:b/>
          <w:sz w:val="24"/>
          <w:szCs w:val="24"/>
        </w:rPr>
        <w:t>4. Порядок и формы контроля за предоставлением муниципальной услуги</w:t>
      </w:r>
    </w:p>
    <w:p w:rsidR="006563A5" w:rsidRPr="00EC3961" w:rsidRDefault="006563A5" w:rsidP="006563A5">
      <w:pPr>
        <w:pStyle w:val="ConsPlusNonformat"/>
        <w:ind w:right="-1" w:firstLine="709"/>
        <w:jc w:val="both"/>
        <w:rPr>
          <w:rFonts w:ascii="Arial" w:hAnsi="Arial" w:cs="Arial"/>
          <w:sz w:val="24"/>
          <w:szCs w:val="24"/>
        </w:rPr>
      </w:pPr>
    </w:p>
    <w:p w:rsidR="006563A5" w:rsidRPr="00EC3961" w:rsidRDefault="006563A5" w:rsidP="006563A5">
      <w:pPr>
        <w:pStyle w:val="ConsPlusNonformat"/>
        <w:ind w:right="-1"/>
        <w:jc w:val="center"/>
        <w:rPr>
          <w:rFonts w:ascii="Arial" w:hAnsi="Arial" w:cs="Arial"/>
          <w:sz w:val="24"/>
          <w:szCs w:val="24"/>
        </w:rPr>
      </w:pPr>
      <w:r w:rsidRPr="00EC3961">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63A5" w:rsidRPr="00EC3961" w:rsidRDefault="006563A5" w:rsidP="006563A5">
      <w:pPr>
        <w:pStyle w:val="ConsPlusNonformat"/>
        <w:ind w:right="-1"/>
        <w:jc w:val="center"/>
        <w:rPr>
          <w:rFonts w:ascii="Arial" w:hAnsi="Arial" w:cs="Arial"/>
          <w:sz w:val="24"/>
          <w:szCs w:val="24"/>
        </w:rPr>
      </w:pP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Формами контроля за соблюдением исполнения административных процедур являются:</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1) проверка и согласование проектов документов по предоставлению муниципальной услуги;</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2) проводимые в установленном порядке проверки ведения делопроизводства;</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563A5" w:rsidRPr="00EC3961" w:rsidRDefault="006563A5" w:rsidP="006563A5">
      <w:pPr>
        <w:pStyle w:val="ConsPlusNonformat"/>
        <w:ind w:right="-1" w:firstLine="709"/>
        <w:jc w:val="both"/>
        <w:rPr>
          <w:rFonts w:ascii="Arial" w:hAnsi="Arial" w:cs="Arial"/>
          <w:sz w:val="24"/>
          <w:szCs w:val="24"/>
        </w:rPr>
      </w:pPr>
    </w:p>
    <w:p w:rsidR="006563A5" w:rsidRPr="00EC3961" w:rsidRDefault="006563A5" w:rsidP="006563A5">
      <w:pPr>
        <w:pStyle w:val="ConsPlusNonformat"/>
        <w:ind w:right="-1"/>
        <w:jc w:val="center"/>
        <w:rPr>
          <w:rFonts w:ascii="Arial" w:hAnsi="Arial" w:cs="Arial"/>
          <w:sz w:val="24"/>
          <w:szCs w:val="24"/>
        </w:rPr>
      </w:pPr>
      <w:r w:rsidRPr="00EC3961">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63A5" w:rsidRPr="00EC3961" w:rsidRDefault="006563A5" w:rsidP="006563A5">
      <w:pPr>
        <w:pStyle w:val="ConsPlusNonformat"/>
        <w:ind w:right="-1"/>
        <w:jc w:val="center"/>
        <w:rPr>
          <w:rFonts w:ascii="Arial" w:hAnsi="Arial" w:cs="Arial"/>
          <w:sz w:val="24"/>
          <w:szCs w:val="24"/>
        </w:rPr>
      </w:pPr>
    </w:p>
    <w:p w:rsidR="006563A5" w:rsidRPr="00EC3961" w:rsidRDefault="006563A5" w:rsidP="006563A5">
      <w:pPr>
        <w:ind w:firstLine="709"/>
        <w:rPr>
          <w:rFonts w:ascii="Arial" w:hAnsi="Arial" w:cs="Arial"/>
          <w:sz w:val="24"/>
          <w:szCs w:val="24"/>
        </w:rPr>
      </w:pPr>
      <w:r w:rsidRPr="00EC3961">
        <w:rPr>
          <w:rFonts w:ascii="Arial" w:hAnsi="Arial" w:cs="Arial"/>
          <w:sz w:val="24"/>
          <w:szCs w:val="24"/>
        </w:rPr>
        <w:t>4.2.1. Контроль за полнотой и качеством предоставления муниципальной услуги осуществляется в формах:</w:t>
      </w:r>
    </w:p>
    <w:p w:rsidR="006563A5" w:rsidRPr="00EC3961" w:rsidRDefault="006563A5" w:rsidP="006563A5">
      <w:pPr>
        <w:ind w:firstLine="709"/>
        <w:rPr>
          <w:rFonts w:ascii="Arial" w:hAnsi="Arial" w:cs="Arial"/>
          <w:sz w:val="24"/>
          <w:szCs w:val="24"/>
        </w:rPr>
      </w:pPr>
      <w:r w:rsidRPr="00EC3961">
        <w:rPr>
          <w:rFonts w:ascii="Arial" w:hAnsi="Arial" w:cs="Arial"/>
          <w:sz w:val="24"/>
          <w:szCs w:val="24"/>
        </w:rPr>
        <w:t>1) проведения проверок;</w:t>
      </w:r>
    </w:p>
    <w:p w:rsidR="006563A5" w:rsidRPr="00EC3961" w:rsidRDefault="006563A5" w:rsidP="006563A5">
      <w:pPr>
        <w:ind w:firstLine="709"/>
        <w:rPr>
          <w:rFonts w:ascii="Arial" w:hAnsi="Arial" w:cs="Arial"/>
          <w:sz w:val="24"/>
          <w:szCs w:val="24"/>
        </w:rPr>
      </w:pPr>
      <w:r w:rsidRPr="00EC3961">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6563A5" w:rsidRPr="00EC3961" w:rsidRDefault="006563A5" w:rsidP="006563A5">
      <w:pPr>
        <w:ind w:firstLine="709"/>
        <w:rPr>
          <w:rFonts w:ascii="Arial" w:hAnsi="Arial" w:cs="Arial"/>
          <w:sz w:val="24"/>
          <w:szCs w:val="24"/>
        </w:rPr>
      </w:pPr>
      <w:r w:rsidRPr="00EC3961">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563A5" w:rsidRPr="00EC3961" w:rsidRDefault="006563A5" w:rsidP="006563A5">
      <w:pPr>
        <w:ind w:firstLine="709"/>
        <w:rPr>
          <w:rFonts w:ascii="Arial" w:hAnsi="Arial" w:cs="Arial"/>
          <w:sz w:val="24"/>
          <w:szCs w:val="24"/>
        </w:rPr>
      </w:pPr>
      <w:r w:rsidRPr="00EC3961">
        <w:rPr>
          <w:rFonts w:ascii="Arial" w:hAnsi="Arial" w:cs="Arial"/>
          <w:sz w:val="24"/>
          <w:szCs w:val="24"/>
        </w:rPr>
        <w:lastRenderedPageBreak/>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563A5" w:rsidRPr="00EC3961" w:rsidRDefault="006563A5" w:rsidP="006563A5">
      <w:pPr>
        <w:ind w:firstLine="709"/>
        <w:rPr>
          <w:rFonts w:ascii="Arial" w:hAnsi="Arial" w:cs="Arial"/>
          <w:sz w:val="24"/>
          <w:szCs w:val="24"/>
        </w:rPr>
      </w:pPr>
      <w:r w:rsidRPr="00EC3961">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6563A5" w:rsidRPr="00EC3961" w:rsidRDefault="006563A5" w:rsidP="006563A5">
      <w:pPr>
        <w:pStyle w:val="ConsPlusNonformat"/>
        <w:ind w:right="-1" w:firstLine="709"/>
        <w:jc w:val="both"/>
        <w:rPr>
          <w:rFonts w:ascii="Arial" w:hAnsi="Arial" w:cs="Arial"/>
          <w:sz w:val="24"/>
          <w:szCs w:val="24"/>
        </w:rPr>
      </w:pPr>
    </w:p>
    <w:p w:rsidR="006563A5" w:rsidRPr="00EC3961" w:rsidRDefault="006563A5" w:rsidP="006563A5">
      <w:pPr>
        <w:pStyle w:val="ConsPlusNonformat"/>
        <w:ind w:right="-1"/>
        <w:jc w:val="center"/>
        <w:rPr>
          <w:rFonts w:ascii="Arial" w:hAnsi="Arial" w:cs="Arial"/>
          <w:sz w:val="24"/>
          <w:szCs w:val="24"/>
        </w:rPr>
      </w:pPr>
      <w:r w:rsidRPr="00EC396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563A5" w:rsidRPr="00EC3961" w:rsidRDefault="006563A5" w:rsidP="006563A5">
      <w:pPr>
        <w:pStyle w:val="ConsPlusNonformat"/>
        <w:ind w:right="-1"/>
        <w:jc w:val="center"/>
        <w:rPr>
          <w:rFonts w:ascii="Arial" w:hAnsi="Arial" w:cs="Arial"/>
          <w:sz w:val="24"/>
          <w:szCs w:val="24"/>
        </w:rPr>
      </w:pP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563A5" w:rsidRPr="00EC3961" w:rsidRDefault="006563A5" w:rsidP="006563A5">
      <w:pPr>
        <w:pStyle w:val="ConsPlusNonformat"/>
        <w:ind w:right="-1" w:firstLine="709"/>
        <w:jc w:val="both"/>
        <w:rPr>
          <w:rFonts w:ascii="Arial" w:hAnsi="Arial" w:cs="Arial"/>
          <w:sz w:val="24"/>
          <w:szCs w:val="24"/>
        </w:rPr>
      </w:pPr>
    </w:p>
    <w:p w:rsidR="006563A5" w:rsidRPr="00EC3961" w:rsidRDefault="006563A5" w:rsidP="006563A5">
      <w:pPr>
        <w:pStyle w:val="ConsPlusNonformat"/>
        <w:ind w:right="-1"/>
        <w:jc w:val="center"/>
        <w:rPr>
          <w:rFonts w:ascii="Arial" w:hAnsi="Arial" w:cs="Arial"/>
          <w:sz w:val="24"/>
          <w:szCs w:val="24"/>
        </w:rPr>
      </w:pPr>
      <w:r w:rsidRPr="00EC3961">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563A5" w:rsidRPr="00EC3961" w:rsidRDefault="006563A5" w:rsidP="006563A5">
      <w:pPr>
        <w:pStyle w:val="ConsPlusNonformat"/>
        <w:ind w:right="-1"/>
        <w:jc w:val="center"/>
        <w:rPr>
          <w:rFonts w:ascii="Arial" w:hAnsi="Arial" w:cs="Arial"/>
          <w:sz w:val="24"/>
          <w:szCs w:val="24"/>
        </w:rPr>
      </w:pPr>
    </w:p>
    <w:p w:rsidR="006563A5" w:rsidRPr="00EC3961" w:rsidRDefault="006563A5" w:rsidP="006563A5">
      <w:pPr>
        <w:pStyle w:val="ConsPlusNonformat"/>
        <w:ind w:right="-1" w:firstLine="709"/>
        <w:jc w:val="both"/>
        <w:rPr>
          <w:rFonts w:ascii="Arial" w:hAnsi="Arial" w:cs="Arial"/>
          <w:sz w:val="24"/>
          <w:szCs w:val="24"/>
        </w:rPr>
      </w:pPr>
      <w:r w:rsidRPr="00EC3961">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563A5" w:rsidRPr="00EC3961" w:rsidRDefault="006563A5" w:rsidP="006563A5">
      <w:pPr>
        <w:autoSpaceDE w:val="0"/>
        <w:autoSpaceDN w:val="0"/>
        <w:adjustRightInd w:val="0"/>
        <w:ind w:right="-1"/>
        <w:jc w:val="center"/>
        <w:rPr>
          <w:rFonts w:ascii="Arial" w:hAnsi="Arial" w:cs="Arial"/>
          <w:b/>
          <w:sz w:val="24"/>
          <w:szCs w:val="24"/>
        </w:rPr>
      </w:pPr>
    </w:p>
    <w:p w:rsidR="006563A5" w:rsidRPr="00EC3961" w:rsidRDefault="006563A5" w:rsidP="006563A5">
      <w:pPr>
        <w:autoSpaceDE w:val="0"/>
        <w:autoSpaceDN w:val="0"/>
        <w:adjustRightInd w:val="0"/>
        <w:ind w:right="-1"/>
        <w:jc w:val="center"/>
        <w:rPr>
          <w:rFonts w:ascii="Arial" w:hAnsi="Arial" w:cs="Arial"/>
          <w:b/>
          <w:sz w:val="24"/>
          <w:szCs w:val="24"/>
        </w:rPr>
      </w:pPr>
      <w:r w:rsidRPr="00EC3961">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563A5" w:rsidRPr="00EC3961" w:rsidRDefault="006563A5" w:rsidP="006563A5">
      <w:pPr>
        <w:autoSpaceDE w:val="0"/>
        <w:autoSpaceDN w:val="0"/>
        <w:adjustRightInd w:val="0"/>
        <w:ind w:right="-1" w:firstLine="709"/>
        <w:jc w:val="center"/>
        <w:rPr>
          <w:rFonts w:ascii="Arial" w:hAnsi="Arial" w:cs="Arial"/>
          <w:sz w:val="24"/>
          <w:szCs w:val="24"/>
        </w:rPr>
      </w:pP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Заявитель может обратиться с жалобой, в том числе в следующих случаях:</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w:t>
      </w:r>
      <w:r w:rsidRPr="00EC3961">
        <w:rPr>
          <w:rFonts w:ascii="Arial" w:hAnsi="Arial" w:cs="Arial"/>
          <w:sz w:val="24"/>
          <w:szCs w:val="24"/>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EC3961">
        <w:rPr>
          <w:rFonts w:ascii="Arial" w:hAnsi="Arial" w:cs="Arial"/>
          <w:sz w:val="24"/>
          <w:szCs w:val="24"/>
        </w:rPr>
        <w:lastRenderedPageBreak/>
        <w:t>Единого портала либо Республиканского портала, а также может быть принята при личном приеме заявителя.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5.3. Жалоба должна содержать:</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5.6. По результатам рассмотрения жалобы принимается одно из следующих решений:</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2) в удовлетворении жалобы отказывается.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563A5" w:rsidRPr="00EC3961" w:rsidRDefault="006563A5" w:rsidP="006563A5">
      <w:pPr>
        <w:ind w:firstLine="709"/>
        <w:jc w:val="both"/>
        <w:rPr>
          <w:rFonts w:ascii="Arial" w:hAnsi="Arial" w:cs="Arial"/>
          <w:sz w:val="24"/>
          <w:szCs w:val="24"/>
        </w:rPr>
      </w:pPr>
      <w:r w:rsidRPr="00EC3961">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563A5" w:rsidRPr="00EC3961" w:rsidRDefault="006563A5" w:rsidP="006563A5">
      <w:pPr>
        <w:rPr>
          <w:rFonts w:ascii="Arial" w:hAnsi="Arial" w:cs="Arial"/>
          <w:sz w:val="24"/>
          <w:szCs w:val="24"/>
        </w:rPr>
      </w:pPr>
      <w:r w:rsidRPr="00EC3961">
        <w:rPr>
          <w:rFonts w:ascii="Arial" w:hAnsi="Arial" w:cs="Arial"/>
          <w:sz w:val="24"/>
          <w:szCs w:val="24"/>
        </w:rPr>
        <w:br w:type="page"/>
      </w:r>
    </w:p>
    <w:p w:rsidR="006563A5" w:rsidRPr="00EC3961" w:rsidRDefault="006563A5" w:rsidP="006563A5">
      <w:pPr>
        <w:ind w:left="5812"/>
        <w:rPr>
          <w:rFonts w:ascii="Arial" w:hAnsi="Arial" w:cs="Arial"/>
          <w:sz w:val="24"/>
          <w:szCs w:val="24"/>
        </w:rPr>
      </w:pPr>
      <w:r w:rsidRPr="00EC3961">
        <w:rPr>
          <w:rFonts w:ascii="Arial" w:hAnsi="Arial" w:cs="Arial"/>
          <w:sz w:val="24"/>
          <w:szCs w:val="24"/>
        </w:rPr>
        <w:lastRenderedPageBreak/>
        <w:t>Приложение № 1</w:t>
      </w:r>
    </w:p>
    <w:p w:rsidR="006563A5" w:rsidRPr="00EC3961" w:rsidRDefault="006563A5" w:rsidP="006563A5">
      <w:pPr>
        <w:ind w:left="5812"/>
        <w:rPr>
          <w:rFonts w:ascii="Arial" w:hAnsi="Arial" w:cs="Arial"/>
          <w:bCs/>
          <w:sz w:val="24"/>
          <w:szCs w:val="24"/>
          <w:lang w:eastAsia="zh-CN"/>
        </w:rPr>
      </w:pPr>
      <w:r w:rsidRPr="00EC3961">
        <w:rPr>
          <w:rFonts w:ascii="Arial" w:hAnsi="Arial" w:cs="Arial"/>
          <w:sz w:val="24"/>
          <w:szCs w:val="24"/>
        </w:rPr>
        <w:t xml:space="preserve">к </w:t>
      </w:r>
      <w:r w:rsidRPr="00EC3961">
        <w:rPr>
          <w:rFonts w:ascii="Arial" w:hAnsi="Arial" w:cs="Arial"/>
          <w:sz w:val="24"/>
          <w:szCs w:val="24"/>
          <w:lang w:eastAsia="zh-CN"/>
        </w:rPr>
        <w:t xml:space="preserve">Административному регламенту предоставления муниципальной услуги </w:t>
      </w:r>
      <w:r w:rsidRPr="00EC3961">
        <w:rPr>
          <w:rFonts w:ascii="Arial" w:hAnsi="Arial" w:cs="Arial"/>
          <w:bCs/>
          <w:sz w:val="24"/>
          <w:szCs w:val="24"/>
          <w:lang w:eastAsia="zh-CN"/>
        </w:rPr>
        <w:t xml:space="preserve">по выдаче задания на проведение работ по сохранению объекта культурного наследия местного (муниципального) значения </w:t>
      </w:r>
    </w:p>
    <w:p w:rsidR="006563A5" w:rsidRPr="00EC3961" w:rsidRDefault="006563A5" w:rsidP="006563A5">
      <w:pPr>
        <w:ind w:left="5812"/>
        <w:rPr>
          <w:rFonts w:ascii="Arial" w:hAnsi="Arial" w:cs="Arial"/>
          <w:bCs/>
          <w:sz w:val="24"/>
          <w:szCs w:val="24"/>
          <w:lang w:eastAsia="zh-CN"/>
        </w:rPr>
      </w:pPr>
    </w:p>
    <w:p w:rsidR="006563A5" w:rsidRPr="00EC3961" w:rsidRDefault="006563A5" w:rsidP="006563A5">
      <w:pPr>
        <w:ind w:left="5812"/>
        <w:rPr>
          <w:rFonts w:ascii="Arial" w:hAnsi="Arial" w:cs="Arial"/>
          <w:sz w:val="24"/>
          <w:szCs w:val="24"/>
        </w:rPr>
      </w:pPr>
      <w:r w:rsidRPr="00EC3961">
        <w:rPr>
          <w:rFonts w:ascii="Arial" w:hAnsi="Arial" w:cs="Arial"/>
          <w:sz w:val="24"/>
          <w:szCs w:val="24"/>
        </w:rPr>
        <w:t>Форма</w: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r w:rsidRPr="00EC3961">
        <w:rPr>
          <w:rFonts w:ascii="Arial" w:hAnsi="Arial" w:cs="Arial"/>
          <w:sz w:val="24"/>
          <w:szCs w:val="24"/>
        </w:rPr>
        <w:t>(Бланк органа, предоставляющего муниципальную услугу)</w:t>
      </w:r>
    </w:p>
    <w:p w:rsidR="006563A5" w:rsidRPr="00EC3961" w:rsidRDefault="006563A5" w:rsidP="006563A5">
      <w:pPr>
        <w:rPr>
          <w:rFonts w:ascii="Arial" w:hAnsi="Arial" w:cs="Arial"/>
          <w:sz w:val="24"/>
          <w:szCs w:val="24"/>
        </w:rPr>
      </w:pPr>
    </w:p>
    <w:p w:rsidR="006563A5" w:rsidRPr="00EC3961" w:rsidRDefault="006563A5" w:rsidP="006563A5">
      <w:pPr>
        <w:pStyle w:val="Default"/>
        <w:ind w:left="5529"/>
        <w:rPr>
          <w:rFonts w:ascii="Arial" w:hAnsi="Arial" w:cs="Arial"/>
        </w:rPr>
      </w:pPr>
      <w:r w:rsidRPr="00EC3961">
        <w:rPr>
          <w:rFonts w:ascii="Arial" w:hAnsi="Arial" w:cs="Arial"/>
        </w:rPr>
        <w:t>Кому: _________________________ _______________ _______________</w:t>
      </w:r>
    </w:p>
    <w:p w:rsidR="006563A5" w:rsidRPr="00EC3961" w:rsidRDefault="006563A5" w:rsidP="006563A5">
      <w:pPr>
        <w:pStyle w:val="Default"/>
        <w:ind w:left="5529"/>
        <w:rPr>
          <w:rFonts w:ascii="Arial" w:hAnsi="Arial" w:cs="Arial"/>
        </w:rPr>
      </w:pPr>
      <w:r w:rsidRPr="00EC3961">
        <w:rPr>
          <w:rFonts w:ascii="Arial" w:hAnsi="Arial" w:cs="Arial"/>
        </w:rPr>
        <w:t xml:space="preserve">Контактные данные: _____________ _______________________________ </w:t>
      </w:r>
    </w:p>
    <w:p w:rsidR="006563A5" w:rsidRPr="00EC3961" w:rsidRDefault="006563A5" w:rsidP="006563A5">
      <w:pPr>
        <w:pStyle w:val="Default"/>
        <w:ind w:left="5529"/>
        <w:rPr>
          <w:rFonts w:ascii="Arial" w:hAnsi="Arial" w:cs="Arial"/>
        </w:rPr>
      </w:pPr>
      <w:r w:rsidRPr="00EC3961">
        <w:rPr>
          <w:rFonts w:ascii="Arial" w:hAnsi="Arial" w:cs="Arial"/>
        </w:rPr>
        <w:t>Представитель: _________________ _______________ _______________</w:t>
      </w:r>
    </w:p>
    <w:p w:rsidR="006563A5" w:rsidRPr="00EC3961" w:rsidRDefault="006563A5" w:rsidP="006563A5">
      <w:pPr>
        <w:pStyle w:val="Default"/>
        <w:ind w:left="5529"/>
        <w:rPr>
          <w:rFonts w:ascii="Arial" w:hAnsi="Arial" w:cs="Arial"/>
        </w:rPr>
      </w:pPr>
      <w:r w:rsidRPr="00EC3961">
        <w:rPr>
          <w:rFonts w:ascii="Arial" w:hAnsi="Arial" w:cs="Arial"/>
        </w:rPr>
        <w:t xml:space="preserve">Контактные данные представителя: </w:t>
      </w:r>
    </w:p>
    <w:p w:rsidR="006563A5" w:rsidRPr="00EC3961" w:rsidRDefault="006563A5" w:rsidP="006563A5">
      <w:pPr>
        <w:pStyle w:val="Default"/>
        <w:ind w:left="5529"/>
        <w:rPr>
          <w:rFonts w:ascii="Arial" w:hAnsi="Arial" w:cs="Arial"/>
        </w:rPr>
      </w:pPr>
      <w:r w:rsidRPr="00EC3961">
        <w:rPr>
          <w:rFonts w:ascii="Arial" w:hAnsi="Arial" w:cs="Arial"/>
        </w:rPr>
        <w:t>_______________ _______________</w: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РЕШЕНИЕ</w:t>
      </w:r>
    </w:p>
    <w:p w:rsidR="006563A5" w:rsidRPr="00EC3961" w:rsidRDefault="006563A5" w:rsidP="006563A5">
      <w:pPr>
        <w:jc w:val="center"/>
        <w:rPr>
          <w:rFonts w:ascii="Arial" w:hAnsi="Arial" w:cs="Arial"/>
          <w:sz w:val="24"/>
          <w:szCs w:val="24"/>
        </w:rPr>
      </w:pPr>
      <w:r w:rsidRPr="00EC3961">
        <w:rPr>
          <w:rFonts w:ascii="Arial" w:hAnsi="Arial" w:cs="Arial"/>
          <w:sz w:val="24"/>
          <w:szCs w:val="24"/>
        </w:rPr>
        <w:t xml:space="preserve">об отказе в предоставлении муниципальной услуги </w:t>
      </w:r>
      <w:r w:rsidRPr="00EC3961">
        <w:rPr>
          <w:rFonts w:ascii="Arial" w:hAnsi="Arial" w:cs="Arial"/>
          <w:sz w:val="24"/>
          <w:szCs w:val="24"/>
        </w:rPr>
        <w:br/>
        <w:t>по _________________________________________________________</w:t>
      </w:r>
    </w:p>
    <w:p w:rsidR="006563A5" w:rsidRPr="00EC3961" w:rsidRDefault="006563A5" w:rsidP="006563A5">
      <w:pPr>
        <w:pStyle w:val="Default"/>
        <w:jc w:val="center"/>
        <w:rPr>
          <w:rFonts w:ascii="Arial" w:hAnsi="Arial" w:cs="Arial"/>
        </w:rPr>
      </w:pPr>
      <w:r w:rsidRPr="00EC3961">
        <w:rPr>
          <w:rFonts w:ascii="Arial" w:hAnsi="Arial" w:cs="Arial"/>
        </w:rPr>
        <w:t xml:space="preserve">от _______________ </w:t>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t xml:space="preserve"> № _______________</w:t>
      </w:r>
    </w:p>
    <w:p w:rsidR="006563A5" w:rsidRPr="00EC3961" w:rsidRDefault="006563A5" w:rsidP="006563A5">
      <w:pPr>
        <w:jc w:val="center"/>
        <w:rPr>
          <w:rFonts w:ascii="Arial" w:hAnsi="Arial" w:cs="Arial"/>
          <w:sz w:val="24"/>
          <w:szCs w:val="24"/>
        </w:rPr>
      </w:pPr>
      <w:r w:rsidRPr="00EC3961">
        <w:rPr>
          <w:rFonts w:ascii="Arial" w:hAnsi="Arial" w:cs="Arial"/>
          <w:sz w:val="24"/>
          <w:szCs w:val="24"/>
        </w:rPr>
        <w:br/>
      </w: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563A5" w:rsidRPr="00EC3961" w:rsidRDefault="006563A5" w:rsidP="006563A5">
      <w:pPr>
        <w:pStyle w:val="af"/>
        <w:numPr>
          <w:ilvl w:val="0"/>
          <w:numId w:val="37"/>
        </w:numPr>
        <w:autoSpaceDE w:val="0"/>
        <w:autoSpaceDN w:val="0"/>
        <w:adjustRightInd w:val="0"/>
        <w:contextualSpacing/>
        <w:jc w:val="both"/>
        <w:rPr>
          <w:rFonts w:ascii="Arial" w:hAnsi="Arial" w:cs="Arial"/>
          <w:color w:val="000000"/>
        </w:rPr>
      </w:pPr>
      <w:r w:rsidRPr="00EC3961">
        <w:rPr>
          <w:rFonts w:ascii="Arial" w:hAnsi="Arial" w:cs="Arial"/>
          <w:color w:val="000000"/>
        </w:rPr>
        <w:t>_______________________________________________________________</w:t>
      </w:r>
    </w:p>
    <w:p w:rsidR="006563A5" w:rsidRPr="00EC3961" w:rsidRDefault="006563A5" w:rsidP="006563A5">
      <w:pPr>
        <w:pStyle w:val="af"/>
        <w:numPr>
          <w:ilvl w:val="0"/>
          <w:numId w:val="37"/>
        </w:numPr>
        <w:autoSpaceDE w:val="0"/>
        <w:autoSpaceDN w:val="0"/>
        <w:adjustRightInd w:val="0"/>
        <w:contextualSpacing/>
        <w:jc w:val="both"/>
        <w:rPr>
          <w:rFonts w:ascii="Arial" w:hAnsi="Arial" w:cs="Arial"/>
          <w:color w:val="000000"/>
        </w:rPr>
      </w:pPr>
      <w:r w:rsidRPr="00EC3961">
        <w:rPr>
          <w:rFonts w:ascii="Arial" w:hAnsi="Arial" w:cs="Arial"/>
          <w:color w:val="000000"/>
        </w:rPr>
        <w:t xml:space="preserve">_______________________________________________________________ </w:t>
      </w:r>
    </w:p>
    <w:p w:rsidR="006563A5" w:rsidRPr="00EC3961" w:rsidRDefault="006563A5" w:rsidP="006563A5">
      <w:pPr>
        <w:autoSpaceDE w:val="0"/>
        <w:autoSpaceDN w:val="0"/>
        <w:adjustRightInd w:val="0"/>
        <w:ind w:firstLine="709"/>
        <w:jc w:val="both"/>
        <w:rPr>
          <w:rFonts w:ascii="Arial" w:hAnsi="Arial" w:cs="Arial"/>
          <w:i/>
          <w:iCs/>
          <w:color w:val="000000"/>
          <w:sz w:val="24"/>
          <w:szCs w:val="24"/>
        </w:rPr>
      </w:pP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 xml:space="preserve">Дополнительная информация: _______________________________________ </w:t>
      </w:r>
    </w:p>
    <w:p w:rsidR="006563A5" w:rsidRPr="00EC3961" w:rsidRDefault="006563A5" w:rsidP="006563A5">
      <w:pPr>
        <w:autoSpaceDE w:val="0"/>
        <w:autoSpaceDN w:val="0"/>
        <w:adjustRightInd w:val="0"/>
        <w:ind w:firstLine="709"/>
        <w:jc w:val="both"/>
        <w:rPr>
          <w:rFonts w:ascii="Arial" w:hAnsi="Arial" w:cs="Arial"/>
          <w:color w:val="000000"/>
          <w:sz w:val="24"/>
          <w:szCs w:val="24"/>
        </w:rPr>
      </w:pP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563A5" w:rsidRPr="00EC3961" w:rsidRDefault="006563A5" w:rsidP="006563A5">
      <w:pPr>
        <w:autoSpaceDE w:val="0"/>
        <w:autoSpaceDN w:val="0"/>
        <w:adjustRightInd w:val="0"/>
        <w:ind w:firstLine="709"/>
        <w:jc w:val="both"/>
        <w:rPr>
          <w:rFonts w:ascii="Arial" w:hAnsi="Arial" w:cs="Arial"/>
          <w:color w:val="000000"/>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r w:rsidRPr="00EC3961">
        <w:rPr>
          <w:rFonts w:ascii="Arial" w:hAnsi="Arial" w:cs="Arial"/>
          <w:noProof/>
          <w:sz w:val="24"/>
          <w:szCs w:val="24"/>
        </w:rPr>
        <mc:AlternateContent>
          <mc:Choice Requires="wps">
            <w:drawing>
              <wp:anchor distT="0" distB="0" distL="114300" distR="114300" simplePos="0" relativeHeight="251660288" behindDoc="0" locked="0" layoutInCell="1" allowOverlap="1" wp14:anchorId="1EDFB91D" wp14:editId="07CD4D87">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63A5" w:rsidRPr="00054AD4" w:rsidRDefault="006563A5" w:rsidP="006563A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FB91D" id="Надпись 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8fx0cJQCAAAOBQAADgAAAAAAAAAAAAAAAAAuAgAAZHJzL2Uyb0Rv&#10;Yy54bWxQSwECLQAUAAYACAAAACEAUuZkeeIAAAAKAQAADwAAAAAAAAAAAAAAAADuBAAAZHJzL2Rv&#10;d25yZXYueG1sUEsFBgAAAAAEAAQA8wAAAP0FAAAAAA==&#10;" filled="f" strokeweight=".5pt">
                <v:textbox inset="0,0,0,0">
                  <w:txbxContent>
                    <w:p w:rsidR="006563A5" w:rsidRPr="00054AD4" w:rsidRDefault="006563A5" w:rsidP="006563A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563A5" w:rsidRPr="00EC3961" w:rsidRDefault="006563A5" w:rsidP="006563A5">
      <w:pPr>
        <w:rPr>
          <w:rFonts w:ascii="Arial" w:hAnsi="Arial" w:cs="Arial"/>
          <w:sz w:val="24"/>
          <w:szCs w:val="24"/>
        </w:rPr>
      </w:pPr>
      <w:r w:rsidRPr="00EC3961">
        <w:rPr>
          <w:rFonts w:ascii="Arial" w:hAnsi="Arial" w:cs="Arial"/>
          <w:sz w:val="24"/>
          <w:szCs w:val="24"/>
        </w:rPr>
        <w:t>Должностное лицо (ФИО)</w:t>
      </w:r>
    </w:p>
    <w:p w:rsidR="006563A5" w:rsidRPr="00EC3961" w:rsidRDefault="006563A5" w:rsidP="006563A5">
      <w:pPr>
        <w:pBdr>
          <w:top w:val="single" w:sz="4" w:space="9" w:color="000000"/>
        </w:pBdr>
        <w:ind w:left="5670"/>
        <w:jc w:val="center"/>
        <w:rPr>
          <w:rFonts w:ascii="Arial" w:hAnsi="Arial" w:cs="Arial"/>
          <w:sz w:val="24"/>
          <w:szCs w:val="24"/>
        </w:rPr>
      </w:pPr>
    </w:p>
    <w:p w:rsidR="006563A5" w:rsidRPr="00EC3961" w:rsidRDefault="006563A5" w:rsidP="006563A5">
      <w:pPr>
        <w:pBdr>
          <w:top w:val="single" w:sz="4" w:space="9" w:color="000000"/>
        </w:pBdr>
        <w:ind w:left="5670"/>
        <w:jc w:val="center"/>
        <w:rPr>
          <w:rFonts w:ascii="Arial" w:hAnsi="Arial" w:cs="Arial"/>
          <w:sz w:val="24"/>
          <w:szCs w:val="24"/>
        </w:rPr>
      </w:pPr>
      <w:r w:rsidRPr="00EC3961">
        <w:rPr>
          <w:rFonts w:ascii="Arial" w:hAnsi="Arial" w:cs="Arial"/>
          <w:sz w:val="24"/>
          <w:szCs w:val="24"/>
        </w:rPr>
        <w:t>(подпись уполномоченного должностного лица органа)</w:t>
      </w:r>
    </w:p>
    <w:p w:rsidR="006563A5" w:rsidRPr="00EC3961" w:rsidRDefault="006563A5" w:rsidP="00EC3961">
      <w:pPr>
        <w:rPr>
          <w:rFonts w:ascii="Arial" w:hAnsi="Arial" w:cs="Arial"/>
          <w:sz w:val="24"/>
          <w:szCs w:val="24"/>
        </w:rPr>
      </w:pPr>
      <w:r w:rsidRPr="00EC3961">
        <w:rPr>
          <w:rFonts w:ascii="Arial" w:hAnsi="Arial" w:cs="Arial"/>
          <w:sz w:val="24"/>
          <w:szCs w:val="24"/>
        </w:rPr>
        <w:br w:type="page"/>
      </w:r>
      <w:r w:rsidR="00EC3961">
        <w:rPr>
          <w:rFonts w:ascii="Arial" w:hAnsi="Arial" w:cs="Arial"/>
          <w:sz w:val="24"/>
          <w:szCs w:val="24"/>
        </w:rPr>
        <w:lastRenderedPageBreak/>
        <w:t xml:space="preserve">                                                                                      </w:t>
      </w:r>
      <w:r w:rsidRPr="00EC3961">
        <w:rPr>
          <w:rFonts w:ascii="Arial" w:hAnsi="Arial" w:cs="Arial"/>
          <w:sz w:val="24"/>
          <w:szCs w:val="24"/>
        </w:rPr>
        <w:t>Приложение № 2</w:t>
      </w:r>
    </w:p>
    <w:p w:rsidR="006563A5" w:rsidRPr="00EC3961" w:rsidRDefault="006563A5" w:rsidP="006563A5">
      <w:pPr>
        <w:ind w:left="5812"/>
        <w:rPr>
          <w:rFonts w:ascii="Arial" w:hAnsi="Arial" w:cs="Arial"/>
          <w:sz w:val="24"/>
          <w:szCs w:val="24"/>
        </w:rPr>
      </w:pPr>
      <w:r w:rsidRPr="00EC3961">
        <w:rPr>
          <w:rFonts w:ascii="Arial" w:hAnsi="Arial" w:cs="Arial"/>
          <w:sz w:val="24"/>
          <w:szCs w:val="24"/>
        </w:rPr>
        <w:t xml:space="preserve">к </w:t>
      </w:r>
      <w:r w:rsidRPr="00EC3961">
        <w:rPr>
          <w:rFonts w:ascii="Arial" w:hAnsi="Arial" w:cs="Arial"/>
          <w:sz w:val="24"/>
          <w:szCs w:val="24"/>
          <w:lang w:eastAsia="zh-CN"/>
        </w:rPr>
        <w:t xml:space="preserve">Административному регламенту предоставления муниципальной услуги </w:t>
      </w:r>
      <w:r w:rsidRPr="00EC3961">
        <w:rPr>
          <w:rFonts w:ascii="Arial" w:hAnsi="Arial" w:cs="Arial"/>
          <w:bCs/>
          <w:sz w:val="24"/>
          <w:szCs w:val="24"/>
          <w:lang w:eastAsia="zh-CN"/>
        </w:rPr>
        <w:t>по выдаче задания на проведение работ по сохранению объекта культурного наследия местного (муниципального) значения</w:t>
      </w:r>
    </w:p>
    <w:p w:rsidR="006563A5" w:rsidRPr="00EC3961" w:rsidRDefault="006563A5" w:rsidP="006563A5">
      <w:pPr>
        <w:ind w:right="-1" w:firstLine="709"/>
        <w:jc w:val="right"/>
        <w:rPr>
          <w:rFonts w:ascii="Arial" w:hAnsi="Arial" w:cs="Arial"/>
          <w:sz w:val="24"/>
          <w:szCs w:val="24"/>
        </w:rPr>
      </w:pPr>
    </w:p>
    <w:p w:rsidR="006563A5" w:rsidRPr="00EC3961" w:rsidRDefault="006563A5" w:rsidP="006563A5">
      <w:pPr>
        <w:ind w:left="5954"/>
        <w:rPr>
          <w:rFonts w:ascii="Arial" w:hAnsi="Arial" w:cs="Arial"/>
          <w:sz w:val="24"/>
          <w:szCs w:val="24"/>
        </w:rPr>
      </w:pPr>
      <w:r w:rsidRPr="00EC3961">
        <w:rPr>
          <w:rFonts w:ascii="Arial" w:hAnsi="Arial" w:cs="Arial"/>
          <w:sz w:val="24"/>
          <w:szCs w:val="24"/>
        </w:rPr>
        <w:t>Форма</w: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r w:rsidRPr="00EC3961">
        <w:rPr>
          <w:rFonts w:ascii="Arial" w:hAnsi="Arial" w:cs="Arial"/>
          <w:sz w:val="24"/>
          <w:szCs w:val="24"/>
        </w:rPr>
        <w:t>(Бланк органа, предоставляющего муниципальную услугу)</w:t>
      </w:r>
    </w:p>
    <w:p w:rsidR="006563A5" w:rsidRPr="00EC3961" w:rsidRDefault="006563A5" w:rsidP="006563A5">
      <w:pPr>
        <w:rPr>
          <w:rFonts w:ascii="Arial" w:hAnsi="Arial" w:cs="Arial"/>
          <w:sz w:val="24"/>
          <w:szCs w:val="24"/>
        </w:rPr>
      </w:pPr>
    </w:p>
    <w:p w:rsidR="006563A5" w:rsidRPr="00EC3961" w:rsidRDefault="006563A5" w:rsidP="006563A5">
      <w:pPr>
        <w:pStyle w:val="Default"/>
        <w:ind w:left="5529"/>
        <w:rPr>
          <w:rFonts w:ascii="Arial" w:hAnsi="Arial" w:cs="Arial"/>
        </w:rPr>
      </w:pPr>
      <w:r w:rsidRPr="00EC3961">
        <w:rPr>
          <w:rFonts w:ascii="Arial" w:hAnsi="Arial" w:cs="Arial"/>
        </w:rPr>
        <w:t>Кому: _________________________ _______________ _______________</w:t>
      </w:r>
    </w:p>
    <w:p w:rsidR="006563A5" w:rsidRPr="00EC3961" w:rsidRDefault="006563A5" w:rsidP="006563A5">
      <w:pPr>
        <w:pStyle w:val="Default"/>
        <w:ind w:left="5529"/>
        <w:rPr>
          <w:rFonts w:ascii="Arial" w:hAnsi="Arial" w:cs="Arial"/>
        </w:rPr>
      </w:pPr>
      <w:r w:rsidRPr="00EC3961">
        <w:rPr>
          <w:rFonts w:ascii="Arial" w:hAnsi="Arial" w:cs="Arial"/>
        </w:rPr>
        <w:t xml:space="preserve">Контактные данные: _____________ _______________________________ </w:t>
      </w:r>
    </w:p>
    <w:p w:rsidR="006563A5" w:rsidRPr="00EC3961" w:rsidRDefault="006563A5" w:rsidP="006563A5">
      <w:pPr>
        <w:pStyle w:val="Default"/>
        <w:ind w:left="5529"/>
        <w:rPr>
          <w:rFonts w:ascii="Arial" w:hAnsi="Arial" w:cs="Arial"/>
        </w:rPr>
      </w:pPr>
      <w:r w:rsidRPr="00EC3961">
        <w:rPr>
          <w:rFonts w:ascii="Arial" w:hAnsi="Arial" w:cs="Arial"/>
        </w:rPr>
        <w:t>Представитель: _________________ _______________ _______________</w:t>
      </w:r>
    </w:p>
    <w:p w:rsidR="006563A5" w:rsidRPr="00EC3961" w:rsidRDefault="006563A5" w:rsidP="006563A5">
      <w:pPr>
        <w:pStyle w:val="Default"/>
        <w:ind w:left="5529"/>
        <w:rPr>
          <w:rFonts w:ascii="Arial" w:hAnsi="Arial" w:cs="Arial"/>
        </w:rPr>
      </w:pPr>
      <w:r w:rsidRPr="00EC3961">
        <w:rPr>
          <w:rFonts w:ascii="Arial" w:hAnsi="Arial" w:cs="Arial"/>
        </w:rPr>
        <w:t xml:space="preserve">Контактные данные представителя: </w:t>
      </w:r>
    </w:p>
    <w:p w:rsidR="006563A5" w:rsidRPr="00EC3961" w:rsidRDefault="006563A5" w:rsidP="00EC3961">
      <w:pPr>
        <w:ind w:left="5529"/>
        <w:rPr>
          <w:rFonts w:ascii="Arial" w:hAnsi="Arial" w:cs="Arial"/>
          <w:sz w:val="24"/>
          <w:szCs w:val="24"/>
        </w:rPr>
      </w:pPr>
      <w:r w:rsidRPr="00EC3961">
        <w:rPr>
          <w:rFonts w:ascii="Arial" w:hAnsi="Arial" w:cs="Arial"/>
          <w:sz w:val="24"/>
          <w:szCs w:val="24"/>
        </w:rPr>
        <w:t>_______________ _______________</w:t>
      </w:r>
    </w:p>
    <w:p w:rsidR="006563A5" w:rsidRPr="00EC3961" w:rsidRDefault="006563A5" w:rsidP="006563A5">
      <w:pPr>
        <w:jc w:val="center"/>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РЕШЕНИЕ</w:t>
      </w:r>
    </w:p>
    <w:p w:rsidR="006563A5" w:rsidRPr="00EC3961" w:rsidRDefault="006563A5" w:rsidP="006563A5">
      <w:pPr>
        <w:jc w:val="center"/>
        <w:rPr>
          <w:rFonts w:ascii="Arial" w:hAnsi="Arial" w:cs="Arial"/>
          <w:sz w:val="24"/>
          <w:szCs w:val="24"/>
        </w:rPr>
      </w:pPr>
      <w:r w:rsidRPr="00EC3961">
        <w:rPr>
          <w:rFonts w:ascii="Arial" w:hAnsi="Arial" w:cs="Arial"/>
          <w:sz w:val="24"/>
          <w:szCs w:val="24"/>
        </w:rPr>
        <w:t xml:space="preserve">об отказе в приеме документов, необходимых для предоставления </w:t>
      </w:r>
      <w:r w:rsidRPr="00EC3961">
        <w:rPr>
          <w:rFonts w:ascii="Arial" w:hAnsi="Arial" w:cs="Arial"/>
          <w:sz w:val="24"/>
          <w:szCs w:val="24"/>
        </w:rPr>
        <w:br/>
        <w:t>муниципальной услуги по ________________________________</w:t>
      </w:r>
    </w:p>
    <w:p w:rsidR="006563A5" w:rsidRPr="00EC3961" w:rsidRDefault="006563A5" w:rsidP="006563A5">
      <w:pPr>
        <w:jc w:val="center"/>
        <w:rPr>
          <w:rFonts w:ascii="Arial" w:hAnsi="Arial" w:cs="Arial"/>
          <w:sz w:val="24"/>
          <w:szCs w:val="24"/>
        </w:rPr>
      </w:pPr>
    </w:p>
    <w:p w:rsidR="006563A5" w:rsidRPr="00EC3961" w:rsidRDefault="006563A5" w:rsidP="006563A5">
      <w:pPr>
        <w:pStyle w:val="Default"/>
        <w:jc w:val="center"/>
        <w:rPr>
          <w:rFonts w:ascii="Arial" w:hAnsi="Arial" w:cs="Arial"/>
        </w:rPr>
      </w:pPr>
      <w:r w:rsidRPr="00EC3961">
        <w:rPr>
          <w:rFonts w:ascii="Arial" w:hAnsi="Arial" w:cs="Arial"/>
        </w:rPr>
        <w:t xml:space="preserve">от _______________ </w:t>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r>
      <w:r w:rsidRPr="00EC3961">
        <w:rPr>
          <w:rFonts w:ascii="Arial" w:hAnsi="Arial" w:cs="Arial"/>
        </w:rPr>
        <w:tab/>
        <w:t xml:space="preserve"> № _______________</w:t>
      </w:r>
    </w:p>
    <w:p w:rsidR="006563A5" w:rsidRPr="00EC3961" w:rsidRDefault="006563A5" w:rsidP="006563A5">
      <w:pPr>
        <w:jc w:val="center"/>
        <w:rPr>
          <w:rFonts w:ascii="Arial" w:hAnsi="Arial" w:cs="Arial"/>
          <w:sz w:val="24"/>
          <w:szCs w:val="24"/>
        </w:rPr>
      </w:pP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563A5" w:rsidRPr="00EC3961" w:rsidRDefault="006563A5" w:rsidP="006563A5">
      <w:pPr>
        <w:pStyle w:val="af"/>
        <w:numPr>
          <w:ilvl w:val="0"/>
          <w:numId w:val="38"/>
        </w:numPr>
        <w:autoSpaceDE w:val="0"/>
        <w:autoSpaceDN w:val="0"/>
        <w:adjustRightInd w:val="0"/>
        <w:contextualSpacing/>
        <w:jc w:val="both"/>
        <w:rPr>
          <w:rFonts w:ascii="Arial" w:hAnsi="Arial" w:cs="Arial"/>
          <w:color w:val="000000"/>
        </w:rPr>
      </w:pPr>
      <w:r w:rsidRPr="00EC3961">
        <w:rPr>
          <w:rFonts w:ascii="Arial" w:hAnsi="Arial" w:cs="Arial"/>
          <w:color w:val="000000"/>
        </w:rPr>
        <w:t>_______________________________________________________________</w:t>
      </w:r>
    </w:p>
    <w:p w:rsidR="006563A5" w:rsidRPr="00EC3961" w:rsidRDefault="006563A5" w:rsidP="006563A5">
      <w:pPr>
        <w:pStyle w:val="af"/>
        <w:numPr>
          <w:ilvl w:val="0"/>
          <w:numId w:val="38"/>
        </w:numPr>
        <w:autoSpaceDE w:val="0"/>
        <w:autoSpaceDN w:val="0"/>
        <w:adjustRightInd w:val="0"/>
        <w:contextualSpacing/>
        <w:jc w:val="both"/>
        <w:rPr>
          <w:rFonts w:ascii="Arial" w:hAnsi="Arial" w:cs="Arial"/>
          <w:color w:val="000000"/>
        </w:rPr>
      </w:pPr>
      <w:r w:rsidRPr="00EC3961">
        <w:rPr>
          <w:rFonts w:ascii="Arial" w:hAnsi="Arial" w:cs="Arial"/>
          <w:color w:val="000000"/>
        </w:rPr>
        <w:t xml:space="preserve">_______________________________________________________________ </w:t>
      </w:r>
    </w:p>
    <w:p w:rsidR="006563A5" w:rsidRPr="00EC3961" w:rsidRDefault="006563A5" w:rsidP="006563A5">
      <w:pPr>
        <w:autoSpaceDE w:val="0"/>
        <w:autoSpaceDN w:val="0"/>
        <w:adjustRightInd w:val="0"/>
        <w:ind w:firstLine="709"/>
        <w:jc w:val="both"/>
        <w:rPr>
          <w:rFonts w:ascii="Arial" w:hAnsi="Arial" w:cs="Arial"/>
          <w:i/>
          <w:iCs/>
          <w:color w:val="000000"/>
          <w:sz w:val="24"/>
          <w:szCs w:val="24"/>
        </w:rPr>
      </w:pP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Разъяснение причин отказа: _________________________________________</w:t>
      </w: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 xml:space="preserve">Дополнительная информация: _______________________________________ </w:t>
      </w:r>
    </w:p>
    <w:p w:rsidR="006563A5" w:rsidRPr="00EC3961" w:rsidRDefault="006563A5" w:rsidP="006563A5">
      <w:pPr>
        <w:autoSpaceDE w:val="0"/>
        <w:autoSpaceDN w:val="0"/>
        <w:adjustRightInd w:val="0"/>
        <w:ind w:firstLine="709"/>
        <w:jc w:val="both"/>
        <w:rPr>
          <w:rFonts w:ascii="Arial" w:hAnsi="Arial" w:cs="Arial"/>
          <w:color w:val="000000"/>
          <w:sz w:val="24"/>
          <w:szCs w:val="24"/>
        </w:rPr>
      </w:pP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563A5" w:rsidRPr="00EC3961" w:rsidRDefault="006563A5" w:rsidP="006563A5">
      <w:pPr>
        <w:autoSpaceDE w:val="0"/>
        <w:autoSpaceDN w:val="0"/>
        <w:adjustRightInd w:val="0"/>
        <w:ind w:firstLine="709"/>
        <w:jc w:val="both"/>
        <w:rPr>
          <w:rFonts w:ascii="Arial" w:hAnsi="Arial" w:cs="Arial"/>
          <w:color w:val="000000"/>
          <w:sz w:val="24"/>
          <w:szCs w:val="24"/>
        </w:rPr>
      </w:pPr>
      <w:r w:rsidRPr="00EC3961">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r w:rsidRPr="00EC3961">
        <w:rPr>
          <w:rFonts w:ascii="Arial" w:hAnsi="Arial" w:cs="Arial"/>
          <w:noProof/>
          <w:sz w:val="24"/>
          <w:szCs w:val="24"/>
        </w:rPr>
        <mc:AlternateContent>
          <mc:Choice Requires="wps">
            <w:drawing>
              <wp:anchor distT="0" distB="0" distL="114300" distR="114300" simplePos="0" relativeHeight="251661312" behindDoc="0" locked="0" layoutInCell="1" allowOverlap="1" wp14:anchorId="6A23EC29" wp14:editId="7F27E2F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63A5" w:rsidRPr="00054AD4" w:rsidRDefault="006563A5" w:rsidP="006563A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23EC29"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6563A5" w:rsidRPr="00054AD4" w:rsidRDefault="006563A5" w:rsidP="006563A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r w:rsidRPr="00EC3961">
        <w:rPr>
          <w:rFonts w:ascii="Arial" w:hAnsi="Arial" w:cs="Arial"/>
          <w:sz w:val="24"/>
          <w:szCs w:val="24"/>
        </w:rPr>
        <w:t>Должностное лицо (ФИО)</w:t>
      </w:r>
    </w:p>
    <w:p w:rsidR="006563A5" w:rsidRPr="00EC3961" w:rsidRDefault="006563A5" w:rsidP="006563A5">
      <w:pPr>
        <w:pBdr>
          <w:top w:val="single" w:sz="4" w:space="9" w:color="000000"/>
        </w:pBdr>
        <w:ind w:left="5670"/>
        <w:jc w:val="center"/>
        <w:rPr>
          <w:rFonts w:ascii="Arial" w:hAnsi="Arial" w:cs="Arial"/>
          <w:sz w:val="24"/>
          <w:szCs w:val="24"/>
        </w:rPr>
      </w:pPr>
      <w:r w:rsidRPr="00EC3961">
        <w:rPr>
          <w:rFonts w:ascii="Arial" w:hAnsi="Arial" w:cs="Arial"/>
          <w:sz w:val="24"/>
          <w:szCs w:val="24"/>
        </w:rPr>
        <w:t>(подпись уполномоченного должностного лица органа)</w:t>
      </w:r>
    </w:p>
    <w:p w:rsidR="006563A5" w:rsidRPr="00EC3961" w:rsidRDefault="006563A5" w:rsidP="006563A5">
      <w:pPr>
        <w:ind w:left="5812"/>
        <w:rPr>
          <w:rFonts w:ascii="Arial" w:hAnsi="Arial" w:cs="Arial"/>
          <w:sz w:val="24"/>
          <w:szCs w:val="24"/>
        </w:rPr>
        <w:sectPr w:rsidR="006563A5" w:rsidRPr="00EC3961" w:rsidSect="006563A5">
          <w:headerReference w:type="default" r:id="rId11"/>
          <w:pgSz w:w="11907" w:h="16840" w:code="9"/>
          <w:pgMar w:top="1134" w:right="851" w:bottom="1134" w:left="1276" w:header="720" w:footer="720" w:gutter="0"/>
          <w:cols w:space="708"/>
          <w:noEndnote/>
          <w:titlePg/>
          <w:docGrid w:linePitch="381"/>
        </w:sectPr>
      </w:pPr>
    </w:p>
    <w:p w:rsidR="006563A5" w:rsidRPr="00EC3961" w:rsidRDefault="006563A5" w:rsidP="00EC3961">
      <w:pPr>
        <w:rPr>
          <w:rFonts w:ascii="Arial" w:hAnsi="Arial" w:cs="Arial"/>
          <w:sz w:val="24"/>
          <w:szCs w:val="24"/>
        </w:rPr>
      </w:pPr>
      <w:r w:rsidRPr="00EC3961">
        <w:rPr>
          <w:rFonts w:ascii="Arial" w:hAnsi="Arial" w:cs="Arial"/>
          <w:sz w:val="24"/>
          <w:szCs w:val="24"/>
        </w:rPr>
        <w:lastRenderedPageBreak/>
        <w:br w:type="page"/>
      </w:r>
      <w:r w:rsidR="00EC3961">
        <w:rPr>
          <w:rFonts w:ascii="Arial" w:hAnsi="Arial" w:cs="Arial"/>
          <w:sz w:val="24"/>
          <w:szCs w:val="24"/>
        </w:rPr>
        <w:lastRenderedPageBreak/>
        <w:t xml:space="preserve">                                                                                       </w:t>
      </w:r>
      <w:r w:rsidRPr="00EC3961">
        <w:rPr>
          <w:rFonts w:ascii="Arial" w:hAnsi="Arial" w:cs="Arial"/>
          <w:sz w:val="24"/>
          <w:szCs w:val="24"/>
        </w:rPr>
        <w:t>Приложение № 3</w:t>
      </w:r>
    </w:p>
    <w:p w:rsidR="006563A5" w:rsidRPr="00EC3961" w:rsidRDefault="006563A5" w:rsidP="006563A5">
      <w:pPr>
        <w:ind w:left="5954"/>
        <w:rPr>
          <w:rFonts w:ascii="Arial" w:hAnsi="Arial" w:cs="Arial"/>
          <w:bCs/>
          <w:sz w:val="24"/>
          <w:szCs w:val="24"/>
          <w:lang w:eastAsia="zh-CN"/>
        </w:rPr>
      </w:pPr>
      <w:r w:rsidRPr="00EC3961">
        <w:rPr>
          <w:rFonts w:ascii="Arial" w:hAnsi="Arial" w:cs="Arial"/>
          <w:sz w:val="24"/>
          <w:szCs w:val="24"/>
        </w:rPr>
        <w:t xml:space="preserve">к </w:t>
      </w:r>
      <w:r w:rsidRPr="00EC3961">
        <w:rPr>
          <w:rFonts w:ascii="Arial" w:hAnsi="Arial" w:cs="Arial"/>
          <w:sz w:val="24"/>
          <w:szCs w:val="24"/>
          <w:lang w:eastAsia="zh-CN"/>
        </w:rPr>
        <w:t>Административному регламенту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6563A5" w:rsidRPr="00EC3961" w:rsidRDefault="006563A5" w:rsidP="006563A5">
      <w:pPr>
        <w:ind w:left="5954"/>
        <w:rPr>
          <w:rFonts w:ascii="Arial" w:hAnsi="Arial" w:cs="Arial"/>
          <w:bCs/>
          <w:sz w:val="24"/>
          <w:szCs w:val="24"/>
          <w:lang w:eastAsia="zh-CN"/>
        </w:rPr>
      </w:pPr>
    </w:p>
    <w:p w:rsidR="006563A5" w:rsidRPr="00EC3961" w:rsidRDefault="006563A5" w:rsidP="006563A5">
      <w:pPr>
        <w:ind w:left="5954"/>
        <w:rPr>
          <w:rFonts w:ascii="Arial" w:hAnsi="Arial" w:cs="Arial"/>
          <w:sz w:val="24"/>
          <w:szCs w:val="24"/>
        </w:rPr>
      </w:pPr>
      <w:r w:rsidRPr="00EC3961">
        <w:rPr>
          <w:rFonts w:ascii="Arial" w:hAnsi="Arial" w:cs="Arial"/>
          <w:bCs/>
          <w:sz w:val="24"/>
          <w:szCs w:val="24"/>
          <w:lang w:eastAsia="zh-CN"/>
        </w:rPr>
        <w:t>Форма</w:t>
      </w:r>
    </w:p>
    <w:p w:rsidR="006563A5" w:rsidRPr="00EC3961" w:rsidRDefault="006563A5" w:rsidP="006563A5">
      <w:pPr>
        <w:autoSpaceDE w:val="0"/>
        <w:autoSpaceDN w:val="0"/>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563A5" w:rsidRPr="00EC3961" w:rsidTr="00935362">
        <w:trPr>
          <w:jc w:val="right"/>
        </w:trPr>
        <w:tc>
          <w:tcPr>
            <w:tcW w:w="5075" w:type="dxa"/>
            <w:tcBorders>
              <w:top w:val="nil"/>
              <w:left w:val="nil"/>
              <w:bottom w:val="nil"/>
              <w:right w:val="nil"/>
            </w:tcBorders>
            <w:vAlign w:val="bottom"/>
          </w:tcPr>
          <w:p w:rsidR="006563A5" w:rsidRPr="00EC3961" w:rsidRDefault="006563A5" w:rsidP="00935362">
            <w:pPr>
              <w:autoSpaceDE w:val="0"/>
              <w:autoSpaceDN w:val="0"/>
              <w:rPr>
                <w:rFonts w:ascii="Arial" w:hAnsi="Arial" w:cs="Arial"/>
                <w:sz w:val="24"/>
                <w:szCs w:val="24"/>
              </w:rPr>
            </w:pPr>
            <w:r w:rsidRPr="00EC3961">
              <w:rPr>
                <w:rFonts w:ascii="Arial" w:hAnsi="Arial" w:cs="Arial"/>
                <w:sz w:val="24"/>
                <w:szCs w:val="24"/>
              </w:rPr>
              <w:t xml:space="preserve">В </w:t>
            </w:r>
          </w:p>
          <w:p w:rsidR="006563A5" w:rsidRPr="00EC3961" w:rsidRDefault="006563A5" w:rsidP="00935362">
            <w:pPr>
              <w:autoSpaceDE w:val="0"/>
              <w:autoSpaceDN w:val="0"/>
              <w:rPr>
                <w:rFonts w:ascii="Arial" w:hAnsi="Arial" w:cs="Arial"/>
                <w:sz w:val="24"/>
                <w:szCs w:val="24"/>
              </w:rPr>
            </w:pPr>
            <w:r w:rsidRPr="00EC3961">
              <w:rPr>
                <w:rFonts w:ascii="Arial" w:hAnsi="Arial" w:cs="Arial"/>
                <w:sz w:val="24"/>
                <w:szCs w:val="24"/>
              </w:rPr>
              <w:t>(наименование органа местного самоуправления)</w:t>
            </w:r>
          </w:p>
        </w:tc>
      </w:tr>
      <w:tr w:rsidR="006563A5" w:rsidRPr="00EC3961" w:rsidTr="00935362">
        <w:trPr>
          <w:jc w:val="right"/>
        </w:trPr>
        <w:tc>
          <w:tcPr>
            <w:tcW w:w="5075" w:type="dxa"/>
            <w:tcBorders>
              <w:top w:val="nil"/>
              <w:left w:val="nil"/>
              <w:bottom w:val="single" w:sz="4" w:space="0" w:color="auto"/>
              <w:right w:val="nil"/>
            </w:tcBorders>
            <w:vAlign w:val="bottom"/>
          </w:tcPr>
          <w:p w:rsidR="006563A5" w:rsidRPr="00EC3961" w:rsidRDefault="006563A5" w:rsidP="00935362">
            <w:pPr>
              <w:autoSpaceDE w:val="0"/>
              <w:autoSpaceDN w:val="0"/>
              <w:spacing w:before="60"/>
              <w:jc w:val="both"/>
              <w:rPr>
                <w:rFonts w:ascii="Arial" w:hAnsi="Arial" w:cs="Arial"/>
                <w:sz w:val="24"/>
                <w:szCs w:val="24"/>
              </w:rPr>
            </w:pPr>
          </w:p>
        </w:tc>
      </w:tr>
      <w:tr w:rsidR="006563A5" w:rsidRPr="00EC3961" w:rsidTr="00935362">
        <w:trPr>
          <w:jc w:val="right"/>
        </w:trPr>
        <w:tc>
          <w:tcPr>
            <w:tcW w:w="5075" w:type="dxa"/>
            <w:tcBorders>
              <w:top w:val="nil"/>
              <w:left w:val="nil"/>
              <w:bottom w:val="single" w:sz="4" w:space="0" w:color="auto"/>
              <w:right w:val="nil"/>
            </w:tcBorders>
            <w:vAlign w:val="bottom"/>
          </w:tcPr>
          <w:p w:rsidR="006563A5" w:rsidRPr="00EC3961" w:rsidRDefault="006563A5" w:rsidP="00935362">
            <w:pPr>
              <w:autoSpaceDE w:val="0"/>
              <w:autoSpaceDN w:val="0"/>
              <w:spacing w:before="60"/>
              <w:jc w:val="both"/>
              <w:rPr>
                <w:rFonts w:ascii="Arial" w:hAnsi="Arial" w:cs="Arial"/>
                <w:sz w:val="24"/>
                <w:szCs w:val="24"/>
              </w:rPr>
            </w:pPr>
          </w:p>
        </w:tc>
      </w:tr>
    </w:tbl>
    <w:p w:rsidR="006563A5" w:rsidRPr="00EC3961" w:rsidRDefault="006563A5" w:rsidP="006563A5">
      <w:pPr>
        <w:ind w:left="3969"/>
        <w:rPr>
          <w:rFonts w:ascii="Arial" w:hAnsi="Arial" w:cs="Arial"/>
          <w:sz w:val="24"/>
          <w:szCs w:val="24"/>
        </w:rPr>
      </w:pPr>
    </w:p>
    <w:p w:rsidR="006563A5" w:rsidRPr="00EC3961" w:rsidRDefault="006563A5" w:rsidP="006563A5">
      <w:pPr>
        <w:ind w:left="3969"/>
        <w:rPr>
          <w:rFonts w:ascii="Arial" w:hAnsi="Arial" w:cs="Arial"/>
          <w:sz w:val="24"/>
          <w:szCs w:val="24"/>
        </w:rPr>
      </w:pPr>
    </w:p>
    <w:p w:rsidR="006563A5" w:rsidRPr="00EC3961" w:rsidRDefault="006563A5" w:rsidP="006563A5">
      <w:pPr>
        <w:jc w:val="center"/>
        <w:rPr>
          <w:rFonts w:ascii="Arial" w:hAnsi="Arial" w:cs="Arial"/>
          <w:sz w:val="24"/>
          <w:szCs w:val="24"/>
        </w:rPr>
      </w:pPr>
      <w:r w:rsidRPr="00EC3961">
        <w:rPr>
          <w:rFonts w:ascii="Arial" w:hAnsi="Arial" w:cs="Arial"/>
          <w:sz w:val="24"/>
          <w:szCs w:val="24"/>
        </w:rPr>
        <w:t>заявление.</w:t>
      </w: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rPr>
          <w:rFonts w:ascii="Arial" w:hAnsi="Arial" w:cs="Arial"/>
          <w:sz w:val="24"/>
          <w:szCs w:val="24"/>
        </w:rPr>
      </w:pP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r w:rsidRPr="00EC3961">
        <w:rPr>
          <w:rFonts w:ascii="Arial" w:hAnsi="Arial" w:cs="Arial"/>
          <w:color w:val="000000"/>
          <w:sz w:val="24"/>
          <w:szCs w:val="24"/>
        </w:rPr>
        <w:t>Результат предоставления муниципальной услуги, прошу предоставить:</w:t>
      </w: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r w:rsidRPr="00EC3961">
        <w:rPr>
          <w:rFonts w:ascii="Arial" w:hAnsi="Arial" w:cs="Arial"/>
          <w:noProof/>
          <w:position w:val="-9"/>
          <w:sz w:val="24"/>
          <w:szCs w:val="24"/>
        </w:rPr>
        <w:drawing>
          <wp:inline distT="0" distB="0" distL="0" distR="0" wp14:anchorId="383B2A86" wp14:editId="50DB15D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C3961">
        <w:rPr>
          <w:rFonts w:ascii="Arial" w:hAnsi="Arial" w:cs="Arial"/>
          <w:color w:val="000000"/>
          <w:sz w:val="24"/>
          <w:szCs w:val="24"/>
        </w:rPr>
        <w:t>в личный кабинет Портала государственных и муниципальных услуг Республики Татарстан;</w:t>
      </w: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r w:rsidRPr="00EC3961">
        <w:rPr>
          <w:rFonts w:ascii="Arial" w:hAnsi="Arial" w:cs="Arial"/>
          <w:noProof/>
          <w:position w:val="-9"/>
          <w:sz w:val="24"/>
          <w:szCs w:val="24"/>
        </w:rPr>
        <w:drawing>
          <wp:inline distT="0" distB="0" distL="0" distR="0" wp14:anchorId="7FE1DE06" wp14:editId="170F953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C3961">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p>
    <w:p w:rsidR="006563A5" w:rsidRPr="00EC3961" w:rsidRDefault="006563A5" w:rsidP="006563A5">
      <w:pPr>
        <w:widowControl w:val="0"/>
        <w:autoSpaceDE w:val="0"/>
        <w:autoSpaceDN w:val="0"/>
        <w:adjustRightInd w:val="0"/>
        <w:ind w:firstLine="851"/>
        <w:jc w:val="both"/>
        <w:rPr>
          <w:rFonts w:ascii="Arial" w:hAnsi="Arial" w:cs="Arial"/>
          <w:color w:val="000000"/>
          <w:sz w:val="24"/>
          <w:szCs w:val="24"/>
        </w:rPr>
      </w:pPr>
      <w:r w:rsidRPr="00EC3961">
        <w:rPr>
          <w:rFonts w:ascii="Arial" w:hAnsi="Arial" w:cs="Arial"/>
          <w:noProof/>
          <w:position w:val="-9"/>
          <w:sz w:val="24"/>
          <w:szCs w:val="24"/>
        </w:rPr>
        <w:drawing>
          <wp:inline distT="0" distB="0" distL="0" distR="0" wp14:anchorId="4BDC8E16" wp14:editId="6743CEC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C3961">
        <w:rPr>
          <w:rFonts w:ascii="Arial" w:hAnsi="Arial" w:cs="Arial"/>
          <w:color w:val="000000"/>
          <w:sz w:val="24"/>
          <w:szCs w:val="24"/>
        </w:rPr>
        <w:t xml:space="preserve">в </w:t>
      </w:r>
      <w:r w:rsidRPr="00EC3961">
        <w:rPr>
          <w:rFonts w:ascii="Arial" w:hAnsi="Arial" w:cs="Arial"/>
          <w:b/>
          <w:i/>
          <w:color w:val="000000"/>
          <w:sz w:val="24"/>
          <w:szCs w:val="24"/>
        </w:rPr>
        <w:t>Органе</w:t>
      </w:r>
      <w:r w:rsidRPr="00EC3961">
        <w:rPr>
          <w:rFonts w:ascii="Arial" w:hAnsi="Arial" w:cs="Arial"/>
          <w:color w:val="000000"/>
          <w:sz w:val="24"/>
          <w:szCs w:val="24"/>
        </w:rPr>
        <w:t>.</w:t>
      </w:r>
    </w:p>
    <w:p w:rsidR="006563A5" w:rsidRPr="00EC3961" w:rsidRDefault="006563A5" w:rsidP="006563A5">
      <w:pPr>
        <w:widowControl w:val="0"/>
        <w:autoSpaceDE w:val="0"/>
        <w:autoSpaceDN w:val="0"/>
        <w:adjustRightInd w:val="0"/>
        <w:ind w:firstLine="851"/>
        <w:jc w:val="both"/>
        <w:rPr>
          <w:rFonts w:ascii="Arial" w:hAnsi="Arial" w:cs="Arial"/>
          <w:color w:val="000000"/>
          <w:spacing w:val="-6"/>
          <w:sz w:val="24"/>
          <w:szCs w:val="24"/>
        </w:rPr>
      </w:pPr>
    </w:p>
    <w:p w:rsidR="006563A5" w:rsidRPr="00EC3961" w:rsidRDefault="006563A5" w:rsidP="006563A5">
      <w:pPr>
        <w:jc w:val="center"/>
        <w:rPr>
          <w:rFonts w:ascii="Arial" w:hAnsi="Arial" w:cs="Arial"/>
          <w:sz w:val="24"/>
          <w:szCs w:val="24"/>
        </w:rPr>
      </w:pPr>
    </w:p>
    <w:p w:rsidR="006563A5" w:rsidRPr="00EC3961" w:rsidRDefault="006563A5" w:rsidP="006563A5">
      <w:pPr>
        <w:jc w:val="center"/>
        <w:rPr>
          <w:rFonts w:ascii="Arial" w:hAnsi="Arial" w:cs="Arial"/>
          <w:sz w:val="24"/>
          <w:szCs w:val="24"/>
        </w:rPr>
      </w:pPr>
    </w:p>
    <w:p w:rsidR="006563A5" w:rsidRPr="00EC3961" w:rsidRDefault="006563A5" w:rsidP="006563A5">
      <w:pPr>
        <w:jc w:val="both"/>
        <w:rPr>
          <w:rFonts w:ascii="Arial" w:hAnsi="Arial" w:cs="Arial"/>
          <w:sz w:val="24"/>
          <w:szCs w:val="24"/>
        </w:rPr>
      </w:pPr>
      <w:r w:rsidRPr="00EC3961">
        <w:rPr>
          <w:rFonts w:ascii="Arial" w:hAnsi="Arial" w:cs="Arial"/>
          <w:sz w:val="24"/>
          <w:szCs w:val="24"/>
        </w:rPr>
        <w:t>______________</w:t>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t>_________________ ( ________________)</w:t>
      </w:r>
    </w:p>
    <w:p w:rsidR="006563A5" w:rsidRPr="00EC3961" w:rsidRDefault="006563A5" w:rsidP="006563A5">
      <w:pPr>
        <w:rPr>
          <w:rFonts w:ascii="Arial" w:hAnsi="Arial" w:cs="Arial"/>
          <w:sz w:val="24"/>
          <w:szCs w:val="24"/>
        </w:rPr>
      </w:pPr>
      <w:r w:rsidRPr="00EC3961">
        <w:rPr>
          <w:rFonts w:ascii="Arial" w:hAnsi="Arial" w:cs="Arial"/>
          <w:sz w:val="24"/>
          <w:szCs w:val="24"/>
        </w:rPr>
        <w:tab/>
        <w:t>(дата)</w:t>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t>(подпись)</w:t>
      </w:r>
      <w:r w:rsidRPr="00EC3961">
        <w:rPr>
          <w:rFonts w:ascii="Arial" w:hAnsi="Arial" w:cs="Arial"/>
          <w:sz w:val="24"/>
          <w:szCs w:val="24"/>
        </w:rPr>
        <w:tab/>
      </w:r>
      <w:r w:rsidRPr="00EC3961">
        <w:rPr>
          <w:rFonts w:ascii="Arial" w:hAnsi="Arial" w:cs="Arial"/>
          <w:sz w:val="24"/>
          <w:szCs w:val="24"/>
        </w:rPr>
        <w:tab/>
        <w:t xml:space="preserve">     (Ф.И.О.)</w:t>
      </w:r>
    </w:p>
    <w:p w:rsidR="006563A5" w:rsidRPr="00EC3961" w:rsidRDefault="006563A5" w:rsidP="006563A5">
      <w:pPr>
        <w:ind w:right="-1" w:firstLine="709"/>
        <w:jc w:val="right"/>
        <w:rPr>
          <w:rFonts w:ascii="Arial" w:hAnsi="Arial" w:cs="Arial"/>
          <w:color w:val="000000"/>
          <w:spacing w:val="-6"/>
          <w:sz w:val="24"/>
          <w:szCs w:val="24"/>
        </w:rPr>
        <w:sectPr w:rsidR="006563A5" w:rsidRPr="00EC3961" w:rsidSect="006078A9">
          <w:type w:val="continuous"/>
          <w:pgSz w:w="11907" w:h="16840" w:code="9"/>
          <w:pgMar w:top="1134" w:right="851" w:bottom="1134" w:left="1134" w:header="720" w:footer="720" w:gutter="0"/>
          <w:cols w:space="708"/>
          <w:noEndnote/>
          <w:titlePg/>
          <w:docGrid w:linePitch="381"/>
        </w:sectPr>
      </w:pPr>
    </w:p>
    <w:p w:rsidR="006563A5" w:rsidRPr="00EC3961" w:rsidRDefault="006563A5" w:rsidP="006563A5">
      <w:pPr>
        <w:ind w:left="5812"/>
        <w:rPr>
          <w:rFonts w:ascii="Arial" w:hAnsi="Arial" w:cs="Arial"/>
          <w:sz w:val="24"/>
          <w:szCs w:val="24"/>
        </w:rPr>
      </w:pPr>
      <w:r w:rsidRPr="00EC3961">
        <w:rPr>
          <w:rFonts w:ascii="Arial" w:hAnsi="Arial" w:cs="Arial"/>
          <w:sz w:val="24"/>
          <w:szCs w:val="24"/>
        </w:rPr>
        <w:lastRenderedPageBreak/>
        <w:t>Приложение № 4</w:t>
      </w:r>
    </w:p>
    <w:p w:rsidR="006563A5" w:rsidRPr="00EC3961" w:rsidRDefault="006563A5" w:rsidP="006563A5">
      <w:pPr>
        <w:ind w:left="5812"/>
        <w:rPr>
          <w:rFonts w:ascii="Arial" w:hAnsi="Arial" w:cs="Arial"/>
          <w:sz w:val="24"/>
          <w:szCs w:val="24"/>
        </w:rPr>
      </w:pPr>
      <w:r w:rsidRPr="00EC3961">
        <w:rPr>
          <w:rFonts w:ascii="Arial" w:hAnsi="Arial" w:cs="Arial"/>
          <w:sz w:val="24"/>
          <w:szCs w:val="24"/>
        </w:rPr>
        <w:t xml:space="preserve">к </w:t>
      </w:r>
      <w:r w:rsidRPr="00EC3961">
        <w:rPr>
          <w:rFonts w:ascii="Arial" w:hAnsi="Arial" w:cs="Arial"/>
          <w:sz w:val="24"/>
          <w:szCs w:val="24"/>
          <w:lang w:eastAsia="zh-CN"/>
        </w:rPr>
        <w:t xml:space="preserve">Административному регламенту предоставления муниципальной услуги </w:t>
      </w:r>
      <w:r w:rsidRPr="00EC3961">
        <w:rPr>
          <w:rFonts w:ascii="Arial" w:hAnsi="Arial" w:cs="Arial"/>
          <w:bCs/>
          <w:sz w:val="24"/>
          <w:szCs w:val="24"/>
          <w:lang w:eastAsia="zh-CN"/>
        </w:rPr>
        <w:t>по выдаче задания на проведение работ по сохранению объекта культурного наследия местного (муниципального) значения</w:t>
      </w:r>
    </w:p>
    <w:p w:rsidR="006563A5" w:rsidRPr="00EC3961" w:rsidRDefault="006563A5" w:rsidP="006563A5">
      <w:pPr>
        <w:ind w:left="5812" w:right="-1"/>
        <w:rPr>
          <w:rFonts w:ascii="Arial" w:hAnsi="Arial" w:cs="Arial"/>
          <w:sz w:val="24"/>
          <w:szCs w:val="24"/>
        </w:rPr>
      </w:pPr>
    </w:p>
    <w:p w:rsidR="006563A5" w:rsidRPr="00EC3961" w:rsidRDefault="006563A5" w:rsidP="006563A5">
      <w:pPr>
        <w:ind w:left="5812" w:right="-1"/>
        <w:rPr>
          <w:rFonts w:ascii="Arial" w:hAnsi="Arial" w:cs="Arial"/>
          <w:sz w:val="24"/>
          <w:szCs w:val="24"/>
        </w:rPr>
      </w:pPr>
    </w:p>
    <w:p w:rsidR="006563A5" w:rsidRPr="00EC3961" w:rsidRDefault="006563A5" w:rsidP="006563A5">
      <w:pPr>
        <w:ind w:left="5812" w:right="-1"/>
        <w:rPr>
          <w:rFonts w:ascii="Arial" w:hAnsi="Arial" w:cs="Arial"/>
          <w:sz w:val="24"/>
          <w:szCs w:val="24"/>
        </w:rPr>
      </w:pPr>
      <w:r w:rsidRPr="00EC3961">
        <w:rPr>
          <w:rFonts w:ascii="Arial" w:hAnsi="Arial" w:cs="Arial"/>
          <w:sz w:val="24"/>
          <w:szCs w:val="24"/>
        </w:rPr>
        <w:t xml:space="preserve">Руководителю </w:t>
      </w:r>
    </w:p>
    <w:p w:rsidR="006563A5" w:rsidRPr="00EC3961" w:rsidRDefault="006563A5" w:rsidP="006563A5">
      <w:pPr>
        <w:ind w:left="5812" w:right="-1"/>
        <w:rPr>
          <w:rFonts w:ascii="Arial" w:hAnsi="Arial" w:cs="Arial"/>
          <w:sz w:val="24"/>
          <w:szCs w:val="24"/>
        </w:rPr>
      </w:pPr>
      <w:r w:rsidRPr="00EC3961">
        <w:rPr>
          <w:rFonts w:ascii="Arial" w:hAnsi="Arial" w:cs="Arial"/>
          <w:sz w:val="24"/>
          <w:szCs w:val="24"/>
        </w:rPr>
        <w:t>Исполнительного комитета ______</w:t>
      </w:r>
      <w:r w:rsidRPr="00EC3961">
        <w:rPr>
          <w:rFonts w:ascii="Arial" w:hAnsi="Arial" w:cs="Arial"/>
          <w:b/>
          <w:sz w:val="24"/>
          <w:szCs w:val="24"/>
        </w:rPr>
        <w:t xml:space="preserve">________ </w:t>
      </w:r>
    </w:p>
    <w:p w:rsidR="006563A5" w:rsidRPr="00EC3961" w:rsidRDefault="006563A5" w:rsidP="006563A5">
      <w:pPr>
        <w:ind w:left="5812" w:right="-1"/>
        <w:rPr>
          <w:rFonts w:ascii="Arial" w:hAnsi="Arial" w:cs="Arial"/>
          <w:b/>
          <w:sz w:val="24"/>
          <w:szCs w:val="24"/>
        </w:rPr>
      </w:pPr>
      <w:r w:rsidRPr="00EC3961">
        <w:rPr>
          <w:rFonts w:ascii="Arial" w:hAnsi="Arial" w:cs="Arial"/>
          <w:sz w:val="24"/>
          <w:szCs w:val="24"/>
        </w:rPr>
        <w:t>От:</w:t>
      </w:r>
      <w:r w:rsidRPr="00EC3961">
        <w:rPr>
          <w:rFonts w:ascii="Arial" w:hAnsi="Arial" w:cs="Arial"/>
          <w:b/>
          <w:sz w:val="24"/>
          <w:szCs w:val="24"/>
        </w:rPr>
        <w:t>__________________________</w:t>
      </w:r>
    </w:p>
    <w:p w:rsidR="006563A5" w:rsidRPr="00EC3961" w:rsidRDefault="006563A5" w:rsidP="006563A5">
      <w:pPr>
        <w:ind w:right="-1" w:firstLine="709"/>
        <w:jc w:val="center"/>
        <w:rPr>
          <w:rFonts w:ascii="Arial" w:hAnsi="Arial" w:cs="Arial"/>
          <w:b/>
          <w:sz w:val="24"/>
          <w:szCs w:val="24"/>
        </w:rPr>
      </w:pPr>
    </w:p>
    <w:p w:rsidR="006563A5" w:rsidRPr="00EC3961" w:rsidRDefault="006563A5" w:rsidP="006563A5">
      <w:pPr>
        <w:ind w:right="-1" w:firstLine="709"/>
        <w:jc w:val="center"/>
        <w:rPr>
          <w:rFonts w:ascii="Arial" w:hAnsi="Arial" w:cs="Arial"/>
          <w:sz w:val="24"/>
          <w:szCs w:val="24"/>
        </w:rPr>
      </w:pPr>
      <w:r w:rsidRPr="00EC3961">
        <w:rPr>
          <w:rFonts w:ascii="Arial" w:hAnsi="Arial" w:cs="Arial"/>
          <w:sz w:val="24"/>
          <w:szCs w:val="24"/>
        </w:rPr>
        <w:t>Заявление</w:t>
      </w:r>
    </w:p>
    <w:p w:rsidR="006563A5" w:rsidRPr="00EC3961" w:rsidRDefault="006563A5" w:rsidP="006563A5">
      <w:pPr>
        <w:ind w:right="-1" w:firstLine="709"/>
        <w:jc w:val="center"/>
        <w:rPr>
          <w:rFonts w:ascii="Arial" w:hAnsi="Arial" w:cs="Arial"/>
          <w:sz w:val="24"/>
          <w:szCs w:val="24"/>
        </w:rPr>
      </w:pPr>
      <w:r w:rsidRPr="00EC3961">
        <w:rPr>
          <w:rFonts w:ascii="Arial" w:hAnsi="Arial" w:cs="Arial"/>
          <w:sz w:val="24"/>
          <w:szCs w:val="24"/>
        </w:rPr>
        <w:t>об исправлении технической ошибки</w:t>
      </w:r>
    </w:p>
    <w:p w:rsidR="006563A5" w:rsidRPr="00EC3961" w:rsidRDefault="006563A5" w:rsidP="006563A5">
      <w:pPr>
        <w:ind w:right="-1" w:firstLine="709"/>
        <w:jc w:val="center"/>
        <w:rPr>
          <w:rFonts w:ascii="Arial" w:hAnsi="Arial" w:cs="Arial"/>
          <w:b/>
          <w:sz w:val="24"/>
          <w:szCs w:val="24"/>
        </w:rPr>
      </w:pPr>
    </w:p>
    <w:p w:rsidR="006563A5" w:rsidRPr="00EC3961" w:rsidRDefault="006563A5" w:rsidP="006563A5">
      <w:pPr>
        <w:ind w:right="-1" w:firstLine="709"/>
        <w:jc w:val="both"/>
        <w:rPr>
          <w:rFonts w:ascii="Arial" w:hAnsi="Arial" w:cs="Arial"/>
          <w:b/>
          <w:sz w:val="24"/>
          <w:szCs w:val="24"/>
        </w:rPr>
      </w:pPr>
      <w:r w:rsidRPr="00EC3961">
        <w:rPr>
          <w:rFonts w:ascii="Arial" w:hAnsi="Arial" w:cs="Arial"/>
          <w:sz w:val="24"/>
          <w:szCs w:val="24"/>
        </w:rPr>
        <w:t>Сообщаю об ошибке, допущенной при оказании муниципальной услуги по ________________________________________.</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Записано: _________________________________________________________</w:t>
      </w:r>
    </w:p>
    <w:p w:rsidR="006563A5" w:rsidRPr="00EC3961" w:rsidRDefault="006563A5" w:rsidP="006563A5">
      <w:pPr>
        <w:ind w:right="-1" w:firstLine="709"/>
        <w:rPr>
          <w:rFonts w:ascii="Arial" w:hAnsi="Arial" w:cs="Arial"/>
          <w:sz w:val="24"/>
          <w:szCs w:val="24"/>
        </w:rPr>
      </w:pPr>
      <w:r w:rsidRPr="00EC3961">
        <w:rPr>
          <w:rFonts w:ascii="Arial" w:hAnsi="Arial" w:cs="Arial"/>
          <w:sz w:val="24"/>
          <w:szCs w:val="24"/>
        </w:rPr>
        <w:t>Правильные сведения: ______________________________________________</w:t>
      </w:r>
    </w:p>
    <w:p w:rsidR="006563A5" w:rsidRPr="00EC3961" w:rsidRDefault="006563A5" w:rsidP="006563A5">
      <w:pPr>
        <w:ind w:right="-1"/>
        <w:rPr>
          <w:rFonts w:ascii="Arial" w:hAnsi="Arial" w:cs="Arial"/>
          <w:sz w:val="24"/>
          <w:szCs w:val="24"/>
        </w:rPr>
      </w:pPr>
      <w:r w:rsidRPr="00EC3961">
        <w:rPr>
          <w:rFonts w:ascii="Arial" w:hAnsi="Arial" w:cs="Arial"/>
          <w:sz w:val="24"/>
          <w:szCs w:val="24"/>
        </w:rPr>
        <w:t>______________________________________________________________________</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Прилагаю следующие документы:</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1.</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2.</w:t>
      </w:r>
    </w:p>
    <w:p w:rsidR="006563A5" w:rsidRPr="00EC3961" w:rsidRDefault="006563A5" w:rsidP="006563A5">
      <w:pPr>
        <w:ind w:right="-1" w:firstLine="709"/>
        <w:jc w:val="both"/>
        <w:rPr>
          <w:rFonts w:ascii="Arial" w:hAnsi="Arial" w:cs="Arial"/>
          <w:sz w:val="24"/>
          <w:szCs w:val="24"/>
        </w:rPr>
      </w:pPr>
      <w:r w:rsidRPr="00EC3961">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563A5" w:rsidRPr="00EC3961" w:rsidRDefault="006563A5" w:rsidP="006563A5">
      <w:pPr>
        <w:widowControl w:val="0"/>
        <w:autoSpaceDE w:val="0"/>
        <w:autoSpaceDN w:val="0"/>
        <w:adjustRightInd w:val="0"/>
        <w:ind w:right="-1" w:firstLine="709"/>
        <w:jc w:val="both"/>
        <w:rPr>
          <w:rFonts w:ascii="Arial" w:hAnsi="Arial" w:cs="Arial"/>
          <w:sz w:val="24"/>
          <w:szCs w:val="24"/>
        </w:rPr>
      </w:pPr>
      <w:r w:rsidRPr="00EC3961">
        <w:rPr>
          <w:rFonts w:ascii="Arial" w:hAnsi="Arial" w:cs="Arial"/>
          <w:sz w:val="24"/>
          <w:szCs w:val="24"/>
        </w:rPr>
        <w:t>посредством отправления электронного документа на адрес E-mail:_______;</w:t>
      </w:r>
    </w:p>
    <w:p w:rsidR="006563A5" w:rsidRPr="00EC3961" w:rsidRDefault="006563A5" w:rsidP="006563A5">
      <w:pPr>
        <w:widowControl w:val="0"/>
        <w:autoSpaceDE w:val="0"/>
        <w:autoSpaceDN w:val="0"/>
        <w:adjustRightInd w:val="0"/>
        <w:ind w:right="-1" w:firstLine="709"/>
        <w:jc w:val="both"/>
        <w:rPr>
          <w:rFonts w:ascii="Arial" w:hAnsi="Arial" w:cs="Arial"/>
          <w:sz w:val="24"/>
          <w:szCs w:val="24"/>
        </w:rPr>
      </w:pPr>
      <w:r w:rsidRPr="00EC3961">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6563A5" w:rsidRPr="00EC3961" w:rsidRDefault="006563A5" w:rsidP="006563A5">
      <w:pPr>
        <w:widowControl w:val="0"/>
        <w:autoSpaceDE w:val="0"/>
        <w:autoSpaceDN w:val="0"/>
        <w:adjustRightInd w:val="0"/>
        <w:ind w:right="-1" w:firstLine="851"/>
        <w:jc w:val="both"/>
        <w:rPr>
          <w:rFonts w:ascii="Arial" w:hAnsi="Arial" w:cs="Arial"/>
          <w:color w:val="000000"/>
          <w:spacing w:val="-6"/>
          <w:sz w:val="24"/>
          <w:szCs w:val="24"/>
        </w:rPr>
      </w:pPr>
      <w:r w:rsidRPr="00EC3961">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563A5" w:rsidRPr="00EC3961" w:rsidRDefault="006563A5" w:rsidP="006563A5">
      <w:pPr>
        <w:ind w:right="-1"/>
        <w:jc w:val="center"/>
        <w:rPr>
          <w:rFonts w:ascii="Arial" w:hAnsi="Arial" w:cs="Arial"/>
          <w:sz w:val="24"/>
          <w:szCs w:val="24"/>
        </w:rPr>
      </w:pPr>
    </w:p>
    <w:p w:rsidR="006563A5" w:rsidRPr="00EC3961" w:rsidRDefault="006563A5" w:rsidP="006563A5">
      <w:pPr>
        <w:ind w:right="-1"/>
        <w:jc w:val="both"/>
        <w:rPr>
          <w:rFonts w:ascii="Arial" w:hAnsi="Arial" w:cs="Arial"/>
          <w:sz w:val="24"/>
          <w:szCs w:val="24"/>
        </w:rPr>
      </w:pPr>
      <w:r w:rsidRPr="00EC3961">
        <w:rPr>
          <w:rFonts w:ascii="Arial" w:hAnsi="Arial" w:cs="Arial"/>
          <w:sz w:val="24"/>
          <w:szCs w:val="24"/>
        </w:rPr>
        <w:t>______________</w:t>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t>_________________ ( ________________)</w:t>
      </w:r>
    </w:p>
    <w:p w:rsidR="006563A5" w:rsidRPr="00EC3961" w:rsidRDefault="006563A5" w:rsidP="006563A5">
      <w:pPr>
        <w:ind w:right="-1"/>
        <w:jc w:val="both"/>
        <w:rPr>
          <w:rFonts w:ascii="Arial" w:hAnsi="Arial" w:cs="Arial"/>
          <w:sz w:val="24"/>
          <w:szCs w:val="24"/>
        </w:rPr>
      </w:pPr>
      <w:r w:rsidRPr="00EC3961">
        <w:rPr>
          <w:rFonts w:ascii="Arial" w:hAnsi="Arial" w:cs="Arial"/>
          <w:sz w:val="24"/>
          <w:szCs w:val="24"/>
        </w:rPr>
        <w:tab/>
        <w:t>(дата)</w:t>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r>
      <w:r w:rsidRPr="00EC3961">
        <w:rPr>
          <w:rFonts w:ascii="Arial" w:hAnsi="Arial" w:cs="Arial"/>
          <w:sz w:val="24"/>
          <w:szCs w:val="24"/>
        </w:rPr>
        <w:tab/>
        <w:t>(подпись)</w:t>
      </w:r>
      <w:r w:rsidRPr="00EC3961">
        <w:rPr>
          <w:rFonts w:ascii="Arial" w:hAnsi="Arial" w:cs="Arial"/>
          <w:sz w:val="24"/>
          <w:szCs w:val="24"/>
        </w:rPr>
        <w:tab/>
      </w:r>
      <w:r w:rsidRPr="00EC3961">
        <w:rPr>
          <w:rFonts w:ascii="Arial" w:hAnsi="Arial" w:cs="Arial"/>
          <w:sz w:val="24"/>
          <w:szCs w:val="24"/>
        </w:rPr>
        <w:tab/>
        <w:t>(Ф.И.О.)</w:t>
      </w:r>
    </w:p>
    <w:p w:rsidR="006563A5" w:rsidRPr="00EC3961" w:rsidRDefault="006563A5" w:rsidP="000512C5">
      <w:pPr>
        <w:tabs>
          <w:tab w:val="left" w:pos="4820"/>
        </w:tabs>
        <w:ind w:right="4818"/>
        <w:jc w:val="both"/>
        <w:rPr>
          <w:rFonts w:ascii="Arial" w:hAnsi="Arial" w:cs="Arial"/>
          <w:sz w:val="24"/>
          <w:szCs w:val="24"/>
        </w:rPr>
      </w:pPr>
    </w:p>
    <w:sectPr w:rsidR="006563A5" w:rsidRPr="00EC3961"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38" w:rsidRDefault="00650F38">
      <w:r>
        <w:separator/>
      </w:r>
    </w:p>
  </w:endnote>
  <w:endnote w:type="continuationSeparator" w:id="0">
    <w:p w:rsidR="00650F38" w:rsidRDefault="0065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38" w:rsidRDefault="00650F38">
      <w:r>
        <w:separator/>
      </w:r>
    </w:p>
  </w:footnote>
  <w:footnote w:type="continuationSeparator" w:id="0">
    <w:p w:rsidR="00650F38" w:rsidRDefault="00650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3494"/>
      <w:docPartObj>
        <w:docPartGallery w:val="Page Numbers (Top of Page)"/>
        <w:docPartUnique/>
      </w:docPartObj>
    </w:sdtPr>
    <w:sdtEndPr/>
    <w:sdtContent>
      <w:p w:rsidR="006563A5" w:rsidRDefault="006563A5">
        <w:pPr>
          <w:pStyle w:val="a7"/>
          <w:jc w:val="center"/>
        </w:pPr>
        <w:r>
          <w:rPr>
            <w:noProof/>
          </w:rPr>
          <w:fldChar w:fldCharType="begin"/>
        </w:r>
        <w:r>
          <w:rPr>
            <w:noProof/>
          </w:rPr>
          <w:instrText>PAGE   \* MERGEFORMAT</w:instrText>
        </w:r>
        <w:r>
          <w:rPr>
            <w:noProof/>
          </w:rPr>
          <w:fldChar w:fldCharType="separate"/>
        </w:r>
        <w:r w:rsidR="003D5166">
          <w:rPr>
            <w:noProof/>
          </w:rPr>
          <w:t>2</w:t>
        </w:r>
        <w:r>
          <w:rPr>
            <w:noProof/>
          </w:rPr>
          <w:fldChar w:fldCharType="end"/>
        </w:r>
      </w:p>
    </w:sdtContent>
  </w:sdt>
  <w:p w:rsidR="006563A5" w:rsidRDefault="006563A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7"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1"/>
  </w:num>
  <w:num w:numId="3">
    <w:abstractNumId w:val="2"/>
  </w:num>
  <w:num w:numId="4">
    <w:abstractNumId w:val="32"/>
  </w:num>
  <w:num w:numId="5">
    <w:abstractNumId w:val="36"/>
  </w:num>
  <w:num w:numId="6">
    <w:abstractNumId w:val="30"/>
  </w:num>
  <w:num w:numId="7">
    <w:abstractNumId w:val="3"/>
  </w:num>
  <w:num w:numId="8">
    <w:abstractNumId w:val="28"/>
  </w:num>
  <w:num w:numId="9">
    <w:abstractNumId w:val="8"/>
  </w:num>
  <w:num w:numId="10">
    <w:abstractNumId w:val="19"/>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4"/>
  </w:num>
  <w:num w:numId="18">
    <w:abstractNumId w:val="2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7"/>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3"/>
  </w:num>
  <w:num w:numId="26">
    <w:abstractNumId w:val="24"/>
  </w:num>
  <w:num w:numId="27">
    <w:abstractNumId w:val="35"/>
  </w:num>
  <w:num w:numId="28">
    <w:abstractNumId w:val="9"/>
  </w:num>
  <w:num w:numId="29">
    <w:abstractNumId w:val="20"/>
  </w:num>
  <w:num w:numId="30">
    <w:abstractNumId w:val="14"/>
  </w:num>
  <w:num w:numId="31">
    <w:abstractNumId w:val="22"/>
  </w:num>
  <w:num w:numId="32">
    <w:abstractNumId w:val="5"/>
  </w:num>
  <w:num w:numId="33">
    <w:abstractNumId w:val="25"/>
  </w:num>
  <w:num w:numId="34">
    <w:abstractNumId w:val="38"/>
  </w:num>
  <w:num w:numId="35">
    <w:abstractNumId w:val="7"/>
  </w:num>
  <w:num w:numId="36">
    <w:abstractNumId w:val="15"/>
  </w:num>
  <w:num w:numId="37">
    <w:abstractNumId w:val="6"/>
  </w:num>
  <w:num w:numId="38">
    <w:abstractNumId w:val="11"/>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0FBA"/>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04A3"/>
    <w:rsid w:val="002A1C26"/>
    <w:rsid w:val="002A1FF7"/>
    <w:rsid w:val="002B2B5D"/>
    <w:rsid w:val="002B2D6F"/>
    <w:rsid w:val="002B2DD6"/>
    <w:rsid w:val="002B7E33"/>
    <w:rsid w:val="002D03D5"/>
    <w:rsid w:val="002D267E"/>
    <w:rsid w:val="002D3DCB"/>
    <w:rsid w:val="002E3C54"/>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D5166"/>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50F38"/>
    <w:rsid w:val="006563A5"/>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96CC8"/>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12F8"/>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72083"/>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C3961"/>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38FF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563A5"/>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563A5"/>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563A5"/>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563A5"/>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563A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6563A5"/>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563A5"/>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563A5"/>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563A5"/>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563A5"/>
    <w:rPr>
      <w:rFonts w:asciiTheme="majorHAnsi" w:eastAsiaTheme="majorEastAsia" w:hAnsiTheme="majorHAnsi"/>
      <w:sz w:val="22"/>
      <w:szCs w:val="22"/>
    </w:rPr>
  </w:style>
  <w:style w:type="character" w:customStyle="1" w:styleId="Heading1Char">
    <w:name w:val="Heading 1 Char"/>
    <w:basedOn w:val="a0"/>
    <w:uiPriority w:val="99"/>
    <w:locked/>
    <w:rsid w:val="006563A5"/>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6563A5"/>
  </w:style>
  <w:style w:type="character" w:styleId="af3">
    <w:name w:val="page number"/>
    <w:basedOn w:val="a0"/>
    <w:uiPriority w:val="99"/>
    <w:rsid w:val="006563A5"/>
    <w:rPr>
      <w:rFonts w:cs="Times New Roman"/>
    </w:rPr>
  </w:style>
  <w:style w:type="paragraph" w:styleId="af4">
    <w:name w:val="footnote text"/>
    <w:basedOn w:val="a"/>
    <w:link w:val="af5"/>
    <w:semiHidden/>
    <w:rsid w:val="006563A5"/>
    <w:rPr>
      <w:rFonts w:eastAsiaTheme="minorEastAsia"/>
    </w:rPr>
  </w:style>
  <w:style w:type="character" w:customStyle="1" w:styleId="af5">
    <w:name w:val="Текст сноски Знак"/>
    <w:basedOn w:val="a0"/>
    <w:link w:val="af4"/>
    <w:semiHidden/>
    <w:rsid w:val="006563A5"/>
    <w:rPr>
      <w:rFonts w:eastAsiaTheme="minorEastAsia"/>
    </w:rPr>
  </w:style>
  <w:style w:type="character" w:styleId="af6">
    <w:name w:val="footnote reference"/>
    <w:basedOn w:val="a0"/>
    <w:uiPriority w:val="99"/>
    <w:semiHidden/>
    <w:rsid w:val="006563A5"/>
    <w:rPr>
      <w:rFonts w:cs="Times New Roman"/>
      <w:vertAlign w:val="superscript"/>
    </w:rPr>
  </w:style>
  <w:style w:type="paragraph" w:styleId="af7">
    <w:name w:val="Normal (Web)"/>
    <w:basedOn w:val="a"/>
    <w:uiPriority w:val="99"/>
    <w:rsid w:val="006563A5"/>
    <w:pPr>
      <w:spacing w:before="100" w:beforeAutospacing="1" w:after="100" w:afterAutospacing="1"/>
    </w:pPr>
    <w:rPr>
      <w:rFonts w:eastAsiaTheme="minorEastAsia"/>
      <w:sz w:val="24"/>
      <w:szCs w:val="24"/>
    </w:rPr>
  </w:style>
  <w:style w:type="paragraph" w:customStyle="1" w:styleId="ConsPlusNonformat">
    <w:name w:val="ConsPlusNonformat"/>
    <w:uiPriority w:val="99"/>
    <w:rsid w:val="006563A5"/>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6563A5"/>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6563A5"/>
    <w:rPr>
      <w:rFonts w:eastAsiaTheme="minorEastAsia"/>
      <w:sz w:val="24"/>
      <w:szCs w:val="24"/>
    </w:rPr>
  </w:style>
  <w:style w:type="paragraph" w:customStyle="1" w:styleId="15">
    <w:name w:val="марк список 1"/>
    <w:basedOn w:val="a"/>
    <w:uiPriority w:val="99"/>
    <w:rsid w:val="006563A5"/>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563A5"/>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563A5"/>
    <w:pPr>
      <w:spacing w:before="100" w:beforeAutospacing="1" w:after="100" w:afterAutospacing="1"/>
    </w:pPr>
    <w:rPr>
      <w:rFonts w:ascii="Tahoma" w:eastAsiaTheme="minorEastAsia" w:hAnsi="Tahoma"/>
      <w:lang w:val="en-US" w:eastAsia="en-US"/>
    </w:rPr>
  </w:style>
  <w:style w:type="character" w:customStyle="1" w:styleId="af8">
    <w:name w:val="Цветовое выделение"/>
    <w:uiPriority w:val="99"/>
    <w:rsid w:val="006563A5"/>
    <w:rPr>
      <w:b/>
      <w:bCs/>
      <w:color w:val="26282F"/>
    </w:rPr>
  </w:style>
  <w:style w:type="character" w:customStyle="1" w:styleId="af9">
    <w:name w:val="Гипертекстовая ссылка"/>
    <w:basedOn w:val="af8"/>
    <w:uiPriority w:val="99"/>
    <w:rsid w:val="006563A5"/>
    <w:rPr>
      <w:b/>
      <w:bCs/>
      <w:color w:val="106BBE"/>
    </w:rPr>
  </w:style>
  <w:style w:type="paragraph" w:customStyle="1" w:styleId="afa">
    <w:name w:val="Текст (справка)"/>
    <w:basedOn w:val="a"/>
    <w:next w:val="a"/>
    <w:uiPriority w:val="99"/>
    <w:rsid w:val="006563A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6563A5"/>
    <w:pPr>
      <w:spacing w:before="75"/>
      <w:ind w:right="0"/>
      <w:jc w:val="both"/>
    </w:pPr>
    <w:rPr>
      <w:color w:val="353842"/>
    </w:rPr>
  </w:style>
  <w:style w:type="paragraph" w:customStyle="1" w:styleId="afc">
    <w:name w:val="Информация о версии"/>
    <w:basedOn w:val="afb"/>
    <w:next w:val="a"/>
    <w:uiPriority w:val="99"/>
    <w:rsid w:val="006563A5"/>
    <w:rPr>
      <w:i/>
      <w:iCs/>
    </w:rPr>
  </w:style>
  <w:style w:type="paragraph" w:customStyle="1" w:styleId="afd">
    <w:name w:val="Текст информации об изменениях"/>
    <w:basedOn w:val="a"/>
    <w:next w:val="a"/>
    <w:uiPriority w:val="99"/>
    <w:rsid w:val="006563A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6563A5"/>
    <w:pPr>
      <w:spacing w:before="180"/>
      <w:ind w:left="360" w:right="360" w:firstLine="0"/>
    </w:pPr>
  </w:style>
  <w:style w:type="paragraph" w:customStyle="1" w:styleId="aff">
    <w:name w:val="Нормальный (таблица)"/>
    <w:basedOn w:val="a"/>
    <w:next w:val="a"/>
    <w:uiPriority w:val="99"/>
    <w:rsid w:val="006563A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6563A5"/>
    <w:rPr>
      <w:b/>
      <w:bCs/>
    </w:rPr>
  </w:style>
  <w:style w:type="paragraph" w:customStyle="1" w:styleId="aff1">
    <w:name w:val="Прижатый влево"/>
    <w:basedOn w:val="a"/>
    <w:next w:val="a"/>
    <w:uiPriority w:val="99"/>
    <w:rsid w:val="006563A5"/>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6563A5"/>
    <w:rPr>
      <w:rFonts w:ascii="Times New Roman CYR" w:hAnsi="Times New Roman CYR" w:cs="Times New Roman CYR"/>
    </w:rPr>
  </w:style>
  <w:style w:type="paragraph" w:customStyle="1" w:styleId="ConsPlusDocList">
    <w:name w:val="ConsPlusDocList"/>
    <w:rsid w:val="006563A5"/>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563A5"/>
    <w:pPr>
      <w:widowControl w:val="0"/>
      <w:autoSpaceDE w:val="0"/>
      <w:autoSpaceDN w:val="0"/>
    </w:pPr>
    <w:rPr>
      <w:rFonts w:ascii="Tahoma" w:eastAsiaTheme="minorEastAsia" w:hAnsi="Tahoma" w:cs="Tahoma"/>
    </w:rPr>
  </w:style>
  <w:style w:type="paragraph" w:customStyle="1" w:styleId="ConsPlusJurTerm">
    <w:name w:val="ConsPlusJurTerm"/>
    <w:rsid w:val="006563A5"/>
    <w:pPr>
      <w:widowControl w:val="0"/>
      <w:autoSpaceDE w:val="0"/>
      <w:autoSpaceDN w:val="0"/>
    </w:pPr>
    <w:rPr>
      <w:rFonts w:ascii="Tahoma" w:eastAsiaTheme="minorEastAsia" w:hAnsi="Tahoma" w:cs="Tahoma"/>
      <w:sz w:val="26"/>
    </w:rPr>
  </w:style>
  <w:style w:type="paragraph" w:customStyle="1" w:styleId="ConsPlusTextList">
    <w:name w:val="ConsPlusTextList"/>
    <w:rsid w:val="006563A5"/>
    <w:pPr>
      <w:widowControl w:val="0"/>
      <w:autoSpaceDE w:val="0"/>
      <w:autoSpaceDN w:val="0"/>
    </w:pPr>
    <w:rPr>
      <w:rFonts w:ascii="Arial" w:eastAsiaTheme="minorEastAsia" w:hAnsi="Arial" w:cs="Arial"/>
    </w:rPr>
  </w:style>
  <w:style w:type="paragraph" w:customStyle="1" w:styleId="Default">
    <w:name w:val="Default"/>
    <w:rsid w:val="006563A5"/>
    <w:pPr>
      <w:autoSpaceDE w:val="0"/>
      <w:autoSpaceDN w:val="0"/>
      <w:adjustRightInd w:val="0"/>
    </w:pPr>
    <w:rPr>
      <w:rFonts w:eastAsiaTheme="minorEastAsia"/>
      <w:color w:val="000000"/>
      <w:sz w:val="24"/>
      <w:szCs w:val="24"/>
    </w:rPr>
  </w:style>
  <w:style w:type="character" w:customStyle="1" w:styleId="21">
    <w:name w:val="Заголовок 2 Знак"/>
    <w:basedOn w:val="a0"/>
    <w:link w:val="20"/>
    <w:uiPriority w:val="9"/>
    <w:rsid w:val="006563A5"/>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563A5"/>
    <w:rPr>
      <w:b/>
      <w:sz w:val="28"/>
      <w:u w:val="single"/>
    </w:rPr>
  </w:style>
  <w:style w:type="character" w:customStyle="1" w:styleId="40">
    <w:name w:val="Заголовок 4 Знак"/>
    <w:basedOn w:val="a0"/>
    <w:link w:val="4"/>
    <w:uiPriority w:val="9"/>
    <w:rsid w:val="006563A5"/>
    <w:rPr>
      <w:rFonts w:ascii="Tatar Peterburg" w:hAnsi="Tatar Peterburg"/>
      <w:caps/>
      <w:noProof/>
      <w:sz w:val="28"/>
    </w:rPr>
  </w:style>
  <w:style w:type="paragraph" w:styleId="aff3">
    <w:name w:val="Subtitle"/>
    <w:basedOn w:val="a"/>
    <w:next w:val="a"/>
    <w:link w:val="aff4"/>
    <w:uiPriority w:val="11"/>
    <w:qFormat/>
    <w:rsid w:val="006563A5"/>
    <w:pPr>
      <w:spacing w:after="60"/>
      <w:jc w:val="center"/>
      <w:outlineLvl w:val="1"/>
    </w:pPr>
    <w:rPr>
      <w:rFonts w:asciiTheme="majorHAnsi" w:eastAsiaTheme="majorEastAsia" w:hAnsiTheme="majorHAnsi"/>
      <w:sz w:val="24"/>
      <w:szCs w:val="24"/>
    </w:rPr>
  </w:style>
  <w:style w:type="character" w:customStyle="1" w:styleId="aff4">
    <w:name w:val="Подзаголовок Знак"/>
    <w:basedOn w:val="a0"/>
    <w:link w:val="aff3"/>
    <w:uiPriority w:val="11"/>
    <w:rsid w:val="006563A5"/>
    <w:rPr>
      <w:rFonts w:asciiTheme="majorHAnsi" w:eastAsiaTheme="majorEastAsia" w:hAnsiTheme="majorHAnsi"/>
      <w:sz w:val="24"/>
      <w:szCs w:val="24"/>
    </w:rPr>
  </w:style>
  <w:style w:type="character" w:styleId="aff5">
    <w:name w:val="Strong"/>
    <w:basedOn w:val="a0"/>
    <w:uiPriority w:val="22"/>
    <w:qFormat/>
    <w:rsid w:val="006563A5"/>
    <w:rPr>
      <w:b/>
      <w:bCs/>
    </w:rPr>
  </w:style>
  <w:style w:type="character" w:styleId="aff6">
    <w:name w:val="Emphasis"/>
    <w:basedOn w:val="a0"/>
    <w:uiPriority w:val="20"/>
    <w:qFormat/>
    <w:rsid w:val="006563A5"/>
    <w:rPr>
      <w:rFonts w:asciiTheme="minorHAnsi" w:hAnsiTheme="minorHAnsi"/>
      <w:b/>
      <w:i/>
      <w:iCs/>
    </w:rPr>
  </w:style>
  <w:style w:type="paragraph" w:styleId="26">
    <w:name w:val="Quote"/>
    <w:basedOn w:val="a"/>
    <w:next w:val="a"/>
    <w:link w:val="27"/>
    <w:uiPriority w:val="29"/>
    <w:qFormat/>
    <w:rsid w:val="006563A5"/>
    <w:rPr>
      <w:rFonts w:asciiTheme="minorHAnsi" w:eastAsiaTheme="minorEastAsia" w:hAnsiTheme="minorHAnsi"/>
      <w:i/>
      <w:sz w:val="24"/>
      <w:szCs w:val="24"/>
    </w:rPr>
  </w:style>
  <w:style w:type="character" w:customStyle="1" w:styleId="27">
    <w:name w:val="Цитата 2 Знак"/>
    <w:basedOn w:val="a0"/>
    <w:link w:val="26"/>
    <w:uiPriority w:val="29"/>
    <w:rsid w:val="006563A5"/>
    <w:rPr>
      <w:rFonts w:asciiTheme="minorHAnsi" w:eastAsiaTheme="minorEastAsia" w:hAnsiTheme="minorHAnsi"/>
      <w:i/>
      <w:sz w:val="24"/>
      <w:szCs w:val="24"/>
    </w:rPr>
  </w:style>
  <w:style w:type="paragraph" w:styleId="aff7">
    <w:name w:val="Intense Quote"/>
    <w:basedOn w:val="a"/>
    <w:next w:val="a"/>
    <w:link w:val="aff8"/>
    <w:uiPriority w:val="30"/>
    <w:qFormat/>
    <w:rsid w:val="006563A5"/>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6563A5"/>
    <w:rPr>
      <w:rFonts w:asciiTheme="minorHAnsi" w:eastAsiaTheme="minorEastAsia" w:hAnsiTheme="minorHAnsi"/>
      <w:b/>
      <w:i/>
      <w:sz w:val="24"/>
      <w:szCs w:val="22"/>
    </w:rPr>
  </w:style>
  <w:style w:type="character" w:styleId="aff9">
    <w:name w:val="Subtle Emphasis"/>
    <w:uiPriority w:val="19"/>
    <w:qFormat/>
    <w:rsid w:val="006563A5"/>
    <w:rPr>
      <w:i/>
      <w:color w:val="5A5A5A" w:themeColor="text1" w:themeTint="A5"/>
    </w:rPr>
  </w:style>
  <w:style w:type="character" w:styleId="affa">
    <w:name w:val="Intense Emphasis"/>
    <w:basedOn w:val="a0"/>
    <w:uiPriority w:val="21"/>
    <w:qFormat/>
    <w:rsid w:val="006563A5"/>
    <w:rPr>
      <w:b/>
      <w:i/>
      <w:sz w:val="24"/>
      <w:szCs w:val="24"/>
      <w:u w:val="single"/>
    </w:rPr>
  </w:style>
  <w:style w:type="character" w:styleId="affb">
    <w:name w:val="Subtle Reference"/>
    <w:basedOn w:val="a0"/>
    <w:uiPriority w:val="31"/>
    <w:qFormat/>
    <w:rsid w:val="006563A5"/>
    <w:rPr>
      <w:sz w:val="24"/>
      <w:szCs w:val="24"/>
      <w:u w:val="single"/>
    </w:rPr>
  </w:style>
  <w:style w:type="character" w:styleId="affc">
    <w:name w:val="Intense Reference"/>
    <w:basedOn w:val="a0"/>
    <w:uiPriority w:val="32"/>
    <w:qFormat/>
    <w:rsid w:val="006563A5"/>
    <w:rPr>
      <w:b/>
      <w:sz w:val="24"/>
      <w:u w:val="single"/>
    </w:rPr>
  </w:style>
  <w:style w:type="character" w:styleId="affd">
    <w:name w:val="Book Title"/>
    <w:basedOn w:val="a0"/>
    <w:uiPriority w:val="33"/>
    <w:qFormat/>
    <w:rsid w:val="006563A5"/>
    <w:rPr>
      <w:rFonts w:asciiTheme="majorHAnsi" w:eastAsiaTheme="majorEastAsia" w:hAnsiTheme="majorHAnsi"/>
      <w:b/>
      <w:i/>
      <w:sz w:val="24"/>
      <w:szCs w:val="24"/>
    </w:rPr>
  </w:style>
  <w:style w:type="paragraph" w:styleId="affe">
    <w:name w:val="TOC Heading"/>
    <w:basedOn w:val="11"/>
    <w:next w:val="a"/>
    <w:uiPriority w:val="39"/>
    <w:semiHidden/>
    <w:unhideWhenUsed/>
    <w:qFormat/>
    <w:rsid w:val="006563A5"/>
    <w:pPr>
      <w:spacing w:before="240" w:after="60"/>
      <w:outlineLvl w:val="9"/>
    </w:pPr>
    <w:rPr>
      <w:rFonts w:asciiTheme="majorHAnsi" w:eastAsiaTheme="majorEastAsia" w:hAnsiTheme="majorHAnsi"/>
      <w:b/>
      <w:bCs/>
      <w:kern w:val="32"/>
      <w:sz w:val="32"/>
      <w:szCs w:val="32"/>
    </w:rPr>
  </w:style>
  <w:style w:type="paragraph" w:styleId="28">
    <w:name w:val="Body Text 2"/>
    <w:basedOn w:val="a"/>
    <w:link w:val="29"/>
    <w:uiPriority w:val="99"/>
    <w:semiHidden/>
    <w:unhideWhenUsed/>
    <w:rsid w:val="006563A5"/>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6563A5"/>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833B12-B60C-4DD8-9D6F-62B4FB2B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14347</Words>
  <Characters>81783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2022-03-29T13:36:00Z</cp:lastPrinted>
  <dcterms:created xsi:type="dcterms:W3CDTF">2022-08-19T15:02:00Z</dcterms:created>
  <dcterms:modified xsi:type="dcterms:W3CDTF">2022-08-19T15:02:00Z</dcterms:modified>
</cp:coreProperties>
</file>