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63FD2" w:rsidP="00107FC2">
            <w:pPr>
              <w:rPr>
                <w:sz w:val="28"/>
              </w:rPr>
            </w:pPr>
            <w:r>
              <w:rPr>
                <w:sz w:val="28"/>
              </w:rPr>
              <w:t>№ 197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63FD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             07             </w:t>
            </w:r>
            <w:r w:rsidR="00910756">
              <w:rPr>
                <w:sz w:val="28"/>
              </w:rPr>
              <w:t xml:space="preserve">2022 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6564A" w:rsidRDefault="0026564A" w:rsidP="0026564A"/>
    <w:p w:rsidR="005262C3" w:rsidRPr="00486A0B" w:rsidRDefault="005262C3" w:rsidP="005262C3">
      <w:pPr>
        <w:pStyle w:val="af1"/>
        <w:ind w:right="5103"/>
        <w:jc w:val="both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Об утверждении порядка 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D211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бюджета Мамадышского муниципального района Республики Татарстан</w:t>
      </w:r>
      <w:r w:rsidRPr="00486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приобретение или строительство жилья </w:t>
      </w:r>
      <w:r w:rsidRPr="00486A0B">
        <w:rPr>
          <w:rFonts w:ascii="Times New Roman" w:hAnsi="Times New Roman"/>
          <w:sz w:val="28"/>
          <w:szCs w:val="28"/>
        </w:rPr>
        <w:t>молодым специалистам</w:t>
      </w:r>
      <w:r>
        <w:rPr>
          <w:rFonts w:ascii="Times New Roman" w:hAnsi="Times New Roman"/>
          <w:sz w:val="28"/>
          <w:szCs w:val="28"/>
        </w:rPr>
        <w:t xml:space="preserve"> в сфере здравоохранения</w:t>
      </w:r>
      <w:r w:rsidRPr="00486A0B">
        <w:rPr>
          <w:rFonts w:ascii="Times New Roman" w:hAnsi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Мамадышского муниципального района Республики Татарстан</w:t>
      </w:r>
    </w:p>
    <w:p w:rsidR="005262C3" w:rsidRPr="00486A0B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Default="00E43C65" w:rsidP="005262C3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62C3">
        <w:rPr>
          <w:rFonts w:ascii="Times New Roman" w:hAnsi="Times New Roman"/>
          <w:sz w:val="28"/>
          <w:szCs w:val="28"/>
        </w:rPr>
        <w:t xml:space="preserve">С целью привлечения молодых специалистов к работе в сельской местности Исполнительный комитет </w:t>
      </w:r>
      <w:r w:rsidR="005262C3" w:rsidRPr="00486A0B">
        <w:rPr>
          <w:rFonts w:ascii="Times New Roman" w:hAnsi="Times New Roman"/>
          <w:sz w:val="28"/>
          <w:szCs w:val="28"/>
        </w:rPr>
        <w:t>Мамадышского муниципального района Республики Татарстан</w:t>
      </w:r>
      <w:r w:rsidR="005262C3">
        <w:rPr>
          <w:rFonts w:ascii="Times New Roman" w:hAnsi="Times New Roman"/>
          <w:sz w:val="28"/>
          <w:szCs w:val="28"/>
        </w:rPr>
        <w:t xml:space="preserve"> </w:t>
      </w:r>
    </w:p>
    <w:p w:rsidR="005262C3" w:rsidRPr="00486A0B" w:rsidRDefault="00E43C65" w:rsidP="00E43C6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 о с т а н о в л я е т</w:t>
      </w:r>
      <w:r w:rsidR="005262C3" w:rsidRPr="00486A0B">
        <w:rPr>
          <w:rFonts w:ascii="Times New Roman" w:hAnsi="Times New Roman"/>
          <w:sz w:val="28"/>
          <w:szCs w:val="28"/>
        </w:rPr>
        <w:t>:</w:t>
      </w:r>
    </w:p>
    <w:p w:rsidR="005262C3" w:rsidRDefault="00E43C65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62C3" w:rsidRPr="00486A0B">
        <w:rPr>
          <w:rFonts w:ascii="Times New Roman" w:hAnsi="Times New Roman"/>
          <w:sz w:val="28"/>
          <w:szCs w:val="28"/>
        </w:rPr>
        <w:t>1. Утвердить прилагаемы</w:t>
      </w:r>
      <w:r w:rsidR="005262C3">
        <w:rPr>
          <w:rFonts w:ascii="Times New Roman" w:hAnsi="Times New Roman"/>
          <w:sz w:val="28"/>
          <w:szCs w:val="28"/>
        </w:rPr>
        <w:t>й П</w:t>
      </w:r>
      <w:r w:rsidR="005262C3" w:rsidRPr="00486A0B">
        <w:rPr>
          <w:rFonts w:ascii="Times New Roman" w:hAnsi="Times New Roman"/>
          <w:sz w:val="28"/>
          <w:szCs w:val="28"/>
        </w:rPr>
        <w:t xml:space="preserve">орядок предоставления </w:t>
      </w:r>
      <w:r w:rsidR="005262C3">
        <w:rPr>
          <w:rFonts w:ascii="Times New Roman" w:hAnsi="Times New Roman"/>
          <w:sz w:val="28"/>
          <w:szCs w:val="28"/>
        </w:rPr>
        <w:t>субсидии</w:t>
      </w:r>
      <w:r w:rsidR="005262C3" w:rsidRPr="00D21129">
        <w:rPr>
          <w:rFonts w:ascii="Times New Roman" w:hAnsi="Times New Roman"/>
          <w:sz w:val="28"/>
          <w:szCs w:val="28"/>
        </w:rPr>
        <w:t xml:space="preserve"> </w:t>
      </w:r>
      <w:r w:rsidR="005262C3">
        <w:rPr>
          <w:rFonts w:ascii="Times New Roman" w:hAnsi="Times New Roman"/>
          <w:sz w:val="28"/>
          <w:szCs w:val="28"/>
        </w:rPr>
        <w:t>из бюджета Мамадышского муниципального района Республики Татарстан</w:t>
      </w:r>
      <w:r w:rsidR="005262C3" w:rsidRPr="00486A0B">
        <w:rPr>
          <w:rFonts w:ascii="Times New Roman" w:hAnsi="Times New Roman"/>
          <w:sz w:val="28"/>
          <w:szCs w:val="28"/>
        </w:rPr>
        <w:t xml:space="preserve"> </w:t>
      </w:r>
      <w:r w:rsidR="005262C3">
        <w:rPr>
          <w:rFonts w:ascii="Times New Roman" w:hAnsi="Times New Roman"/>
          <w:sz w:val="28"/>
          <w:szCs w:val="28"/>
        </w:rPr>
        <w:t xml:space="preserve">на приобретение или строительство жилья </w:t>
      </w:r>
      <w:r w:rsidR="005262C3" w:rsidRPr="00486A0B">
        <w:rPr>
          <w:rFonts w:ascii="Times New Roman" w:hAnsi="Times New Roman"/>
          <w:sz w:val="28"/>
          <w:szCs w:val="28"/>
        </w:rPr>
        <w:t>молодым специалистам</w:t>
      </w:r>
      <w:r w:rsidR="005262C3">
        <w:rPr>
          <w:rFonts w:ascii="Times New Roman" w:hAnsi="Times New Roman"/>
          <w:sz w:val="28"/>
          <w:szCs w:val="28"/>
        </w:rPr>
        <w:t xml:space="preserve"> в сфере здравоохранения</w:t>
      </w:r>
      <w:r w:rsidR="005262C3" w:rsidRPr="00486A0B">
        <w:rPr>
          <w:rFonts w:ascii="Times New Roman" w:hAnsi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Мамадышского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(Приложение)</w:t>
      </w:r>
      <w:r w:rsidR="005262C3">
        <w:rPr>
          <w:rFonts w:ascii="Times New Roman" w:hAnsi="Times New Roman"/>
          <w:sz w:val="28"/>
          <w:szCs w:val="28"/>
        </w:rPr>
        <w:t>.</w:t>
      </w:r>
    </w:p>
    <w:p w:rsidR="005262C3" w:rsidRPr="00D701F6" w:rsidRDefault="00E43C65" w:rsidP="00E43C65">
      <w:pPr>
        <w:pStyle w:val="24"/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262C3">
        <w:rPr>
          <w:sz w:val="28"/>
          <w:szCs w:val="28"/>
        </w:rPr>
        <w:t xml:space="preserve">2. </w:t>
      </w:r>
      <w:r w:rsidR="005262C3" w:rsidRPr="008C45D8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="005262C3" w:rsidRPr="00D701F6">
          <w:rPr>
            <w:rStyle w:val="ac"/>
            <w:sz w:val="28"/>
            <w:szCs w:val="28"/>
            <w:lang w:val="en-US"/>
          </w:rPr>
          <w:t>www</w:t>
        </w:r>
        <w:r w:rsidR="005262C3" w:rsidRPr="00D701F6">
          <w:rPr>
            <w:rStyle w:val="ac"/>
            <w:sz w:val="28"/>
            <w:szCs w:val="28"/>
          </w:rPr>
          <w:t>.</w:t>
        </w:r>
        <w:r w:rsidR="005262C3" w:rsidRPr="00D701F6">
          <w:rPr>
            <w:rStyle w:val="ac"/>
            <w:sz w:val="28"/>
            <w:szCs w:val="28"/>
            <w:lang w:val="en-US"/>
          </w:rPr>
          <w:t>mamadysh</w:t>
        </w:r>
        <w:r w:rsidR="005262C3" w:rsidRPr="00D701F6">
          <w:rPr>
            <w:rStyle w:val="ac"/>
            <w:sz w:val="28"/>
            <w:szCs w:val="28"/>
          </w:rPr>
          <w:t>.</w:t>
        </w:r>
        <w:r w:rsidR="005262C3" w:rsidRPr="00D701F6">
          <w:rPr>
            <w:rStyle w:val="ac"/>
            <w:sz w:val="28"/>
            <w:szCs w:val="28"/>
            <w:lang w:val="en-US"/>
          </w:rPr>
          <w:t>tatarstan</w:t>
        </w:r>
        <w:r w:rsidR="005262C3" w:rsidRPr="00D701F6">
          <w:rPr>
            <w:rStyle w:val="ac"/>
            <w:sz w:val="28"/>
            <w:szCs w:val="28"/>
          </w:rPr>
          <w:t>.</w:t>
        </w:r>
        <w:r w:rsidR="005262C3" w:rsidRPr="00D701F6">
          <w:rPr>
            <w:rStyle w:val="ac"/>
            <w:sz w:val="28"/>
            <w:szCs w:val="28"/>
            <w:lang w:val="en-US"/>
          </w:rPr>
          <w:t>ru</w:t>
        </w:r>
      </w:hyperlink>
      <w:r w:rsidR="005262C3" w:rsidRPr="00D701F6">
        <w:rPr>
          <w:sz w:val="28"/>
          <w:szCs w:val="28"/>
        </w:rPr>
        <w:t xml:space="preserve"> и на правовом  портале Республики Татарстан.</w:t>
      </w:r>
    </w:p>
    <w:p w:rsidR="005262C3" w:rsidRPr="00486A0B" w:rsidRDefault="00E43C65" w:rsidP="00E43C65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262C3">
        <w:rPr>
          <w:rFonts w:ascii="Times New Roman" w:hAnsi="Times New Roman"/>
          <w:sz w:val="28"/>
          <w:szCs w:val="28"/>
        </w:rPr>
        <w:t>3</w:t>
      </w:r>
      <w:r w:rsidR="005262C3" w:rsidRPr="00486A0B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5262C3">
        <w:rPr>
          <w:rFonts w:ascii="Times New Roman" w:hAnsi="Times New Roman"/>
          <w:sz w:val="28"/>
          <w:szCs w:val="28"/>
        </w:rPr>
        <w:t>возложить на заместителя руководителя исполнительного комитета муниципального района Хузязянова М.Р.</w:t>
      </w:r>
    </w:p>
    <w:p w:rsidR="005262C3" w:rsidRPr="00486A0B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И.о.Руководителя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E43C6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E43C65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 xml:space="preserve">Никитин </w:t>
      </w:r>
    </w:p>
    <w:p w:rsidR="005262C3" w:rsidRPr="00486A0B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Pr="00E43C65" w:rsidRDefault="00E43C65" w:rsidP="00E43C65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E43C65">
        <w:rPr>
          <w:rFonts w:ascii="Times New Roman" w:hAnsi="Times New Roman"/>
          <w:sz w:val="24"/>
          <w:szCs w:val="24"/>
        </w:rPr>
        <w:t xml:space="preserve">Приложение  к </w:t>
      </w:r>
    </w:p>
    <w:p w:rsidR="005262C3" w:rsidRPr="00E43C65" w:rsidRDefault="00E43C65" w:rsidP="005262C3">
      <w:pPr>
        <w:pStyle w:val="af1"/>
        <w:ind w:left="6804"/>
        <w:jc w:val="both"/>
        <w:rPr>
          <w:rFonts w:ascii="Times New Roman" w:hAnsi="Times New Roman"/>
          <w:sz w:val="24"/>
          <w:szCs w:val="24"/>
        </w:rPr>
      </w:pPr>
      <w:r w:rsidRPr="00E43C65">
        <w:rPr>
          <w:rFonts w:ascii="Times New Roman" w:hAnsi="Times New Roman"/>
          <w:sz w:val="24"/>
          <w:szCs w:val="24"/>
        </w:rPr>
        <w:t>постановлению</w:t>
      </w:r>
      <w:r w:rsidR="005262C3" w:rsidRPr="00E43C65">
        <w:rPr>
          <w:rFonts w:ascii="Times New Roman" w:hAnsi="Times New Roman"/>
          <w:sz w:val="24"/>
          <w:szCs w:val="24"/>
        </w:rPr>
        <w:t xml:space="preserve"> Исполнительного комитета</w:t>
      </w:r>
    </w:p>
    <w:p w:rsidR="005262C3" w:rsidRPr="00E43C65" w:rsidRDefault="005262C3" w:rsidP="005262C3">
      <w:pPr>
        <w:pStyle w:val="af1"/>
        <w:ind w:left="6804"/>
        <w:jc w:val="both"/>
        <w:rPr>
          <w:rFonts w:ascii="Times New Roman" w:hAnsi="Times New Roman"/>
          <w:sz w:val="24"/>
          <w:szCs w:val="24"/>
        </w:rPr>
      </w:pPr>
      <w:r w:rsidRPr="00E43C65">
        <w:rPr>
          <w:rFonts w:ascii="Times New Roman" w:hAnsi="Times New Roman"/>
          <w:sz w:val="24"/>
          <w:szCs w:val="24"/>
        </w:rPr>
        <w:t>Мамадышского муниципального района</w:t>
      </w:r>
    </w:p>
    <w:p w:rsidR="005262C3" w:rsidRPr="00E43C65" w:rsidRDefault="005262C3" w:rsidP="005262C3">
      <w:pPr>
        <w:pStyle w:val="af1"/>
        <w:ind w:left="6804"/>
        <w:jc w:val="both"/>
        <w:rPr>
          <w:rFonts w:ascii="Times New Roman" w:hAnsi="Times New Roman"/>
          <w:sz w:val="24"/>
          <w:szCs w:val="24"/>
        </w:rPr>
      </w:pPr>
      <w:r w:rsidRPr="00E43C65">
        <w:rPr>
          <w:rFonts w:ascii="Times New Roman" w:hAnsi="Times New Roman"/>
          <w:sz w:val="24"/>
          <w:szCs w:val="24"/>
        </w:rPr>
        <w:t>Республики Татарстан</w:t>
      </w:r>
    </w:p>
    <w:p w:rsidR="005262C3" w:rsidRPr="00E43C65" w:rsidRDefault="005262C3" w:rsidP="005262C3">
      <w:pPr>
        <w:pStyle w:val="af1"/>
        <w:ind w:left="6804"/>
        <w:jc w:val="both"/>
        <w:rPr>
          <w:rFonts w:ascii="Times New Roman" w:hAnsi="Times New Roman"/>
          <w:sz w:val="24"/>
          <w:szCs w:val="24"/>
        </w:rPr>
      </w:pPr>
      <w:r w:rsidRPr="00E43C65">
        <w:rPr>
          <w:rFonts w:ascii="Times New Roman" w:hAnsi="Times New Roman"/>
          <w:sz w:val="24"/>
          <w:szCs w:val="24"/>
        </w:rPr>
        <w:t>от _</w:t>
      </w:r>
      <w:r w:rsidR="00D63FD2">
        <w:rPr>
          <w:rFonts w:ascii="Times New Roman" w:hAnsi="Times New Roman"/>
          <w:sz w:val="24"/>
          <w:szCs w:val="24"/>
        </w:rPr>
        <w:t>19.07.</w:t>
      </w:r>
      <w:r w:rsidRPr="00E43C65">
        <w:rPr>
          <w:rFonts w:ascii="Times New Roman" w:hAnsi="Times New Roman"/>
          <w:sz w:val="24"/>
          <w:szCs w:val="24"/>
        </w:rPr>
        <w:t>__</w:t>
      </w:r>
      <w:r w:rsidR="00D63FD2">
        <w:rPr>
          <w:rFonts w:ascii="Times New Roman" w:hAnsi="Times New Roman"/>
          <w:sz w:val="24"/>
          <w:szCs w:val="24"/>
        </w:rPr>
        <w:t xml:space="preserve"> </w:t>
      </w:r>
      <w:r w:rsidRPr="00E43C65">
        <w:rPr>
          <w:rFonts w:ascii="Times New Roman" w:hAnsi="Times New Roman"/>
          <w:sz w:val="24"/>
          <w:szCs w:val="24"/>
        </w:rPr>
        <w:t xml:space="preserve"> 2022 г. № </w:t>
      </w:r>
      <w:r w:rsidR="00D63FD2">
        <w:rPr>
          <w:rFonts w:ascii="Times New Roman" w:hAnsi="Times New Roman"/>
          <w:sz w:val="24"/>
          <w:szCs w:val="24"/>
        </w:rPr>
        <w:t>197</w:t>
      </w:r>
      <w:bookmarkStart w:id="0" w:name="_GoBack"/>
      <w:bookmarkEnd w:id="0"/>
      <w:r w:rsidRPr="00E43C65">
        <w:rPr>
          <w:rFonts w:ascii="Times New Roman" w:hAnsi="Times New Roman"/>
          <w:sz w:val="24"/>
          <w:szCs w:val="24"/>
        </w:rPr>
        <w:t>____</w:t>
      </w:r>
    </w:p>
    <w:p w:rsidR="005262C3" w:rsidRPr="00486A0B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Pr="00486A0B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  <w:bookmarkStart w:id="1" w:name="P44"/>
      <w:bookmarkEnd w:id="1"/>
    </w:p>
    <w:p w:rsidR="005262C3" w:rsidRPr="00486A0B" w:rsidRDefault="005262C3" w:rsidP="005262C3">
      <w:pPr>
        <w:pStyle w:val="af1"/>
        <w:jc w:val="center"/>
        <w:rPr>
          <w:rFonts w:ascii="Times New Roman" w:hAnsi="Times New Roman"/>
          <w:sz w:val="28"/>
          <w:szCs w:val="28"/>
        </w:rPr>
      </w:pPr>
      <w:bookmarkStart w:id="2" w:name="P94"/>
      <w:bookmarkEnd w:id="2"/>
      <w:r w:rsidRPr="00486A0B">
        <w:rPr>
          <w:rFonts w:ascii="Times New Roman" w:hAnsi="Times New Roman"/>
          <w:sz w:val="28"/>
          <w:szCs w:val="28"/>
        </w:rPr>
        <w:t xml:space="preserve">Порядок 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486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приобретение или строительство жилья </w:t>
      </w:r>
      <w:r w:rsidRPr="00486A0B">
        <w:rPr>
          <w:rFonts w:ascii="Times New Roman" w:hAnsi="Times New Roman"/>
          <w:sz w:val="28"/>
          <w:szCs w:val="28"/>
        </w:rPr>
        <w:t>молодым специалистам</w:t>
      </w:r>
      <w:r>
        <w:rPr>
          <w:rFonts w:ascii="Times New Roman" w:hAnsi="Times New Roman"/>
          <w:sz w:val="28"/>
          <w:szCs w:val="28"/>
        </w:rPr>
        <w:t xml:space="preserve"> в сфере здравоохранения</w:t>
      </w:r>
      <w:r w:rsidRPr="00486A0B">
        <w:rPr>
          <w:rFonts w:ascii="Times New Roman" w:hAnsi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Мамадышского муниципального района Республики Татарстан</w:t>
      </w:r>
    </w:p>
    <w:p w:rsidR="005262C3" w:rsidRPr="00486A0B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1. Настоящий </w:t>
      </w:r>
      <w:r>
        <w:rPr>
          <w:rFonts w:ascii="Times New Roman" w:hAnsi="Times New Roman"/>
          <w:sz w:val="28"/>
          <w:szCs w:val="28"/>
        </w:rPr>
        <w:t xml:space="preserve">документ </w:t>
      </w:r>
      <w:r w:rsidRPr="00486A0B">
        <w:rPr>
          <w:rFonts w:ascii="Times New Roman" w:hAnsi="Times New Roman"/>
          <w:sz w:val="28"/>
          <w:szCs w:val="28"/>
        </w:rPr>
        <w:t xml:space="preserve">определяет цели, порядок и условия предоставления </w:t>
      </w:r>
      <w:r>
        <w:rPr>
          <w:rFonts w:ascii="Times New Roman" w:hAnsi="Times New Roman"/>
          <w:sz w:val="28"/>
          <w:szCs w:val="28"/>
        </w:rPr>
        <w:t>субсидии из бюджета Мамадышского муниципального района Республики Татарстан</w:t>
      </w:r>
      <w:r w:rsidRPr="00486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приобретение или строительство жилья </w:t>
      </w:r>
      <w:r w:rsidRPr="00486A0B">
        <w:rPr>
          <w:rFonts w:ascii="Times New Roman" w:hAnsi="Times New Roman"/>
          <w:sz w:val="28"/>
          <w:szCs w:val="28"/>
        </w:rPr>
        <w:t>молодым специалистам</w:t>
      </w:r>
      <w:r>
        <w:rPr>
          <w:rFonts w:ascii="Times New Roman" w:hAnsi="Times New Roman"/>
          <w:sz w:val="28"/>
          <w:szCs w:val="28"/>
        </w:rPr>
        <w:t xml:space="preserve"> в сфере здравоохранения</w:t>
      </w:r>
      <w:r w:rsidRPr="00486A0B">
        <w:rPr>
          <w:rFonts w:ascii="Times New Roman" w:hAnsi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Мамадышского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(далее – субсидия и молодые специалисты)</w:t>
      </w:r>
      <w:r w:rsidRPr="00486A0B">
        <w:rPr>
          <w:rFonts w:ascii="Times New Roman" w:hAnsi="Times New Roman"/>
          <w:sz w:val="28"/>
          <w:szCs w:val="28"/>
        </w:rPr>
        <w:t>.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Субсидия</w:t>
      </w:r>
      <w:r w:rsidRPr="00486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предоставляется</w:t>
      </w:r>
      <w:r w:rsidRPr="00486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молодым специалистам в сфере здравоохранения</w:t>
      </w:r>
      <w:r w:rsidRPr="00486A0B">
        <w:rPr>
          <w:rFonts w:ascii="Times New Roman" w:hAnsi="Times New Roman"/>
          <w:sz w:val="28"/>
          <w:szCs w:val="28"/>
        </w:rPr>
        <w:t>, являющимся гражданами Российской Федерации,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  <w:r>
        <w:rPr>
          <w:rFonts w:ascii="Times New Roman" w:hAnsi="Times New Roman"/>
          <w:sz w:val="28"/>
          <w:szCs w:val="28"/>
        </w:rPr>
        <w:t xml:space="preserve"> Мамадышского муниципального района Республики </w:t>
      </w:r>
      <w:r w:rsidRPr="004606AA">
        <w:rPr>
          <w:rFonts w:ascii="Times New Roman" w:hAnsi="Times New Roman"/>
          <w:sz w:val="28"/>
          <w:szCs w:val="28"/>
        </w:rPr>
        <w:t xml:space="preserve">Татарстан и заключившим трудовой договор с медицинской организацией, подведомственной Министерству здравоохранения Республики Татарстан (далее - медицинские организации),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и не имеющими собственного жилья для проживания по месту осуществления трудовой деятельности, </w:t>
      </w:r>
      <w:r w:rsidRPr="004606AA">
        <w:rPr>
          <w:rFonts w:ascii="Times New Roman" w:hAnsi="Times New Roman"/>
          <w:sz w:val="28"/>
          <w:szCs w:val="28"/>
        </w:rPr>
        <w:t>в размере: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106"/>
      <w:bookmarkEnd w:id="3"/>
      <w:r w:rsidRPr="00486A0B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>2</w:t>
      </w:r>
      <w:r w:rsidRPr="00486A0B">
        <w:rPr>
          <w:rFonts w:ascii="Times New Roman" w:hAnsi="Times New Roman"/>
          <w:sz w:val="28"/>
          <w:szCs w:val="28"/>
        </w:rPr>
        <w:t xml:space="preserve"> млн рублей для </w:t>
      </w:r>
      <w:r>
        <w:rPr>
          <w:rFonts w:ascii="Times New Roman" w:hAnsi="Times New Roman"/>
          <w:sz w:val="28"/>
          <w:szCs w:val="28"/>
        </w:rPr>
        <w:t>молодых специалистов</w:t>
      </w:r>
      <w:r w:rsidRPr="00486A0B">
        <w:rPr>
          <w:rFonts w:ascii="Times New Roman" w:hAnsi="Times New Roman"/>
          <w:sz w:val="28"/>
          <w:szCs w:val="28"/>
        </w:rPr>
        <w:t>, прибывших (переехавших) на работу в сельские населенные пункты, либо рабочие поселки, либо поселки городского типа в соответствии с перечнем удаленных и труднодоступных территорий Республики Татарстан, утвержденным постановлением Кабинета Министров Республики Татарстан;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0,7</w:t>
      </w:r>
      <w:r w:rsidRPr="00486A0B">
        <w:rPr>
          <w:rFonts w:ascii="Times New Roman" w:hAnsi="Times New Roman"/>
          <w:sz w:val="28"/>
          <w:szCs w:val="28"/>
        </w:rPr>
        <w:t xml:space="preserve"> млн рублей для </w:t>
      </w:r>
      <w:r>
        <w:rPr>
          <w:rFonts w:ascii="Times New Roman" w:hAnsi="Times New Roman"/>
          <w:sz w:val="28"/>
          <w:szCs w:val="28"/>
        </w:rPr>
        <w:t>молодых специалистов</w:t>
      </w:r>
      <w:r w:rsidRPr="00486A0B">
        <w:rPr>
          <w:rFonts w:ascii="Times New Roman" w:hAnsi="Times New Roman"/>
          <w:sz w:val="28"/>
          <w:szCs w:val="28"/>
        </w:rPr>
        <w:t>, прибывших (переехавших) на работу в сельские населенные пункты, либо рабочие поселки, либо поселки городского типа, за исключением указанных в абзаце втором настоящего пункта, либо города с населением до 50 тыс. человек.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Исполнительный комитет Мамадышского муниципального района Республики Татарстан (далее – Исполком) </w:t>
      </w:r>
      <w:r w:rsidRPr="00486A0B">
        <w:rPr>
          <w:rFonts w:ascii="Times New Roman" w:hAnsi="Times New Roman"/>
          <w:sz w:val="28"/>
          <w:szCs w:val="28"/>
        </w:rPr>
        <w:t xml:space="preserve">является уполномоченным органом по предоставлению </w:t>
      </w:r>
      <w:r>
        <w:rPr>
          <w:rFonts w:ascii="Times New Roman" w:hAnsi="Times New Roman"/>
          <w:sz w:val="28"/>
          <w:szCs w:val="28"/>
        </w:rPr>
        <w:t>субсидии молодым специалистам</w:t>
      </w:r>
      <w:r w:rsidRPr="00486A0B">
        <w:rPr>
          <w:rFonts w:ascii="Times New Roman" w:hAnsi="Times New Roman"/>
          <w:sz w:val="28"/>
          <w:szCs w:val="28"/>
        </w:rPr>
        <w:t xml:space="preserve"> и по заключению договоров о </w:t>
      </w:r>
      <w:r w:rsidRPr="00486A0B">
        <w:rPr>
          <w:rFonts w:ascii="Times New Roman" w:hAnsi="Times New Roman"/>
          <w:sz w:val="28"/>
          <w:szCs w:val="28"/>
        </w:rPr>
        <w:lastRenderedPageBreak/>
        <w:t xml:space="preserve">предоставлении </w:t>
      </w:r>
      <w:r>
        <w:rPr>
          <w:rFonts w:ascii="Times New Roman" w:hAnsi="Times New Roman"/>
          <w:sz w:val="28"/>
          <w:szCs w:val="28"/>
        </w:rPr>
        <w:t>субсидии</w:t>
      </w:r>
      <w:r w:rsidRPr="00486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приобретение или строительство жилья молодым специалистам </w:t>
      </w:r>
      <w:r w:rsidRPr="00486A0B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486A0B">
        <w:rPr>
          <w:rFonts w:ascii="Times New Roman" w:hAnsi="Times New Roman"/>
          <w:sz w:val="28"/>
          <w:szCs w:val="28"/>
        </w:rPr>
        <w:t xml:space="preserve"> договор).</w:t>
      </w:r>
    </w:p>
    <w:p w:rsidR="005262C3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Молодой специалист</w:t>
      </w:r>
      <w:r w:rsidRPr="00486A0B">
        <w:rPr>
          <w:rFonts w:ascii="Times New Roman" w:hAnsi="Times New Roman"/>
          <w:sz w:val="28"/>
          <w:szCs w:val="28"/>
        </w:rPr>
        <w:t xml:space="preserve"> направля</w:t>
      </w:r>
      <w:r>
        <w:rPr>
          <w:rFonts w:ascii="Times New Roman" w:hAnsi="Times New Roman"/>
          <w:sz w:val="28"/>
          <w:szCs w:val="28"/>
        </w:rPr>
        <w:t>е</w:t>
      </w:r>
      <w:r w:rsidRPr="00486A0B">
        <w:rPr>
          <w:rFonts w:ascii="Times New Roman" w:hAnsi="Times New Roman"/>
          <w:sz w:val="28"/>
          <w:szCs w:val="28"/>
        </w:rPr>
        <w:t xml:space="preserve">т в </w:t>
      </w:r>
      <w:r>
        <w:rPr>
          <w:rFonts w:ascii="Times New Roman" w:hAnsi="Times New Roman"/>
          <w:sz w:val="28"/>
          <w:szCs w:val="28"/>
        </w:rPr>
        <w:t>Исполком</w:t>
      </w:r>
      <w:r w:rsidRPr="00486A0B">
        <w:rPr>
          <w:rFonts w:ascii="Times New Roman" w:hAnsi="Times New Roman"/>
          <w:sz w:val="28"/>
          <w:szCs w:val="28"/>
        </w:rPr>
        <w:t xml:space="preserve"> заявку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6A0B">
        <w:rPr>
          <w:rFonts w:ascii="Times New Roman" w:hAnsi="Times New Roman"/>
          <w:sz w:val="28"/>
          <w:szCs w:val="28"/>
        </w:rPr>
        <w:t>на заключение договора</w:t>
      </w:r>
      <w:r w:rsidRPr="00E141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форме, установленной настоящим Порядком, с приложением следующих </w:t>
      </w:r>
      <w:r w:rsidRPr="00486A0B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ов:</w:t>
      </w:r>
    </w:p>
    <w:p w:rsidR="005262C3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F069D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я</w:t>
      </w:r>
      <w:r w:rsidRPr="00BF069D">
        <w:rPr>
          <w:rFonts w:ascii="Times New Roman" w:hAnsi="Times New Roman"/>
          <w:sz w:val="28"/>
          <w:szCs w:val="28"/>
        </w:rPr>
        <w:t xml:space="preserve"> диплома о получении высшего медицинского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5262C3" w:rsidRPr="00BF069D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F069D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я</w:t>
      </w:r>
      <w:r w:rsidRPr="00BF069D">
        <w:rPr>
          <w:rFonts w:ascii="Times New Roman" w:hAnsi="Times New Roman"/>
          <w:sz w:val="28"/>
          <w:szCs w:val="28"/>
        </w:rPr>
        <w:t xml:space="preserve"> трудового договора с медицинск</w:t>
      </w:r>
      <w:r>
        <w:rPr>
          <w:rFonts w:ascii="Times New Roman" w:hAnsi="Times New Roman"/>
          <w:sz w:val="28"/>
          <w:szCs w:val="28"/>
        </w:rPr>
        <w:t>ой</w:t>
      </w:r>
      <w:r w:rsidRPr="00BF0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организацией</w:t>
      </w:r>
      <w:r w:rsidRPr="00BF069D">
        <w:rPr>
          <w:rFonts w:ascii="Times New Roman" w:hAnsi="Times New Roman"/>
          <w:sz w:val="28"/>
          <w:szCs w:val="28"/>
        </w:rPr>
        <w:t>;</w:t>
      </w:r>
    </w:p>
    <w:p w:rsidR="005262C3" w:rsidRPr="00BF069D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F069D">
        <w:rPr>
          <w:rFonts w:ascii="Times New Roman" w:hAnsi="Times New Roman"/>
          <w:sz w:val="28"/>
          <w:szCs w:val="28"/>
        </w:rPr>
        <w:t>выписка из личного банковского счета;</w:t>
      </w:r>
    </w:p>
    <w:p w:rsidR="005262C3" w:rsidRPr="00BF069D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F069D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я</w:t>
      </w:r>
      <w:r w:rsidRPr="00BF069D">
        <w:rPr>
          <w:rFonts w:ascii="Times New Roman" w:hAnsi="Times New Roman"/>
          <w:sz w:val="28"/>
          <w:szCs w:val="28"/>
        </w:rPr>
        <w:t xml:space="preserve"> приказа о приеме на работу;</w:t>
      </w:r>
    </w:p>
    <w:p w:rsidR="005262C3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ИНН;</w:t>
      </w:r>
    </w:p>
    <w:p w:rsidR="005262C3" w:rsidRPr="00BF069D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СНИЛС;</w:t>
      </w:r>
    </w:p>
    <w:p w:rsidR="005262C3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с места работы;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 работодателя.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Субсидии</w:t>
      </w:r>
      <w:r w:rsidRPr="00486A0B">
        <w:rPr>
          <w:rFonts w:ascii="Times New Roman" w:hAnsi="Times New Roman"/>
          <w:sz w:val="28"/>
          <w:szCs w:val="28"/>
        </w:rPr>
        <w:t xml:space="preserve"> предоставляются </w:t>
      </w:r>
      <w:r>
        <w:rPr>
          <w:rFonts w:ascii="Times New Roman" w:hAnsi="Times New Roman"/>
          <w:sz w:val="28"/>
          <w:szCs w:val="28"/>
        </w:rPr>
        <w:t>Исполкомом</w:t>
      </w:r>
      <w:r w:rsidRPr="00486A0B">
        <w:rPr>
          <w:rFonts w:ascii="Times New Roman" w:hAnsi="Times New Roman"/>
          <w:sz w:val="28"/>
          <w:szCs w:val="28"/>
        </w:rPr>
        <w:t xml:space="preserve"> однократно в соответствии с договором</w:t>
      </w:r>
      <w:r>
        <w:rPr>
          <w:rFonts w:ascii="Times New Roman" w:hAnsi="Times New Roman"/>
          <w:sz w:val="28"/>
          <w:szCs w:val="28"/>
        </w:rPr>
        <w:t>, по форме, установленной настоящим Порядком</w:t>
      </w:r>
      <w:r w:rsidRPr="00486A0B">
        <w:rPr>
          <w:rFonts w:ascii="Times New Roman" w:hAnsi="Times New Roman"/>
          <w:sz w:val="28"/>
          <w:szCs w:val="28"/>
        </w:rPr>
        <w:t xml:space="preserve">, по которому </w:t>
      </w:r>
      <w:r>
        <w:rPr>
          <w:rFonts w:ascii="Times New Roman" w:hAnsi="Times New Roman"/>
          <w:sz w:val="28"/>
          <w:szCs w:val="28"/>
        </w:rPr>
        <w:t>молодой специалист</w:t>
      </w:r>
      <w:r w:rsidRPr="00486A0B">
        <w:rPr>
          <w:rFonts w:ascii="Times New Roman" w:hAnsi="Times New Roman"/>
          <w:sz w:val="28"/>
          <w:szCs w:val="28"/>
        </w:rPr>
        <w:t xml:space="preserve"> принимает обязательства: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а) исполнять трудовые обязанности в течение </w:t>
      </w:r>
      <w:r>
        <w:rPr>
          <w:rFonts w:ascii="Times New Roman" w:hAnsi="Times New Roman"/>
          <w:sz w:val="28"/>
          <w:szCs w:val="28"/>
        </w:rPr>
        <w:t xml:space="preserve">пяти </w:t>
      </w:r>
      <w:r w:rsidRPr="00486A0B">
        <w:rPr>
          <w:rFonts w:ascii="Times New Roman" w:hAnsi="Times New Roman"/>
          <w:sz w:val="28"/>
          <w:szCs w:val="28"/>
        </w:rPr>
        <w:t>лет со дня заключения договора на должности в соответствии с трудовым договором при условии продления договора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Федерации);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б) возвратить в течение 30 рабочих дней со дня прекращения трудового договора в доход бюджета </w:t>
      </w:r>
      <w:r>
        <w:rPr>
          <w:rFonts w:ascii="Times New Roman" w:hAnsi="Times New Roman"/>
          <w:sz w:val="28"/>
          <w:szCs w:val="28"/>
        </w:rPr>
        <w:t xml:space="preserve">Мамадышского муниципального района </w:t>
      </w:r>
      <w:r w:rsidRPr="00486A0B">
        <w:rPr>
          <w:rFonts w:ascii="Times New Roman" w:hAnsi="Times New Roman"/>
          <w:sz w:val="28"/>
          <w:szCs w:val="28"/>
        </w:rPr>
        <w:t xml:space="preserve">Республики Татарстан часть </w:t>
      </w:r>
      <w:r>
        <w:rPr>
          <w:rFonts w:ascii="Times New Roman" w:hAnsi="Times New Roman"/>
          <w:sz w:val="28"/>
          <w:szCs w:val="28"/>
        </w:rPr>
        <w:t>субсидии</w:t>
      </w:r>
      <w:r w:rsidRPr="00486A0B">
        <w:rPr>
          <w:rFonts w:ascii="Times New Roman" w:hAnsi="Times New Roman"/>
          <w:sz w:val="28"/>
          <w:szCs w:val="28"/>
        </w:rPr>
        <w:t xml:space="preserve">, рассчитанной пропорционально неотработанному периоду со дня прекращения трудового договора до истечения </w:t>
      </w:r>
      <w:r>
        <w:rPr>
          <w:rFonts w:ascii="Times New Roman" w:hAnsi="Times New Roman"/>
          <w:sz w:val="28"/>
          <w:szCs w:val="28"/>
        </w:rPr>
        <w:t>пяти</w:t>
      </w:r>
      <w:r w:rsidRPr="00486A0B">
        <w:rPr>
          <w:rFonts w:ascii="Times New Roman" w:hAnsi="Times New Roman"/>
          <w:sz w:val="28"/>
          <w:szCs w:val="28"/>
        </w:rPr>
        <w:t>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</w:t>
      </w:r>
      <w:r>
        <w:rPr>
          <w:rFonts w:ascii="Times New Roman" w:hAnsi="Times New Roman"/>
          <w:sz w:val="28"/>
          <w:szCs w:val="28"/>
        </w:rPr>
        <w:t>)</w:t>
      </w:r>
      <w:r w:rsidRPr="00486A0B">
        <w:rPr>
          <w:rFonts w:ascii="Times New Roman" w:hAnsi="Times New Roman"/>
          <w:sz w:val="28"/>
          <w:szCs w:val="28"/>
        </w:rPr>
        <w:t>;</w:t>
      </w:r>
    </w:p>
    <w:p w:rsidR="005262C3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в) возвратить в течение 30 рабочих дней со дня прекращения трудового договора в доход бюджета </w:t>
      </w:r>
      <w:r>
        <w:rPr>
          <w:rFonts w:ascii="Times New Roman" w:hAnsi="Times New Roman"/>
          <w:sz w:val="28"/>
          <w:szCs w:val="28"/>
        </w:rPr>
        <w:t xml:space="preserve">Мамадышского муниципального района </w:t>
      </w:r>
      <w:r w:rsidRPr="00486A0B">
        <w:rPr>
          <w:rFonts w:ascii="Times New Roman" w:hAnsi="Times New Roman"/>
          <w:sz w:val="28"/>
          <w:szCs w:val="28"/>
        </w:rPr>
        <w:t xml:space="preserve">Республики Татарстан часть </w:t>
      </w:r>
      <w:r>
        <w:rPr>
          <w:rFonts w:ascii="Times New Roman" w:hAnsi="Times New Roman"/>
          <w:sz w:val="28"/>
          <w:szCs w:val="28"/>
        </w:rPr>
        <w:t>субсидии</w:t>
      </w:r>
      <w:r w:rsidRPr="00486A0B">
        <w:rPr>
          <w:rFonts w:ascii="Times New Roman" w:hAnsi="Times New Roman"/>
          <w:sz w:val="28"/>
          <w:szCs w:val="28"/>
        </w:rPr>
        <w:t xml:space="preserve">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</w:t>
      </w:r>
      <w:r>
        <w:rPr>
          <w:rFonts w:ascii="Times New Roman" w:hAnsi="Times New Roman"/>
          <w:sz w:val="28"/>
          <w:szCs w:val="28"/>
        </w:rPr>
        <w:t>молодого специалиста);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 позднее 14 дней после регистрации права собственности на объект недвижимости приобретенный либо построенный в соответствии с целями получения субсидии направить в Исполком соответствующую копию выписки из государственного реестра недвижимости, подтверждающую целевое использование субсидии.</w:t>
      </w:r>
    </w:p>
    <w:p w:rsidR="005262C3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Исполком</w:t>
      </w:r>
      <w:r w:rsidRPr="00486A0B">
        <w:rPr>
          <w:rFonts w:ascii="Times New Roman" w:hAnsi="Times New Roman"/>
          <w:sz w:val="28"/>
          <w:szCs w:val="28"/>
        </w:rPr>
        <w:t xml:space="preserve"> перечисляет средства в форме субсидий </w:t>
      </w:r>
      <w:r>
        <w:rPr>
          <w:rFonts w:ascii="Times New Roman" w:hAnsi="Times New Roman"/>
          <w:sz w:val="28"/>
          <w:szCs w:val="28"/>
        </w:rPr>
        <w:t>молодому специалисту на основании заключаемого договора</w:t>
      </w:r>
      <w:r w:rsidRPr="003E4666">
        <w:rPr>
          <w:rFonts w:ascii="Times New Roman" w:hAnsi="Times New Roman"/>
          <w:sz w:val="28"/>
          <w:szCs w:val="28"/>
        </w:rPr>
        <w:t xml:space="preserve"> </w:t>
      </w:r>
      <w:r w:rsidRPr="00486A0B">
        <w:rPr>
          <w:rFonts w:ascii="Times New Roman" w:hAnsi="Times New Roman"/>
          <w:sz w:val="28"/>
          <w:szCs w:val="28"/>
        </w:rPr>
        <w:t xml:space="preserve">на счет, открытый </w:t>
      </w:r>
      <w:r>
        <w:rPr>
          <w:rFonts w:ascii="Times New Roman" w:hAnsi="Times New Roman"/>
          <w:sz w:val="28"/>
          <w:szCs w:val="28"/>
        </w:rPr>
        <w:t>молодым специалистом</w:t>
      </w:r>
      <w:r w:rsidRPr="00486A0B">
        <w:rPr>
          <w:rFonts w:ascii="Times New Roman" w:hAnsi="Times New Roman"/>
          <w:sz w:val="28"/>
          <w:szCs w:val="28"/>
        </w:rPr>
        <w:t xml:space="preserve"> в кредитной организации.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финансирования: бюджет Мамадышского муниципального района Республики Татарстан.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486A0B">
        <w:rPr>
          <w:rFonts w:ascii="Times New Roman" w:hAnsi="Times New Roman"/>
          <w:sz w:val="28"/>
          <w:szCs w:val="28"/>
        </w:rPr>
        <w:t xml:space="preserve">. </w:t>
      </w:r>
      <w:bookmarkStart w:id="4" w:name="P163"/>
      <w:bookmarkEnd w:id="4"/>
      <w:r>
        <w:rPr>
          <w:rFonts w:ascii="Times New Roman" w:hAnsi="Times New Roman"/>
          <w:sz w:val="28"/>
          <w:szCs w:val="28"/>
        </w:rPr>
        <w:t xml:space="preserve">Молодой специалист берет на себя обязательства по </w:t>
      </w:r>
      <w:r w:rsidRPr="00486A0B">
        <w:rPr>
          <w:rFonts w:ascii="Times New Roman" w:hAnsi="Times New Roman"/>
          <w:sz w:val="28"/>
          <w:szCs w:val="28"/>
        </w:rPr>
        <w:t>возврат</w:t>
      </w:r>
      <w:r>
        <w:rPr>
          <w:rFonts w:ascii="Times New Roman" w:hAnsi="Times New Roman"/>
          <w:sz w:val="28"/>
          <w:szCs w:val="28"/>
        </w:rPr>
        <w:t>у</w:t>
      </w:r>
      <w:r w:rsidRPr="00486A0B">
        <w:rPr>
          <w:rFonts w:ascii="Times New Roman" w:hAnsi="Times New Roman"/>
          <w:sz w:val="28"/>
          <w:szCs w:val="28"/>
        </w:rPr>
        <w:t xml:space="preserve"> предоставленных средств при прекращении </w:t>
      </w:r>
      <w:r>
        <w:rPr>
          <w:rFonts w:ascii="Times New Roman" w:hAnsi="Times New Roman"/>
          <w:sz w:val="28"/>
          <w:szCs w:val="28"/>
        </w:rPr>
        <w:t>им</w:t>
      </w:r>
      <w:r w:rsidRPr="00486A0B">
        <w:rPr>
          <w:rFonts w:ascii="Times New Roman" w:hAnsi="Times New Roman"/>
          <w:sz w:val="28"/>
          <w:szCs w:val="28"/>
        </w:rPr>
        <w:t xml:space="preserve"> трудового договора с медицинской организацией до истечения </w:t>
      </w:r>
      <w:r>
        <w:rPr>
          <w:rFonts w:ascii="Times New Roman" w:hAnsi="Times New Roman"/>
          <w:sz w:val="28"/>
          <w:szCs w:val="28"/>
        </w:rPr>
        <w:t>пяти</w:t>
      </w:r>
      <w:r w:rsidRPr="00486A0B">
        <w:rPr>
          <w:rFonts w:ascii="Times New Roman" w:hAnsi="Times New Roman"/>
          <w:sz w:val="28"/>
          <w:szCs w:val="28"/>
        </w:rPr>
        <w:t>летнего срока (за исключением случаев прекращения трудового договора по основаниям, предусмотренным пунктом 8 части первой статьи 77, пунктами 5 - 7 части первой статьи 83 Трудового кодекса Российской Федерации)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486A0B">
        <w:rPr>
          <w:rFonts w:ascii="Times New Roman" w:hAnsi="Times New Roman"/>
          <w:sz w:val="28"/>
          <w:szCs w:val="28"/>
        </w:rPr>
        <w:t>в связи с призывом на военную службу (в соответствии с пунктом 1 части первой статьи 83 Трудового кодекса Российской Федерации)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6A0B">
        <w:rPr>
          <w:rFonts w:ascii="Times New Roman" w:hAnsi="Times New Roman"/>
          <w:sz w:val="28"/>
          <w:szCs w:val="28"/>
        </w:rPr>
        <w:t xml:space="preserve">в части </w:t>
      </w:r>
      <w:r>
        <w:rPr>
          <w:rFonts w:ascii="Times New Roman" w:hAnsi="Times New Roman"/>
          <w:sz w:val="28"/>
          <w:szCs w:val="28"/>
        </w:rPr>
        <w:t>субсидии</w:t>
      </w:r>
      <w:r w:rsidRPr="00486A0B">
        <w:rPr>
          <w:rFonts w:ascii="Times New Roman" w:hAnsi="Times New Roman"/>
          <w:sz w:val="28"/>
          <w:szCs w:val="28"/>
        </w:rPr>
        <w:t>, рассчитанн</w:t>
      </w:r>
      <w:r>
        <w:rPr>
          <w:rFonts w:ascii="Times New Roman" w:hAnsi="Times New Roman"/>
          <w:sz w:val="28"/>
          <w:szCs w:val="28"/>
        </w:rPr>
        <w:t>ой</w:t>
      </w:r>
      <w:r w:rsidRPr="00486A0B">
        <w:rPr>
          <w:rFonts w:ascii="Times New Roman" w:hAnsi="Times New Roman"/>
          <w:sz w:val="28"/>
          <w:szCs w:val="28"/>
        </w:rPr>
        <w:t xml:space="preserve"> с даты прекращения трудового договора, пропорционально не отработанному </w:t>
      </w:r>
      <w:r>
        <w:rPr>
          <w:rFonts w:ascii="Times New Roman" w:hAnsi="Times New Roman"/>
          <w:sz w:val="28"/>
          <w:szCs w:val="28"/>
        </w:rPr>
        <w:t>молодым специалистом</w:t>
      </w:r>
      <w:r w:rsidRPr="00486A0B">
        <w:rPr>
          <w:rFonts w:ascii="Times New Roman" w:hAnsi="Times New Roman"/>
          <w:sz w:val="28"/>
          <w:szCs w:val="28"/>
        </w:rPr>
        <w:t xml:space="preserve"> периоду.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164"/>
      <w:bookmarkEnd w:id="5"/>
      <w:r w:rsidRPr="00486A0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486A0B">
        <w:rPr>
          <w:rFonts w:ascii="Times New Roman" w:hAnsi="Times New Roman"/>
          <w:sz w:val="28"/>
          <w:szCs w:val="28"/>
        </w:rPr>
        <w:t xml:space="preserve">. Предоставленные средства подлежат возврату в 15-дневный срок со дня получения соответствующего требования </w:t>
      </w:r>
      <w:r>
        <w:rPr>
          <w:rFonts w:ascii="Times New Roman" w:hAnsi="Times New Roman"/>
          <w:sz w:val="28"/>
          <w:szCs w:val="28"/>
        </w:rPr>
        <w:t>от Исполкома</w:t>
      </w:r>
      <w:r w:rsidRPr="00486A0B">
        <w:rPr>
          <w:rFonts w:ascii="Times New Roman" w:hAnsi="Times New Roman"/>
          <w:sz w:val="28"/>
          <w:szCs w:val="28"/>
        </w:rPr>
        <w:t xml:space="preserve"> в случае выявления фактов, указанных в пункте </w:t>
      </w:r>
      <w:r>
        <w:rPr>
          <w:rFonts w:ascii="Times New Roman" w:hAnsi="Times New Roman"/>
          <w:sz w:val="28"/>
          <w:szCs w:val="28"/>
        </w:rPr>
        <w:t>9</w:t>
      </w:r>
      <w:r w:rsidRPr="00486A0B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При нарушении срока возврата средств получателями средств </w:t>
      </w:r>
      <w:r>
        <w:rPr>
          <w:rFonts w:ascii="Times New Roman" w:hAnsi="Times New Roman"/>
          <w:sz w:val="28"/>
          <w:szCs w:val="28"/>
        </w:rPr>
        <w:t xml:space="preserve">Исполком </w:t>
      </w:r>
      <w:r w:rsidRPr="00486A0B">
        <w:rPr>
          <w:rFonts w:ascii="Times New Roman" w:hAnsi="Times New Roman"/>
          <w:sz w:val="28"/>
          <w:szCs w:val="28"/>
        </w:rPr>
        <w:t>в 30-дневный срок со дня окончания срока, установленного абзацем первым настоящего пункта, принимает меры по взысканию указанных средств в бюджет</w:t>
      </w:r>
      <w:r>
        <w:rPr>
          <w:rFonts w:ascii="Times New Roman" w:hAnsi="Times New Roman"/>
          <w:sz w:val="28"/>
          <w:szCs w:val="28"/>
        </w:rPr>
        <w:t xml:space="preserve"> Мамадышского муниципального района</w:t>
      </w:r>
      <w:r w:rsidRPr="00486A0B">
        <w:rPr>
          <w:rFonts w:ascii="Times New Roman" w:hAnsi="Times New Roman"/>
          <w:sz w:val="28"/>
          <w:szCs w:val="28"/>
        </w:rPr>
        <w:t xml:space="preserve"> Республики Татарстан в порядке, установленном законодательством.</w:t>
      </w:r>
    </w:p>
    <w:p w:rsidR="005262C3" w:rsidRPr="00486A0B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13. Контроль за целевым использованием бюджетных средств возлагается на </w:t>
      </w:r>
      <w:r>
        <w:rPr>
          <w:rFonts w:ascii="Times New Roman" w:hAnsi="Times New Roman"/>
          <w:sz w:val="28"/>
          <w:szCs w:val="28"/>
        </w:rPr>
        <w:t>Контроль-счетную палату Мамадышского муниципального района</w:t>
      </w:r>
      <w:r w:rsidRPr="00486A0B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5262C3" w:rsidRPr="00486A0B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Pr="00486A0B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Pr="00486A0B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>
        <w:rPr>
          <w:rFonts w:ascii="Times New Roman" w:hAnsi="Times New Roman"/>
          <w:sz w:val="28"/>
          <w:szCs w:val="28"/>
        </w:rPr>
        <w:lastRenderedPageBreak/>
        <w:t>Приложение 1 к Порядку</w:t>
      </w:r>
      <w:r w:rsidRPr="00486A0B"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486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приобретение или строительство жилья </w:t>
      </w:r>
      <w:r w:rsidRPr="00486A0B">
        <w:rPr>
          <w:rFonts w:ascii="Times New Roman" w:hAnsi="Times New Roman"/>
          <w:sz w:val="28"/>
          <w:szCs w:val="28"/>
        </w:rPr>
        <w:t>молодым специалистам</w:t>
      </w:r>
      <w:r>
        <w:rPr>
          <w:rFonts w:ascii="Times New Roman" w:hAnsi="Times New Roman"/>
          <w:sz w:val="28"/>
          <w:szCs w:val="28"/>
        </w:rPr>
        <w:t xml:space="preserve"> в сфере здравоохранения</w:t>
      </w:r>
      <w:r w:rsidRPr="00486A0B">
        <w:rPr>
          <w:rFonts w:ascii="Times New Roman" w:hAnsi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Мамадышского муниципального района Республики Татарстан</w:t>
      </w:r>
    </w:p>
    <w:p w:rsidR="005262C3" w:rsidRPr="00BF069D" w:rsidRDefault="005262C3" w:rsidP="005262C3">
      <w:pPr>
        <w:pStyle w:val="af1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BF069D">
        <w:rPr>
          <w:rFonts w:ascii="Times New Roman" w:hAnsi="Times New Roman"/>
          <w:i/>
          <w:sz w:val="28"/>
          <w:szCs w:val="28"/>
        </w:rPr>
        <w:t>ФОРМА</w:t>
      </w:r>
    </w:p>
    <w:p w:rsidR="005262C3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Исполнительного комитета Мамадышского муниципального района Республики Татарстан</w:t>
      </w:r>
    </w:p>
    <w:p w:rsidR="005262C3" w:rsidRDefault="005262C3" w:rsidP="005262C3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И.М. Дарземанову</w:t>
      </w:r>
    </w:p>
    <w:p w:rsidR="005262C3" w:rsidRDefault="005262C3" w:rsidP="005262C3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</w:t>
      </w:r>
    </w:p>
    <w:p w:rsidR="005262C3" w:rsidRDefault="005262C3" w:rsidP="005262C3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5262C3" w:rsidRDefault="005262C3" w:rsidP="005262C3">
      <w:pPr>
        <w:pStyle w:val="af1"/>
        <w:ind w:left="567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41D95">
        <w:rPr>
          <w:rFonts w:ascii="Times New Roman" w:hAnsi="Times New Roman"/>
          <w:sz w:val="28"/>
          <w:szCs w:val="28"/>
          <w:vertAlign w:val="superscript"/>
        </w:rPr>
        <w:t>(ФИО заявителя)</w:t>
      </w:r>
    </w:p>
    <w:p w:rsidR="005262C3" w:rsidRDefault="005262C3" w:rsidP="005262C3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проживающего(-ей) по адресу:______</w:t>
      </w:r>
    </w:p>
    <w:p w:rsidR="005262C3" w:rsidRDefault="005262C3" w:rsidP="005262C3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5262C3" w:rsidRDefault="005262C3" w:rsidP="005262C3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5262C3" w:rsidRDefault="005262C3" w:rsidP="005262C3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тел._____________________________</w:t>
      </w:r>
    </w:p>
    <w:p w:rsidR="005262C3" w:rsidRDefault="005262C3" w:rsidP="005262C3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получение субсидии</w:t>
      </w:r>
    </w:p>
    <w:p w:rsidR="005262C3" w:rsidRDefault="005262C3" w:rsidP="005262C3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Прошу Вас предоставить мне субсидию на приобретение / строительство жилья (нужное подчеркнуть), в связи с </w:t>
      </w:r>
      <w:r w:rsidRPr="00486A0B">
        <w:rPr>
          <w:rFonts w:ascii="Times New Roman" w:hAnsi="Times New Roman"/>
          <w:sz w:val="28"/>
          <w:szCs w:val="28"/>
        </w:rPr>
        <w:t>прибы</w:t>
      </w:r>
      <w:r>
        <w:rPr>
          <w:rFonts w:ascii="Times New Roman" w:hAnsi="Times New Roman"/>
          <w:sz w:val="28"/>
          <w:szCs w:val="28"/>
        </w:rPr>
        <w:t>тием</w:t>
      </w:r>
      <w:r w:rsidRPr="00486A0B">
        <w:rPr>
          <w:rFonts w:ascii="Times New Roman" w:hAnsi="Times New Roman"/>
          <w:sz w:val="28"/>
          <w:szCs w:val="28"/>
        </w:rPr>
        <w:t xml:space="preserve"> (перее</w:t>
      </w:r>
      <w:r>
        <w:rPr>
          <w:rFonts w:ascii="Times New Roman" w:hAnsi="Times New Roman"/>
          <w:sz w:val="28"/>
          <w:szCs w:val="28"/>
        </w:rPr>
        <w:t>здом</w:t>
      </w:r>
      <w:r w:rsidRPr="00486A0B">
        <w:rPr>
          <w:rFonts w:ascii="Times New Roman" w:hAnsi="Times New Roman"/>
          <w:sz w:val="28"/>
          <w:szCs w:val="28"/>
        </w:rPr>
        <w:t xml:space="preserve">) на работу в </w:t>
      </w:r>
      <w:r>
        <w:rPr>
          <w:rFonts w:ascii="Times New Roman" w:hAnsi="Times New Roman"/>
          <w:sz w:val="28"/>
          <w:szCs w:val="28"/>
        </w:rPr>
        <w:t>сельскую местность в соответствии с трудовым договором, заключенным между мной и ____________________________ от ________ №____ и отсутствием собственного жилья для проживания по месту осуществления трудовой деятельности. С условиями получения субсидии ознакомлен(-а).</w:t>
      </w:r>
    </w:p>
    <w:p w:rsidR="005262C3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  <w:r w:rsidRPr="00BF069D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я</w:t>
      </w:r>
      <w:r w:rsidRPr="00BF069D">
        <w:rPr>
          <w:rFonts w:ascii="Times New Roman" w:hAnsi="Times New Roman"/>
          <w:sz w:val="28"/>
          <w:szCs w:val="28"/>
        </w:rPr>
        <w:t xml:space="preserve"> диплома о получении высшего медицинского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F069D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я</w:t>
      </w:r>
      <w:r w:rsidRPr="00BF069D">
        <w:rPr>
          <w:rFonts w:ascii="Times New Roman" w:hAnsi="Times New Roman"/>
          <w:sz w:val="28"/>
          <w:szCs w:val="28"/>
        </w:rPr>
        <w:t xml:space="preserve"> трудового договора с медицинск</w:t>
      </w:r>
      <w:r>
        <w:rPr>
          <w:rFonts w:ascii="Times New Roman" w:hAnsi="Times New Roman"/>
          <w:sz w:val="28"/>
          <w:szCs w:val="28"/>
        </w:rPr>
        <w:t>ой</w:t>
      </w:r>
      <w:r w:rsidRPr="00BF0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организацией, </w:t>
      </w:r>
      <w:r w:rsidRPr="00BF069D">
        <w:rPr>
          <w:rFonts w:ascii="Times New Roman" w:hAnsi="Times New Roman"/>
          <w:sz w:val="28"/>
          <w:szCs w:val="28"/>
        </w:rPr>
        <w:t xml:space="preserve">выписка из </w:t>
      </w:r>
      <w:r w:rsidRPr="00BF069D">
        <w:rPr>
          <w:rFonts w:ascii="Times New Roman" w:hAnsi="Times New Roman"/>
          <w:sz w:val="28"/>
          <w:szCs w:val="28"/>
        </w:rPr>
        <w:lastRenderedPageBreak/>
        <w:t>личного банковского счета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F069D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я</w:t>
      </w:r>
      <w:r w:rsidRPr="00BF069D">
        <w:rPr>
          <w:rFonts w:ascii="Times New Roman" w:hAnsi="Times New Roman"/>
          <w:sz w:val="28"/>
          <w:szCs w:val="28"/>
        </w:rPr>
        <w:t xml:space="preserve"> приказа о приеме на работу</w:t>
      </w:r>
      <w:r>
        <w:rPr>
          <w:rFonts w:ascii="Times New Roman" w:hAnsi="Times New Roman"/>
          <w:sz w:val="28"/>
          <w:szCs w:val="28"/>
        </w:rPr>
        <w:t>, копия ИНН, копия СНИЛС, характеристика с места работы, ходатайство работодателя.</w:t>
      </w:r>
    </w:p>
    <w:p w:rsidR="005262C3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___________/ ___________</w:t>
      </w:r>
    </w:p>
    <w:p w:rsidR="005262C3" w:rsidRDefault="005262C3" w:rsidP="005262C3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(подпись)                        ФИО</w:t>
      </w:r>
    </w:p>
    <w:p w:rsidR="005262C3" w:rsidRDefault="005262C3" w:rsidP="005262C3">
      <w:pPr>
        <w:pStyle w:val="af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5262C3" w:rsidRDefault="005262C3" w:rsidP="005262C3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>
        <w:rPr>
          <w:rFonts w:ascii="Times New Roman" w:hAnsi="Times New Roman"/>
          <w:sz w:val="28"/>
          <w:szCs w:val="28"/>
        </w:rPr>
        <w:lastRenderedPageBreak/>
        <w:t>Приложение 2 к Порядку</w:t>
      </w:r>
      <w:r w:rsidRPr="00486A0B"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486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приобретение или строительство жилья </w:t>
      </w:r>
      <w:r w:rsidRPr="00486A0B">
        <w:rPr>
          <w:rFonts w:ascii="Times New Roman" w:hAnsi="Times New Roman"/>
          <w:sz w:val="28"/>
          <w:szCs w:val="28"/>
        </w:rPr>
        <w:t>молодым специалистам</w:t>
      </w:r>
      <w:r>
        <w:rPr>
          <w:rFonts w:ascii="Times New Roman" w:hAnsi="Times New Roman"/>
          <w:sz w:val="28"/>
          <w:szCs w:val="28"/>
        </w:rPr>
        <w:t xml:space="preserve"> в сфере здравоохранения</w:t>
      </w:r>
      <w:r w:rsidRPr="00486A0B">
        <w:rPr>
          <w:rFonts w:ascii="Times New Roman" w:hAnsi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Мамадышского муниципального района Республики Татарстан</w:t>
      </w:r>
    </w:p>
    <w:p w:rsidR="005262C3" w:rsidRDefault="005262C3" w:rsidP="005262C3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 w:rsidRPr="00BF069D">
        <w:rPr>
          <w:rFonts w:ascii="Times New Roman" w:hAnsi="Times New Roman"/>
          <w:i/>
          <w:sz w:val="28"/>
          <w:szCs w:val="28"/>
        </w:rPr>
        <w:t>ФОРМА</w:t>
      </w:r>
    </w:p>
    <w:p w:rsidR="005262C3" w:rsidRDefault="005262C3" w:rsidP="005262C3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</w:t>
      </w:r>
      <w:r w:rsidRPr="005409F1">
        <w:rPr>
          <w:rFonts w:ascii="Times New Roman" w:hAnsi="Times New Roman"/>
          <w:sz w:val="28"/>
          <w:szCs w:val="28"/>
        </w:rPr>
        <w:t xml:space="preserve"> </w:t>
      </w:r>
    </w:p>
    <w:p w:rsidR="005262C3" w:rsidRDefault="005262C3" w:rsidP="005262C3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486A0B">
        <w:rPr>
          <w:rFonts w:ascii="Times New Roman" w:hAnsi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/>
          <w:sz w:val="28"/>
          <w:szCs w:val="28"/>
        </w:rPr>
        <w:t>субсидии</w:t>
      </w:r>
      <w:r w:rsidRPr="00486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приобретение или строительство жилья </w:t>
      </w:r>
    </w:p>
    <w:p w:rsidR="005262C3" w:rsidRDefault="005262C3" w:rsidP="005262C3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молодым специалистам</w:t>
      </w:r>
    </w:p>
    <w:p w:rsidR="005262C3" w:rsidRDefault="005262C3" w:rsidP="005262C3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Мамадыш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 2022 года</w:t>
      </w:r>
    </w:p>
    <w:p w:rsidR="005262C3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Исполнительный комитет Мамадышского муниципального района Республики Татарстан, именуемое в дальнейшем «Исполком», в лице руководителя Дарземанова </w:t>
      </w:r>
      <w:r w:rsidRPr="00D21129">
        <w:rPr>
          <w:rFonts w:ascii="Times New Roman" w:hAnsi="Times New Roman"/>
          <w:sz w:val="28"/>
          <w:szCs w:val="28"/>
        </w:rPr>
        <w:t>Ильшат</w:t>
      </w:r>
      <w:r>
        <w:rPr>
          <w:rFonts w:ascii="Times New Roman" w:hAnsi="Times New Roman"/>
          <w:sz w:val="28"/>
          <w:szCs w:val="28"/>
        </w:rPr>
        <w:t>а</w:t>
      </w:r>
      <w:r w:rsidRPr="00D21129">
        <w:rPr>
          <w:rFonts w:ascii="Times New Roman" w:hAnsi="Times New Roman"/>
          <w:sz w:val="28"/>
          <w:szCs w:val="28"/>
        </w:rPr>
        <w:t xml:space="preserve"> Миннасхатович</w:t>
      </w:r>
      <w:r>
        <w:rPr>
          <w:rFonts w:ascii="Times New Roman" w:hAnsi="Times New Roman"/>
          <w:sz w:val="28"/>
          <w:szCs w:val="28"/>
        </w:rPr>
        <w:t>а, действующего на основании Положения, с одной стороны и _________________________________, паспорт _____________, выданный ________________________________, именуемый в дальнейшем «Получатель», с другой стороны, заключили настоящий договор о нижеследующем:</w:t>
      </w:r>
    </w:p>
    <w:p w:rsidR="005262C3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договора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субсидии в размере 1 200 000 (один миллион двести тысяч) рублей осуществляется молодому специалисту в сфере здравоохранения, </w:t>
      </w:r>
      <w:r w:rsidRPr="00486A0B">
        <w:rPr>
          <w:rFonts w:ascii="Times New Roman" w:hAnsi="Times New Roman"/>
          <w:sz w:val="28"/>
          <w:szCs w:val="28"/>
        </w:rPr>
        <w:t>прибывш</w:t>
      </w:r>
      <w:r>
        <w:rPr>
          <w:rFonts w:ascii="Times New Roman" w:hAnsi="Times New Roman"/>
          <w:sz w:val="28"/>
          <w:szCs w:val="28"/>
        </w:rPr>
        <w:t>ему</w:t>
      </w:r>
      <w:r w:rsidRPr="00486A0B">
        <w:rPr>
          <w:rFonts w:ascii="Times New Roman" w:hAnsi="Times New Roman"/>
          <w:sz w:val="28"/>
          <w:szCs w:val="28"/>
        </w:rPr>
        <w:t xml:space="preserve"> (переехавш</w:t>
      </w:r>
      <w:r>
        <w:rPr>
          <w:rFonts w:ascii="Times New Roman" w:hAnsi="Times New Roman"/>
          <w:sz w:val="28"/>
          <w:szCs w:val="28"/>
        </w:rPr>
        <w:t>ему</w:t>
      </w:r>
      <w:r w:rsidRPr="00486A0B">
        <w:rPr>
          <w:rFonts w:ascii="Times New Roman" w:hAnsi="Times New Roman"/>
          <w:sz w:val="28"/>
          <w:szCs w:val="28"/>
        </w:rPr>
        <w:t>) на работу в сельские населенные пункты, либо рабочие поселки, либо поселки городского типа в соответствии с перечнем удаленных и труднодоступных территорий Республики Татарстан</w:t>
      </w:r>
      <w:r>
        <w:rPr>
          <w:rFonts w:ascii="Times New Roman" w:hAnsi="Times New Roman"/>
          <w:sz w:val="28"/>
          <w:szCs w:val="28"/>
        </w:rPr>
        <w:t xml:space="preserve"> в соответствии с Порядком </w:t>
      </w:r>
      <w:r w:rsidRPr="00486A0B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486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приобретение или строительство жилья </w:t>
      </w:r>
      <w:r w:rsidRPr="00486A0B">
        <w:rPr>
          <w:rFonts w:ascii="Times New Roman" w:hAnsi="Times New Roman"/>
          <w:sz w:val="28"/>
          <w:szCs w:val="28"/>
        </w:rPr>
        <w:t>молодым специалистам</w:t>
      </w:r>
      <w:r>
        <w:rPr>
          <w:rFonts w:ascii="Times New Roman" w:hAnsi="Times New Roman"/>
          <w:sz w:val="28"/>
          <w:szCs w:val="28"/>
        </w:rPr>
        <w:t xml:space="preserve"> в сфере здравоохранения</w:t>
      </w:r>
      <w:r w:rsidRPr="00486A0B">
        <w:rPr>
          <w:rFonts w:ascii="Times New Roman" w:hAnsi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Мамадышского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получение субсидии предоставляется Получателю один раз за весь период трудовой деятельности.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возврата Получателем выплаты в связи с прекращением договора с </w:t>
      </w:r>
      <w:r w:rsidRPr="004606AA">
        <w:rPr>
          <w:rFonts w:ascii="Times New Roman" w:hAnsi="Times New Roman"/>
          <w:sz w:val="28"/>
          <w:szCs w:val="28"/>
        </w:rPr>
        <w:t>медицинской организацией, подведомственной Министерству здравоохранения Республики Татарстан</w:t>
      </w:r>
      <w:r>
        <w:rPr>
          <w:rFonts w:ascii="Times New Roman" w:hAnsi="Times New Roman"/>
          <w:sz w:val="28"/>
          <w:szCs w:val="28"/>
        </w:rPr>
        <w:t>, до истечения пятилетнего срока вторичное право на получение выплаты у Получателя не возникает.</w:t>
      </w:r>
    </w:p>
    <w:p w:rsidR="005262C3" w:rsidRDefault="005262C3" w:rsidP="005262C3">
      <w:pPr>
        <w:pStyle w:val="af1"/>
        <w:ind w:left="709"/>
        <w:jc w:val="both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Обязанности сторон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Исполком обязуется:</w:t>
      </w:r>
    </w:p>
    <w:p w:rsidR="005262C3" w:rsidRDefault="005262C3" w:rsidP="005262C3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Перечислить субсидию в размере 1 200 000 (один миллион двести тысяч) рублей на счет Получателя, указанный в разделе 5 настоящего договора в течение десяти рабочих дней с даты заключения настоящего договора.</w:t>
      </w:r>
    </w:p>
    <w:p w:rsidR="005262C3" w:rsidRDefault="005262C3" w:rsidP="005262C3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контроль получения, возврата субсидии Получателем.</w:t>
      </w:r>
    </w:p>
    <w:p w:rsidR="005262C3" w:rsidRDefault="005262C3" w:rsidP="005262C3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предоставления Получателю отпуска по уходу за ребенком до истечения пятилетнего срока отработки, а также период неисполнения трудовой функции в полном объеме (кроме времени отдыха, предусмотренного статьями 106 и 107 Трудового кодекса Российской Федерации) заключить дополнительное соглашение с Получателем о продлении срока действия данного договора.</w:t>
      </w:r>
    </w:p>
    <w:p w:rsidR="005262C3" w:rsidRDefault="005262C3" w:rsidP="005262C3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получения уведомления от Получателя о прекращении трудового договора до истечения пятилетнего срока отработки, направить Получателю требование о возврате субсидии с указанием сроков возврата, реквизитов счета для возврата, но не позднее трех дней со дня получения уведомления.</w:t>
      </w:r>
    </w:p>
    <w:p w:rsidR="005262C3" w:rsidRDefault="005262C3" w:rsidP="005262C3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 возврата субсидии Получателем в добровольном порядке по истечении тридцати дней, истребовать в судебном порядке полученную субсидию в соответствии с законодательством Российской Федерации.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обязуется:</w:t>
      </w:r>
    </w:p>
    <w:p w:rsidR="005262C3" w:rsidRDefault="005262C3" w:rsidP="005262C3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Исполкому достоверные сведения, которые подтверждают его право на получение субсидии.</w:t>
      </w:r>
    </w:p>
    <w:p w:rsidR="005262C3" w:rsidRDefault="005262C3" w:rsidP="005262C3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3 лет работать по основному месту работы на условиях </w:t>
      </w:r>
      <w:r w:rsidRPr="004606AA">
        <w:rPr>
          <w:rFonts w:ascii="Times New Roman" w:hAnsi="Times New Roman"/>
          <w:sz w:val="28"/>
          <w:szCs w:val="28"/>
        </w:rPr>
        <w:t>полного рабочего дня с продолжительностью рабочего времени, установленной в соответствии со статьей 350 Трудового кодекса Российской Федерации</w:t>
      </w:r>
      <w:r>
        <w:rPr>
          <w:rFonts w:ascii="Times New Roman" w:hAnsi="Times New Roman"/>
          <w:sz w:val="28"/>
          <w:szCs w:val="28"/>
        </w:rPr>
        <w:t>, данной категории работников, в соответствии с трудовым договором, заключенным с соответствующей медицинской организацией. Срок договора (отработки) продлевается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Федерации).</w:t>
      </w:r>
    </w:p>
    <w:p w:rsidR="005262C3" w:rsidRDefault="005262C3" w:rsidP="005262C3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предоставления Получателю отпуска по уходу за ребенком до истечения пятилетнего срока отработки, заключить дополнительное соглашение с Исполкомом о продлении срока действия данного договора.</w:t>
      </w:r>
    </w:p>
    <w:p w:rsidR="005262C3" w:rsidRPr="00FE3C22" w:rsidRDefault="005262C3" w:rsidP="005262C3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C22">
        <w:rPr>
          <w:rFonts w:ascii="Times New Roman" w:hAnsi="Times New Roman"/>
          <w:sz w:val="28"/>
          <w:szCs w:val="28"/>
        </w:rPr>
        <w:t>Уведомить</w:t>
      </w:r>
      <w:r>
        <w:rPr>
          <w:rFonts w:ascii="Times New Roman" w:hAnsi="Times New Roman"/>
          <w:sz w:val="28"/>
          <w:szCs w:val="28"/>
        </w:rPr>
        <w:t xml:space="preserve"> в трехдневный срок</w:t>
      </w:r>
      <w:r w:rsidRPr="00FE3C22">
        <w:rPr>
          <w:rFonts w:ascii="Times New Roman" w:hAnsi="Times New Roman"/>
          <w:sz w:val="28"/>
          <w:szCs w:val="28"/>
        </w:rPr>
        <w:t xml:space="preserve"> Исполком о прекращении трудового договора с медицинской организацией до истечения </w:t>
      </w:r>
      <w:r>
        <w:rPr>
          <w:rFonts w:ascii="Times New Roman" w:hAnsi="Times New Roman"/>
          <w:sz w:val="28"/>
          <w:szCs w:val="28"/>
        </w:rPr>
        <w:t>пяти</w:t>
      </w:r>
      <w:r w:rsidRPr="00FE3C22">
        <w:rPr>
          <w:rFonts w:ascii="Times New Roman" w:hAnsi="Times New Roman"/>
          <w:sz w:val="28"/>
          <w:szCs w:val="28"/>
        </w:rPr>
        <w:t>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3C22">
        <w:rPr>
          <w:rFonts w:ascii="Times New Roman" w:hAnsi="Times New Roman"/>
          <w:sz w:val="28"/>
          <w:szCs w:val="28"/>
        </w:rPr>
        <w:t>а также в связи с призывом на военную службу (в соответствии с пунктом 1 части первой статьи 83 Трудового кодекса Российской Федерации)</w:t>
      </w:r>
      <w:r>
        <w:rPr>
          <w:rFonts w:ascii="Times New Roman" w:hAnsi="Times New Roman"/>
          <w:sz w:val="28"/>
          <w:szCs w:val="28"/>
        </w:rPr>
        <w:t>.</w:t>
      </w:r>
    </w:p>
    <w:p w:rsidR="005262C3" w:rsidRDefault="005262C3" w:rsidP="005262C3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C22">
        <w:rPr>
          <w:rFonts w:ascii="Times New Roman" w:hAnsi="Times New Roman"/>
          <w:sz w:val="28"/>
          <w:szCs w:val="28"/>
        </w:rPr>
        <w:t xml:space="preserve">Возвратить в течение 30 рабочих дней со дня </w:t>
      </w:r>
      <w:r>
        <w:rPr>
          <w:rFonts w:ascii="Times New Roman" w:hAnsi="Times New Roman"/>
          <w:sz w:val="28"/>
          <w:szCs w:val="28"/>
        </w:rPr>
        <w:t xml:space="preserve">получения требования Исполкома, направленного Получателю в соответствии с </w:t>
      </w:r>
      <w:r w:rsidRPr="00FE3C22">
        <w:rPr>
          <w:rFonts w:ascii="Times New Roman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</w:rPr>
        <w:t>2.1.4 настоящего договора,</w:t>
      </w:r>
      <w:r w:rsidRPr="00FE3C22">
        <w:rPr>
          <w:rFonts w:ascii="Times New Roman" w:hAnsi="Times New Roman"/>
          <w:sz w:val="28"/>
          <w:szCs w:val="28"/>
        </w:rPr>
        <w:t xml:space="preserve"> часть субсидии, рассчитанной пропорционально неотработанному периоду со дня прекращения трудового договора до истечения </w:t>
      </w:r>
      <w:r>
        <w:rPr>
          <w:rFonts w:ascii="Times New Roman" w:hAnsi="Times New Roman"/>
          <w:sz w:val="28"/>
          <w:szCs w:val="28"/>
        </w:rPr>
        <w:t>пяти</w:t>
      </w:r>
      <w:r w:rsidRPr="00FE3C22">
        <w:rPr>
          <w:rFonts w:ascii="Times New Roman" w:hAnsi="Times New Roman"/>
          <w:sz w:val="28"/>
          <w:szCs w:val="28"/>
        </w:rPr>
        <w:t xml:space="preserve">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</w:t>
      </w:r>
      <w:r w:rsidRPr="00FE3C22">
        <w:rPr>
          <w:rFonts w:ascii="Times New Roman" w:hAnsi="Times New Roman"/>
          <w:sz w:val="28"/>
          <w:szCs w:val="28"/>
        </w:rPr>
        <w:lastRenderedPageBreak/>
        <w:t>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Получателя)</w:t>
      </w:r>
      <w:r>
        <w:rPr>
          <w:rFonts w:ascii="Times New Roman" w:hAnsi="Times New Roman"/>
          <w:sz w:val="28"/>
          <w:szCs w:val="28"/>
        </w:rPr>
        <w:t>.</w:t>
      </w:r>
    </w:p>
    <w:p w:rsidR="005262C3" w:rsidRDefault="005262C3" w:rsidP="005262C3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14 дней после регистрации права собственности на объект недвижимости приобретенный либо построенный в соответствии с целями получения субсидии направить в Исполком соответствующую копию выписки из государственного реестра недвижимости.</w:t>
      </w:r>
    </w:p>
    <w:p w:rsidR="005262C3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действия договора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заключается сроком на 3 года и действует с даты подписания его Сторонами.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26B6">
        <w:rPr>
          <w:rFonts w:ascii="Times New Roman" w:hAnsi="Times New Roman"/>
          <w:sz w:val="28"/>
          <w:szCs w:val="28"/>
        </w:rPr>
        <w:t>Настоящий договор может быть расторгнут по соглашению Сторон путем заключения соответствующего соглашения в связи с прекращени</w:t>
      </w:r>
      <w:r>
        <w:rPr>
          <w:rFonts w:ascii="Times New Roman" w:hAnsi="Times New Roman"/>
          <w:sz w:val="28"/>
          <w:szCs w:val="28"/>
        </w:rPr>
        <w:t>ем</w:t>
      </w:r>
      <w:r w:rsidRPr="00FE3C22">
        <w:rPr>
          <w:rFonts w:ascii="Times New Roman" w:hAnsi="Times New Roman"/>
          <w:sz w:val="28"/>
          <w:szCs w:val="28"/>
        </w:rPr>
        <w:t xml:space="preserve"> трудового договора </w:t>
      </w:r>
      <w:r>
        <w:rPr>
          <w:rFonts w:ascii="Times New Roman" w:hAnsi="Times New Roman"/>
          <w:sz w:val="28"/>
          <w:szCs w:val="28"/>
        </w:rPr>
        <w:t xml:space="preserve">Получателя </w:t>
      </w:r>
      <w:r w:rsidRPr="00FE3C22">
        <w:rPr>
          <w:rFonts w:ascii="Times New Roman" w:hAnsi="Times New Roman"/>
          <w:sz w:val="28"/>
          <w:szCs w:val="28"/>
        </w:rPr>
        <w:t xml:space="preserve">до истечения </w:t>
      </w:r>
      <w:r>
        <w:rPr>
          <w:rFonts w:ascii="Times New Roman" w:hAnsi="Times New Roman"/>
          <w:sz w:val="28"/>
          <w:szCs w:val="28"/>
        </w:rPr>
        <w:t>пяти</w:t>
      </w:r>
      <w:r w:rsidRPr="00FE3C22">
        <w:rPr>
          <w:rFonts w:ascii="Times New Roman" w:hAnsi="Times New Roman"/>
          <w:sz w:val="28"/>
          <w:szCs w:val="28"/>
        </w:rPr>
        <w:t>летнего срока</w:t>
      </w:r>
      <w:r>
        <w:rPr>
          <w:rFonts w:ascii="Times New Roman" w:hAnsi="Times New Roman"/>
          <w:sz w:val="28"/>
          <w:szCs w:val="28"/>
        </w:rPr>
        <w:t>.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изменения и дополнения к настоящему договору считаются действительными при условии, что они совершены в письменной форме и подписаны Сторонами.</w:t>
      </w:r>
    </w:p>
    <w:p w:rsidR="005262C3" w:rsidRDefault="005262C3" w:rsidP="005262C3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настоящим договором.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Получатель несет ответственность за неисполнение обязанностей, предусмотренных настоящим договором по возврату субсидии в случае прекращения трудового договора с медицинской организацией до истечения пятилетнего срока </w:t>
      </w:r>
      <w:r w:rsidRPr="00FE3C22">
        <w:rPr>
          <w:rFonts w:ascii="Times New Roman" w:hAnsi="Times New Roman"/>
          <w:sz w:val="28"/>
          <w:szCs w:val="28"/>
        </w:rPr>
        <w:t>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</w:t>
      </w:r>
      <w:r>
        <w:rPr>
          <w:rFonts w:ascii="Times New Roman" w:hAnsi="Times New Roman"/>
          <w:sz w:val="28"/>
          <w:szCs w:val="28"/>
        </w:rPr>
        <w:t>.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возникновения в связи с невыполнением обязательств по настоящему договору споров, они разрешаются путем переговоров, а при недостижения согласия – в судебном порядке.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силы, не зависящих от воли сторон.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5262C3" w:rsidRDefault="005262C3" w:rsidP="005262C3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Отношения стороне, неурегулированные настоящим договором, регулируются действующим законодательством Российской Федерации.</w:t>
      </w:r>
    </w:p>
    <w:p w:rsidR="005262C3" w:rsidRDefault="005262C3" w:rsidP="005262C3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5262C3" w:rsidRDefault="005262C3" w:rsidP="005262C3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Адреса, реквизиты и подписи сторон</w:t>
      </w:r>
    </w:p>
    <w:p w:rsidR="005262C3" w:rsidRDefault="005262C3" w:rsidP="005262C3">
      <w:pPr>
        <w:pStyle w:val="af1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15"/>
        <w:gridCol w:w="5039"/>
      </w:tblGrid>
      <w:tr w:rsidR="005262C3" w:rsidTr="00747E22">
        <w:tc>
          <w:tcPr>
            <w:tcW w:w="5098" w:type="dxa"/>
          </w:tcPr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Мамадышского муниципального района Республики Татарстан</w:t>
            </w: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</w:tc>
        <w:tc>
          <w:tcPr>
            <w:tcW w:w="5098" w:type="dxa"/>
          </w:tcPr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Получатель:</w:t>
            </w: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Паспортные данные</w:t>
            </w: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ИНН, СНИЛС,</w:t>
            </w: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</w:tc>
      </w:tr>
      <w:tr w:rsidR="005262C3" w:rsidTr="00747E22">
        <w:tc>
          <w:tcPr>
            <w:tcW w:w="5098" w:type="dxa"/>
          </w:tcPr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 ФИО</w:t>
            </w: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5262C3" w:rsidRDefault="005262C3" w:rsidP="00747E2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___________________ФИО</w:t>
            </w:r>
          </w:p>
        </w:tc>
      </w:tr>
    </w:tbl>
    <w:p w:rsidR="005262C3" w:rsidRDefault="005262C3" w:rsidP="005262C3">
      <w:pPr>
        <w:pStyle w:val="af1"/>
        <w:rPr>
          <w:rFonts w:ascii="Times New Roman" w:hAnsi="Times New Roman"/>
          <w:sz w:val="28"/>
          <w:szCs w:val="28"/>
        </w:rPr>
      </w:pPr>
    </w:p>
    <w:p w:rsidR="005262C3" w:rsidRPr="00D3218F" w:rsidRDefault="005262C3" w:rsidP="005262C3">
      <w:pPr>
        <w:pStyle w:val="af1"/>
        <w:rPr>
          <w:rFonts w:ascii="Times New Roman" w:hAnsi="Times New Roman"/>
          <w:sz w:val="28"/>
          <w:szCs w:val="28"/>
        </w:rPr>
      </w:pPr>
    </w:p>
    <w:p w:rsidR="005262C3" w:rsidRDefault="005262C3" w:rsidP="0026564A"/>
    <w:sectPr w:rsidR="005262C3" w:rsidSect="005262C3">
      <w:pgSz w:w="11906" w:h="16838" w:code="9"/>
      <w:pgMar w:top="709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49" w:rsidRDefault="007A0749">
      <w:r>
        <w:separator/>
      </w:r>
    </w:p>
  </w:endnote>
  <w:endnote w:type="continuationSeparator" w:id="0">
    <w:p w:rsidR="007A0749" w:rsidRDefault="007A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49" w:rsidRDefault="007A0749">
      <w:r>
        <w:separator/>
      </w:r>
    </w:p>
  </w:footnote>
  <w:footnote w:type="continuationSeparator" w:id="0">
    <w:p w:rsidR="007A0749" w:rsidRDefault="007A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E2487F"/>
    <w:multiLevelType w:val="hybridMultilevel"/>
    <w:tmpl w:val="419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1D202BC"/>
    <w:multiLevelType w:val="hybridMultilevel"/>
    <w:tmpl w:val="51024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113B1"/>
    <w:multiLevelType w:val="multilevel"/>
    <w:tmpl w:val="1D9E88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3D2D21C6"/>
    <w:multiLevelType w:val="hybridMultilevel"/>
    <w:tmpl w:val="7B1EB8FC"/>
    <w:lvl w:ilvl="0" w:tplc="726ACD9C">
      <w:start w:val="1"/>
      <w:numFmt w:val="decimal"/>
      <w:lvlText w:val="%1."/>
      <w:lvlJc w:val="left"/>
      <w:pPr>
        <w:ind w:left="1350" w:hanging="81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30172"/>
    <w:multiLevelType w:val="multilevel"/>
    <w:tmpl w:val="BA668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49ED3A62"/>
    <w:multiLevelType w:val="multilevel"/>
    <w:tmpl w:val="55B0B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154370A"/>
    <w:multiLevelType w:val="multilevel"/>
    <w:tmpl w:val="5A3657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3876D88"/>
    <w:multiLevelType w:val="hybridMultilevel"/>
    <w:tmpl w:val="94FAC460"/>
    <w:lvl w:ilvl="0" w:tplc="47C4A26C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52012"/>
    <w:multiLevelType w:val="hybridMultilevel"/>
    <w:tmpl w:val="0992637E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5"/>
  </w:num>
  <w:num w:numId="5">
    <w:abstractNumId w:val="29"/>
  </w:num>
  <w:num w:numId="6">
    <w:abstractNumId w:val="23"/>
  </w:num>
  <w:num w:numId="7">
    <w:abstractNumId w:val="3"/>
  </w:num>
  <w:num w:numId="8">
    <w:abstractNumId w:val="21"/>
  </w:num>
  <w:num w:numId="9">
    <w:abstractNumId w:val="5"/>
  </w:num>
  <w:num w:numId="10">
    <w:abstractNumId w:val="14"/>
  </w:num>
  <w:num w:numId="11">
    <w:abstractNumId w:va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8"/>
  </w:num>
  <w:num w:numId="30">
    <w:abstractNumId w:val="7"/>
  </w:num>
  <w:num w:numId="31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0F5A"/>
    <w:rsid w:val="00095CF6"/>
    <w:rsid w:val="000A1542"/>
    <w:rsid w:val="000C0B1A"/>
    <w:rsid w:val="000C1C08"/>
    <w:rsid w:val="001047D9"/>
    <w:rsid w:val="00106EC8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2C2"/>
    <w:rsid w:val="001B5F1C"/>
    <w:rsid w:val="001C2529"/>
    <w:rsid w:val="001C349C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564A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2F7B02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262C3"/>
    <w:rsid w:val="00530A98"/>
    <w:rsid w:val="00532E7B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2F18"/>
    <w:rsid w:val="007735B4"/>
    <w:rsid w:val="00780A18"/>
    <w:rsid w:val="00792D23"/>
    <w:rsid w:val="00794779"/>
    <w:rsid w:val="007969EC"/>
    <w:rsid w:val="0079792E"/>
    <w:rsid w:val="00797AC4"/>
    <w:rsid w:val="007A0749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63A3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0756"/>
    <w:rsid w:val="00911AA7"/>
    <w:rsid w:val="00914D78"/>
    <w:rsid w:val="00916090"/>
    <w:rsid w:val="009173C1"/>
    <w:rsid w:val="009257CA"/>
    <w:rsid w:val="0092785D"/>
    <w:rsid w:val="0094204B"/>
    <w:rsid w:val="00946541"/>
    <w:rsid w:val="00952368"/>
    <w:rsid w:val="00964002"/>
    <w:rsid w:val="00967F54"/>
    <w:rsid w:val="00971A6D"/>
    <w:rsid w:val="00984A8D"/>
    <w:rsid w:val="009967F3"/>
    <w:rsid w:val="009A35E4"/>
    <w:rsid w:val="009A36DC"/>
    <w:rsid w:val="009B70FA"/>
    <w:rsid w:val="009C77A3"/>
    <w:rsid w:val="009D23A7"/>
    <w:rsid w:val="009F6292"/>
    <w:rsid w:val="009F6EA3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32531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42DD3"/>
    <w:rsid w:val="00C54DAC"/>
    <w:rsid w:val="00C66C16"/>
    <w:rsid w:val="00C67F28"/>
    <w:rsid w:val="00C7631D"/>
    <w:rsid w:val="00C809A1"/>
    <w:rsid w:val="00C81E8D"/>
    <w:rsid w:val="00C927B4"/>
    <w:rsid w:val="00C93340"/>
    <w:rsid w:val="00C9353A"/>
    <w:rsid w:val="00C95E0A"/>
    <w:rsid w:val="00CB687E"/>
    <w:rsid w:val="00CD226B"/>
    <w:rsid w:val="00CF038D"/>
    <w:rsid w:val="00CF2348"/>
    <w:rsid w:val="00D05FBD"/>
    <w:rsid w:val="00D06DF4"/>
    <w:rsid w:val="00D0792E"/>
    <w:rsid w:val="00D17378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3FD2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E03FB0"/>
    <w:rsid w:val="00E1165E"/>
    <w:rsid w:val="00E12C1E"/>
    <w:rsid w:val="00E1442E"/>
    <w:rsid w:val="00E20990"/>
    <w:rsid w:val="00E329F8"/>
    <w:rsid w:val="00E43C65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40A5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E99A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customStyle="1" w:styleId="af2">
    <w:name w:val="Основной текст_"/>
    <w:link w:val="15"/>
    <w:locked/>
    <w:rsid w:val="00D17378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2"/>
    <w:rsid w:val="00D17378"/>
    <w:pPr>
      <w:shd w:val="clear" w:color="auto" w:fill="FFFFFF"/>
      <w:spacing w:after="1800" w:line="317" w:lineRule="exact"/>
      <w:jc w:val="center"/>
    </w:pPr>
    <w:rPr>
      <w:sz w:val="25"/>
      <w:szCs w:val="25"/>
    </w:rPr>
  </w:style>
  <w:style w:type="table" w:customStyle="1" w:styleId="23">
    <w:name w:val="Сетка таблицы2"/>
    <w:basedOn w:val="a1"/>
    <w:next w:val="ad"/>
    <w:uiPriority w:val="59"/>
    <w:rsid w:val="00ED40A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2"/>
    <w:basedOn w:val="a"/>
    <w:link w:val="25"/>
    <w:semiHidden/>
    <w:unhideWhenUsed/>
    <w:rsid w:val="005262C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rsid w:val="0052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CDC962-50D5-4E49-AA27-86AC3D3F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2022-07-14T11:49:00Z</cp:lastPrinted>
  <dcterms:created xsi:type="dcterms:W3CDTF">2022-07-14T12:02:00Z</dcterms:created>
  <dcterms:modified xsi:type="dcterms:W3CDTF">2022-07-19T10:34:00Z</dcterms:modified>
</cp:coreProperties>
</file>