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D4" w:rsidRDefault="000B7BD4" w:rsidP="000B7BD4">
      <w:pPr>
        <w:jc w:val="center"/>
        <w:outlineLvl w:val="0"/>
        <w:rPr>
          <w:b/>
          <w:color w:val="auto"/>
          <w:kern w:val="36"/>
          <w:szCs w:val="28"/>
        </w:rPr>
      </w:pPr>
      <w:r w:rsidRPr="00A610D4">
        <w:rPr>
          <w:b/>
          <w:color w:val="auto"/>
          <w:kern w:val="36"/>
          <w:szCs w:val="28"/>
        </w:rPr>
        <w:t xml:space="preserve"> </w:t>
      </w:r>
      <w:bookmarkStart w:id="0" w:name="_GoBack"/>
      <w:r w:rsidRPr="00A610D4">
        <w:rPr>
          <w:b/>
          <w:color w:val="auto"/>
          <w:kern w:val="36"/>
          <w:szCs w:val="28"/>
        </w:rPr>
        <w:t>Декларационная кампания 202</w:t>
      </w:r>
      <w:r w:rsidRPr="000B7BD4">
        <w:rPr>
          <w:b/>
          <w:color w:val="auto"/>
          <w:kern w:val="36"/>
          <w:szCs w:val="28"/>
        </w:rPr>
        <w:t>2</w:t>
      </w:r>
      <w:r w:rsidRPr="00A610D4">
        <w:rPr>
          <w:b/>
          <w:color w:val="auto"/>
          <w:kern w:val="36"/>
          <w:szCs w:val="28"/>
        </w:rPr>
        <w:t xml:space="preserve"> года. </w:t>
      </w:r>
      <w:bookmarkEnd w:id="0"/>
    </w:p>
    <w:p w:rsidR="00D34B6A" w:rsidRPr="005C7D36" w:rsidRDefault="000B7BD4" w:rsidP="00D34B6A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A610D4">
        <w:rPr>
          <w:b/>
          <w:color w:val="auto"/>
          <w:kern w:val="36"/>
          <w:szCs w:val="28"/>
        </w:rPr>
        <w:t>Представить декларацию 3-НДФЛ удобнее через личный кабинет!</w:t>
      </w:r>
      <w:r w:rsidR="00D34B6A" w:rsidRPr="00D34B6A">
        <w:rPr>
          <w:rFonts w:ascii="Arial" w:hAnsi="Arial" w:cs="Arial"/>
          <w:color w:val="auto"/>
          <w:sz w:val="26"/>
          <w:szCs w:val="26"/>
        </w:rPr>
        <w:t xml:space="preserve"> </w:t>
      </w:r>
      <w:r w:rsidR="00D34B6A" w:rsidRPr="005C7D36">
        <w:rPr>
          <w:rFonts w:ascii="Arial" w:hAnsi="Arial" w:cs="Arial"/>
          <w:color w:val="auto"/>
          <w:sz w:val="26"/>
          <w:szCs w:val="26"/>
        </w:rPr>
        <w:t xml:space="preserve">С января 2022 года </w:t>
      </w:r>
      <w:r w:rsidR="00D34B6A">
        <w:rPr>
          <w:rFonts w:ascii="Arial" w:hAnsi="Arial" w:cs="Arial"/>
          <w:color w:val="auto"/>
          <w:sz w:val="26"/>
          <w:szCs w:val="26"/>
        </w:rPr>
        <w:t>идет</w:t>
      </w:r>
      <w:r w:rsidR="00D34B6A" w:rsidRPr="005C7D36">
        <w:rPr>
          <w:rFonts w:ascii="Arial" w:hAnsi="Arial" w:cs="Arial"/>
          <w:color w:val="auto"/>
          <w:sz w:val="26"/>
          <w:szCs w:val="26"/>
        </w:rPr>
        <w:t xml:space="preserve"> ежегодная </w:t>
      </w:r>
      <w:hyperlink r:id="rId4" w:history="1">
        <w:r w:rsidR="00D34B6A" w:rsidRPr="005C7D36">
          <w:rPr>
            <w:rFonts w:ascii="Arial" w:hAnsi="Arial" w:cs="Arial"/>
            <w:color w:val="auto"/>
            <w:sz w:val="26"/>
            <w:szCs w:val="26"/>
          </w:rPr>
          <w:t>декларационная кампания</w:t>
        </w:r>
      </w:hyperlink>
      <w:r w:rsidR="00D34B6A" w:rsidRPr="005C7D36">
        <w:rPr>
          <w:rFonts w:ascii="Arial" w:hAnsi="Arial" w:cs="Arial"/>
          <w:color w:val="auto"/>
          <w:sz w:val="26"/>
          <w:szCs w:val="26"/>
        </w:rPr>
        <w:t>,  в ходе которой граждане должны отчитаться о доходах, полученных в 2021 году.</w:t>
      </w:r>
    </w:p>
    <w:p w:rsidR="000B7BD4" w:rsidRPr="00A610D4" w:rsidRDefault="000B7BD4" w:rsidP="000B7BD4">
      <w:pPr>
        <w:jc w:val="center"/>
        <w:outlineLvl w:val="0"/>
        <w:rPr>
          <w:b/>
          <w:color w:val="auto"/>
          <w:kern w:val="36"/>
          <w:szCs w:val="28"/>
        </w:rPr>
      </w:pPr>
    </w:p>
    <w:p w:rsidR="000B7BD4" w:rsidRPr="00A610D4" w:rsidRDefault="00D34B6A" w:rsidP="000B7BD4">
      <w:pPr>
        <w:shd w:val="clear" w:color="auto" w:fill="FFFFFF"/>
        <w:jc w:val="both"/>
        <w:rPr>
          <w:color w:val="auto"/>
          <w:szCs w:val="28"/>
        </w:rPr>
      </w:pPr>
      <w:r w:rsidRPr="00D34B6A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0806B3B5" wp14:editId="0428E699">
            <wp:extent cx="5940425" cy="807854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BD4" w:rsidRPr="00A6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D4"/>
    <w:rsid w:val="000B7BD4"/>
    <w:rsid w:val="00215115"/>
    <w:rsid w:val="00740AF1"/>
    <w:rsid w:val="00D34B6A"/>
    <w:rsid w:val="00D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4D7C2-50CA-4388-AC18-61C51209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D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6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nalog.ru/rn16/taxation/taxes/d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Халяпова Василя Гафиятулловна</dc:creator>
  <cp:lastModifiedBy>Admin</cp:lastModifiedBy>
  <cp:revision>2</cp:revision>
  <dcterms:created xsi:type="dcterms:W3CDTF">2022-03-28T05:51:00Z</dcterms:created>
  <dcterms:modified xsi:type="dcterms:W3CDTF">2022-03-28T05:51:00Z</dcterms:modified>
</cp:coreProperties>
</file>