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D0712D" w:rsidRDefault="00D0712D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lang w:val="en-US"/>
              </w:rPr>
              <w:t xml:space="preserve"> 64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0712D" w:rsidP="00107FC2">
            <w:pPr>
              <w:rPr>
                <w:sz w:val="28"/>
              </w:rPr>
            </w:pPr>
            <w:r>
              <w:rPr>
                <w:sz w:val="28"/>
              </w:rPr>
              <w:t>от «09»</w:t>
            </w:r>
            <w:r>
              <w:rPr>
                <w:sz w:val="28"/>
                <w:lang w:val="en-US"/>
              </w:rPr>
              <w:t xml:space="preserve">       </w:t>
            </w:r>
            <w:r>
              <w:rPr>
                <w:sz w:val="28"/>
              </w:rPr>
              <w:t xml:space="preserve">    03   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512FE" w:rsidRDefault="00B512FE" w:rsidP="00B512FE">
      <w:pPr>
        <w:jc w:val="both"/>
        <w:rPr>
          <w:sz w:val="28"/>
          <w:szCs w:val="28"/>
        </w:rPr>
      </w:pPr>
    </w:p>
    <w:p w:rsidR="00B512FE" w:rsidRDefault="00B512FE" w:rsidP="00B512FE">
      <w:pPr>
        <w:jc w:val="both"/>
        <w:rPr>
          <w:bCs/>
          <w:sz w:val="28"/>
          <w:szCs w:val="28"/>
        </w:rPr>
      </w:pPr>
    </w:p>
    <w:p w:rsidR="00B512FE" w:rsidRDefault="00B512FE" w:rsidP="00B512F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 закреплении  муниципальных образовательных  </w:t>
      </w:r>
    </w:p>
    <w:p w:rsidR="00B512FE" w:rsidRDefault="00B512FE" w:rsidP="00B512F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организаций за  конкретными территориями </w:t>
      </w:r>
    </w:p>
    <w:p w:rsidR="00B512FE" w:rsidRDefault="00B512FE" w:rsidP="00B512FE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Мамадышского муниципального района</w:t>
      </w:r>
    </w:p>
    <w:p w:rsidR="00B512FE" w:rsidRDefault="00B512FE" w:rsidP="00B512FE">
      <w:pPr>
        <w:jc w:val="both"/>
        <w:rPr>
          <w:bCs/>
          <w:sz w:val="26"/>
          <w:szCs w:val="26"/>
        </w:rPr>
      </w:pPr>
    </w:p>
    <w:p w:rsidR="00B512FE" w:rsidRDefault="00B512FE" w:rsidP="00B512FE">
      <w:pPr>
        <w:jc w:val="both"/>
        <w:rPr>
          <w:b/>
          <w:bCs/>
          <w:sz w:val="26"/>
          <w:szCs w:val="26"/>
        </w:rPr>
      </w:pPr>
    </w:p>
    <w:p w:rsidR="00B512FE" w:rsidRDefault="00B512FE" w:rsidP="00B512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В целях обеспечения  приема граждан на обучение по образовательным программам начального общего, основного общего, среднего общего образования в общеобразовательные организации Мамадышского муниципального района, создания необходимых условий для организации учебно-воспитательного процесса  и в соответствии со ст.9, 55, 67 Федерального закона от 29 декабря 2012 г. №273-ФЗ «Об образовании в Российской Федерации», на основании приказа Министерства Просвещения Российской Федерации от 02 сентября 2020 года № 458 «Об утверждении Порядка приема на обучение по образовательным программам начального общего, основного общего и среднего общего образования» и в соответствии с Положением об Исполнительном комитете Мамадышского муниципального района, Исполнительный комитет Мамадышского муниципального района  Республики  Татарстан </w:t>
      </w:r>
    </w:p>
    <w:p w:rsidR="00B512FE" w:rsidRDefault="00B512FE" w:rsidP="00B512F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 о с т а н о в л я е т:</w:t>
      </w:r>
    </w:p>
    <w:p w:rsidR="00B512FE" w:rsidRDefault="00B512FE" w:rsidP="00B512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Закрепить муниципальные образовательные организации за конкретными территориями Мамадышского муниципального района (Приложение №1). </w:t>
      </w:r>
    </w:p>
    <w:p w:rsidR="00B512FE" w:rsidRDefault="00B512FE" w:rsidP="00B512FE">
      <w:pPr>
        <w:ind w:firstLine="36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2. МКУ «Отдел образования»  Исполнительного комитета Мамадышского муниципального района (Габдрахманов И.Н.) организовать учет детей школьного возраста  Мамадышского муниципального района, координацию деятельности общеобразовательных организаций по приему учащихся.</w:t>
      </w:r>
    </w:p>
    <w:p w:rsidR="00B512FE" w:rsidRDefault="00B512FE" w:rsidP="00B512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Руководителям  общеобразовательных организаций Мамадышского муниципального района обеспечить прием всех учащихся в общеобразовательные организации на уровни начального общего, основного общего и среднего общего образования, проживающих на обслуживаемой территории и имеющих право на получение всех уровней обязательного общего образования. </w:t>
      </w:r>
    </w:p>
    <w:p w:rsidR="00B512FE" w:rsidRDefault="00B512FE" w:rsidP="00B512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Опубликовать настоящее постановление на «Официальном портале правовой информации Республики Татарстан»  в информационно-телекоммуникационной сети Интернет и на официальном сайте Мамадышского муниципального района.</w:t>
      </w:r>
    </w:p>
    <w:p w:rsidR="00B512FE" w:rsidRDefault="00B512FE" w:rsidP="00B512FE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5. Признать утратившим силу постановление  Исполнительного комитета Мамадышского муниципального района № 78 от 19.02.2021 г. </w:t>
      </w:r>
      <w:r>
        <w:rPr>
          <w:bCs/>
          <w:sz w:val="26"/>
          <w:szCs w:val="26"/>
        </w:rPr>
        <w:t>«О закреплении муниципальных образовательных  организаций за  конкретными территориями Мамадышского муниципального района.</w:t>
      </w:r>
    </w:p>
    <w:p w:rsidR="00B512FE" w:rsidRDefault="00B512FE" w:rsidP="00B512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  Хузязянова М.Р.</w:t>
      </w:r>
    </w:p>
    <w:p w:rsidR="00B512FE" w:rsidRDefault="00B512FE" w:rsidP="00B512FE">
      <w:pPr>
        <w:rPr>
          <w:sz w:val="26"/>
          <w:szCs w:val="26"/>
        </w:rPr>
      </w:pPr>
    </w:p>
    <w:p w:rsidR="00E11B08" w:rsidRDefault="00E11B08" w:rsidP="00B512FE">
      <w:pPr>
        <w:rPr>
          <w:sz w:val="26"/>
          <w:szCs w:val="26"/>
        </w:rPr>
      </w:pPr>
    </w:p>
    <w:p w:rsidR="00B512FE" w:rsidRDefault="00B512FE" w:rsidP="00B512FE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B512FE" w:rsidRDefault="00B512FE" w:rsidP="00B512FE">
      <w:pPr>
        <w:rPr>
          <w:sz w:val="26"/>
          <w:szCs w:val="26"/>
        </w:rPr>
      </w:pPr>
      <w:r>
        <w:rPr>
          <w:sz w:val="26"/>
          <w:szCs w:val="26"/>
        </w:rPr>
        <w:t xml:space="preserve">Руководитель                                                                                                      И.М.Дарземанов                                    </w:t>
      </w:r>
    </w:p>
    <w:p w:rsidR="00B512FE" w:rsidRDefault="00B512FE" w:rsidP="00B512FE">
      <w:pPr>
        <w:rPr>
          <w:sz w:val="22"/>
          <w:szCs w:val="22"/>
        </w:rPr>
      </w:pPr>
    </w:p>
    <w:p w:rsidR="00B512FE" w:rsidRDefault="00B512FE" w:rsidP="00B512FE">
      <w:pPr>
        <w:rPr>
          <w:sz w:val="22"/>
          <w:szCs w:val="22"/>
        </w:rPr>
      </w:pPr>
    </w:p>
    <w:p w:rsidR="00B512FE" w:rsidRDefault="00B512FE" w:rsidP="00B512FE">
      <w:pPr>
        <w:rPr>
          <w:sz w:val="22"/>
          <w:szCs w:val="22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</w:p>
    <w:p w:rsidR="00B512FE" w:rsidRDefault="00B512FE" w:rsidP="00B512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B512FE" w:rsidRDefault="00B512FE" w:rsidP="00B512F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</w:t>
      </w:r>
    </w:p>
    <w:p w:rsidR="00B512FE" w:rsidRDefault="00B512FE" w:rsidP="00B512FE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t>Приложение № 1</w:t>
      </w:r>
    </w:p>
    <w:p w:rsidR="00B512FE" w:rsidRDefault="00B512FE" w:rsidP="00B512FE">
      <w:pPr>
        <w:jc w:val="center"/>
      </w:pPr>
      <w:r>
        <w:t xml:space="preserve">                                                                                                     к постановлению </w:t>
      </w:r>
    </w:p>
    <w:p w:rsidR="00B512FE" w:rsidRDefault="00B512FE" w:rsidP="00B512FE">
      <w:pPr>
        <w:jc w:val="both"/>
      </w:pPr>
      <w:r>
        <w:t xml:space="preserve">                                                                                                                                        Исполнительного комитета</w:t>
      </w:r>
    </w:p>
    <w:p w:rsidR="00B512FE" w:rsidRDefault="00B512FE" w:rsidP="00B512FE">
      <w:pPr>
        <w:jc w:val="both"/>
      </w:pPr>
      <w:r>
        <w:tab/>
        <w:t xml:space="preserve">                                                                                                                          Мамадышского муниципального </w:t>
      </w:r>
    </w:p>
    <w:p w:rsidR="00B512FE" w:rsidRDefault="00B512FE" w:rsidP="00B512FE">
      <w:pPr>
        <w:jc w:val="both"/>
      </w:pPr>
      <w:r>
        <w:t xml:space="preserve">                                                                                                                                        района  Республики Татарстан</w:t>
      </w:r>
    </w:p>
    <w:p w:rsidR="00B512FE" w:rsidRDefault="00B512FE" w:rsidP="00B512F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</w:t>
      </w:r>
      <w:r w:rsidR="00D0712D">
        <w:t xml:space="preserve">                        № 64  от  «09</w:t>
      </w:r>
      <w:r>
        <w:t xml:space="preserve">»  </w:t>
      </w:r>
      <w:r w:rsidR="00D0712D">
        <w:rPr>
          <w:u w:val="single"/>
        </w:rPr>
        <w:t xml:space="preserve">03         </w:t>
      </w:r>
      <w:bookmarkStart w:id="0" w:name="_GoBack"/>
      <w:bookmarkEnd w:id="0"/>
      <w:r>
        <w:rPr>
          <w:u w:val="single"/>
        </w:rPr>
        <w:t xml:space="preserve"> </w:t>
      </w:r>
      <w:r>
        <w:t>20</w:t>
      </w:r>
      <w:r w:rsidRPr="00B512FE">
        <w:t>22г</w:t>
      </w:r>
      <w:r>
        <w:t>.</w:t>
      </w:r>
      <w:r>
        <w:rPr>
          <w:sz w:val="28"/>
          <w:szCs w:val="28"/>
        </w:rPr>
        <w:t xml:space="preserve"> </w:t>
      </w:r>
    </w:p>
    <w:p w:rsidR="00B512FE" w:rsidRDefault="00B512FE" w:rsidP="00B512FE">
      <w:pPr>
        <w:jc w:val="center"/>
        <w:rPr>
          <w:b/>
          <w:bCs/>
          <w:sz w:val="28"/>
          <w:szCs w:val="28"/>
        </w:rPr>
      </w:pPr>
    </w:p>
    <w:p w:rsidR="00B512FE" w:rsidRDefault="00B512FE" w:rsidP="00B512FE">
      <w:pPr>
        <w:jc w:val="center"/>
        <w:rPr>
          <w:b/>
          <w:bCs/>
          <w:sz w:val="24"/>
          <w:szCs w:val="24"/>
        </w:rPr>
      </w:pPr>
      <w:r>
        <w:rPr>
          <w:b/>
          <w:bCs/>
        </w:rPr>
        <w:t>Закрепление муниципальных образовательных организаций</w:t>
      </w:r>
    </w:p>
    <w:p w:rsidR="00B512FE" w:rsidRDefault="00B512FE" w:rsidP="00B512FE">
      <w:pPr>
        <w:jc w:val="center"/>
        <w:rPr>
          <w:b/>
          <w:bCs/>
        </w:rPr>
      </w:pPr>
      <w:r>
        <w:rPr>
          <w:b/>
          <w:bCs/>
        </w:rPr>
        <w:t>за конкретными территориями Мамадышского муниципального района</w:t>
      </w:r>
    </w:p>
    <w:p w:rsidR="00B512FE" w:rsidRDefault="00B512FE" w:rsidP="00B51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081"/>
        <w:gridCol w:w="5483"/>
      </w:tblGrid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Default="00B512FE">
            <w:pPr>
              <w:jc w:val="center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Default="00B512FE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Общеобразовательная организация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Default="00B512FE">
            <w:pPr>
              <w:jc w:val="center"/>
            </w:pPr>
            <w:r>
              <w:t>Территория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Default="00B512FE">
            <w:pPr>
              <w:jc w:val="center"/>
            </w:pPr>
            <w:r>
              <w:t>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FE" w:rsidRDefault="003C5C19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</w:rPr>
            </w:pPr>
            <w:hyperlink r:id="rId10" w:history="1">
              <w:r w:rsidR="00B512FE">
                <w:rPr>
                  <w:rStyle w:val="ac"/>
                  <w:color w:val="000000"/>
                </w:rPr>
                <w:t xml:space="preserve">МБОУ «СОШ №1 г.Мамадыш»  </w:t>
              </w:r>
            </w:hyperlink>
          </w:p>
          <w:p w:rsidR="00B512FE" w:rsidRDefault="00B512FE">
            <w:pPr>
              <w:rPr>
                <w:bCs/>
                <w:lang w:bidi="gu-IN"/>
              </w:rPr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Default="00B512FE">
            <w:pPr>
              <w:jc w:val="both"/>
            </w:pPr>
            <w:r>
              <w:t>Улицы: Азина, Красноармейская, Пугачева, Домолазова, Гагарина, Джалиля, К.Маркса, Толстого, Галактионова, Советская,  Нагорная, Чапаева, Ленина  с дома  № 1- 73А(несчтн), №2-88/44 (четн), Энгельса  с дома № 1- 115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Default="00B512FE">
            <w:pPr>
              <w:jc w:val="center"/>
            </w:pPr>
            <w:r>
              <w:t>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FE" w:rsidRPr="00B512FE" w:rsidRDefault="00B512FE" w:rsidP="00B512FE">
            <w:pPr>
              <w:pStyle w:val="af"/>
              <w:jc w:val="both"/>
              <w:rPr>
                <w:b w:val="0"/>
                <w:color w:val="000000"/>
                <w:sz w:val="20"/>
                <w:szCs w:val="20"/>
                <w:u w:val="single"/>
              </w:rPr>
            </w:pPr>
            <w:r w:rsidRPr="00B512FE">
              <w:rPr>
                <w:b w:val="0"/>
                <w:sz w:val="20"/>
                <w:szCs w:val="20"/>
                <w:u w:val="single"/>
              </w:rPr>
              <w:t>МБОУ «Лицей №2 имени академика К.А.Валиева г. Мамадыш»</w:t>
            </w:r>
            <w:r w:rsidRPr="00B512FE">
              <w:rPr>
                <w:rFonts w:ascii="Arial" w:hAnsi="Arial" w:cs="Arial"/>
                <w:b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  <w:p w:rsidR="00B512FE" w:rsidRPr="00B512FE" w:rsidRDefault="00B512FE" w:rsidP="00B512FE">
            <w:pPr>
              <w:pStyle w:val="af"/>
              <w:jc w:val="both"/>
              <w:rPr>
                <w:b w:val="0"/>
                <w:sz w:val="20"/>
                <w:szCs w:val="20"/>
                <w:u w:val="single"/>
              </w:rPr>
            </w:pPr>
          </w:p>
          <w:p w:rsidR="00B512FE" w:rsidRDefault="00B512FE">
            <w:pPr>
              <w:rPr>
                <w:bCs/>
              </w:rPr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Default="00B512FE">
            <w:pPr>
              <w:jc w:val="both"/>
            </w:pPr>
            <w:r>
              <w:t>п. Фермы №2 совхоза «Мамадышский», с. Крященый Пакшин, п. Русский Пакшин. Переулки: Верхний,</w:t>
            </w:r>
            <w:r>
              <w:rPr>
                <w:color w:val="000000"/>
              </w:rPr>
              <w:t xml:space="preserve"> Г. Смирнова,</w:t>
            </w:r>
            <w:r>
              <w:t xml:space="preserve"> Г. Тукая, Зеленый, Ипподромный, Нигматуллина, Нижний, Победы, Пугачева, Текстильный, Цветочный,  Школьный, Энгельса.</w:t>
            </w:r>
          </w:p>
          <w:p w:rsidR="00B512FE" w:rsidRDefault="00B512FE">
            <w:pPr>
              <w:jc w:val="both"/>
            </w:pPr>
            <w:r>
              <w:t xml:space="preserve">Улицы: 50 лет. Победы, А.А. Салина, Абсалямова, Аэродромная, Автодромная, Б. Урманче, Березовая, Булатова, </w:t>
            </w:r>
            <w:r>
              <w:rPr>
                <w:bCs/>
              </w:rPr>
              <w:t xml:space="preserve">В. Тимофеева, </w:t>
            </w:r>
            <w:r>
              <w:t xml:space="preserve">Весенняя, В. Высоцкого, Вишневая, Г. Ибрагимова, Г. Нигматуллина, Г. Исхаки, Ген. Д. </w:t>
            </w:r>
            <w:r>
              <w:rPr>
                <w:bCs/>
              </w:rPr>
              <w:t xml:space="preserve">Карбышева, </w:t>
            </w:r>
            <w:r>
              <w:t xml:space="preserve">Г. Смирнова, Гремячка, Дружбы,  Е. </w:t>
            </w:r>
            <w:r>
              <w:rPr>
                <w:bCs/>
              </w:rPr>
              <w:t xml:space="preserve">Андроновой,  </w:t>
            </w:r>
            <w:r>
              <w:t xml:space="preserve">Зеленая, Земляничная, И. Иванова, И. Мубаракзянова, Ипподромная, К. Сафина,  Карьерная, Козырева, Космонавтов, Коммунистическая, Комсомольская, Лесная, Ленина с дома № 90А, 90/31 до конца (четн), №75 до конца (несчтн), Луговая, </w:t>
            </w:r>
            <w:r>
              <w:rPr>
                <w:color w:val="000000"/>
              </w:rPr>
              <w:t xml:space="preserve">М. Гайфутдинова, </w:t>
            </w:r>
            <w:r>
              <w:t xml:space="preserve">М. Хайруллиной, М. Яруллина, Майская, Максимова, Маяковского, Мелиораторов, Мира, Мичурина, Молодежная, Москвина, Н. Юсуповой, Нефтяников, </w:t>
            </w:r>
            <w:r>
              <w:rPr>
                <w:bCs/>
              </w:rPr>
              <w:t xml:space="preserve">Н. Афанасьева, </w:t>
            </w:r>
            <w:r>
              <w:t xml:space="preserve">Новая, Первая,  Пионерская, Победы, Пшеничная, Р. Мухаметшина, Р. Нуриева, Радужная, Родниковая, Садовая, Сайдашева, </w:t>
            </w:r>
            <w:r>
              <w:rPr>
                <w:bCs/>
              </w:rPr>
              <w:t xml:space="preserve">Салтыкова – Щедрина, </w:t>
            </w:r>
            <w:r>
              <w:t xml:space="preserve">Связистов, Северная, Семейная, Сосновая, Союзная, Спортивная, Степная, Султанбекова, Текстильная, Товарищеская, Ф. Яруллина, Фабричная,  Фестивальная, Х. Бадиги, Х. Такташа, Цветочная, Черкасова,  Чехова, Ш. Камала, Ш. Маннура, Школьная,  Энергетиков, Ю. Запольской, </w:t>
            </w:r>
            <w:r>
              <w:rPr>
                <w:bCs/>
              </w:rPr>
              <w:t>Ю.</w:t>
            </w:r>
            <w:r>
              <w:t xml:space="preserve"> </w:t>
            </w:r>
            <w:r>
              <w:rPr>
                <w:bCs/>
              </w:rPr>
              <w:t xml:space="preserve">Курягина, </w:t>
            </w:r>
            <w:r>
              <w:t>Ягодная, Энгельса с дома № 116 до конца.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Default="00B512FE">
            <w:pPr>
              <w:jc w:val="center"/>
            </w:pPr>
            <w:r>
              <w:t>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FE" w:rsidRDefault="003C5C19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rStyle w:val="ac"/>
                <w:color w:val="000000"/>
                <w:u w:val="none"/>
              </w:rPr>
            </w:pPr>
            <w:hyperlink r:id="rId11" w:history="1">
              <w:r w:rsidR="00B512FE">
                <w:rPr>
                  <w:rStyle w:val="ac"/>
                  <w:color w:val="000000"/>
                </w:rPr>
                <w:t xml:space="preserve">МБОУ </w:t>
              </w:r>
              <w:hyperlink r:id="rId12" w:history="1">
                <w:r w:rsidR="00B512FE">
                  <w:rPr>
                    <w:rStyle w:val="ac"/>
                    <w:color w:val="000000"/>
                  </w:rPr>
                  <w:t xml:space="preserve"> «СОШ №3 г.Мамадыш» </w:t>
                </w:r>
              </w:hyperlink>
            </w:hyperlink>
          </w:p>
          <w:p w:rsidR="00B512FE" w:rsidRDefault="003C5C19">
            <w:pPr>
              <w:shd w:val="clear" w:color="auto" w:fill="FFFFFF"/>
              <w:spacing w:before="100" w:beforeAutospacing="1" w:after="100" w:afterAutospacing="1" w:line="279" w:lineRule="atLeast"/>
              <w:ind w:left="71"/>
            </w:pPr>
            <w:hyperlink r:id="rId13" w:history="1">
              <w:r w:rsidR="00B512FE">
                <w:rPr>
                  <w:rStyle w:val="ac"/>
                  <w:color w:val="000000"/>
                </w:rPr>
                <w:t xml:space="preserve">  </w:t>
              </w:r>
            </w:hyperlink>
          </w:p>
          <w:p w:rsidR="00B512FE" w:rsidRDefault="00B512FE">
            <w:pPr>
              <w:rPr>
                <w:lang w:bidi="gu-IN"/>
              </w:rPr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Default="00B512FE">
            <w:pPr>
              <w:jc w:val="both"/>
            </w:pPr>
            <w:r>
              <w:t>Улицы: Давыдова с дома № 1- 147, Набережная Вятки, Горького с дома № 1-85 , В.Фигнер, 18 годовщина Октября, Кирпичная, Набережная Ошмы, Лермонтова, Кирова, 8 Марта, Пушкина, Заводская, Новозаводская, Моторная, Заправочная.</w:t>
            </w:r>
          </w:p>
          <w:p w:rsidR="00B512FE" w:rsidRDefault="00B512FE">
            <w:pPr>
              <w:jc w:val="both"/>
            </w:pPr>
            <w:r>
              <w:t xml:space="preserve"> Переулки: Пушкина, Заводской, Новозаводской, Горького, Кирпичный. 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Default="00B512FE">
            <w:pPr>
              <w:jc w:val="center"/>
            </w:pPr>
            <w:r>
              <w:t>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FE" w:rsidRDefault="003C5C19">
            <w:pPr>
              <w:shd w:val="clear" w:color="auto" w:fill="FFFFFF"/>
              <w:spacing w:before="100" w:beforeAutospacing="1" w:after="100" w:afterAutospacing="1" w:line="279" w:lineRule="atLeast"/>
              <w:ind w:left="71"/>
              <w:rPr>
                <w:color w:val="000000"/>
              </w:rPr>
            </w:pPr>
            <w:hyperlink r:id="rId14" w:history="1">
              <w:r w:rsidR="00B512FE">
                <w:rPr>
                  <w:rStyle w:val="ac"/>
                  <w:color w:val="000000"/>
                </w:rPr>
                <w:t xml:space="preserve">МБОУ «СОШ №4 г.Мамадыш» </w:t>
              </w:r>
            </w:hyperlink>
          </w:p>
          <w:p w:rsidR="00B512FE" w:rsidRDefault="00B512FE">
            <w:pPr>
              <w:rPr>
                <w:bCs/>
                <w:lang w:bidi="gu-IN"/>
              </w:rPr>
            </w:pP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FE" w:rsidRDefault="00B512FE">
            <w:pPr>
              <w:jc w:val="both"/>
            </w:pPr>
            <w:r>
              <w:t xml:space="preserve">Переулки; Агрохимиков, Дачный, Дорожников, Западный, Кашапова, Магистральный, Наб. Беркаса,  Ф. Карима. </w:t>
            </w:r>
          </w:p>
          <w:p w:rsidR="00B512FE" w:rsidRDefault="00B512FE">
            <w:pPr>
              <w:jc w:val="both"/>
              <w:rPr>
                <w:rFonts w:cs="Shruti"/>
                <w:color w:val="000000"/>
              </w:rPr>
            </w:pPr>
            <w:r>
              <w:t xml:space="preserve">Улицы: Давыдова с дома №148 до конца, </w:t>
            </w:r>
            <w:r>
              <w:rPr>
                <w:szCs w:val="28"/>
              </w:rPr>
              <w:t xml:space="preserve">70 лет Победы, </w:t>
            </w:r>
            <w:r>
              <w:t xml:space="preserve">А. Осинина, Агрохимиков, Ак. А. Сахарова, </w:t>
            </w:r>
            <w:r>
              <w:rPr>
                <w:color w:val="000000"/>
              </w:rPr>
              <w:t xml:space="preserve">Ак. Валиева, </w:t>
            </w:r>
            <w:r>
              <w:t xml:space="preserve">Ахмадиевой, Будайли, Булгаров, В. Короленко, Въездная, Горького с дома № 86 до конца, Дачная, Дорожников,  Западная, Заречье, Кашапова, Королева, Кул Гали, </w:t>
            </w:r>
            <w:r>
              <w:rPr>
                <w:color w:val="000000"/>
              </w:rPr>
              <w:t>М. Аухадиева,</w:t>
            </w:r>
            <w:r>
              <w:t xml:space="preserve"> Магистральная, Мухутдинова, Н. Идрисова, Нафикова, Новоберкасская, Объездная, Осипенко, Островского, Планетарная, Полевая, </w:t>
            </w:r>
            <w:r>
              <w:rPr>
                <w:color w:val="000000"/>
              </w:rPr>
              <w:t xml:space="preserve">Прибрежная, </w:t>
            </w:r>
            <w:r>
              <w:t xml:space="preserve">Приовражная, Промышленная, Просвирнина, Свободы, Солнечная, Строителей, Сырзаводская, Т. Степановой, Татарстан, Ф. Амирхана,  Ф. Карима,  Х. Вафина, </w:t>
            </w:r>
            <w:r>
              <w:rPr>
                <w:color w:val="000000"/>
              </w:rPr>
              <w:t xml:space="preserve"> </w:t>
            </w:r>
            <w:r>
              <w:t xml:space="preserve">Х. Туфана,  Чкалова,  Чуйкова, Ш. Марджани, Шоссейная, </w:t>
            </w:r>
            <w:r>
              <w:rPr>
                <w:color w:val="000000"/>
              </w:rPr>
              <w:t>Щербакова,</w:t>
            </w:r>
            <w:r>
              <w:t xml:space="preserve"> </w:t>
            </w:r>
            <w:r>
              <w:lastRenderedPageBreak/>
              <w:t>Южная. 240-я годовщина города, 100 летие ТАССР, братьев Г. и М. Шакировых, Ветеранов, Дружбы народов, Загидуллы Яруллина, Мамдяш, Маршала Жукова, Профсоюзная, Рауфа Сабирова, Сююмбика, Троицкая, Шагинура Мустафина, Яблоневая.</w:t>
            </w:r>
          </w:p>
          <w:p w:rsidR="00B512FE" w:rsidRDefault="00B512FE">
            <w:pPr>
              <w:jc w:val="both"/>
            </w:pPr>
            <w:r>
              <w:t>п.совхоза «Пятилетка».</w:t>
            </w:r>
          </w:p>
          <w:p w:rsidR="00B512FE" w:rsidRDefault="00B512FE">
            <w:pPr>
              <w:jc w:val="both"/>
            </w:pP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lastRenderedPageBreak/>
              <w:t>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"Большешиинская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Большая Шия,  д. Каргали, д. Новый Черкасс, д.  Малмыжка. д. Яковка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МБОУ"Дюсьметьевская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д. Ахманово, с. Дюсьметьево, с. Крящ Ерыкса, д. Старый Кумазан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"Зверосовхозская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п. Зверосовхоза, с. Урманчеево, с. Камский леспромхоз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"Зюринская СОШ»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 xml:space="preserve">с. Зюри, п. Березовая Поляна, п. Верхний Шандер, д. Комаровка, д. Нижний Шандер. д. Средний Шандер, д. Уткино, д. Вахитово, 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"Катмышская СОШ 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Катмыш, д. Баскан, с. Еникей Чишма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10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"Кляушская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д. Пойкино, с. Гурьевка, с. Кляуш, с. Тогуз, Кляушское лесничество, д. Сарбаш, д. Чупаево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11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"Красногорская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Покровское, поселок совхоза  «Мамадышский», п. Беляев Починок, с. Красная Горка, д. Каменный Починок, с. Максимов починок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12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"Куюк-Ерыксинская СОШ 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Новый Кумазан., с. Куюк – Ерыкса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13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"Нижнеошминская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Нижняя Ошма, д. Хафизовка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14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"Нижнесуньская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Нижняя Сунь, с. Кулущи, п. Рахматова  Поляна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15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"Нижнеякинская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Нижние Яки , с. Дигитли, с.Верхние Яки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16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"Олуязский лицей"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Олуяз, д. Верхняя Кузгунча, д. Дусаево, с. Нижняя Кузгунча, д. Сарбаш Пустошь, с. Тулбай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17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"Омарская СОШ 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Омары. п. Березовский. д. Вандовка, с. Рогазино, д. Березовая Грива, д. Кулуш Пустошь, д. Омарский Починок, с. Секинесь, д. Верхняя Секинесь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18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"Сокольская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Отарка, с.  Соколка,  с. Грахань, п. Новый Закамский, п. Сокольского лесничества, п. Старый Закамский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19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"Среднекирменская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pStyle w:val="af2"/>
              <w:spacing w:before="40" w:beforeAutospacing="0" w:after="40" w:afterAutospacing="0"/>
              <w:jc w:val="both"/>
              <w:rPr>
                <w:spacing w:val="2"/>
                <w:sz w:val="20"/>
                <w:szCs w:val="20"/>
              </w:rPr>
            </w:pPr>
            <w:r w:rsidRPr="00560A82">
              <w:rPr>
                <w:spacing w:val="2"/>
                <w:sz w:val="20"/>
                <w:szCs w:val="20"/>
              </w:rPr>
              <w:t xml:space="preserve">с. Средние Кирмени, д. Алан, с. Арташка, с. Уразбахтино, с. Русские Кирмени 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20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"Тавельская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 xml:space="preserve">с. Ишкеево, с. Васильево, с. Тавели, с. Чакси, д. Нагашево, 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21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"Таканышская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pStyle w:val="af2"/>
              <w:spacing w:before="40" w:beforeAutospacing="0" w:after="40" w:afterAutospacing="0"/>
              <w:jc w:val="both"/>
              <w:rPr>
                <w:spacing w:val="2"/>
                <w:sz w:val="20"/>
                <w:szCs w:val="20"/>
              </w:rPr>
            </w:pPr>
            <w:r w:rsidRPr="00560A82">
              <w:rPr>
                <w:spacing w:val="2"/>
                <w:sz w:val="20"/>
                <w:szCs w:val="20"/>
              </w:rPr>
              <w:t>с. Нижний Таканыш, д. Верхний Таканыш, д. Средний Таканыш. д. Нижняя Уча, д. Новая Уча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22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"Усалинская СОШ"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 xml:space="preserve">с. Усали, д. Берсут Сукачи, с. Верхний Берсут, п. Дружба, д. Кук Чишма, с. Большой Арташ 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23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"Шадчинская СОШ 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Шадчи, д. Новое Мочалкино, д. Старое Мочалкино, п. Такарлыково. Д. Ямашево, д. Юкачи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24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"Албайская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Албай, д. Верхний Арташ, д. Теплое Болото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25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 "Владимировская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Владимирово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26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"Верхнеошминская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Верхняя Ошма, с. Алкино, д. Белый Ключ. п. Кумазанского лесничества, д. Старый Завод, д. Хасаншино, д. Эшче, п. Сотый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27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"Верхнесуньская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Верхняя Сунь</w:t>
            </w:r>
          </w:p>
        </w:tc>
      </w:tr>
      <w:tr w:rsidR="00B512FE" w:rsidTr="00B512FE">
        <w:trPr>
          <w:trHeight w:val="33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28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"Гришкинская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Гришкино, д. Старые Черкасы</w:t>
            </w:r>
          </w:p>
        </w:tc>
      </w:tr>
      <w:tr w:rsidR="00B512FE" w:rsidTr="00B512FE">
        <w:trPr>
          <w:trHeight w:val="210"/>
        </w:trPr>
        <w:tc>
          <w:tcPr>
            <w:tcW w:w="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29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"Кемеш- Кульская СОШ"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Кемеш- Куль, с.Алгаево, д.Большие Уськи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30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"Малокирменская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Малые Кирмени, д. Нурма, с. Су-Елга, Нурминское лесничество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31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"Малосуньская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pStyle w:val="af2"/>
              <w:spacing w:before="40" w:beforeAutospacing="0" w:after="40" w:afterAutospacing="0"/>
              <w:jc w:val="both"/>
              <w:rPr>
                <w:spacing w:val="2"/>
                <w:sz w:val="20"/>
                <w:szCs w:val="20"/>
              </w:rPr>
            </w:pPr>
            <w:r w:rsidRPr="00560A82">
              <w:rPr>
                <w:spacing w:val="2"/>
                <w:sz w:val="20"/>
                <w:szCs w:val="20"/>
              </w:rPr>
              <w:t>с. Малая Сунь, д. Средняя Сунь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32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"Никифоровская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Никифорово, с. Сартык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33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"Пристань- Берсутская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Берсут, п. Тарасово, п. Новый, с. Сотово, п. Сухой Берсут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34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"Шемяковская ООШ"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Шемяк, д. Старая Чабья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35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"Алгаевская НШ-ДС"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с. Алгаево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36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"Большеуськинская НШ-ДС"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rPr>
                <w:spacing w:val="2"/>
              </w:rPr>
              <w:t>д. Большие Уськи</w:t>
            </w:r>
          </w:p>
        </w:tc>
      </w:tr>
      <w:tr w:rsidR="00B512FE" w:rsidTr="00B512FE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center"/>
            </w:pPr>
            <w:r w:rsidRPr="00560A82">
              <w:t>37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r w:rsidRPr="00560A82">
              <w:t>МБОУ "Пятилетская НШ-ДС"</w:t>
            </w:r>
          </w:p>
        </w:tc>
        <w:tc>
          <w:tcPr>
            <w:tcW w:w="5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2FE" w:rsidRPr="00560A82" w:rsidRDefault="00B512FE">
            <w:pPr>
              <w:jc w:val="both"/>
            </w:pPr>
            <w:r w:rsidRPr="00560A82">
              <w:t>п. совхоза «Пятилетка»</w:t>
            </w:r>
          </w:p>
        </w:tc>
      </w:tr>
    </w:tbl>
    <w:p w:rsidR="00B512FE" w:rsidRDefault="00B512FE" w:rsidP="00B512FE">
      <w:pPr>
        <w:jc w:val="both"/>
        <w:rPr>
          <w:rFonts w:cs="Shruti"/>
          <w:sz w:val="28"/>
          <w:szCs w:val="28"/>
          <w:lang w:bidi="gu-IN"/>
        </w:rPr>
      </w:pPr>
    </w:p>
    <w:p w:rsidR="00B512FE" w:rsidRDefault="00B512FE" w:rsidP="00B512FE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 М.Р.Хузязянов</w:t>
      </w:r>
    </w:p>
    <w:p w:rsidR="00B512FE" w:rsidRDefault="00B512FE" w:rsidP="00B51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512FE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C19" w:rsidRDefault="003C5C19">
      <w:r>
        <w:separator/>
      </w:r>
    </w:p>
  </w:endnote>
  <w:endnote w:type="continuationSeparator" w:id="0">
    <w:p w:rsidR="003C5C19" w:rsidRDefault="003C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hruti">
    <w:panose1 w:val="02000500000000000000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C19" w:rsidRDefault="003C5C19">
      <w:r>
        <w:separator/>
      </w:r>
    </w:p>
  </w:footnote>
  <w:footnote w:type="continuationSeparator" w:id="0">
    <w:p w:rsidR="003C5C19" w:rsidRDefault="003C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C5C1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C6F2F"/>
    <w:rsid w:val="004F191F"/>
    <w:rsid w:val="00502E17"/>
    <w:rsid w:val="00503525"/>
    <w:rsid w:val="005075F8"/>
    <w:rsid w:val="005140D9"/>
    <w:rsid w:val="005162EE"/>
    <w:rsid w:val="00530A98"/>
    <w:rsid w:val="0053423B"/>
    <w:rsid w:val="00560A82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6745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12FE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C5C4E"/>
    <w:rsid w:val="00CD226B"/>
    <w:rsid w:val="00CF038D"/>
    <w:rsid w:val="00CF2348"/>
    <w:rsid w:val="00D06DF4"/>
    <w:rsid w:val="00D0712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1B08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185F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styleId="af2">
    <w:name w:val="Normal (Web)"/>
    <w:basedOn w:val="a"/>
    <w:semiHidden/>
    <w:unhideWhenUsed/>
    <w:rsid w:val="00B512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.tatar.ru/mamadysh/mamadysh/sch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tatar.ru/mamadysh/mamadysh/sch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tatar.ru/mamadysh/mamadysh/sch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du.tatar.ru/mamadysh/mamadysh/sch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edu.tatar.ru/mamadysh/mamadysh/sch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DACBC3-51AF-42BE-AAC5-E6AF496A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2022-03-04T08:52:00Z</cp:lastPrinted>
  <dcterms:created xsi:type="dcterms:W3CDTF">2022-02-16T12:35:00Z</dcterms:created>
  <dcterms:modified xsi:type="dcterms:W3CDTF">2022-03-09T10:37:00Z</dcterms:modified>
</cp:coreProperties>
</file>