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227720" w:rsidP="00107FC2">
            <w:pPr>
              <w:rPr>
                <w:sz w:val="28"/>
              </w:rPr>
            </w:pPr>
            <w:r>
              <w:rPr>
                <w:sz w:val="28"/>
              </w:rPr>
              <w:t>№  39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227720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«09»   02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F63D12" w:rsidRDefault="00F63D12" w:rsidP="00F63D12">
      <w:pPr>
        <w:autoSpaceDE w:val="0"/>
        <w:autoSpaceDN w:val="0"/>
        <w:adjustRightInd w:val="0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</w:p>
    <w:p w:rsidR="00F63D12" w:rsidRDefault="00F63D12" w:rsidP="00F63D12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О реализации   мероприятий  </w:t>
      </w:r>
      <w:r>
        <w:rPr>
          <w:rFonts w:eastAsia="Calibri"/>
          <w:sz w:val="28"/>
          <w:szCs w:val="28"/>
          <w:lang w:eastAsia="en-US"/>
        </w:rPr>
        <w:t>от   31  июля 2020   года</w:t>
      </w:r>
    </w:p>
    <w:p w:rsidR="00F63D12" w:rsidRDefault="00F63D12" w:rsidP="00F63D12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№ 248-ФЗ «О государственном    контроле   (надзоре)</w:t>
      </w:r>
    </w:p>
    <w:p w:rsidR="00F63D12" w:rsidRDefault="00F63D12" w:rsidP="00F63D12">
      <w:pPr>
        <w:autoSpaceDE w:val="0"/>
        <w:autoSpaceDN w:val="0"/>
        <w:adjustRightInd w:val="0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 муниципальном контроле в Российской Федерации»</w:t>
      </w:r>
    </w:p>
    <w:p w:rsidR="00F63D12" w:rsidRDefault="00F63D12" w:rsidP="00F63D12">
      <w:pPr>
        <w:autoSpaceDE w:val="0"/>
        <w:autoSpaceDN w:val="0"/>
        <w:jc w:val="both"/>
        <w:rPr>
          <w:sz w:val="28"/>
          <w:szCs w:val="28"/>
        </w:rPr>
      </w:pPr>
    </w:p>
    <w:p w:rsidR="00F63D12" w:rsidRDefault="00F63D12" w:rsidP="00F63D12">
      <w:pPr>
        <w:autoSpaceDE w:val="0"/>
        <w:autoSpaceDN w:val="0"/>
        <w:jc w:val="both"/>
        <w:rPr>
          <w:sz w:val="28"/>
          <w:szCs w:val="28"/>
        </w:rPr>
      </w:pPr>
    </w:p>
    <w:p w:rsidR="00F63D12" w:rsidRDefault="00F63D12" w:rsidP="00F63D1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Рассмотрев письмо Министерства экономики Республики Татарстан №04-51/197  от 14.01.2022г. «О реализации мероприятий Федерального закона №248-ФЗ», в соответствии с федеральными законами от 6 октября 2003 года № 131-ФЗ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Исполнительный комитет Мамадышского муниципального района Республики Татарстан </w:t>
      </w:r>
    </w:p>
    <w:p w:rsidR="00F63D12" w:rsidRDefault="00F63D12" w:rsidP="00F63D1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п о с т а н о в л я е т:</w:t>
      </w:r>
    </w:p>
    <w:p w:rsidR="00F63D12" w:rsidRPr="00EC5E4C" w:rsidRDefault="00F63D12" w:rsidP="00F63D12">
      <w:pPr>
        <w:pStyle w:val="ae"/>
        <w:widowControl w:val="0"/>
        <w:numPr>
          <w:ilvl w:val="0"/>
          <w:numId w:val="24"/>
        </w:numPr>
        <w:contextualSpacing/>
        <w:jc w:val="both"/>
      </w:pPr>
      <w:r w:rsidRPr="00EC5E4C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>Признать утратившими силу:</w:t>
      </w:r>
    </w:p>
    <w:p w:rsidR="00F63D12" w:rsidRDefault="00F63D12" w:rsidP="00F63D12">
      <w:pPr>
        <w:pStyle w:val="ae"/>
        <w:widowControl w:val="0"/>
        <w:numPr>
          <w:ilvl w:val="1"/>
          <w:numId w:val="24"/>
        </w:numPr>
        <w:ind w:left="0" w:firstLine="709"/>
        <w:contextualSpacing/>
        <w:jc w:val="both"/>
        <w:rPr>
          <w:sz w:val="28"/>
          <w:szCs w:val="28"/>
        </w:rPr>
      </w:pPr>
      <w:r w:rsidRPr="00EC5E4C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Исполнительного комитета Мамадышского муниципального района Республики Татарстан от 23.01.2020 г. № 25 «Об утверждении административного регламента проведения проверок при осуществлении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</w:t>
      </w:r>
      <w:r w:rsidR="004F71DB">
        <w:rPr>
          <w:sz w:val="28"/>
          <w:szCs w:val="28"/>
        </w:rPr>
        <w:t>нных с добычей полезных ископае</w:t>
      </w:r>
      <w:r>
        <w:rPr>
          <w:sz w:val="28"/>
          <w:szCs w:val="28"/>
        </w:rPr>
        <w:t>мых»;</w:t>
      </w:r>
    </w:p>
    <w:p w:rsidR="00F63D12" w:rsidRDefault="00F63D12" w:rsidP="00F63D12">
      <w:pPr>
        <w:pStyle w:val="ae"/>
        <w:widowControl w:val="0"/>
        <w:numPr>
          <w:ilvl w:val="1"/>
          <w:numId w:val="24"/>
        </w:numPr>
        <w:ind w:left="0" w:firstLine="709"/>
        <w:contextualSpacing/>
        <w:jc w:val="both"/>
        <w:rPr>
          <w:sz w:val="28"/>
          <w:szCs w:val="28"/>
        </w:rPr>
      </w:pPr>
      <w:r w:rsidRPr="00EC5E4C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руководителя Исполнительного комитета Мамадышского муниципального района Республики Татарстан от 30.01.2012</w:t>
      </w:r>
      <w:r w:rsidR="00A84C17">
        <w:rPr>
          <w:sz w:val="28"/>
          <w:szCs w:val="28"/>
        </w:rPr>
        <w:t xml:space="preserve"> </w:t>
      </w:r>
      <w:r>
        <w:rPr>
          <w:sz w:val="28"/>
          <w:szCs w:val="28"/>
        </w:rPr>
        <w:t>г. № 90 «Об утверждении административного регламента проведения проверок при осуществлении муниципального земельного контроля за использованием земель на территории Мамадышского муниципального района РТ»;</w:t>
      </w:r>
    </w:p>
    <w:p w:rsidR="00F63D12" w:rsidRDefault="00F63D12" w:rsidP="00F63D12">
      <w:pPr>
        <w:pStyle w:val="ae"/>
        <w:widowControl w:val="0"/>
        <w:numPr>
          <w:ilvl w:val="1"/>
          <w:numId w:val="24"/>
        </w:numPr>
        <w:ind w:left="0" w:firstLine="709"/>
        <w:contextualSpacing/>
        <w:jc w:val="both"/>
        <w:rPr>
          <w:sz w:val="28"/>
          <w:szCs w:val="28"/>
        </w:rPr>
      </w:pPr>
      <w:r w:rsidRPr="00EC5E4C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Исполнительного комитета Мамадышского муниципального района Республики Татарстан от 07.11.2016 г. № 1378 «О Положении о порядке осуществления муниципального контроля за сохранностью автомобильных дорог местного значения в границах Мамадышского муниципального района»;</w:t>
      </w:r>
    </w:p>
    <w:p w:rsidR="00F63D12" w:rsidRDefault="00F63D12" w:rsidP="00F63D12">
      <w:pPr>
        <w:pStyle w:val="ae"/>
        <w:widowControl w:val="0"/>
        <w:numPr>
          <w:ilvl w:val="1"/>
          <w:numId w:val="24"/>
        </w:numPr>
        <w:ind w:left="0" w:firstLine="709"/>
        <w:contextualSpacing/>
        <w:jc w:val="both"/>
        <w:rPr>
          <w:sz w:val="28"/>
          <w:szCs w:val="28"/>
        </w:rPr>
      </w:pPr>
      <w:r w:rsidRPr="00EC5E4C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Исполнительного комитета Мамадышского муниципального района Республики Татарстан от 07.11.2016 г. № 1379 «Об утверждении административного регламента осуществления муниципального контроля за сохранностью автомобильных дорог местного значения в границах </w:t>
      </w:r>
      <w:r>
        <w:rPr>
          <w:sz w:val="28"/>
          <w:szCs w:val="28"/>
        </w:rPr>
        <w:lastRenderedPageBreak/>
        <w:t>Мамадышского муниципального района»;</w:t>
      </w:r>
    </w:p>
    <w:p w:rsidR="00F63D12" w:rsidRDefault="00F63D12" w:rsidP="00F63D12">
      <w:pPr>
        <w:pStyle w:val="ae"/>
        <w:widowControl w:val="0"/>
        <w:numPr>
          <w:ilvl w:val="1"/>
          <w:numId w:val="24"/>
        </w:numPr>
        <w:ind w:left="0" w:firstLine="709"/>
        <w:contextualSpacing/>
        <w:jc w:val="both"/>
        <w:rPr>
          <w:sz w:val="28"/>
          <w:szCs w:val="28"/>
        </w:rPr>
      </w:pPr>
      <w:r w:rsidRPr="00EC5E4C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Исполнительного комитета Мамадышского муниципального района Республики Татарстан от 29.12.2006</w:t>
      </w:r>
      <w:r w:rsidR="00A84C17">
        <w:rPr>
          <w:sz w:val="28"/>
          <w:szCs w:val="28"/>
        </w:rPr>
        <w:t xml:space="preserve"> </w:t>
      </w:r>
      <w:r>
        <w:rPr>
          <w:sz w:val="28"/>
          <w:szCs w:val="28"/>
        </w:rPr>
        <w:t>г. №</w:t>
      </w:r>
      <w:r w:rsidR="00A84C17">
        <w:rPr>
          <w:sz w:val="28"/>
          <w:szCs w:val="28"/>
        </w:rPr>
        <w:t xml:space="preserve"> </w:t>
      </w:r>
      <w:r>
        <w:rPr>
          <w:sz w:val="28"/>
          <w:szCs w:val="28"/>
        </w:rPr>
        <w:t>1189 «Об утверждении положения о муниципальном земельном контроле за использованием земель на территории Мамадышского муниципального  района»;</w:t>
      </w:r>
    </w:p>
    <w:p w:rsidR="00F63D12" w:rsidRDefault="00F63D12" w:rsidP="00F63D12">
      <w:pPr>
        <w:pStyle w:val="ae"/>
        <w:widowControl w:val="0"/>
        <w:numPr>
          <w:ilvl w:val="1"/>
          <w:numId w:val="24"/>
        </w:numPr>
        <w:ind w:left="0" w:firstLine="709"/>
        <w:contextualSpacing/>
        <w:jc w:val="both"/>
        <w:rPr>
          <w:sz w:val="28"/>
          <w:szCs w:val="28"/>
        </w:rPr>
      </w:pPr>
      <w:r w:rsidRPr="00EC5E4C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руководителя  Исполнительного комитета Мамадышского муниципального района Республики Татарстан от 03.02.2014г. №</w:t>
      </w:r>
      <w:r w:rsidR="00A84C17">
        <w:rPr>
          <w:sz w:val="28"/>
          <w:szCs w:val="28"/>
        </w:rPr>
        <w:t xml:space="preserve"> </w:t>
      </w:r>
      <w:r>
        <w:rPr>
          <w:sz w:val="28"/>
          <w:szCs w:val="28"/>
        </w:rPr>
        <w:t>80 «Об утверждении административного регламента проведения проверок при осуществлении муниципального контроля на территории муниципального образования «Мамадышский муниципальный район»;</w:t>
      </w:r>
    </w:p>
    <w:p w:rsidR="00F63D12" w:rsidRDefault="00F63D12" w:rsidP="00F63D12">
      <w:pPr>
        <w:pStyle w:val="ae"/>
        <w:widowControl w:val="0"/>
        <w:numPr>
          <w:ilvl w:val="1"/>
          <w:numId w:val="24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C5E4C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руководителя  Исполнительного комитета Мамадышского муниципального района Республики Татарстан от 29.12.2012г. №</w:t>
      </w:r>
      <w:r w:rsidR="00A84C17">
        <w:rPr>
          <w:sz w:val="28"/>
          <w:szCs w:val="28"/>
        </w:rPr>
        <w:t xml:space="preserve"> </w:t>
      </w:r>
      <w:r>
        <w:rPr>
          <w:sz w:val="28"/>
          <w:szCs w:val="28"/>
        </w:rPr>
        <w:t>2567 «Об утверждении Перечня видов муниципального контроля, осуществляемых на территории  Мамадышского муниципального района»;</w:t>
      </w:r>
    </w:p>
    <w:p w:rsidR="00F63D12" w:rsidRDefault="00F63D12" w:rsidP="00F63D12">
      <w:pPr>
        <w:pStyle w:val="ae"/>
        <w:widowControl w:val="0"/>
        <w:numPr>
          <w:ilvl w:val="1"/>
          <w:numId w:val="24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C5E4C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Исполнительного комитета Мамадышского муниципального района Республики Татарстан от 12.07.2016г. №</w:t>
      </w:r>
      <w:r w:rsidR="00A84C17">
        <w:rPr>
          <w:sz w:val="28"/>
          <w:szCs w:val="28"/>
        </w:rPr>
        <w:t xml:space="preserve"> </w:t>
      </w:r>
      <w:r>
        <w:rPr>
          <w:sz w:val="28"/>
          <w:szCs w:val="28"/>
        </w:rPr>
        <w:t>826 «Об утверждении административного регламента осуществления муниципального жилищного контроля на территории муниципального образования «Мамадышский муниципальный район Республики Татарстан»;</w:t>
      </w:r>
    </w:p>
    <w:p w:rsidR="00F63D12" w:rsidRDefault="00A84C17" w:rsidP="00F63D12">
      <w:pPr>
        <w:pStyle w:val="ae"/>
        <w:widowControl w:val="0"/>
        <w:numPr>
          <w:ilvl w:val="0"/>
          <w:numId w:val="24"/>
        </w:numPr>
        <w:shd w:val="clear" w:color="auto" w:fill="FFFFFF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</w:t>
      </w:r>
      <w:r w:rsidR="00F63D12" w:rsidRPr="00054548">
        <w:rPr>
          <w:sz w:val="28"/>
          <w:szCs w:val="28"/>
        </w:rPr>
        <w:t xml:space="preserve"> разместить на официальном сайте Мамадышс</w:t>
      </w:r>
      <w:r w:rsidR="00F63D12">
        <w:rPr>
          <w:sz w:val="28"/>
          <w:szCs w:val="28"/>
        </w:rPr>
        <w:t>кого муниципального района, на п</w:t>
      </w:r>
      <w:r w:rsidR="00F63D12" w:rsidRPr="00054548">
        <w:rPr>
          <w:sz w:val="28"/>
          <w:szCs w:val="28"/>
        </w:rPr>
        <w:t xml:space="preserve">ортале муниципальных образований Республики Татарстан в информационной-телекоммуникационной сети «Интернет» по веб-адресу: </w:t>
      </w:r>
      <w:hyperlink r:id="rId10" w:history="1">
        <w:r w:rsidR="00F63D12" w:rsidRPr="00054548">
          <w:rPr>
            <w:rStyle w:val="ac"/>
            <w:sz w:val="28"/>
            <w:szCs w:val="28"/>
          </w:rPr>
          <w:t>http://mamadysh.tatarstan.ru</w:t>
        </w:r>
      </w:hyperlink>
      <w:r w:rsidR="00F63D12">
        <w:rPr>
          <w:sz w:val="28"/>
          <w:szCs w:val="28"/>
        </w:rPr>
        <w:t xml:space="preserve"> и на о</w:t>
      </w:r>
      <w:r w:rsidR="00F63D12" w:rsidRPr="00054548">
        <w:rPr>
          <w:sz w:val="28"/>
          <w:szCs w:val="28"/>
        </w:rPr>
        <w:t xml:space="preserve">фициальном портале правовой информации Республики Татарстан (pravo.tatarstan.ru). </w:t>
      </w:r>
    </w:p>
    <w:p w:rsidR="00F63D12" w:rsidRDefault="00F63D12" w:rsidP="00F63D12">
      <w:pPr>
        <w:pStyle w:val="ae"/>
        <w:widowControl w:val="0"/>
        <w:numPr>
          <w:ilvl w:val="0"/>
          <w:numId w:val="24"/>
        </w:numPr>
        <w:shd w:val="clear" w:color="auto" w:fill="FFFFFF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F63D12" w:rsidRDefault="00F63D12" w:rsidP="00F63D12">
      <w:pPr>
        <w:shd w:val="clear" w:color="auto" w:fill="FFFFFF"/>
        <w:jc w:val="both"/>
        <w:rPr>
          <w:sz w:val="28"/>
          <w:szCs w:val="28"/>
        </w:rPr>
      </w:pPr>
    </w:p>
    <w:p w:rsidR="00F63D12" w:rsidRDefault="00F63D12" w:rsidP="00F63D12">
      <w:pPr>
        <w:shd w:val="clear" w:color="auto" w:fill="FFFFFF"/>
        <w:jc w:val="both"/>
        <w:rPr>
          <w:sz w:val="28"/>
          <w:szCs w:val="28"/>
        </w:rPr>
      </w:pPr>
    </w:p>
    <w:p w:rsidR="00F63D12" w:rsidRDefault="00F63D12" w:rsidP="00F63D12">
      <w:pPr>
        <w:shd w:val="clear" w:color="auto" w:fill="FFFFFF"/>
        <w:jc w:val="both"/>
        <w:rPr>
          <w:sz w:val="28"/>
          <w:szCs w:val="28"/>
        </w:rPr>
      </w:pPr>
    </w:p>
    <w:p w:rsidR="00F63D12" w:rsidRDefault="00A84C17" w:rsidP="00A84C17">
      <w:pPr>
        <w:tabs>
          <w:tab w:val="left" w:pos="4820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         И.М.Дарземанов</w:t>
      </w:r>
    </w:p>
    <w:sectPr w:rsidR="00F63D12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77F" w:rsidRDefault="00C9277F">
      <w:r>
        <w:separator/>
      </w:r>
    </w:p>
  </w:endnote>
  <w:endnote w:type="continuationSeparator" w:id="0">
    <w:p w:rsidR="00C9277F" w:rsidRDefault="00C9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77F" w:rsidRDefault="00C9277F">
      <w:r>
        <w:separator/>
      </w:r>
    </w:p>
  </w:footnote>
  <w:footnote w:type="continuationSeparator" w:id="0">
    <w:p w:rsidR="00C9277F" w:rsidRDefault="00C92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151E42"/>
    <w:multiLevelType w:val="multilevel"/>
    <w:tmpl w:val="6C3CB9D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27720"/>
    <w:rsid w:val="002404B4"/>
    <w:rsid w:val="00244D6D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4F71DB"/>
    <w:rsid w:val="00502E17"/>
    <w:rsid w:val="00503525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73A86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167C"/>
    <w:rsid w:val="00A828FD"/>
    <w:rsid w:val="00A84C17"/>
    <w:rsid w:val="00A85524"/>
    <w:rsid w:val="00A85BDE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AF45A9"/>
    <w:rsid w:val="00B12302"/>
    <w:rsid w:val="00B423DF"/>
    <w:rsid w:val="00B44DA6"/>
    <w:rsid w:val="00B52763"/>
    <w:rsid w:val="00B53AC4"/>
    <w:rsid w:val="00B53DB7"/>
    <w:rsid w:val="00B65C16"/>
    <w:rsid w:val="00B72CCF"/>
    <w:rsid w:val="00B73701"/>
    <w:rsid w:val="00B84609"/>
    <w:rsid w:val="00B8561D"/>
    <w:rsid w:val="00B934FC"/>
    <w:rsid w:val="00BA7DB4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54DAC"/>
    <w:rsid w:val="00C66C16"/>
    <w:rsid w:val="00C67F28"/>
    <w:rsid w:val="00C7631D"/>
    <w:rsid w:val="00C809A1"/>
    <w:rsid w:val="00C81E8D"/>
    <w:rsid w:val="00C877DE"/>
    <w:rsid w:val="00C9277F"/>
    <w:rsid w:val="00C9353A"/>
    <w:rsid w:val="00C95E0A"/>
    <w:rsid w:val="00CA56AC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63D12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B67CE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madysh.tatarstan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B4CC922-57C2-43B2-84B8-76FE1C54B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8</cp:revision>
  <cp:lastPrinted>2022-02-07T13:45:00Z</cp:lastPrinted>
  <dcterms:created xsi:type="dcterms:W3CDTF">2022-02-04T13:11:00Z</dcterms:created>
  <dcterms:modified xsi:type="dcterms:W3CDTF">2022-02-09T06:27:00Z</dcterms:modified>
</cp:coreProperties>
</file>