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20406" w:rsidP="00107FC2">
            <w:pPr>
              <w:rPr>
                <w:sz w:val="28"/>
              </w:rPr>
            </w:pPr>
            <w:r>
              <w:rPr>
                <w:sz w:val="28"/>
              </w:rPr>
              <w:t>№ 176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2040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  05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3C6327" w:rsidRDefault="003C6327" w:rsidP="003C6327"/>
    <w:p w:rsidR="003C6327" w:rsidRDefault="003C6327" w:rsidP="003C6327">
      <w:pPr>
        <w:rPr>
          <w:sz w:val="28"/>
          <w:szCs w:val="28"/>
        </w:rPr>
      </w:pPr>
      <w:r>
        <w:rPr>
          <w:sz w:val="28"/>
          <w:szCs w:val="28"/>
        </w:rPr>
        <w:t>Об утверждении Программы дорожных работ</w:t>
      </w:r>
    </w:p>
    <w:p w:rsidR="003C6327" w:rsidRDefault="003C6327" w:rsidP="003C6327">
      <w:pPr>
        <w:rPr>
          <w:sz w:val="28"/>
          <w:szCs w:val="28"/>
        </w:rPr>
      </w:pPr>
      <w:r>
        <w:rPr>
          <w:sz w:val="28"/>
          <w:szCs w:val="28"/>
        </w:rPr>
        <w:t>на дорогах общего пользования местного значения,</w:t>
      </w:r>
    </w:p>
    <w:p w:rsidR="003C6327" w:rsidRDefault="003C6327" w:rsidP="003C6327">
      <w:pPr>
        <w:rPr>
          <w:sz w:val="28"/>
          <w:szCs w:val="28"/>
        </w:rPr>
      </w:pPr>
      <w:r>
        <w:rPr>
          <w:sz w:val="28"/>
          <w:szCs w:val="28"/>
        </w:rPr>
        <w:t>приведение в нормативное состояние дорожно-уличной</w:t>
      </w:r>
    </w:p>
    <w:p w:rsidR="003C6327" w:rsidRDefault="003C6327" w:rsidP="003C6327">
      <w:pPr>
        <w:rPr>
          <w:sz w:val="28"/>
          <w:szCs w:val="28"/>
        </w:rPr>
      </w:pPr>
      <w:r>
        <w:rPr>
          <w:sz w:val="28"/>
          <w:szCs w:val="28"/>
        </w:rPr>
        <w:t>сети за счет средств бюджетных ассигнований</w:t>
      </w:r>
    </w:p>
    <w:p w:rsidR="00425041" w:rsidRDefault="003C6327" w:rsidP="003C632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дорожного фонда Мамадышского </w:t>
      </w:r>
    </w:p>
    <w:p w:rsidR="003C6327" w:rsidRDefault="003C6327" w:rsidP="003C632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на 2021 год</w:t>
      </w: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 исполнение Постановления Кабинета Министров Республики Татарстан от 25.12.2020 г. №1187 «О дорожных работах на дорогах общего пользования Республики Татарстан на 2021 год» Исполнительный комитет Мамадышского муниципального района Республики Татарстан, </w:t>
      </w:r>
    </w:p>
    <w:p w:rsidR="003C6327" w:rsidRDefault="003C6327" w:rsidP="003C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 о с т а н о в л я е т:</w:t>
      </w:r>
    </w:p>
    <w:p w:rsidR="003C6327" w:rsidRDefault="003C6327" w:rsidP="003C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Программу 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2021 год (Приложение №1).</w:t>
      </w:r>
    </w:p>
    <w:p w:rsidR="003C6327" w:rsidRDefault="003C6327" w:rsidP="003C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Финансово-бюджетной палате района (Сергеев А.М.) обеспечить финансирование из средств муниципального дорожного фонда Мамадышского муниципального района.</w:t>
      </w:r>
    </w:p>
    <w:p w:rsidR="003C6327" w:rsidRDefault="003C6327" w:rsidP="003C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 Контроль за исполнением настоящего постановления оставляю за собой.</w:t>
      </w: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ind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Руководитель                                                                                         И.М.Дарземанов</w:t>
      </w: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C6327" w:rsidTr="003C6327">
        <w:tc>
          <w:tcPr>
            <w:tcW w:w="4785" w:type="dxa"/>
          </w:tcPr>
          <w:p w:rsidR="003C6327" w:rsidRDefault="003C6327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3C6327" w:rsidRPr="003C6327" w:rsidRDefault="003C6327">
            <w:pPr>
              <w:rPr>
                <w:sz w:val="24"/>
                <w:szCs w:val="24"/>
              </w:rPr>
            </w:pPr>
            <w:r w:rsidRPr="003C6327">
              <w:rPr>
                <w:sz w:val="24"/>
                <w:szCs w:val="24"/>
              </w:rPr>
              <w:t xml:space="preserve">Приложение  </w:t>
            </w:r>
          </w:p>
          <w:p w:rsidR="003C6327" w:rsidRPr="003C6327" w:rsidRDefault="003C6327">
            <w:pPr>
              <w:rPr>
                <w:sz w:val="24"/>
                <w:szCs w:val="24"/>
              </w:rPr>
            </w:pPr>
            <w:r w:rsidRPr="003C6327">
              <w:rPr>
                <w:sz w:val="24"/>
                <w:szCs w:val="24"/>
              </w:rPr>
              <w:t>к постановлению Исполнительного комитета Мамадышского</w:t>
            </w:r>
          </w:p>
          <w:p w:rsidR="003C6327" w:rsidRDefault="003C6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района </w:t>
            </w:r>
          </w:p>
          <w:p w:rsidR="003C6327" w:rsidRPr="003C6327" w:rsidRDefault="003C6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3C6327" w:rsidRDefault="00A2040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«18</w:t>
            </w:r>
            <w:r w:rsidR="003C6327">
              <w:rPr>
                <w:sz w:val="24"/>
                <w:szCs w:val="24"/>
              </w:rPr>
              <w:t>» ____</w:t>
            </w:r>
            <w:r>
              <w:rPr>
                <w:sz w:val="24"/>
                <w:szCs w:val="24"/>
              </w:rPr>
              <w:t>05</w:t>
            </w:r>
            <w:r w:rsidR="003C6327">
              <w:rPr>
                <w:sz w:val="24"/>
                <w:szCs w:val="24"/>
              </w:rPr>
              <w:t xml:space="preserve">_____2021 </w:t>
            </w:r>
            <w:r w:rsidR="003C6327" w:rsidRPr="003C6327">
              <w:rPr>
                <w:sz w:val="24"/>
                <w:szCs w:val="24"/>
              </w:rPr>
              <w:t>г.  №_</w:t>
            </w:r>
            <w:r>
              <w:rPr>
                <w:sz w:val="24"/>
                <w:szCs w:val="24"/>
              </w:rPr>
              <w:t>176</w:t>
            </w:r>
            <w:bookmarkStart w:id="0" w:name="_GoBack"/>
            <w:bookmarkEnd w:id="0"/>
            <w:r w:rsidR="003C6327" w:rsidRPr="003C6327">
              <w:rPr>
                <w:sz w:val="24"/>
                <w:szCs w:val="24"/>
              </w:rPr>
              <w:t>____</w:t>
            </w:r>
          </w:p>
        </w:tc>
      </w:tr>
    </w:tbl>
    <w:p w:rsidR="003C6327" w:rsidRDefault="003C6327" w:rsidP="003C6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3C6327" w:rsidRDefault="003C6327" w:rsidP="003C632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3C6327" w:rsidRDefault="003C6327" w:rsidP="003C6327">
      <w:pPr>
        <w:jc w:val="center"/>
        <w:rPr>
          <w:sz w:val="28"/>
          <w:szCs w:val="28"/>
        </w:rPr>
      </w:pPr>
      <w:r>
        <w:rPr>
          <w:sz w:val="28"/>
          <w:szCs w:val="28"/>
        </w:rPr>
        <w:t>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2021 год</w:t>
      </w:r>
    </w:p>
    <w:p w:rsidR="003C6327" w:rsidRDefault="003C6327" w:rsidP="003C6327">
      <w:pPr>
        <w:jc w:val="center"/>
        <w:rPr>
          <w:sz w:val="28"/>
          <w:szCs w:val="28"/>
        </w:rPr>
      </w:pP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2834"/>
        <w:gridCol w:w="2552"/>
      </w:tblGrid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№</w:t>
            </w:r>
          </w:p>
          <w:p w:rsidR="003C6327" w:rsidRDefault="003C6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Мощность, п.м.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Капитальные вложения в действующих ценах, тыс. рублей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>г. Мамадыш, ул. Советская, площадка ДДЮ (церковь)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jc w:val="center"/>
            </w:pPr>
            <w:r>
              <w:t>1159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3209,96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>г. Мамадыш, территория набережной  р. Вятка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12996,51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 xml:space="preserve"> г. Мамадыш,  ул. Советская (продолжение тротуара до ул. Тукая, территория около  городской мечети)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3111,02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 xml:space="preserve">г. Мамадыш, переулок Тукая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5661,66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>с. Красная Горка, территория Красногорской СОШ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841,71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>г. Мамадыш, ул. Гагарина, парковка около Татэнергосбыта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810,87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>г. Мамадыш, площадка р. Ошма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1028,72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>г. Мамадыш, пер. Дорожников (заезд к спортплощадке и тротуар)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1471,97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r>
              <w:t>г. Мамадыш, тротуар на ул. Горького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7" w:rsidRDefault="003C63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</w:pPr>
            <w:r>
              <w:t>1167,58</w:t>
            </w:r>
          </w:p>
        </w:tc>
      </w:tr>
      <w:tr w:rsidR="003C6327" w:rsidTr="003C6327">
        <w:trPr>
          <w:trHeight w:val="382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sz w:val="28"/>
              </w:rPr>
            </w:pPr>
            <w:r>
              <w:rPr>
                <w:b/>
                <w:sz w:val="28"/>
              </w:rPr>
              <w:t>Всего по плану МДФ на 2021 год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327" w:rsidRDefault="003C63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30300,00</w:t>
            </w:r>
          </w:p>
        </w:tc>
      </w:tr>
      <w:tr w:rsidR="003C6327" w:rsidTr="003C63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b/>
                <w:sz w:val="28"/>
              </w:rPr>
            </w:pPr>
            <w:r>
              <w:rPr>
                <w:b/>
              </w:rPr>
              <w:t>Мероприятия за счет остатков средств муниципальных дорожных фондов,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327" w:rsidRDefault="003C6327">
            <w:pPr>
              <w:jc w:val="center"/>
              <w:rPr>
                <w:color w:val="000000"/>
                <w:sz w:val="24"/>
              </w:rPr>
            </w:pPr>
          </w:p>
        </w:tc>
      </w:tr>
      <w:tr w:rsidR="003C6327" w:rsidTr="003C6327">
        <w:trPr>
          <w:trHeight w:val="271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r>
              <w:t>Установка дорожных знаков по ул. Горького в г. Мамадыш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57,94643</w:t>
            </w:r>
          </w:p>
        </w:tc>
      </w:tr>
      <w:tr w:rsidR="003C6327" w:rsidTr="003C6327">
        <w:trPr>
          <w:trHeight w:val="361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Нераспределенные средства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327" w:rsidRDefault="003C63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327" w:rsidRDefault="003C63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6327" w:rsidTr="003C6327">
        <w:trPr>
          <w:trHeight w:val="397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Всего по фактическому остатку МДФ на 01.01.2021 года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327" w:rsidRDefault="003C6327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6327" w:rsidRDefault="003C63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57,94643</w:t>
            </w:r>
          </w:p>
        </w:tc>
      </w:tr>
    </w:tbl>
    <w:p w:rsidR="003C6327" w:rsidRDefault="003C6327" w:rsidP="003C6327">
      <w:pPr>
        <w:rPr>
          <w:sz w:val="28"/>
          <w:szCs w:val="28"/>
        </w:rPr>
      </w:pPr>
    </w:p>
    <w:p w:rsidR="003C6327" w:rsidRDefault="003C6327" w:rsidP="003C6327">
      <w:pPr>
        <w:jc w:val="center"/>
        <w:rPr>
          <w:sz w:val="28"/>
          <w:szCs w:val="28"/>
        </w:rPr>
      </w:pPr>
    </w:p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797AC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E9" w:rsidRDefault="00000FE9">
      <w:r>
        <w:separator/>
      </w:r>
    </w:p>
  </w:endnote>
  <w:endnote w:type="continuationSeparator" w:id="0">
    <w:p w:rsidR="00000FE9" w:rsidRDefault="0000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E9" w:rsidRDefault="00000FE9">
      <w:r>
        <w:separator/>
      </w:r>
    </w:p>
  </w:footnote>
  <w:footnote w:type="continuationSeparator" w:id="0">
    <w:p w:rsidR="00000FE9" w:rsidRDefault="0000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0FE9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C6327"/>
    <w:rsid w:val="003E454B"/>
    <w:rsid w:val="003E7F7E"/>
    <w:rsid w:val="003F4A36"/>
    <w:rsid w:val="0040588A"/>
    <w:rsid w:val="00415936"/>
    <w:rsid w:val="00417663"/>
    <w:rsid w:val="00420E8B"/>
    <w:rsid w:val="00425041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5F3A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20406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96C0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CF1E2D-9673-4DCA-AB87-74ABD2CB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2021-05-14T06:54:00Z</cp:lastPrinted>
  <dcterms:created xsi:type="dcterms:W3CDTF">2021-05-14T06:54:00Z</dcterms:created>
  <dcterms:modified xsi:type="dcterms:W3CDTF">2021-05-20T05:31:00Z</dcterms:modified>
</cp:coreProperties>
</file>