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24635" w:rsidP="00107FC2">
            <w:pPr>
              <w:rPr>
                <w:sz w:val="28"/>
              </w:rPr>
            </w:pPr>
            <w:r>
              <w:rPr>
                <w:sz w:val="28"/>
              </w:rPr>
              <w:t>№ 76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2463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«19»               </w:t>
            </w:r>
            <w:bookmarkStart w:id="0" w:name="_GoBack"/>
            <w:bookmarkEnd w:id="0"/>
            <w:r>
              <w:rPr>
                <w:sz w:val="28"/>
              </w:rPr>
              <w:t xml:space="preserve">02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31DA6" w:rsidRDefault="00131DA6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AA1BB4" w:rsidRDefault="00AA1BB4" w:rsidP="00AA1BB4">
      <w:pPr>
        <w:jc w:val="both"/>
        <w:rPr>
          <w:sz w:val="28"/>
          <w:szCs w:val="28"/>
        </w:rPr>
      </w:pPr>
    </w:p>
    <w:p w:rsidR="00AA1BB4" w:rsidRPr="00AA1BB4" w:rsidRDefault="00AA1BB4" w:rsidP="00AA1BB4">
      <w:pPr>
        <w:jc w:val="both"/>
        <w:rPr>
          <w:sz w:val="28"/>
          <w:szCs w:val="28"/>
        </w:rPr>
      </w:pPr>
      <w:r w:rsidRPr="00AA1BB4">
        <w:rPr>
          <w:sz w:val="28"/>
          <w:szCs w:val="28"/>
        </w:rPr>
        <w:t>О   внесении    изменений       в     Положение   о</w:t>
      </w:r>
    </w:p>
    <w:p w:rsidR="00AA1BB4" w:rsidRDefault="00AA1BB4" w:rsidP="00AA1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порядке   аттестации   </w:t>
      </w:r>
      <w:r w:rsidRPr="00AA1BB4">
        <w:rPr>
          <w:sz w:val="28"/>
          <w:szCs w:val="28"/>
        </w:rPr>
        <w:t xml:space="preserve"> руководителей (директоров,    </w:t>
      </w:r>
    </w:p>
    <w:p w:rsidR="00AA1BB4" w:rsidRDefault="00AA1BB4" w:rsidP="00AA1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заведующих) </w:t>
      </w:r>
      <w:r w:rsidRPr="00AA1BB4">
        <w:rPr>
          <w:sz w:val="28"/>
          <w:szCs w:val="28"/>
        </w:rPr>
        <w:t>организаций,</w:t>
      </w:r>
      <w:r>
        <w:rPr>
          <w:sz w:val="28"/>
          <w:szCs w:val="28"/>
        </w:rPr>
        <w:t xml:space="preserve"> </w:t>
      </w:r>
      <w:r w:rsidRPr="00AA1BB4">
        <w:rPr>
          <w:sz w:val="28"/>
          <w:szCs w:val="28"/>
        </w:rPr>
        <w:t xml:space="preserve">учредителем    </w:t>
      </w:r>
    </w:p>
    <w:p w:rsidR="00AA1BB4" w:rsidRDefault="00AA1BB4" w:rsidP="00AA1BB4">
      <w:pPr>
        <w:jc w:val="both"/>
        <w:rPr>
          <w:sz w:val="28"/>
          <w:szCs w:val="28"/>
        </w:rPr>
      </w:pPr>
      <w:r w:rsidRPr="00AA1BB4">
        <w:rPr>
          <w:sz w:val="28"/>
          <w:szCs w:val="28"/>
        </w:rPr>
        <w:t xml:space="preserve">которых является Мамадышский муниципальный  </w:t>
      </w:r>
    </w:p>
    <w:p w:rsidR="00AA1BB4" w:rsidRDefault="00AA1BB4" w:rsidP="00AA1BB4">
      <w:pPr>
        <w:jc w:val="both"/>
        <w:rPr>
          <w:sz w:val="28"/>
          <w:szCs w:val="28"/>
        </w:rPr>
      </w:pPr>
      <w:r w:rsidRPr="00AA1BB4">
        <w:rPr>
          <w:sz w:val="28"/>
          <w:szCs w:val="28"/>
        </w:rPr>
        <w:t>район    Республики Татарстан,</w:t>
      </w:r>
      <w:r>
        <w:rPr>
          <w:sz w:val="28"/>
          <w:szCs w:val="28"/>
        </w:rPr>
        <w:t xml:space="preserve"> </w:t>
      </w:r>
      <w:r w:rsidRPr="00AA1BB4">
        <w:rPr>
          <w:sz w:val="28"/>
          <w:szCs w:val="28"/>
        </w:rPr>
        <w:t xml:space="preserve">осуществляющих </w:t>
      </w:r>
    </w:p>
    <w:p w:rsidR="00AA1BB4" w:rsidRPr="00AA1BB4" w:rsidRDefault="00AA1BB4" w:rsidP="00AA1BB4">
      <w:pPr>
        <w:jc w:val="both"/>
        <w:rPr>
          <w:sz w:val="28"/>
          <w:szCs w:val="28"/>
        </w:rPr>
      </w:pPr>
      <w:r w:rsidRPr="00AA1BB4">
        <w:rPr>
          <w:sz w:val="28"/>
          <w:szCs w:val="28"/>
        </w:rPr>
        <w:t>образовательную деятельность</w:t>
      </w:r>
    </w:p>
    <w:p w:rsidR="00AA1BB4" w:rsidRPr="00AA1BB4" w:rsidRDefault="00AA1BB4" w:rsidP="00AA1BB4">
      <w:pPr>
        <w:jc w:val="both"/>
        <w:rPr>
          <w:sz w:val="28"/>
          <w:szCs w:val="28"/>
        </w:rPr>
      </w:pPr>
    </w:p>
    <w:p w:rsidR="00AA1BB4" w:rsidRPr="00AA1BB4" w:rsidRDefault="00AA1BB4" w:rsidP="00AA1BB4">
      <w:pPr>
        <w:jc w:val="both"/>
        <w:rPr>
          <w:sz w:val="28"/>
          <w:szCs w:val="28"/>
        </w:rPr>
      </w:pPr>
      <w:r w:rsidRPr="00AA1BB4">
        <w:rPr>
          <w:sz w:val="28"/>
          <w:szCs w:val="28"/>
        </w:rPr>
        <w:tab/>
        <w:t xml:space="preserve">В соответствии Федеральным законом «Об образовании в Российской Федерации» №273-ФЗ от 29.12.2012г, Исполнительный комитет Мамадышского муниципального района Республики Татарстан </w:t>
      </w:r>
      <w:r>
        <w:rPr>
          <w:sz w:val="28"/>
          <w:szCs w:val="28"/>
        </w:rPr>
        <w:t xml:space="preserve">  </w:t>
      </w:r>
      <w:r w:rsidRPr="00AA1BB4">
        <w:rPr>
          <w:sz w:val="28"/>
          <w:szCs w:val="28"/>
        </w:rPr>
        <w:t>п о с т а н о в л я е т:</w:t>
      </w:r>
    </w:p>
    <w:p w:rsidR="00AA1BB4" w:rsidRPr="00AA1BB4" w:rsidRDefault="00AA1BB4" w:rsidP="00AA1BB4">
      <w:pPr>
        <w:jc w:val="both"/>
        <w:rPr>
          <w:sz w:val="28"/>
          <w:szCs w:val="28"/>
        </w:rPr>
      </w:pPr>
      <w:r w:rsidRPr="00AA1BB4">
        <w:rPr>
          <w:sz w:val="28"/>
          <w:szCs w:val="28"/>
        </w:rPr>
        <w:tab/>
        <w:t xml:space="preserve">1. Внести в  Положение о порядке аттестации руководителей (директоров, заведующих)  организаций, учредителем которых является Мамадышский муниципальный район  Республики Татарстан, осуществляющих образовательную деятельность, утвержденной постановлением Исполнительного комитета Мамадышского муниципального района Республики Татарстан от 18.10.2016г. №1324  (далее – Положение) следующие изменения: </w:t>
      </w:r>
    </w:p>
    <w:p w:rsidR="00AA1BB4" w:rsidRPr="00AA1BB4" w:rsidRDefault="00AA1BB4" w:rsidP="00AA1BB4">
      <w:pPr>
        <w:jc w:val="both"/>
        <w:rPr>
          <w:sz w:val="28"/>
          <w:szCs w:val="28"/>
          <w:lang w:eastAsia="en-US"/>
        </w:rPr>
      </w:pPr>
      <w:r w:rsidRPr="00AA1BB4">
        <w:rPr>
          <w:sz w:val="28"/>
          <w:szCs w:val="28"/>
          <w:lang w:eastAsia="en-US"/>
        </w:rPr>
        <w:t xml:space="preserve">          1.1.  Абзац 1 пункта 2.9 Положения считать в следующей редакции: «Решение аттестационной комиссии оформляется протоколом и подписываются  председателем, заместителем председателя, членами комиссии, принимавшими участие в голосовании в день проведения аттестации».</w:t>
      </w:r>
    </w:p>
    <w:p w:rsidR="00AA1BB4" w:rsidRPr="00AA1BB4" w:rsidRDefault="00AA1BB4" w:rsidP="00AA1BB4">
      <w:pPr>
        <w:jc w:val="both"/>
        <w:rPr>
          <w:sz w:val="28"/>
          <w:szCs w:val="28"/>
          <w:lang w:eastAsia="en-US"/>
        </w:rPr>
      </w:pPr>
      <w:r w:rsidRPr="00AA1BB4">
        <w:rPr>
          <w:sz w:val="28"/>
          <w:szCs w:val="28"/>
          <w:lang w:eastAsia="en-US"/>
        </w:rPr>
        <w:t xml:space="preserve">          1.2.  Дополнить Положение разделом </w:t>
      </w:r>
      <w:r w:rsidRPr="00AA1BB4">
        <w:rPr>
          <w:sz w:val="28"/>
          <w:szCs w:val="28"/>
          <w:lang w:val="en-US" w:eastAsia="en-US"/>
        </w:rPr>
        <w:t>IV</w:t>
      </w:r>
      <w:r w:rsidRPr="00AA1BB4">
        <w:rPr>
          <w:sz w:val="28"/>
          <w:szCs w:val="28"/>
          <w:lang w:eastAsia="en-US"/>
        </w:rPr>
        <w:t xml:space="preserve">.«Формирование аттестационной комиссии»: </w:t>
      </w:r>
    </w:p>
    <w:p w:rsidR="00AA1BB4" w:rsidRPr="00AA1BB4" w:rsidRDefault="00AA1BB4" w:rsidP="00AA1BB4">
      <w:pPr>
        <w:tabs>
          <w:tab w:val="left" w:pos="1932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AA1BB4">
        <w:rPr>
          <w:rFonts w:eastAsia="Calibri"/>
          <w:sz w:val="28"/>
          <w:szCs w:val="28"/>
          <w:lang w:eastAsia="en-US"/>
        </w:rPr>
        <w:tab/>
      </w:r>
      <w:r w:rsidRPr="00AA1BB4">
        <w:rPr>
          <w:sz w:val="28"/>
          <w:szCs w:val="28"/>
          <w:lang w:val="en-US"/>
        </w:rPr>
        <w:t>IV</w:t>
      </w:r>
      <w:r w:rsidRPr="00AA1BB4">
        <w:rPr>
          <w:sz w:val="28"/>
          <w:szCs w:val="28"/>
        </w:rPr>
        <w:t xml:space="preserve">. «Формирование аттестационной комиссии» </w:t>
      </w:r>
    </w:p>
    <w:p w:rsidR="00AA1BB4" w:rsidRPr="00AA1BB4" w:rsidRDefault="00AA1BB4" w:rsidP="00AA1B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t>4.1. Аттестационная комиссия состоит из председателя аттестационной комиссии, двух заместителей председателя аттестационной комиссии, секретаря аттестационной комиссии и членов аттестационной комиссии.</w:t>
      </w:r>
    </w:p>
    <w:p w:rsidR="00AA1BB4" w:rsidRPr="00AA1BB4" w:rsidRDefault="00AA1BB4" w:rsidP="00AA1BB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t xml:space="preserve"> Председатель Аттестационной комиссии:</w:t>
      </w:r>
    </w:p>
    <w:p w:rsidR="00AA1BB4" w:rsidRPr="00AA1BB4" w:rsidRDefault="00AA1BB4" w:rsidP="00AA1BB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t>1) руководит работой аттестационной комиссии;</w:t>
      </w:r>
    </w:p>
    <w:p w:rsidR="00AA1BB4" w:rsidRPr="00AA1BB4" w:rsidRDefault="00AA1BB4" w:rsidP="00AA1BB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t>2) председательствует на заседаниях аттестационной комиссии;</w:t>
      </w:r>
    </w:p>
    <w:p w:rsidR="00AA1BB4" w:rsidRPr="00AA1BB4" w:rsidRDefault="00AA1BB4" w:rsidP="00AA1BB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t>3) отвечает за соблюдение норм педагогической этики во время работы аттестационной комиссии;</w:t>
      </w:r>
    </w:p>
    <w:p w:rsidR="00AA1BB4" w:rsidRPr="00AA1BB4" w:rsidRDefault="00AA1BB4" w:rsidP="00AA1BB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t>4) отвечает за качество работы аттестационной комиссии, объективность принимаемых решений, своевременность оформления документов по итогам ее работы.</w:t>
      </w:r>
    </w:p>
    <w:p w:rsidR="00AA1BB4" w:rsidRPr="00AA1BB4" w:rsidRDefault="00AA1BB4" w:rsidP="00AA1BB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lastRenderedPageBreak/>
        <w:t>Заместитель председателя аттестационной комиссии в отсутствие председателя аттестационной комиссии выполняет его функции.</w:t>
      </w:r>
    </w:p>
    <w:p w:rsidR="00AA1BB4" w:rsidRPr="00AA1BB4" w:rsidRDefault="00AA1BB4" w:rsidP="00AA1BB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t>Секретарь аттестационной комиссии:</w:t>
      </w:r>
    </w:p>
    <w:p w:rsidR="00AA1BB4" w:rsidRPr="00AA1BB4" w:rsidRDefault="00AA1BB4" w:rsidP="00AA1BB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t>1) разрабатывает график проведения заседаний аттестационной комиссии на календарный год;</w:t>
      </w:r>
    </w:p>
    <w:p w:rsidR="00AA1BB4" w:rsidRPr="00AA1BB4" w:rsidRDefault="00AA1BB4" w:rsidP="00AA1BB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t>2) информирует членов аттестационной комиссии о сроке и месте проведения заседания аттестационной комиссии;</w:t>
      </w:r>
    </w:p>
    <w:p w:rsidR="00AA1BB4" w:rsidRPr="00AA1BB4" w:rsidRDefault="00AA1BB4" w:rsidP="00AA1BB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t>3) ведет и оформляет протокол заседания аттестационной комиссии.</w:t>
      </w:r>
    </w:p>
    <w:p w:rsidR="00AA1BB4" w:rsidRPr="00AA1BB4" w:rsidRDefault="00AA1BB4" w:rsidP="00AA1BB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t>Члены Аттестационной комиссии:</w:t>
      </w:r>
    </w:p>
    <w:p w:rsidR="00AA1BB4" w:rsidRPr="00AA1BB4" w:rsidRDefault="00AA1BB4" w:rsidP="00AA1BB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t>1) участвуют в работе аттестационной комиссии;</w:t>
      </w:r>
    </w:p>
    <w:p w:rsidR="00AA1BB4" w:rsidRPr="00AA1BB4" w:rsidRDefault="00AA1BB4" w:rsidP="00AA1BB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t>2) высказывают свое мнение по рассматриваемому вопросу (в случае особого мнения - в письменной форме);</w:t>
      </w:r>
    </w:p>
    <w:p w:rsidR="00AA1BB4" w:rsidRPr="00AA1BB4" w:rsidRDefault="00AA1BB4" w:rsidP="00AA1BB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t>3) отвечают за соблюдение норм педагогической этики во время работы аттестационной комиссии;</w:t>
      </w:r>
    </w:p>
    <w:p w:rsidR="00AA1BB4" w:rsidRPr="00AA1BB4" w:rsidRDefault="00AA1BB4" w:rsidP="00AA1BB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t>4) отвечают за объективность и компетентность принимаемых решений;</w:t>
      </w:r>
    </w:p>
    <w:p w:rsidR="00AA1BB4" w:rsidRPr="00AA1BB4" w:rsidRDefault="00AA1BB4" w:rsidP="00AA1BB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1BB4">
        <w:rPr>
          <w:rFonts w:eastAsia="Calibri"/>
          <w:sz w:val="28"/>
          <w:szCs w:val="28"/>
          <w:lang w:eastAsia="en-US"/>
        </w:rPr>
        <w:t>5) предупреждают секретаря аттестационной комиссии в случае невозможности присутствия на заседании аттестационной комиссии по уважительной причине не менее чем за два дня до даты проведения заседания.</w:t>
      </w:r>
    </w:p>
    <w:p w:rsidR="00AA1BB4" w:rsidRPr="00AA1BB4" w:rsidRDefault="00AA1BB4" w:rsidP="00AA1B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1BB4">
        <w:rPr>
          <w:sz w:val="28"/>
          <w:szCs w:val="28"/>
          <w:lang w:val="tt-RU"/>
        </w:rPr>
        <w:t xml:space="preserve">       2. </w:t>
      </w:r>
      <w:r w:rsidRPr="00AA1BB4">
        <w:rPr>
          <w:rFonts w:eastAsia="Calibri"/>
          <w:sz w:val="28"/>
          <w:szCs w:val="28"/>
          <w:lang w:eastAsia="en-US"/>
        </w:rPr>
        <w:t xml:space="preserve">Разместить настоящее постановление на официальном сайте Мамадышского муниципального района </w:t>
      </w:r>
      <w:r w:rsidRPr="00AA1BB4">
        <w:rPr>
          <w:rFonts w:eastAsia="Calibri"/>
          <w:color w:val="262626"/>
          <w:sz w:val="28"/>
          <w:szCs w:val="28"/>
          <w:lang w:val="en-US" w:eastAsia="en-US"/>
        </w:rPr>
        <w:t>mamadysh</w:t>
      </w:r>
      <w:r w:rsidRPr="00AA1BB4">
        <w:rPr>
          <w:rFonts w:eastAsia="Calibri"/>
          <w:color w:val="262626"/>
          <w:sz w:val="28"/>
          <w:szCs w:val="28"/>
          <w:lang w:eastAsia="en-US"/>
        </w:rPr>
        <w:t>.</w:t>
      </w:r>
      <w:r w:rsidRPr="00AA1BB4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Pr="00AA1BB4">
        <w:rPr>
          <w:rFonts w:eastAsia="Calibri"/>
          <w:color w:val="262626"/>
          <w:sz w:val="28"/>
          <w:szCs w:val="28"/>
          <w:lang w:eastAsia="en-US"/>
        </w:rPr>
        <w:t>.</w:t>
      </w:r>
      <w:r w:rsidRPr="00AA1BB4">
        <w:rPr>
          <w:rFonts w:eastAsia="Calibri"/>
          <w:color w:val="262626"/>
          <w:sz w:val="28"/>
          <w:szCs w:val="28"/>
          <w:lang w:val="en-US" w:eastAsia="en-US"/>
        </w:rPr>
        <w:t>ru</w:t>
      </w:r>
      <w:r w:rsidRPr="00AA1BB4">
        <w:rPr>
          <w:rFonts w:eastAsia="Calibri"/>
          <w:color w:val="262626"/>
          <w:sz w:val="28"/>
          <w:szCs w:val="28"/>
          <w:lang w:eastAsia="en-US"/>
        </w:rPr>
        <w:t xml:space="preserve"> и  на правовом портале Республики Татарстан.</w:t>
      </w:r>
    </w:p>
    <w:p w:rsidR="00AA1BB4" w:rsidRPr="00AA1BB4" w:rsidRDefault="00AA1BB4" w:rsidP="00AA1BB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Pr="00AA1BB4">
        <w:rPr>
          <w:sz w:val="28"/>
          <w:szCs w:val="28"/>
        </w:rPr>
        <w:t>Конт</w:t>
      </w:r>
      <w:r>
        <w:rPr>
          <w:sz w:val="28"/>
          <w:szCs w:val="28"/>
        </w:rPr>
        <w:t>роль за исполнением настоящего п</w:t>
      </w:r>
      <w:r w:rsidRPr="00AA1BB4">
        <w:rPr>
          <w:sz w:val="28"/>
          <w:szCs w:val="28"/>
        </w:rPr>
        <w:t xml:space="preserve">остановления возложить на </w:t>
      </w:r>
      <w:r>
        <w:rPr>
          <w:sz w:val="28"/>
          <w:szCs w:val="28"/>
        </w:rPr>
        <w:t>заместителя р</w:t>
      </w:r>
      <w:r w:rsidRPr="00AA1BB4">
        <w:rPr>
          <w:sz w:val="28"/>
          <w:szCs w:val="28"/>
        </w:rPr>
        <w:t xml:space="preserve">уководителя Исполнительного комитета Мамадышского муниципального района </w:t>
      </w:r>
      <w:r>
        <w:rPr>
          <w:sz w:val="28"/>
          <w:szCs w:val="28"/>
        </w:rPr>
        <w:t xml:space="preserve"> </w:t>
      </w:r>
      <w:r w:rsidRPr="00AA1BB4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 </w:t>
      </w:r>
      <w:r w:rsidRPr="00AA1BB4">
        <w:rPr>
          <w:sz w:val="28"/>
          <w:szCs w:val="28"/>
        </w:rPr>
        <w:t>Т</w:t>
      </w:r>
      <w:r>
        <w:rPr>
          <w:sz w:val="28"/>
          <w:szCs w:val="28"/>
        </w:rPr>
        <w:t>атарстан   Хузязянова  М.Р.</w:t>
      </w:r>
    </w:p>
    <w:p w:rsidR="00AA1BB4" w:rsidRDefault="00AA1BB4" w:rsidP="00AA1BB4">
      <w:pPr>
        <w:keepNext/>
        <w:ind w:firstLine="720"/>
        <w:jc w:val="right"/>
        <w:outlineLvl w:val="0"/>
        <w:rPr>
          <w:b/>
          <w:bCs/>
          <w:i/>
          <w:iCs/>
          <w:sz w:val="28"/>
          <w:szCs w:val="28"/>
        </w:rPr>
      </w:pPr>
    </w:p>
    <w:p w:rsidR="00AA1BB4" w:rsidRDefault="00AA1BB4" w:rsidP="00AA1BB4">
      <w:pPr>
        <w:keepNext/>
        <w:ind w:firstLine="720"/>
        <w:jc w:val="right"/>
        <w:outlineLvl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AA1BB4" w:rsidRPr="00AA1BB4" w:rsidRDefault="00AA1BB4" w:rsidP="00AA1BB4">
      <w:pPr>
        <w:keepNext/>
        <w:ind w:firstLine="720"/>
        <w:jc w:val="right"/>
        <w:outlineLvl w:val="0"/>
        <w:rPr>
          <w:sz w:val="28"/>
          <w:szCs w:val="28"/>
        </w:rPr>
      </w:pPr>
      <w:r w:rsidRPr="00AA1BB4">
        <w:rPr>
          <w:b/>
          <w:bCs/>
          <w:i/>
          <w:iCs/>
          <w:sz w:val="28"/>
          <w:szCs w:val="28"/>
        </w:rPr>
        <w:t xml:space="preserve">                 </w:t>
      </w:r>
      <w:r w:rsidRPr="00AA1BB4">
        <w:rPr>
          <w:b/>
          <w:bCs/>
          <w:i/>
          <w:iCs/>
          <w:sz w:val="28"/>
          <w:szCs w:val="28"/>
        </w:rPr>
        <w:tab/>
      </w:r>
      <w:r w:rsidRPr="00AA1BB4">
        <w:rPr>
          <w:b/>
          <w:bCs/>
          <w:i/>
          <w:iCs/>
          <w:sz w:val="28"/>
          <w:szCs w:val="28"/>
        </w:rPr>
        <w:tab/>
      </w:r>
    </w:p>
    <w:p w:rsidR="00AA1BB4" w:rsidRPr="00AA1BB4" w:rsidRDefault="00AA1BB4" w:rsidP="00AA1BB4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AA1BB4">
        <w:rPr>
          <w:sz w:val="28"/>
          <w:szCs w:val="28"/>
          <w:lang w:val="tt-RU"/>
        </w:rPr>
        <w:t xml:space="preserve">Руководитель                                                                                       </w:t>
      </w:r>
      <w:r>
        <w:rPr>
          <w:sz w:val="28"/>
          <w:szCs w:val="28"/>
          <w:lang w:val="tt-RU"/>
        </w:rPr>
        <w:t xml:space="preserve">     </w:t>
      </w:r>
      <w:r w:rsidRPr="00AA1BB4">
        <w:rPr>
          <w:sz w:val="28"/>
          <w:szCs w:val="28"/>
          <w:lang w:val="tt-RU"/>
        </w:rPr>
        <w:t>И.М.Дарземанов</w:t>
      </w:r>
    </w:p>
    <w:p w:rsidR="00AA1BB4" w:rsidRPr="00AA1BB4" w:rsidRDefault="00AA1BB4" w:rsidP="00AA1BB4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</w:p>
    <w:p w:rsidR="00AA1BB4" w:rsidRPr="00AA1BB4" w:rsidRDefault="00AA1BB4" w:rsidP="00AA1BB4">
      <w:pPr>
        <w:rPr>
          <w:sz w:val="28"/>
          <w:szCs w:val="28"/>
        </w:rPr>
      </w:pPr>
    </w:p>
    <w:p w:rsidR="00AA1BB4" w:rsidRPr="00AA1BB4" w:rsidRDefault="00AA1BB4" w:rsidP="00AA1BB4">
      <w:pPr>
        <w:rPr>
          <w:sz w:val="28"/>
          <w:szCs w:val="28"/>
        </w:rPr>
      </w:pPr>
    </w:p>
    <w:p w:rsidR="00AA1BB4" w:rsidRPr="00AA1BB4" w:rsidRDefault="00AA1BB4" w:rsidP="00AA1BB4">
      <w:pPr>
        <w:rPr>
          <w:sz w:val="28"/>
          <w:szCs w:val="28"/>
        </w:rPr>
      </w:pPr>
    </w:p>
    <w:p w:rsidR="00AA1BB4" w:rsidRPr="00AA1BB4" w:rsidRDefault="00AA1BB4" w:rsidP="00AA1BB4">
      <w:pPr>
        <w:rPr>
          <w:sz w:val="28"/>
          <w:szCs w:val="28"/>
        </w:rPr>
      </w:pPr>
    </w:p>
    <w:p w:rsidR="00AA1BB4" w:rsidRPr="00AA1BB4" w:rsidRDefault="00AA1BB4" w:rsidP="00AA1BB4">
      <w:pPr>
        <w:rPr>
          <w:sz w:val="28"/>
          <w:szCs w:val="28"/>
        </w:rPr>
      </w:pPr>
    </w:p>
    <w:p w:rsidR="00AA1BB4" w:rsidRDefault="00AA1BB4" w:rsidP="007B41D4">
      <w:pPr>
        <w:ind w:right="3401"/>
        <w:rPr>
          <w:sz w:val="28"/>
          <w:szCs w:val="28"/>
        </w:rPr>
      </w:pPr>
    </w:p>
    <w:sectPr w:rsidR="00AA1BB4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A10" w:rsidRDefault="00687A10">
      <w:r>
        <w:separator/>
      </w:r>
    </w:p>
  </w:endnote>
  <w:endnote w:type="continuationSeparator" w:id="0">
    <w:p w:rsidR="00687A10" w:rsidRDefault="0068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A10" w:rsidRDefault="00687A10">
      <w:r>
        <w:separator/>
      </w:r>
    </w:p>
  </w:footnote>
  <w:footnote w:type="continuationSeparator" w:id="0">
    <w:p w:rsidR="00687A10" w:rsidRDefault="00687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1E253B"/>
    <w:multiLevelType w:val="hybridMultilevel"/>
    <w:tmpl w:val="1C66F4E8"/>
    <w:lvl w:ilvl="0" w:tplc="6706D18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87A10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24635"/>
    <w:rsid w:val="00A32BE4"/>
    <w:rsid w:val="00A37D62"/>
    <w:rsid w:val="00A43554"/>
    <w:rsid w:val="00A70E00"/>
    <w:rsid w:val="00A775AF"/>
    <w:rsid w:val="00A828FD"/>
    <w:rsid w:val="00A85524"/>
    <w:rsid w:val="00A92A11"/>
    <w:rsid w:val="00AA1BB4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1A17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4AF6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DEB03B-73E7-4BB7-83CB-5FEF14A2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2021-02-11T11:18:00Z</cp:lastPrinted>
  <dcterms:created xsi:type="dcterms:W3CDTF">2021-02-11T11:19:00Z</dcterms:created>
  <dcterms:modified xsi:type="dcterms:W3CDTF">2021-02-19T13:22:00Z</dcterms:modified>
</cp:coreProperties>
</file>