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506B3" w:rsidP="00107FC2">
            <w:pPr>
              <w:rPr>
                <w:sz w:val="28"/>
              </w:rPr>
            </w:pPr>
            <w:r>
              <w:rPr>
                <w:sz w:val="28"/>
              </w:rPr>
              <w:t>№ 60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506B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</w:t>
            </w:r>
            <w:bookmarkStart w:id="0" w:name="_GoBack"/>
            <w:bookmarkEnd w:id="0"/>
            <w:r>
              <w:rPr>
                <w:sz w:val="28"/>
              </w:rPr>
              <w:t xml:space="preserve"> 02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D96D64" w:rsidRPr="00D96D64" w:rsidRDefault="00D96D64" w:rsidP="00D96D64">
      <w:pPr>
        <w:shd w:val="clear" w:color="auto" w:fill="FFFFFF"/>
        <w:rPr>
          <w:sz w:val="28"/>
          <w:szCs w:val="28"/>
        </w:rPr>
      </w:pPr>
    </w:p>
    <w:p w:rsidR="00D96D64" w:rsidRPr="00D96D64" w:rsidRDefault="00D96D64" w:rsidP="00D96D64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О   внесении  </w:t>
      </w:r>
      <w:r w:rsidRPr="00D96D64">
        <w:rPr>
          <w:bCs/>
          <w:color w:val="26282F"/>
          <w:sz w:val="28"/>
          <w:szCs w:val="28"/>
        </w:rPr>
        <w:t xml:space="preserve">изменений   в  Положение о </w:t>
      </w:r>
    </w:p>
    <w:p w:rsidR="00D96D64" w:rsidRPr="00D96D64" w:rsidRDefault="00D96D64" w:rsidP="00D96D64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комиссии по обеспечению </w:t>
      </w:r>
      <w:r w:rsidRPr="00D96D64">
        <w:rPr>
          <w:bCs/>
          <w:color w:val="26282F"/>
          <w:sz w:val="28"/>
          <w:szCs w:val="28"/>
        </w:rPr>
        <w:t xml:space="preserve">безопасности  </w:t>
      </w:r>
    </w:p>
    <w:p w:rsidR="00D96D64" w:rsidRPr="00D96D64" w:rsidRDefault="00D96D64" w:rsidP="00D96D64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дорожного движения  </w:t>
      </w:r>
      <w:r w:rsidRPr="00D96D64">
        <w:rPr>
          <w:bCs/>
          <w:color w:val="26282F"/>
          <w:sz w:val="28"/>
          <w:szCs w:val="28"/>
        </w:rPr>
        <w:t>Мамадышского</w:t>
      </w:r>
    </w:p>
    <w:p w:rsidR="00D96D64" w:rsidRPr="00D96D64" w:rsidRDefault="00D96D64" w:rsidP="00D96D64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 w:rsidRPr="00D96D64">
        <w:rPr>
          <w:bCs/>
          <w:color w:val="26282F"/>
          <w:sz w:val="28"/>
          <w:szCs w:val="28"/>
        </w:rPr>
        <w:t>муниципального района Республики Татарстан</w:t>
      </w:r>
    </w:p>
    <w:p w:rsidR="00D96D64" w:rsidRPr="00D96D64" w:rsidRDefault="00D96D64" w:rsidP="00D96D64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</w:p>
    <w:p w:rsidR="00D96D64" w:rsidRPr="00D96D64" w:rsidRDefault="00D96D64" w:rsidP="00D96D64">
      <w:pPr>
        <w:autoSpaceDE w:val="0"/>
        <w:autoSpaceDN w:val="0"/>
        <w:adjustRightInd w:val="0"/>
        <w:ind w:firstLine="708"/>
        <w:jc w:val="both"/>
        <w:rPr>
          <w:bCs/>
          <w:color w:val="26282F"/>
          <w:sz w:val="28"/>
          <w:szCs w:val="28"/>
        </w:rPr>
      </w:pPr>
      <w:r w:rsidRPr="00D96D64">
        <w:rPr>
          <w:bCs/>
          <w:color w:val="26282F"/>
          <w:sz w:val="28"/>
          <w:szCs w:val="28"/>
        </w:rPr>
        <w:t xml:space="preserve">В соответствии с </w:t>
      </w:r>
      <w:r w:rsidRPr="00D96D64">
        <w:rPr>
          <w:rFonts w:eastAsia="Calibri"/>
          <w:sz w:val="28"/>
          <w:szCs w:val="28"/>
          <w:lang w:eastAsia="en-US"/>
        </w:rPr>
        <w:t xml:space="preserve">Федеральным законом от 10.12.1995г. №196-ФЗ «О безопасности дорожного движения», </w:t>
      </w:r>
      <w:r w:rsidRPr="00D96D64">
        <w:rPr>
          <w:bCs/>
          <w:color w:val="26282F"/>
          <w:sz w:val="28"/>
          <w:szCs w:val="28"/>
        </w:rPr>
        <w:t xml:space="preserve">Исполнительный комитет Мамадышского муниципального района Республики Татарстан   п о с т а н о в л я е т: </w:t>
      </w:r>
    </w:p>
    <w:p w:rsidR="00D96D64" w:rsidRPr="00D96D64" w:rsidRDefault="00D96D64" w:rsidP="00D96D64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Cs/>
          <w:color w:val="26282F"/>
          <w:sz w:val="28"/>
          <w:szCs w:val="28"/>
        </w:rPr>
      </w:pPr>
      <w:r w:rsidRPr="00D96D64">
        <w:rPr>
          <w:bCs/>
          <w:color w:val="26282F"/>
          <w:sz w:val="28"/>
          <w:szCs w:val="28"/>
        </w:rPr>
        <w:t>1. Внести в  Положение о комиссии по обеспечению безопасности дорожного движения Мамадышского муниципального района Республики Татарстан, утвержденной постановлением Исполнительного комитета Мама</w:t>
      </w:r>
      <w:r>
        <w:rPr>
          <w:bCs/>
          <w:color w:val="26282F"/>
          <w:sz w:val="28"/>
          <w:szCs w:val="28"/>
        </w:rPr>
        <w:t>дышского муниципального района Р</w:t>
      </w:r>
      <w:r w:rsidRPr="00D96D64">
        <w:rPr>
          <w:bCs/>
          <w:color w:val="26282F"/>
          <w:sz w:val="28"/>
          <w:szCs w:val="28"/>
        </w:rPr>
        <w:t xml:space="preserve">еспублики Татарстан от 04.07.2017г. №765 (далее – Положение)  следующие изменения:  </w:t>
      </w:r>
    </w:p>
    <w:p w:rsidR="00D96D64" w:rsidRPr="00D96D64" w:rsidRDefault="00D96D64" w:rsidP="00D96D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6D64">
        <w:rPr>
          <w:sz w:val="28"/>
          <w:szCs w:val="28"/>
          <w:lang w:val="tt-RU"/>
        </w:rPr>
        <w:t xml:space="preserve">     </w:t>
      </w:r>
      <w:r w:rsidR="00C034C5">
        <w:rPr>
          <w:sz w:val="28"/>
          <w:szCs w:val="28"/>
        </w:rPr>
        <w:t xml:space="preserve">    Пункт 5.12. Положения</w:t>
      </w:r>
      <w:r>
        <w:rPr>
          <w:sz w:val="28"/>
          <w:szCs w:val="28"/>
        </w:rPr>
        <w:t xml:space="preserve"> </w:t>
      </w:r>
      <w:r w:rsidRPr="00D96D64">
        <w:rPr>
          <w:sz w:val="28"/>
          <w:szCs w:val="28"/>
        </w:rPr>
        <w:t xml:space="preserve"> изложить в следующей редакции:</w:t>
      </w:r>
    </w:p>
    <w:p w:rsidR="00D96D64" w:rsidRPr="00D96D64" w:rsidRDefault="00C034C5" w:rsidP="00D96D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Протокол заседания  к</w:t>
      </w:r>
      <w:r w:rsidR="00D96D64" w:rsidRPr="00D96D64">
        <w:rPr>
          <w:sz w:val="28"/>
          <w:szCs w:val="28"/>
        </w:rPr>
        <w:t>ом</w:t>
      </w:r>
      <w:r w:rsidR="00D96D64">
        <w:rPr>
          <w:sz w:val="28"/>
          <w:szCs w:val="28"/>
        </w:rPr>
        <w:t xml:space="preserve">иссии, принятый в соответствии с его </w:t>
      </w:r>
      <w:r w:rsidR="00D96D64" w:rsidRPr="00D96D64">
        <w:rPr>
          <w:sz w:val="28"/>
          <w:szCs w:val="28"/>
        </w:rPr>
        <w:t xml:space="preserve"> компет</w:t>
      </w:r>
      <w:r>
        <w:rPr>
          <w:sz w:val="28"/>
          <w:szCs w:val="28"/>
        </w:rPr>
        <w:t>енцией, оформляется секретарем к</w:t>
      </w:r>
      <w:r w:rsidR="00D96D64" w:rsidRPr="00D96D64">
        <w:rPr>
          <w:sz w:val="28"/>
          <w:szCs w:val="28"/>
        </w:rPr>
        <w:t>омиссии и подписывает</w:t>
      </w:r>
      <w:r>
        <w:rPr>
          <w:sz w:val="28"/>
          <w:szCs w:val="28"/>
        </w:rPr>
        <w:t>ся председателем и секретарем  к</w:t>
      </w:r>
      <w:r w:rsidR="00D96D64" w:rsidRPr="00D96D64">
        <w:rPr>
          <w:sz w:val="28"/>
          <w:szCs w:val="28"/>
        </w:rPr>
        <w:t>омисс</w:t>
      </w:r>
      <w:r>
        <w:rPr>
          <w:sz w:val="28"/>
          <w:szCs w:val="28"/>
        </w:rPr>
        <w:t>ии в день проведения заседания  к</w:t>
      </w:r>
      <w:r w:rsidR="00D96D64" w:rsidRPr="00D96D64">
        <w:rPr>
          <w:sz w:val="28"/>
          <w:szCs w:val="28"/>
        </w:rPr>
        <w:t xml:space="preserve">омиссии.  </w:t>
      </w:r>
    </w:p>
    <w:p w:rsidR="00D96D64" w:rsidRPr="00D96D64" w:rsidRDefault="00D96D64" w:rsidP="00D96D6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6D64"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  <w:lang w:val="tt-RU"/>
        </w:rPr>
        <w:t xml:space="preserve">  </w:t>
      </w:r>
      <w:r w:rsidRPr="00D96D64">
        <w:rPr>
          <w:sz w:val="28"/>
          <w:szCs w:val="28"/>
          <w:lang w:val="tt-RU"/>
        </w:rPr>
        <w:t xml:space="preserve">  2. </w:t>
      </w:r>
      <w:r w:rsidRPr="00D96D64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Pr="00D96D64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D96D64">
        <w:rPr>
          <w:rFonts w:eastAsia="Calibri"/>
          <w:color w:val="262626"/>
          <w:sz w:val="28"/>
          <w:szCs w:val="28"/>
          <w:lang w:eastAsia="en-US"/>
        </w:rPr>
        <w:t>.</w:t>
      </w:r>
      <w:r w:rsidRPr="00D96D64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D96D64">
        <w:rPr>
          <w:rFonts w:eastAsia="Calibri"/>
          <w:color w:val="262626"/>
          <w:sz w:val="28"/>
          <w:szCs w:val="28"/>
          <w:lang w:eastAsia="en-US"/>
        </w:rPr>
        <w:t>.</w:t>
      </w:r>
      <w:r w:rsidRPr="00D96D64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D96D64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D96D64" w:rsidRPr="00D96D64" w:rsidRDefault="00D96D64" w:rsidP="00D96D64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D96D64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D96D64">
        <w:rPr>
          <w:sz w:val="28"/>
          <w:szCs w:val="28"/>
        </w:rPr>
        <w:t xml:space="preserve">остановления возложить на </w:t>
      </w:r>
      <w:r>
        <w:rPr>
          <w:sz w:val="28"/>
          <w:szCs w:val="28"/>
        </w:rPr>
        <w:t>заместителя р</w:t>
      </w:r>
      <w:r w:rsidRPr="00D96D64">
        <w:rPr>
          <w:sz w:val="28"/>
          <w:szCs w:val="28"/>
        </w:rPr>
        <w:t>уководителя Исполнительного комитета Мамад</w:t>
      </w:r>
      <w:r>
        <w:rPr>
          <w:sz w:val="28"/>
          <w:szCs w:val="28"/>
        </w:rPr>
        <w:t>ышского муниципального района  Республики  Татарстан  Никифорова Р.М</w:t>
      </w:r>
      <w:r w:rsidRPr="00D96D64">
        <w:rPr>
          <w:sz w:val="28"/>
          <w:szCs w:val="28"/>
        </w:rPr>
        <w:t>.</w:t>
      </w:r>
    </w:p>
    <w:p w:rsidR="00D96D64" w:rsidRPr="00D96D64" w:rsidRDefault="00D96D64" w:rsidP="00D96D64">
      <w:pPr>
        <w:keepNext/>
        <w:ind w:firstLine="720"/>
        <w:jc w:val="right"/>
        <w:outlineLvl w:val="0"/>
        <w:rPr>
          <w:sz w:val="28"/>
          <w:szCs w:val="28"/>
        </w:rPr>
      </w:pPr>
      <w:r w:rsidRPr="00D96D64">
        <w:rPr>
          <w:b/>
          <w:bCs/>
          <w:i/>
          <w:iCs/>
          <w:sz w:val="28"/>
          <w:szCs w:val="28"/>
        </w:rPr>
        <w:t xml:space="preserve">                 </w:t>
      </w:r>
      <w:r w:rsidRPr="00D96D64">
        <w:rPr>
          <w:b/>
          <w:bCs/>
          <w:i/>
          <w:iCs/>
          <w:sz w:val="28"/>
          <w:szCs w:val="28"/>
        </w:rPr>
        <w:tab/>
      </w:r>
      <w:r w:rsidRPr="00D96D64">
        <w:rPr>
          <w:b/>
          <w:bCs/>
          <w:i/>
          <w:iCs/>
          <w:sz w:val="28"/>
          <w:szCs w:val="28"/>
        </w:rPr>
        <w:tab/>
      </w:r>
    </w:p>
    <w:p w:rsidR="00D96D64" w:rsidRDefault="00D96D64" w:rsidP="00D96D64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D96D64" w:rsidRDefault="00D96D64" w:rsidP="00D96D64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D96D64" w:rsidRPr="00D96D64" w:rsidRDefault="00D96D64" w:rsidP="00D96D64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 w:rsidRPr="00D96D64">
        <w:rPr>
          <w:sz w:val="28"/>
          <w:szCs w:val="28"/>
          <w:lang w:val="tt-RU"/>
        </w:rPr>
        <w:t xml:space="preserve">Руководитель                                                                   </w:t>
      </w:r>
      <w:r>
        <w:rPr>
          <w:sz w:val="28"/>
          <w:szCs w:val="28"/>
          <w:lang w:val="tt-RU"/>
        </w:rPr>
        <w:t xml:space="preserve">    </w:t>
      </w:r>
      <w:r w:rsidRPr="00D96D64">
        <w:rPr>
          <w:sz w:val="28"/>
          <w:szCs w:val="28"/>
          <w:lang w:val="tt-RU"/>
        </w:rPr>
        <w:t xml:space="preserve">                    И.М.Дарземанов</w:t>
      </w:r>
    </w:p>
    <w:p w:rsidR="00D96D64" w:rsidRPr="00D96D64" w:rsidRDefault="00D96D64" w:rsidP="00D96D64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692E49" w:rsidRDefault="00692E49" w:rsidP="00AA7818">
      <w:pPr>
        <w:ind w:right="3401"/>
        <w:rPr>
          <w:sz w:val="28"/>
          <w:szCs w:val="28"/>
        </w:rPr>
      </w:pPr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C0" w:rsidRDefault="004544C0">
      <w:r>
        <w:separator/>
      </w:r>
    </w:p>
  </w:endnote>
  <w:endnote w:type="continuationSeparator" w:id="0">
    <w:p w:rsidR="004544C0" w:rsidRDefault="0045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C0" w:rsidRDefault="004544C0">
      <w:r>
        <w:separator/>
      </w:r>
    </w:p>
  </w:footnote>
  <w:footnote w:type="continuationSeparator" w:id="0">
    <w:p w:rsidR="004544C0" w:rsidRDefault="00454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06B3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94AFD"/>
    <w:rsid w:val="001A4321"/>
    <w:rsid w:val="001B41CA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544C0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6209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034C5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6D64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FEA2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7CE5B8-0620-4525-9A11-2EC0E640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2021-02-11T06:23:00Z</cp:lastPrinted>
  <dcterms:created xsi:type="dcterms:W3CDTF">2021-02-11T06:14:00Z</dcterms:created>
  <dcterms:modified xsi:type="dcterms:W3CDTF">2021-02-18T04:47:00Z</dcterms:modified>
</cp:coreProperties>
</file>