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60"/>
        <w:tblW w:w="11165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4678"/>
      </w:tblGrid>
      <w:tr w:rsidR="0041020C" w:rsidRPr="00F12317" w:rsidTr="00087CA1">
        <w:trPr>
          <w:trHeight w:val="1736"/>
        </w:trPr>
        <w:tc>
          <w:tcPr>
            <w:tcW w:w="4644" w:type="dxa"/>
          </w:tcPr>
          <w:p w:rsidR="0041020C" w:rsidRPr="00F12317" w:rsidRDefault="0041020C" w:rsidP="0008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ПОЛНИТЕЛЬНЫЙ 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41020C" w:rsidRPr="00F12317" w:rsidRDefault="0041020C" w:rsidP="0008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41020C" w:rsidRPr="00F12317" w:rsidRDefault="0041020C" w:rsidP="0008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41020C" w:rsidRPr="00F12317" w:rsidRDefault="0041020C" w:rsidP="0008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31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ул.М.Джалиля, д.23/33, г. Мамадыш, </w:t>
            </w:r>
          </w:p>
          <w:p w:rsidR="0041020C" w:rsidRPr="00F12317" w:rsidRDefault="0041020C" w:rsidP="0008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31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Республика Татарстан, 422190</w:t>
            </w:r>
          </w:p>
        </w:tc>
        <w:tc>
          <w:tcPr>
            <w:tcW w:w="1843" w:type="dxa"/>
          </w:tcPr>
          <w:p w:rsidR="0041020C" w:rsidRPr="00F12317" w:rsidRDefault="0041020C" w:rsidP="0008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625" cy="981075"/>
                  <wp:effectExtent l="19050" t="0" r="9525" b="0"/>
                  <wp:docPr id="1" name="Рисунок 1" descr="C:\Users\Павел\Desktop\Мамадышский р-н гер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авел\Desktop\Мамадышский р-н гер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41020C" w:rsidRPr="00F12317" w:rsidRDefault="0041020C" w:rsidP="00087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41020C" w:rsidRPr="00F12317" w:rsidRDefault="0041020C" w:rsidP="0008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41020C" w:rsidRPr="00F12317" w:rsidRDefault="0041020C" w:rsidP="0008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231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41020C" w:rsidRPr="00F12317" w:rsidRDefault="0041020C" w:rsidP="00087CA1">
            <w:pPr>
              <w:pStyle w:val="aa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  <w:lang w:val="be-BY"/>
              </w:rPr>
              <w:t>М.</w:t>
            </w:r>
            <w:r w:rsidRPr="00F12317">
              <w:rPr>
                <w:sz w:val="24"/>
                <w:szCs w:val="24"/>
                <w:lang w:val="tt-RU"/>
              </w:rPr>
              <w:t xml:space="preserve">Җәлил ур, </w:t>
            </w:r>
            <w:r w:rsidRPr="00F12317">
              <w:rPr>
                <w:sz w:val="24"/>
                <w:szCs w:val="24"/>
                <w:lang w:val="be-BY"/>
              </w:rPr>
              <w:t>23/33 й., Мамадыш ш</w:t>
            </w:r>
            <w:r w:rsidRPr="00F12317">
              <w:rPr>
                <w:sz w:val="24"/>
                <w:szCs w:val="24"/>
                <w:lang w:val="tt-RU"/>
              </w:rPr>
              <w:t xml:space="preserve">., </w:t>
            </w:r>
          </w:p>
          <w:p w:rsidR="0041020C" w:rsidRPr="00F12317" w:rsidRDefault="0041020C" w:rsidP="00087CA1">
            <w:pPr>
              <w:pStyle w:val="aa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  <w:lang w:val="tt-RU"/>
              </w:rPr>
              <w:t>Татарстан Республикасы, 422190</w:t>
            </w:r>
          </w:p>
        </w:tc>
      </w:tr>
      <w:tr w:rsidR="0041020C" w:rsidRPr="00F12317" w:rsidTr="00087CA1">
        <w:trPr>
          <w:trHeight w:val="752"/>
        </w:trPr>
        <w:tc>
          <w:tcPr>
            <w:tcW w:w="11165" w:type="dxa"/>
            <w:gridSpan w:val="3"/>
          </w:tcPr>
          <w:p w:rsidR="0041020C" w:rsidRPr="00F12317" w:rsidRDefault="0041020C" w:rsidP="00087CA1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val="be-BY"/>
              </w:rPr>
            </w:pPr>
          </w:p>
          <w:p w:rsidR="0041020C" w:rsidRPr="00F12317" w:rsidRDefault="0041020C" w:rsidP="00087CA1">
            <w:pPr>
              <w:pStyle w:val="aa"/>
              <w:tabs>
                <w:tab w:val="left" w:pos="708"/>
              </w:tabs>
              <w:rPr>
                <w:lang w:val="en-US"/>
              </w:rPr>
            </w:pPr>
            <w:r w:rsidRPr="00F12317">
              <w:rPr>
                <w:sz w:val="24"/>
                <w:szCs w:val="24"/>
                <w:lang w:val="be-BY"/>
              </w:rPr>
              <w:t xml:space="preserve">                </w:t>
            </w:r>
            <w:r w:rsidRPr="00F12317">
              <w:rPr>
                <w:lang w:val="be-BY"/>
              </w:rPr>
              <w:t>Тел.: (85563) 3-15-00, 3-31-00</w:t>
            </w:r>
            <w:r w:rsidRPr="00F12317">
              <w:rPr>
                <w:lang w:val="en-US"/>
              </w:rPr>
              <w:t>,</w:t>
            </w:r>
            <w:r w:rsidRPr="00F12317">
              <w:rPr>
                <w:lang w:val="be-BY"/>
              </w:rPr>
              <w:t xml:space="preserve"> факс 3-22-21</w:t>
            </w:r>
            <w:r w:rsidRPr="00F12317">
              <w:rPr>
                <w:lang w:val="en-US"/>
              </w:rPr>
              <w:t>,</w:t>
            </w:r>
            <w:r w:rsidRPr="00F12317">
              <w:rPr>
                <w:lang w:val="be-BY"/>
              </w:rPr>
              <w:t xml:space="preserve"> </w:t>
            </w:r>
            <w:r w:rsidRPr="00F12317">
              <w:rPr>
                <w:lang w:val="en-US"/>
              </w:rPr>
              <w:t>e</w:t>
            </w:r>
            <w:r w:rsidRPr="00F12317">
              <w:rPr>
                <w:lang w:val="be-BY"/>
              </w:rPr>
              <w:t>-</w:t>
            </w:r>
            <w:r w:rsidRPr="00F12317">
              <w:rPr>
                <w:lang w:val="en-US"/>
              </w:rPr>
              <w:t>mail</w:t>
            </w:r>
            <w:r w:rsidRPr="00F12317">
              <w:rPr>
                <w:lang w:val="be-BY"/>
              </w:rPr>
              <w:t xml:space="preserve">: </w:t>
            </w:r>
            <w:r w:rsidRPr="00F12317">
              <w:rPr>
                <w:lang w:val="en-US"/>
              </w:rPr>
              <w:t>mamadysh.ikrayona@tatar.ru, www.mamadysh.tatarstan.ru</w:t>
            </w:r>
          </w:p>
          <w:p w:rsidR="0041020C" w:rsidRPr="00F12317" w:rsidRDefault="006B07C0" w:rsidP="00087C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3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40640</wp:posOffset>
                      </wp:positionV>
                      <wp:extent cx="6410325" cy="635"/>
                      <wp:effectExtent l="10795" t="12065" r="17780" b="1587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0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4E0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3.9pt;margin-top:3.2pt;width:504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2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" strokeweight="1.5pt"/>
                  </w:pict>
                </mc:Fallback>
              </mc:AlternateContent>
            </w:r>
          </w:p>
        </w:tc>
      </w:tr>
      <w:tr w:rsidR="0041020C" w:rsidRPr="00F12317" w:rsidTr="00087CA1">
        <w:trPr>
          <w:trHeight w:val="468"/>
        </w:trPr>
        <w:tc>
          <w:tcPr>
            <w:tcW w:w="6487" w:type="dxa"/>
            <w:gridSpan w:val="2"/>
          </w:tcPr>
          <w:p w:rsidR="0041020C" w:rsidRPr="00F12317" w:rsidRDefault="007A1FC2" w:rsidP="00087C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41020C" w:rsidRPr="00F12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Постановление</w:t>
            </w:r>
          </w:p>
          <w:p w:rsidR="0041020C" w:rsidRPr="00F12317" w:rsidRDefault="007A1FC2" w:rsidP="0008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1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060C" w:rsidRPr="00F12317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</w:p>
        </w:tc>
        <w:tc>
          <w:tcPr>
            <w:tcW w:w="4678" w:type="dxa"/>
          </w:tcPr>
          <w:p w:rsidR="0041020C" w:rsidRPr="00F12317" w:rsidRDefault="0041020C" w:rsidP="00087C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3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F12317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  <w:proofErr w:type="spellEnd"/>
          </w:p>
          <w:p w:rsidR="00EE44B5" w:rsidRPr="00F12317" w:rsidRDefault="002D060C" w:rsidP="00EE4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17">
              <w:rPr>
                <w:rFonts w:ascii="Times New Roman" w:hAnsi="Times New Roman" w:cs="Times New Roman"/>
                <w:sz w:val="24"/>
                <w:szCs w:val="24"/>
              </w:rPr>
              <w:t xml:space="preserve">от «14»  </w:t>
            </w:r>
            <w:r w:rsidRPr="00F1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F12317">
              <w:rPr>
                <w:rFonts w:ascii="Times New Roman" w:hAnsi="Times New Roman" w:cs="Times New Roman"/>
                <w:sz w:val="24"/>
                <w:szCs w:val="24"/>
              </w:rPr>
              <w:t xml:space="preserve">  01       </w:t>
            </w:r>
            <w:r w:rsidR="0041020C" w:rsidRPr="00F123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0E94" w:rsidRPr="00F123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1020C" w:rsidRPr="00F1231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A1FC2" w:rsidRPr="00F12317" w:rsidRDefault="007A1FC2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7934" w:rsidRPr="00F12317" w:rsidRDefault="0041020C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Об </w:t>
      </w:r>
      <w:proofErr w:type="gramStart"/>
      <w:r w:rsidRPr="00F12317">
        <w:rPr>
          <w:rFonts w:ascii="Arial" w:hAnsi="Arial" w:cs="Arial"/>
          <w:color w:val="000000"/>
          <w:sz w:val="24"/>
          <w:szCs w:val="24"/>
        </w:rPr>
        <w:t xml:space="preserve">утверждении </w:t>
      </w:r>
      <w:r w:rsidR="008A7934" w:rsidRPr="00F12317">
        <w:rPr>
          <w:rFonts w:ascii="Arial" w:hAnsi="Arial" w:cs="Arial"/>
          <w:color w:val="000000"/>
          <w:sz w:val="24"/>
          <w:szCs w:val="24"/>
        </w:rPr>
        <w:t xml:space="preserve"> программы</w:t>
      </w:r>
      <w:proofErr w:type="gramEnd"/>
      <w:r w:rsidR="008A7934" w:rsidRPr="00F1231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020C" w:rsidRPr="00F12317" w:rsidRDefault="008A7934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>«Развитие</w:t>
      </w:r>
      <w:r w:rsidR="0041020C" w:rsidRPr="00F12317">
        <w:rPr>
          <w:rFonts w:ascii="Arial" w:hAnsi="Arial" w:cs="Arial"/>
          <w:color w:val="000000"/>
          <w:sz w:val="24"/>
          <w:szCs w:val="24"/>
        </w:rPr>
        <w:t xml:space="preserve"> молодежной</w:t>
      </w: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>политики</w:t>
      </w:r>
      <w:r w:rsidRPr="00F1231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</w:p>
    <w:p w:rsidR="0041020C" w:rsidRPr="00F12317" w:rsidRDefault="0041020C" w:rsidP="0041020C">
      <w:pPr>
        <w:pStyle w:val="1"/>
        <w:rPr>
          <w:rFonts w:ascii="Arial" w:hAnsi="Arial" w:cs="Arial"/>
          <w:sz w:val="24"/>
          <w:szCs w:val="24"/>
        </w:rPr>
      </w:pPr>
      <w:proofErr w:type="gramStart"/>
      <w:r w:rsidRPr="00F12317">
        <w:rPr>
          <w:rFonts w:ascii="Arial" w:hAnsi="Arial" w:cs="Arial"/>
          <w:sz w:val="24"/>
          <w:szCs w:val="24"/>
        </w:rPr>
        <w:t>муниципальном  районе</w:t>
      </w:r>
      <w:proofErr w:type="gramEnd"/>
    </w:p>
    <w:p w:rsidR="00800E94" w:rsidRPr="00F12317" w:rsidRDefault="0041020C" w:rsidP="0041020C">
      <w:pPr>
        <w:pStyle w:val="1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Республики Татарстан на</w:t>
      </w:r>
    </w:p>
    <w:p w:rsidR="0041020C" w:rsidRPr="00F12317" w:rsidRDefault="0041020C" w:rsidP="0041020C">
      <w:pPr>
        <w:pStyle w:val="1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2021-2023 годы</w:t>
      </w:r>
      <w:r w:rsidR="008A7934" w:rsidRPr="00F12317">
        <w:rPr>
          <w:rFonts w:ascii="Arial" w:hAnsi="Arial" w:cs="Arial"/>
          <w:sz w:val="24"/>
          <w:szCs w:val="24"/>
        </w:rPr>
        <w:t>»</w:t>
      </w:r>
    </w:p>
    <w:p w:rsidR="0041020C" w:rsidRPr="00F12317" w:rsidRDefault="0041020C" w:rsidP="0041020C">
      <w:pPr>
        <w:spacing w:after="0"/>
        <w:rPr>
          <w:rFonts w:ascii="Arial" w:hAnsi="Arial" w:cs="Arial"/>
          <w:sz w:val="24"/>
          <w:szCs w:val="24"/>
        </w:rPr>
      </w:pPr>
    </w:p>
    <w:p w:rsidR="007A1FC2" w:rsidRPr="00F12317" w:rsidRDefault="0041020C" w:rsidP="007A1FC2">
      <w:pPr>
        <w:pStyle w:val="ae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</w:t>
      </w:r>
      <w:r w:rsidR="007A1FC2" w:rsidRPr="00F12317">
        <w:rPr>
          <w:rFonts w:ascii="Arial" w:hAnsi="Arial" w:cs="Arial"/>
          <w:sz w:val="24"/>
          <w:szCs w:val="24"/>
        </w:rPr>
        <w:t xml:space="preserve">   </w:t>
      </w:r>
      <w:r w:rsidRPr="00F12317">
        <w:rPr>
          <w:rFonts w:ascii="Arial" w:hAnsi="Arial" w:cs="Arial"/>
          <w:sz w:val="24"/>
          <w:szCs w:val="24"/>
        </w:rPr>
        <w:t xml:space="preserve">  В целях реализации государственной</w:t>
      </w:r>
      <w:r w:rsidR="008A7934" w:rsidRPr="00F123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7934" w:rsidRPr="00F12317">
        <w:rPr>
          <w:rFonts w:ascii="Arial" w:hAnsi="Arial" w:cs="Arial"/>
          <w:sz w:val="24"/>
          <w:szCs w:val="24"/>
        </w:rPr>
        <w:t xml:space="preserve">молодежной </w:t>
      </w:r>
      <w:r w:rsidRPr="00F12317">
        <w:rPr>
          <w:rFonts w:ascii="Arial" w:hAnsi="Arial" w:cs="Arial"/>
          <w:sz w:val="24"/>
          <w:szCs w:val="24"/>
        </w:rPr>
        <w:t xml:space="preserve"> политики</w:t>
      </w:r>
      <w:proofErr w:type="gramEnd"/>
      <w:r w:rsidRPr="00F12317">
        <w:rPr>
          <w:rFonts w:ascii="Arial" w:hAnsi="Arial" w:cs="Arial"/>
          <w:sz w:val="24"/>
          <w:szCs w:val="24"/>
        </w:rPr>
        <w:t xml:space="preserve"> </w:t>
      </w:r>
      <w:r w:rsidR="008A7934" w:rsidRPr="00F1231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8A7934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="008A7934" w:rsidRPr="00F12317">
        <w:rPr>
          <w:rFonts w:ascii="Arial" w:hAnsi="Arial" w:cs="Arial"/>
          <w:sz w:val="24"/>
          <w:szCs w:val="24"/>
        </w:rPr>
        <w:t xml:space="preserve"> муниципальном районе Республики Татарстан</w:t>
      </w:r>
      <w:r w:rsidRPr="00F12317">
        <w:rPr>
          <w:rFonts w:ascii="Arial" w:hAnsi="Arial" w:cs="Arial"/>
          <w:sz w:val="24"/>
          <w:szCs w:val="24"/>
        </w:rPr>
        <w:t xml:space="preserve"> и во исполнение </w:t>
      </w:r>
      <w:r w:rsidR="008A7934" w:rsidRPr="00F12317">
        <w:rPr>
          <w:rFonts w:ascii="Arial" w:hAnsi="Arial" w:cs="Arial"/>
          <w:sz w:val="24"/>
          <w:szCs w:val="24"/>
        </w:rPr>
        <w:t>Постановления</w:t>
      </w:r>
      <w:r w:rsidRPr="00F12317">
        <w:rPr>
          <w:rFonts w:ascii="Arial" w:hAnsi="Arial" w:cs="Arial"/>
          <w:sz w:val="24"/>
          <w:szCs w:val="24"/>
        </w:rPr>
        <w:t xml:space="preserve"> Кабинета</w:t>
      </w:r>
      <w:r w:rsidR="008A7934" w:rsidRPr="00F12317">
        <w:rPr>
          <w:rFonts w:ascii="Arial" w:hAnsi="Arial" w:cs="Arial"/>
          <w:sz w:val="24"/>
          <w:szCs w:val="24"/>
        </w:rPr>
        <w:t xml:space="preserve"> Министров Республики Татарстан </w:t>
      </w:r>
      <w:r w:rsidRPr="00F12317">
        <w:rPr>
          <w:rFonts w:ascii="Arial" w:hAnsi="Arial" w:cs="Arial"/>
          <w:sz w:val="24"/>
          <w:szCs w:val="24"/>
        </w:rPr>
        <w:t xml:space="preserve">от </w:t>
      </w:r>
      <w:r w:rsidR="008A7934" w:rsidRPr="00F12317">
        <w:rPr>
          <w:rFonts w:ascii="Arial" w:hAnsi="Arial" w:cs="Arial"/>
          <w:sz w:val="24"/>
          <w:szCs w:val="24"/>
        </w:rPr>
        <w:t>05</w:t>
      </w:r>
      <w:r w:rsidRPr="00F12317">
        <w:rPr>
          <w:rFonts w:ascii="Arial" w:hAnsi="Arial" w:cs="Arial"/>
          <w:sz w:val="24"/>
          <w:szCs w:val="24"/>
        </w:rPr>
        <w:t xml:space="preserve"> </w:t>
      </w:r>
      <w:r w:rsidR="008A7934" w:rsidRPr="00F12317">
        <w:rPr>
          <w:rFonts w:ascii="Arial" w:hAnsi="Arial" w:cs="Arial"/>
          <w:sz w:val="24"/>
          <w:szCs w:val="24"/>
        </w:rPr>
        <w:t xml:space="preserve">марта </w:t>
      </w:r>
      <w:r w:rsidRPr="00F12317">
        <w:rPr>
          <w:rFonts w:ascii="Arial" w:hAnsi="Arial" w:cs="Arial"/>
          <w:sz w:val="24"/>
          <w:szCs w:val="24"/>
        </w:rPr>
        <w:t xml:space="preserve"> 20</w:t>
      </w:r>
      <w:r w:rsidR="008A7934" w:rsidRPr="00F12317">
        <w:rPr>
          <w:rFonts w:ascii="Arial" w:hAnsi="Arial" w:cs="Arial"/>
          <w:sz w:val="24"/>
          <w:szCs w:val="24"/>
        </w:rPr>
        <w:t>19</w:t>
      </w:r>
      <w:r w:rsidRPr="00F12317">
        <w:rPr>
          <w:rFonts w:ascii="Arial" w:hAnsi="Arial" w:cs="Arial"/>
          <w:sz w:val="24"/>
          <w:szCs w:val="24"/>
        </w:rPr>
        <w:t> г. N 1</w:t>
      </w:r>
      <w:r w:rsidR="008A7934" w:rsidRPr="00F12317">
        <w:rPr>
          <w:rFonts w:ascii="Arial" w:hAnsi="Arial" w:cs="Arial"/>
          <w:sz w:val="24"/>
          <w:szCs w:val="24"/>
        </w:rPr>
        <w:t>58 государственной программы  "Развитие молодежной политики в Республике Татарстан на 2019-2021 годы</w:t>
      </w:r>
      <w:r w:rsidRPr="00F12317">
        <w:rPr>
          <w:rFonts w:ascii="Arial" w:hAnsi="Arial" w:cs="Arial"/>
          <w:sz w:val="24"/>
          <w:szCs w:val="24"/>
        </w:rPr>
        <w:t>»</w:t>
      </w:r>
      <w:r w:rsidR="00BC7F94" w:rsidRPr="00F12317">
        <w:rPr>
          <w:rFonts w:ascii="Arial" w:hAnsi="Arial" w:cs="Arial"/>
          <w:sz w:val="24"/>
          <w:szCs w:val="24"/>
        </w:rPr>
        <w:t>,</w:t>
      </w:r>
      <w:r w:rsidRPr="00F12317">
        <w:rPr>
          <w:rFonts w:ascii="Arial" w:hAnsi="Arial" w:cs="Arial"/>
          <w:sz w:val="24"/>
          <w:szCs w:val="24"/>
        </w:rPr>
        <w:t xml:space="preserve"> Исполнительный комитет Мамадышского муниципального района Республики Татарстан </w:t>
      </w:r>
    </w:p>
    <w:p w:rsidR="001B70E7" w:rsidRPr="00F12317" w:rsidRDefault="007A1FC2" w:rsidP="007A1FC2">
      <w:pPr>
        <w:pStyle w:val="ae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</w:t>
      </w:r>
      <w:r w:rsidR="0041020C" w:rsidRPr="00F12317">
        <w:rPr>
          <w:rFonts w:ascii="Arial" w:hAnsi="Arial" w:cs="Arial"/>
          <w:sz w:val="24"/>
          <w:szCs w:val="24"/>
        </w:rPr>
        <w:t xml:space="preserve">п о с </w:t>
      </w:r>
      <w:proofErr w:type="gramStart"/>
      <w:r w:rsidR="0041020C" w:rsidRPr="00F12317">
        <w:rPr>
          <w:rFonts w:ascii="Arial" w:hAnsi="Arial" w:cs="Arial"/>
          <w:sz w:val="24"/>
          <w:szCs w:val="24"/>
        </w:rPr>
        <w:t>т</w:t>
      </w:r>
      <w:proofErr w:type="gramEnd"/>
      <w:r w:rsidR="0041020C" w:rsidRPr="00F12317">
        <w:rPr>
          <w:rFonts w:ascii="Arial" w:hAnsi="Arial" w:cs="Arial"/>
          <w:sz w:val="24"/>
          <w:szCs w:val="24"/>
        </w:rPr>
        <w:t xml:space="preserve"> а н о в л я е т: </w:t>
      </w:r>
    </w:p>
    <w:p w:rsidR="001B70E7" w:rsidRPr="00F12317" w:rsidRDefault="0041020C" w:rsidP="007A1FC2">
      <w:pPr>
        <w:pStyle w:val="a8"/>
        <w:spacing w:after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1. Утвердить </w:t>
      </w:r>
      <w:r w:rsidR="008A7934" w:rsidRPr="00F12317">
        <w:rPr>
          <w:rFonts w:ascii="Arial" w:hAnsi="Arial" w:cs="Arial"/>
          <w:color w:val="000000"/>
          <w:sz w:val="24"/>
          <w:szCs w:val="24"/>
        </w:rPr>
        <w:t xml:space="preserve">прилагаемую муниципальную 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программу </w:t>
      </w:r>
      <w:r w:rsidR="008A7934" w:rsidRPr="00F12317">
        <w:rPr>
          <w:rFonts w:ascii="Arial" w:hAnsi="Arial" w:cs="Arial"/>
          <w:color w:val="000000"/>
          <w:sz w:val="24"/>
          <w:szCs w:val="24"/>
        </w:rPr>
        <w:t>«Р</w:t>
      </w:r>
      <w:r w:rsidRPr="00F12317">
        <w:rPr>
          <w:rFonts w:ascii="Arial" w:hAnsi="Arial" w:cs="Arial"/>
          <w:color w:val="000000"/>
          <w:sz w:val="24"/>
          <w:szCs w:val="24"/>
        </w:rPr>
        <w:t>азвити</w:t>
      </w:r>
      <w:r w:rsidR="008A7934" w:rsidRPr="00F12317">
        <w:rPr>
          <w:rFonts w:ascii="Arial" w:hAnsi="Arial" w:cs="Arial"/>
          <w:color w:val="000000"/>
          <w:sz w:val="24"/>
          <w:szCs w:val="24"/>
        </w:rPr>
        <w:t>е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молодежной политики в </w:t>
      </w:r>
      <w:proofErr w:type="spellStart"/>
      <w:proofErr w:type="gramStart"/>
      <w:r w:rsidRPr="00F12317">
        <w:rPr>
          <w:rFonts w:ascii="Arial" w:hAnsi="Arial" w:cs="Arial"/>
          <w:color w:val="000000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color w:val="000000"/>
          <w:sz w:val="24"/>
          <w:szCs w:val="24"/>
        </w:rPr>
        <w:t xml:space="preserve">  муниципальном</w:t>
      </w:r>
      <w:proofErr w:type="gramEnd"/>
      <w:r w:rsidRPr="00F12317">
        <w:rPr>
          <w:rFonts w:ascii="Arial" w:hAnsi="Arial" w:cs="Arial"/>
          <w:color w:val="000000"/>
          <w:sz w:val="24"/>
          <w:szCs w:val="24"/>
        </w:rPr>
        <w:t xml:space="preserve"> районе Республики Татарстан на 2021-2023 годы</w:t>
      </w:r>
      <w:r w:rsidR="008A7934" w:rsidRPr="00F12317">
        <w:rPr>
          <w:rFonts w:ascii="Arial" w:hAnsi="Arial" w:cs="Arial"/>
          <w:color w:val="000000"/>
          <w:sz w:val="24"/>
          <w:szCs w:val="24"/>
        </w:rPr>
        <w:t>»</w:t>
      </w:r>
      <w:r w:rsidR="001B70E7" w:rsidRPr="00F12317">
        <w:rPr>
          <w:rFonts w:ascii="Arial" w:hAnsi="Arial" w:cs="Arial"/>
          <w:color w:val="000000"/>
          <w:sz w:val="24"/>
          <w:szCs w:val="24"/>
        </w:rPr>
        <w:t xml:space="preserve"> (далее</w:t>
      </w:r>
      <w:r w:rsidR="00E658EA" w:rsidRPr="00F12317">
        <w:rPr>
          <w:rFonts w:ascii="Arial" w:hAnsi="Arial" w:cs="Arial"/>
          <w:color w:val="000000"/>
          <w:sz w:val="24"/>
          <w:szCs w:val="24"/>
        </w:rPr>
        <w:t xml:space="preserve"> </w:t>
      </w:r>
      <w:r w:rsidR="001B70E7" w:rsidRPr="00F12317">
        <w:rPr>
          <w:rFonts w:ascii="Arial" w:hAnsi="Arial" w:cs="Arial"/>
          <w:color w:val="000000"/>
          <w:sz w:val="24"/>
          <w:szCs w:val="24"/>
        </w:rPr>
        <w:t>-</w:t>
      </w:r>
      <w:r w:rsidR="00E658EA" w:rsidRPr="00F12317">
        <w:rPr>
          <w:rFonts w:ascii="Arial" w:hAnsi="Arial" w:cs="Arial"/>
          <w:color w:val="000000"/>
          <w:sz w:val="24"/>
          <w:szCs w:val="24"/>
        </w:rPr>
        <w:t xml:space="preserve"> </w:t>
      </w:r>
      <w:r w:rsidR="001B70E7" w:rsidRPr="00F12317">
        <w:rPr>
          <w:rFonts w:ascii="Arial" w:hAnsi="Arial" w:cs="Arial"/>
          <w:color w:val="000000"/>
          <w:sz w:val="24"/>
          <w:szCs w:val="24"/>
        </w:rPr>
        <w:t>Программа)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</w:t>
      </w:r>
      <w:r w:rsidR="001B70E7" w:rsidRPr="00F12317">
        <w:rPr>
          <w:rFonts w:ascii="Arial" w:hAnsi="Arial" w:cs="Arial"/>
          <w:color w:val="000000"/>
          <w:sz w:val="24"/>
          <w:szCs w:val="24"/>
        </w:rPr>
        <w:t>.</w:t>
      </w:r>
    </w:p>
    <w:p w:rsidR="0041020C" w:rsidRPr="00F12317" w:rsidRDefault="0041020C" w:rsidP="007A1FC2">
      <w:pPr>
        <w:pStyle w:val="a8"/>
        <w:spacing w:after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>2</w:t>
      </w:r>
      <w:r w:rsidR="001B70E7" w:rsidRPr="00F12317">
        <w:rPr>
          <w:rFonts w:ascii="Arial" w:hAnsi="Arial" w:cs="Arial"/>
          <w:color w:val="000000"/>
          <w:sz w:val="24"/>
          <w:szCs w:val="24"/>
        </w:rPr>
        <w:t xml:space="preserve">. Определить Муниципальное казенное учреждение «Отдел по делам молодежи и спорту» </w:t>
      </w:r>
      <w:proofErr w:type="gramStart"/>
      <w:r w:rsidR="001B70E7" w:rsidRPr="00F12317">
        <w:rPr>
          <w:rFonts w:ascii="Arial" w:hAnsi="Arial" w:cs="Arial"/>
          <w:color w:val="000000"/>
          <w:sz w:val="24"/>
          <w:szCs w:val="24"/>
        </w:rPr>
        <w:t>Исполнительного  комитета</w:t>
      </w:r>
      <w:proofErr w:type="gramEnd"/>
      <w:r w:rsidR="001B70E7" w:rsidRPr="00F12317">
        <w:rPr>
          <w:rFonts w:ascii="Arial" w:hAnsi="Arial" w:cs="Arial"/>
          <w:color w:val="000000"/>
          <w:sz w:val="24"/>
          <w:szCs w:val="24"/>
        </w:rPr>
        <w:t xml:space="preserve"> Мамадышского муниципального района Республики Татарстан – координатором Программы.</w:t>
      </w:r>
    </w:p>
    <w:p w:rsidR="0041020C" w:rsidRPr="00F12317" w:rsidRDefault="0041020C" w:rsidP="007A1FC2">
      <w:pPr>
        <w:pStyle w:val="a8"/>
        <w:spacing w:after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3. </w:t>
      </w:r>
      <w:r w:rsidR="001B70E7" w:rsidRPr="00F12317">
        <w:rPr>
          <w:rFonts w:ascii="Arial" w:hAnsi="Arial" w:cs="Arial"/>
          <w:color w:val="000000"/>
          <w:sz w:val="24"/>
          <w:szCs w:val="24"/>
        </w:rPr>
        <w:t xml:space="preserve">Финансово-бюджетной палате Мамадышского муниципального района Республики Татарстан ежегодно при формировании бюджета Мамадышского муниципального района Республики Татарстан на очередной финансовый год предусматривать средства на реализацию мероприятий Программы с учетом возможностей </w:t>
      </w:r>
      <w:proofErr w:type="gramStart"/>
      <w:r w:rsidR="001B70E7" w:rsidRPr="00F12317">
        <w:rPr>
          <w:rFonts w:ascii="Arial" w:hAnsi="Arial" w:cs="Arial"/>
          <w:color w:val="000000"/>
          <w:sz w:val="24"/>
          <w:szCs w:val="24"/>
        </w:rPr>
        <w:t>бюджета  и</w:t>
      </w:r>
      <w:proofErr w:type="gramEnd"/>
      <w:r w:rsidR="001B70E7" w:rsidRPr="00F12317">
        <w:rPr>
          <w:rFonts w:ascii="Arial" w:hAnsi="Arial" w:cs="Arial"/>
          <w:color w:val="000000"/>
          <w:sz w:val="24"/>
          <w:szCs w:val="24"/>
        </w:rPr>
        <w:t xml:space="preserve"> в пределах, направляемых на эти цели из бюджета Мамадышского муниципальн</w:t>
      </w:r>
      <w:r w:rsidR="00800E94" w:rsidRPr="00F12317">
        <w:rPr>
          <w:rFonts w:ascii="Arial" w:hAnsi="Arial" w:cs="Arial"/>
          <w:color w:val="000000"/>
          <w:sz w:val="24"/>
          <w:szCs w:val="24"/>
        </w:rPr>
        <w:t>ого района Республики Татарстан</w:t>
      </w:r>
      <w:r w:rsidR="001B70E7" w:rsidRPr="00F12317">
        <w:rPr>
          <w:rFonts w:ascii="Arial" w:hAnsi="Arial" w:cs="Arial"/>
          <w:color w:val="000000"/>
          <w:sz w:val="24"/>
          <w:szCs w:val="24"/>
        </w:rPr>
        <w:t>.</w:t>
      </w:r>
    </w:p>
    <w:p w:rsidR="0041020C" w:rsidRPr="00F12317" w:rsidRDefault="007A1FC2" w:rsidP="007A1FC2">
      <w:pPr>
        <w:pStyle w:val="a5"/>
        <w:ind w:left="0" w:firstLine="540"/>
        <w:jc w:val="both"/>
        <w:rPr>
          <w:rFonts w:ascii="Arial" w:hAnsi="Arial" w:cs="Arial"/>
          <w:color w:val="000000"/>
          <w:sz w:val="24"/>
        </w:rPr>
      </w:pPr>
      <w:r w:rsidRPr="00F12317">
        <w:rPr>
          <w:rFonts w:ascii="Arial" w:hAnsi="Arial" w:cs="Arial"/>
          <w:color w:val="000000"/>
          <w:sz w:val="24"/>
        </w:rPr>
        <w:t>4</w:t>
      </w:r>
      <w:r w:rsidR="0041020C" w:rsidRPr="00F12317">
        <w:rPr>
          <w:rFonts w:ascii="Arial" w:hAnsi="Arial" w:cs="Arial"/>
          <w:color w:val="000000"/>
          <w:sz w:val="24"/>
        </w:rPr>
        <w:t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</w:t>
      </w:r>
      <w:r w:rsidRPr="00F12317">
        <w:rPr>
          <w:rFonts w:ascii="Arial" w:hAnsi="Arial" w:cs="Arial"/>
          <w:color w:val="000000"/>
          <w:sz w:val="24"/>
        </w:rPr>
        <w:t xml:space="preserve">еспублики </w:t>
      </w:r>
      <w:proofErr w:type="gramStart"/>
      <w:r w:rsidRPr="00F12317">
        <w:rPr>
          <w:rFonts w:ascii="Arial" w:hAnsi="Arial" w:cs="Arial"/>
          <w:color w:val="000000"/>
          <w:sz w:val="24"/>
        </w:rPr>
        <w:t xml:space="preserve">Татарстан  </w:t>
      </w:r>
      <w:proofErr w:type="spellStart"/>
      <w:r w:rsidR="0041020C" w:rsidRPr="00F12317">
        <w:rPr>
          <w:rFonts w:ascii="Arial" w:hAnsi="Arial" w:cs="Arial"/>
          <w:color w:val="000000"/>
          <w:sz w:val="24"/>
        </w:rPr>
        <w:t>Хузязянова</w:t>
      </w:r>
      <w:proofErr w:type="spellEnd"/>
      <w:proofErr w:type="gramEnd"/>
      <w:r w:rsidRPr="00F12317">
        <w:rPr>
          <w:rFonts w:ascii="Arial" w:hAnsi="Arial" w:cs="Arial"/>
          <w:color w:val="000000"/>
          <w:sz w:val="24"/>
        </w:rPr>
        <w:t xml:space="preserve"> М.Р</w:t>
      </w:r>
      <w:r w:rsidR="0041020C" w:rsidRPr="00F12317">
        <w:rPr>
          <w:rFonts w:ascii="Arial" w:hAnsi="Arial" w:cs="Arial"/>
          <w:color w:val="000000"/>
          <w:sz w:val="24"/>
        </w:rPr>
        <w:t>.</w:t>
      </w:r>
    </w:p>
    <w:p w:rsidR="0041020C" w:rsidRPr="00F12317" w:rsidRDefault="0041020C" w:rsidP="007A1FC2">
      <w:pPr>
        <w:pStyle w:val="a5"/>
        <w:ind w:left="0" w:firstLine="540"/>
        <w:jc w:val="both"/>
        <w:rPr>
          <w:rFonts w:ascii="Arial" w:hAnsi="Arial" w:cs="Arial"/>
          <w:color w:val="000000"/>
          <w:sz w:val="24"/>
        </w:rPr>
      </w:pPr>
    </w:p>
    <w:p w:rsidR="007A1FC2" w:rsidRPr="00F12317" w:rsidRDefault="007A1FC2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Руководитель                                                                                      </w:t>
      </w:r>
      <w:r w:rsidR="00800E94" w:rsidRPr="00F1231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2317">
        <w:rPr>
          <w:rFonts w:ascii="Arial" w:hAnsi="Arial" w:cs="Arial"/>
          <w:color w:val="000000"/>
          <w:sz w:val="24"/>
          <w:szCs w:val="24"/>
        </w:rPr>
        <w:t>И.М.Дарземанов</w:t>
      </w:r>
      <w:proofErr w:type="spellEnd"/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1FC2" w:rsidRDefault="007A1FC2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317" w:rsidRDefault="00F12317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317" w:rsidRPr="00F12317" w:rsidRDefault="00F12317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1FC2" w:rsidRPr="00F12317" w:rsidRDefault="007A1FC2" w:rsidP="0041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020C" w:rsidRPr="00F12317" w:rsidRDefault="002D060C" w:rsidP="002D06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r w:rsidR="0041020C" w:rsidRPr="00F12317">
        <w:rPr>
          <w:rFonts w:ascii="Arial" w:hAnsi="Arial" w:cs="Arial"/>
          <w:sz w:val="24"/>
          <w:szCs w:val="24"/>
        </w:rPr>
        <w:t xml:space="preserve">Приложение №1                                         </w:t>
      </w: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       </w:t>
      </w:r>
      <w:r w:rsidR="002D060C" w:rsidRPr="00F12317">
        <w:rPr>
          <w:rFonts w:ascii="Arial" w:hAnsi="Arial" w:cs="Arial"/>
          <w:sz w:val="24"/>
          <w:szCs w:val="24"/>
        </w:rPr>
        <w:t xml:space="preserve">                    </w:t>
      </w:r>
      <w:r w:rsidRPr="00F12317">
        <w:rPr>
          <w:rFonts w:ascii="Arial" w:hAnsi="Arial" w:cs="Arial"/>
          <w:sz w:val="24"/>
          <w:szCs w:val="24"/>
        </w:rPr>
        <w:t xml:space="preserve"> Утверждена постановлением</w:t>
      </w:r>
    </w:p>
    <w:p w:rsidR="0041020C" w:rsidRPr="00F12317" w:rsidRDefault="00F12317" w:rsidP="00F123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2D060C" w:rsidRPr="00F12317">
        <w:rPr>
          <w:rFonts w:ascii="Arial" w:hAnsi="Arial" w:cs="Arial"/>
          <w:sz w:val="24"/>
          <w:szCs w:val="24"/>
        </w:rPr>
        <w:t xml:space="preserve">Исполнительного комитета Мамадышского </w:t>
      </w:r>
    </w:p>
    <w:p w:rsidR="002D060C" w:rsidRPr="00F12317" w:rsidRDefault="002D060C" w:rsidP="002D0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                    муниципального района</w:t>
      </w: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    </w:t>
      </w:r>
      <w:r w:rsidR="002D060C" w:rsidRPr="00F12317">
        <w:rPr>
          <w:rFonts w:ascii="Arial" w:hAnsi="Arial" w:cs="Arial"/>
          <w:sz w:val="24"/>
          <w:szCs w:val="24"/>
        </w:rPr>
        <w:t xml:space="preserve">          </w:t>
      </w:r>
      <w:r w:rsidRPr="00F12317">
        <w:rPr>
          <w:rFonts w:ascii="Arial" w:hAnsi="Arial" w:cs="Arial"/>
          <w:sz w:val="24"/>
          <w:szCs w:val="24"/>
        </w:rPr>
        <w:t xml:space="preserve">   Республики Татарстан</w:t>
      </w: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</w:t>
      </w:r>
      <w:r w:rsidR="002D060C" w:rsidRPr="00F12317">
        <w:rPr>
          <w:rFonts w:ascii="Arial" w:hAnsi="Arial" w:cs="Arial"/>
          <w:sz w:val="24"/>
          <w:szCs w:val="24"/>
        </w:rPr>
        <w:t xml:space="preserve">                            </w:t>
      </w:r>
      <w:r w:rsidRPr="00F12317">
        <w:rPr>
          <w:rFonts w:ascii="Arial" w:hAnsi="Arial" w:cs="Arial"/>
          <w:sz w:val="24"/>
          <w:szCs w:val="24"/>
        </w:rPr>
        <w:t xml:space="preserve">   </w:t>
      </w:r>
      <w:r w:rsidR="002D060C" w:rsidRPr="00F12317">
        <w:rPr>
          <w:rFonts w:ascii="Arial" w:hAnsi="Arial" w:cs="Arial"/>
          <w:sz w:val="24"/>
          <w:szCs w:val="24"/>
        </w:rPr>
        <w:t>от «</w:t>
      </w:r>
      <w:proofErr w:type="gramStart"/>
      <w:r w:rsidR="002D060C" w:rsidRPr="00F12317">
        <w:rPr>
          <w:rFonts w:ascii="Arial" w:hAnsi="Arial" w:cs="Arial"/>
          <w:sz w:val="24"/>
          <w:szCs w:val="24"/>
        </w:rPr>
        <w:t xml:space="preserve">14»   </w:t>
      </w:r>
      <w:proofErr w:type="gramEnd"/>
      <w:r w:rsidR="002D060C" w:rsidRPr="00F12317">
        <w:rPr>
          <w:rFonts w:ascii="Arial" w:hAnsi="Arial" w:cs="Arial"/>
          <w:sz w:val="24"/>
          <w:szCs w:val="24"/>
        </w:rPr>
        <w:t xml:space="preserve"> 01   </w:t>
      </w:r>
      <w:r w:rsidRPr="00F12317">
        <w:rPr>
          <w:rFonts w:ascii="Arial" w:hAnsi="Arial" w:cs="Arial"/>
          <w:sz w:val="24"/>
          <w:szCs w:val="24"/>
        </w:rPr>
        <w:t xml:space="preserve"> 20</w:t>
      </w:r>
      <w:r w:rsidR="00377F4D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2D060C" w:rsidRPr="00F12317">
        <w:rPr>
          <w:rFonts w:ascii="Arial" w:hAnsi="Arial" w:cs="Arial"/>
          <w:sz w:val="24"/>
          <w:szCs w:val="24"/>
        </w:rPr>
        <w:t xml:space="preserve"> г. № 13</w:t>
      </w:r>
    </w:p>
    <w:p w:rsidR="00E658EA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                   </w:t>
      </w:r>
      <w:r w:rsidR="002D060C" w:rsidRPr="00F12317">
        <w:rPr>
          <w:rFonts w:ascii="Arial" w:hAnsi="Arial" w:cs="Arial"/>
          <w:sz w:val="24"/>
          <w:szCs w:val="24"/>
        </w:rPr>
        <w:t xml:space="preserve">   </w:t>
      </w:r>
      <w:r w:rsidR="00E658EA" w:rsidRPr="00F12317">
        <w:rPr>
          <w:rFonts w:ascii="Arial" w:hAnsi="Arial" w:cs="Arial"/>
          <w:sz w:val="24"/>
          <w:szCs w:val="24"/>
        </w:rPr>
        <w:t xml:space="preserve">      Об утверждении программы </w:t>
      </w:r>
    </w:p>
    <w:p w:rsidR="0041020C" w:rsidRPr="00F12317" w:rsidRDefault="00E658EA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             </w:t>
      </w:r>
      <w:r w:rsidR="002D060C" w:rsidRPr="00F12317">
        <w:rPr>
          <w:rFonts w:ascii="Arial" w:hAnsi="Arial" w:cs="Arial"/>
          <w:sz w:val="24"/>
          <w:szCs w:val="24"/>
        </w:rPr>
        <w:t xml:space="preserve">                       </w:t>
      </w:r>
      <w:r w:rsidR="007A1FC2" w:rsidRPr="00F12317">
        <w:rPr>
          <w:rFonts w:ascii="Arial" w:hAnsi="Arial" w:cs="Arial"/>
          <w:sz w:val="24"/>
          <w:szCs w:val="24"/>
        </w:rPr>
        <w:t xml:space="preserve">   </w:t>
      </w:r>
      <w:r w:rsidRPr="00F12317">
        <w:rPr>
          <w:rFonts w:ascii="Arial" w:hAnsi="Arial" w:cs="Arial"/>
          <w:sz w:val="24"/>
          <w:szCs w:val="24"/>
        </w:rPr>
        <w:t xml:space="preserve"> «Развитие </w:t>
      </w:r>
      <w:r w:rsidR="0041020C" w:rsidRPr="00F12317">
        <w:rPr>
          <w:rFonts w:ascii="Arial" w:hAnsi="Arial" w:cs="Arial"/>
          <w:sz w:val="24"/>
          <w:szCs w:val="24"/>
        </w:rPr>
        <w:t xml:space="preserve">молодежной политики </w:t>
      </w:r>
      <w:r w:rsidR="007A1FC2" w:rsidRPr="00F12317">
        <w:rPr>
          <w:rFonts w:ascii="Arial" w:hAnsi="Arial" w:cs="Arial"/>
          <w:sz w:val="24"/>
          <w:szCs w:val="24"/>
        </w:rPr>
        <w:t>в</w:t>
      </w: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        </w:t>
      </w:r>
      <w:r w:rsidR="002D060C" w:rsidRPr="00F12317">
        <w:rPr>
          <w:rFonts w:ascii="Arial" w:hAnsi="Arial" w:cs="Arial"/>
          <w:sz w:val="24"/>
          <w:szCs w:val="24"/>
        </w:rPr>
        <w:t xml:space="preserve">                     </w:t>
      </w:r>
      <w:r w:rsidRPr="00F12317">
        <w:rPr>
          <w:rFonts w:ascii="Arial" w:hAnsi="Arial" w:cs="Arial"/>
          <w:sz w:val="24"/>
          <w:szCs w:val="24"/>
        </w:rPr>
        <w:t xml:space="preserve">  </w:t>
      </w:r>
      <w:r w:rsidR="007A1FC2" w:rsidRPr="00F12317">
        <w:rPr>
          <w:rFonts w:ascii="Arial" w:hAnsi="Arial" w:cs="Arial"/>
          <w:sz w:val="24"/>
          <w:szCs w:val="24"/>
        </w:rPr>
        <w:t xml:space="preserve">  </w:t>
      </w:r>
      <w:r w:rsidRPr="00F1231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</w:t>
      </w: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     </w:t>
      </w:r>
      <w:r w:rsidR="002D060C" w:rsidRPr="00F12317">
        <w:rPr>
          <w:rFonts w:ascii="Arial" w:hAnsi="Arial" w:cs="Arial"/>
          <w:sz w:val="24"/>
          <w:szCs w:val="24"/>
        </w:rPr>
        <w:t xml:space="preserve">                          </w:t>
      </w:r>
      <w:r w:rsidRPr="00F12317">
        <w:rPr>
          <w:rFonts w:ascii="Arial" w:hAnsi="Arial" w:cs="Arial"/>
          <w:sz w:val="24"/>
          <w:szCs w:val="24"/>
        </w:rPr>
        <w:t>районе РТ в 2021-2023 годы»</w:t>
      </w:r>
    </w:p>
    <w:p w:rsidR="0041020C" w:rsidRPr="00F12317" w:rsidRDefault="0041020C" w:rsidP="0041020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 xml:space="preserve">ПРОГРАММА </w:t>
      </w: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РАЗВИТИ</w:t>
      </w:r>
      <w:r w:rsidR="001B70E7" w:rsidRPr="00F12317">
        <w:rPr>
          <w:rFonts w:ascii="Arial" w:hAnsi="Arial" w:cs="Arial"/>
          <w:b/>
          <w:sz w:val="24"/>
          <w:szCs w:val="24"/>
        </w:rPr>
        <w:t>Е</w:t>
      </w:r>
      <w:r w:rsidRPr="00F12317">
        <w:rPr>
          <w:rFonts w:ascii="Arial" w:hAnsi="Arial" w:cs="Arial"/>
          <w:b/>
          <w:sz w:val="24"/>
          <w:szCs w:val="24"/>
        </w:rPr>
        <w:t xml:space="preserve"> МОЛОДЕЖНОЙ ПОЛИТИКИ </w:t>
      </w:r>
    </w:p>
    <w:p w:rsidR="0041020C" w:rsidRPr="00F12317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 xml:space="preserve">В МАМАДЫШСКОМ МУНИЦИПАЛЬНОМ РАЙОНЕ </w:t>
      </w: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НА 2021-2023 ГОДЫ</w:t>
      </w: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58EA" w:rsidRPr="00F12317" w:rsidRDefault="00E658EA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58EA" w:rsidRPr="00F12317" w:rsidRDefault="00E658EA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58EA" w:rsidRPr="00F12317" w:rsidRDefault="00E658EA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58EA" w:rsidRPr="00F12317" w:rsidRDefault="00E658EA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58EA" w:rsidRPr="00F12317" w:rsidRDefault="00E658EA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2317" w:rsidRDefault="00F12317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2317" w:rsidRDefault="00F12317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2317" w:rsidRPr="00F12317" w:rsidRDefault="00F12317" w:rsidP="00410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020C" w:rsidRPr="00F12317" w:rsidRDefault="0041020C" w:rsidP="00621D4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21D49" w:rsidRPr="00F12317" w:rsidRDefault="00621D49" w:rsidP="00621D4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 О Д Е Р Ж А Н И Е</w:t>
      </w:r>
    </w:p>
    <w:p w:rsidR="00621D49" w:rsidRPr="00F12317" w:rsidRDefault="00621D49" w:rsidP="00621D49">
      <w:pPr>
        <w:spacing w:after="0" w:line="360" w:lineRule="auto"/>
        <w:jc w:val="both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9108"/>
        <w:gridCol w:w="747"/>
      </w:tblGrid>
      <w:tr w:rsidR="00621D49" w:rsidRPr="00F12317" w:rsidTr="00087CA1">
        <w:tc>
          <w:tcPr>
            <w:tcW w:w="9108" w:type="dxa"/>
          </w:tcPr>
          <w:p w:rsidR="00621D49" w:rsidRPr="00F12317" w:rsidRDefault="00621D49" w:rsidP="00621D49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747" w:type="dxa"/>
            <w:vAlign w:val="center"/>
          </w:tcPr>
          <w:p w:rsidR="00621D49" w:rsidRPr="00F12317" w:rsidRDefault="00621D49" w:rsidP="00621D4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1D49" w:rsidRPr="00F12317" w:rsidTr="00087CA1">
        <w:tc>
          <w:tcPr>
            <w:tcW w:w="9108" w:type="dxa"/>
          </w:tcPr>
          <w:p w:rsidR="00621D49" w:rsidRPr="00F12317" w:rsidRDefault="00621D49" w:rsidP="00621D49">
            <w:pPr>
              <w:widowControl w:val="0"/>
              <w:numPr>
                <w:ilvl w:val="0"/>
                <w:numId w:val="4"/>
              </w:numPr>
              <w:tabs>
                <w:tab w:val="clear" w:pos="432"/>
              </w:tabs>
              <w:suppressAutoHyphens/>
              <w:spacing w:after="0" w:line="36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1. </w:t>
            </w:r>
            <w:r w:rsidRPr="00F123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Характеристика текущего состояния сферы государственной молодежной политики</w:t>
            </w:r>
          </w:p>
        </w:tc>
        <w:tc>
          <w:tcPr>
            <w:tcW w:w="747" w:type="dxa"/>
            <w:vAlign w:val="center"/>
          </w:tcPr>
          <w:p w:rsidR="00621D49" w:rsidRPr="00F12317" w:rsidRDefault="00621D49" w:rsidP="00621D4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1D49" w:rsidRPr="00F12317" w:rsidTr="00087CA1">
        <w:tc>
          <w:tcPr>
            <w:tcW w:w="9108" w:type="dxa"/>
          </w:tcPr>
          <w:p w:rsidR="00621D49" w:rsidRPr="00F12317" w:rsidRDefault="00621D49" w:rsidP="00621D49">
            <w:pPr>
              <w:adjustRightInd w:val="0"/>
              <w:spacing w:after="0" w:line="36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123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Цели, задачи, сроки и этапы реализации Программы</w:t>
            </w:r>
          </w:p>
          <w:p w:rsidR="00621D49" w:rsidRPr="00F12317" w:rsidRDefault="00621D49" w:rsidP="00621D49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3. Обоснование ресурсного обеспечения Программы Финансовое обеспечение реализации.</w:t>
            </w:r>
          </w:p>
          <w:p w:rsidR="00621D49" w:rsidRPr="00F12317" w:rsidRDefault="00621D49" w:rsidP="00621D49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4. Механизм реализации Программы. </w:t>
            </w:r>
          </w:p>
          <w:p w:rsidR="00621D49" w:rsidRPr="00F12317" w:rsidRDefault="00621D49" w:rsidP="00621D4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5. Оценка социально-экономической эффективности Программы</w:t>
            </w:r>
          </w:p>
        </w:tc>
        <w:tc>
          <w:tcPr>
            <w:tcW w:w="747" w:type="dxa"/>
            <w:vAlign w:val="center"/>
          </w:tcPr>
          <w:p w:rsidR="00621D49" w:rsidRPr="00F12317" w:rsidRDefault="00621D49" w:rsidP="00621D4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1D49" w:rsidRPr="00F12317" w:rsidTr="00087CA1">
        <w:tc>
          <w:tcPr>
            <w:tcW w:w="9108" w:type="dxa"/>
          </w:tcPr>
          <w:p w:rsidR="00621D49" w:rsidRPr="00F12317" w:rsidRDefault="007A1FC2" w:rsidP="00621D4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21D4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План мероприятий программы </w:t>
            </w:r>
          </w:p>
        </w:tc>
        <w:tc>
          <w:tcPr>
            <w:tcW w:w="747" w:type="dxa"/>
            <w:vAlign w:val="center"/>
          </w:tcPr>
          <w:p w:rsidR="00621D49" w:rsidRPr="00F12317" w:rsidRDefault="00621D49" w:rsidP="00621D4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1D49" w:rsidRPr="00F12317" w:rsidTr="00087CA1">
        <w:tc>
          <w:tcPr>
            <w:tcW w:w="9108" w:type="dxa"/>
          </w:tcPr>
          <w:p w:rsidR="00621D49" w:rsidRPr="00F12317" w:rsidRDefault="00621D49" w:rsidP="00621D4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621D49" w:rsidRPr="00F12317" w:rsidRDefault="00621D49" w:rsidP="00621D4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621D49" w:rsidRPr="00F12317" w:rsidRDefault="00621D49" w:rsidP="007F3F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D49" w:rsidRPr="00F12317" w:rsidRDefault="00621D4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621D49" w:rsidRPr="00F12317" w:rsidRDefault="00621D49" w:rsidP="00621D49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F12317">
        <w:rPr>
          <w:rFonts w:ascii="Arial" w:hAnsi="Arial" w:cs="Arial"/>
          <w:b/>
          <w:bCs/>
          <w:smallCaps/>
          <w:sz w:val="24"/>
          <w:szCs w:val="24"/>
        </w:rPr>
        <w:lastRenderedPageBreak/>
        <w:t>ПРОГРАММА</w:t>
      </w:r>
    </w:p>
    <w:p w:rsidR="00621D49" w:rsidRPr="00F12317" w:rsidRDefault="00621D49" w:rsidP="00621D49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b/>
          <w:smallCaps/>
          <w:sz w:val="24"/>
          <w:szCs w:val="24"/>
          <w:lang w:eastAsia="ru-RU"/>
        </w:rPr>
        <w:t>«РАЗВИТИ</w:t>
      </w:r>
      <w:r w:rsidR="001B70E7" w:rsidRPr="00F12317">
        <w:rPr>
          <w:rFonts w:ascii="Arial" w:eastAsia="Times New Roman" w:hAnsi="Arial" w:cs="Arial"/>
          <w:b/>
          <w:smallCaps/>
          <w:sz w:val="24"/>
          <w:szCs w:val="24"/>
          <w:lang w:eastAsia="ru-RU"/>
        </w:rPr>
        <w:t>Е</w:t>
      </w:r>
      <w:r w:rsidRPr="00F12317">
        <w:rPr>
          <w:rFonts w:ascii="Arial" w:eastAsia="Times New Roman" w:hAnsi="Arial" w:cs="Arial"/>
          <w:b/>
          <w:smallCaps/>
          <w:sz w:val="24"/>
          <w:szCs w:val="24"/>
          <w:lang w:eastAsia="ru-RU"/>
        </w:rPr>
        <w:t xml:space="preserve"> МОЛОДЕЖНОЙ ПОЛИТИКИ В </w:t>
      </w:r>
      <w:r w:rsidR="00E26379" w:rsidRPr="00F12317">
        <w:rPr>
          <w:rFonts w:ascii="Arial" w:eastAsia="Times New Roman" w:hAnsi="Arial" w:cs="Arial"/>
          <w:b/>
          <w:smallCaps/>
          <w:sz w:val="24"/>
          <w:szCs w:val="24"/>
          <w:lang w:eastAsia="ru-RU"/>
        </w:rPr>
        <w:t>М</w:t>
      </w:r>
      <w:r w:rsidR="001B70E7" w:rsidRPr="00F12317">
        <w:rPr>
          <w:rFonts w:ascii="Arial" w:eastAsia="Times New Roman" w:hAnsi="Arial" w:cs="Arial"/>
          <w:b/>
          <w:smallCaps/>
          <w:sz w:val="24"/>
          <w:szCs w:val="24"/>
          <w:lang w:eastAsia="ru-RU"/>
        </w:rPr>
        <w:t>АМАДЫШСКОМ</w:t>
      </w:r>
      <w:r w:rsidRPr="00F12317">
        <w:rPr>
          <w:rFonts w:ascii="Arial" w:eastAsia="Times New Roman" w:hAnsi="Arial" w:cs="Arial"/>
          <w:b/>
          <w:smallCaps/>
          <w:sz w:val="24"/>
          <w:szCs w:val="24"/>
          <w:lang w:eastAsia="ru-RU"/>
        </w:rPr>
        <w:t xml:space="preserve"> МУНИЦИПАЛЬНОМ РАЙОНЕ НА 2021-2023 ГОДЫ»</w:t>
      </w:r>
    </w:p>
    <w:p w:rsidR="00621D49" w:rsidRPr="00F12317" w:rsidRDefault="00621D49" w:rsidP="00621D49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:rsidR="00621D49" w:rsidRPr="00F12317" w:rsidRDefault="00621D49" w:rsidP="00621D49">
      <w:pPr>
        <w:pStyle w:val="WW-"/>
        <w:spacing w:after="0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ПАСПОРТ</w:t>
      </w:r>
      <w:r w:rsidRPr="00F1231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12317">
        <w:rPr>
          <w:rFonts w:ascii="Arial" w:hAnsi="Arial" w:cs="Arial"/>
          <w:b/>
          <w:sz w:val="24"/>
          <w:szCs w:val="24"/>
        </w:rPr>
        <w:t>ПРОГРАММЫ</w:t>
      </w:r>
    </w:p>
    <w:p w:rsidR="007F3F62" w:rsidRPr="00F12317" w:rsidRDefault="007F3F62" w:rsidP="007F3F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774D6F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 в </w:t>
            </w:r>
            <w:proofErr w:type="spellStart"/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Мамадышском</w:t>
            </w:r>
            <w:proofErr w:type="spellEnd"/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муниципальном районе</w:t>
            </w:r>
            <w:r w:rsidR="003E38DC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20</w:t>
            </w:r>
            <w:r w:rsidR="006E6C5E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</w:t>
            </w:r>
            <w:r w:rsidR="006E6C5E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 (далее Программа)</w:t>
            </w:r>
          </w:p>
        </w:tc>
      </w:tr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774D6F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</w:t>
            </w:r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делам молодежи</w:t>
            </w:r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спорту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Исполнительного комитета </w:t>
            </w:r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Мамадышского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РТ»</w:t>
            </w:r>
          </w:p>
        </w:tc>
      </w:tr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D650DB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оптимальных условий для повышения качества жизни молодого поколения, 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 реализация потенциала молодежи в интересах </w:t>
            </w:r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Мамадышского</w:t>
            </w:r>
            <w:r w:rsidR="008755B5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1) Инновационное и информационное обеспечение молодёжной политики, создание системы подготовки и переподготовки специалистов по работе с молодёжью.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2) Организация работы по месту жительства, организация всестороннего досуга и обеспечения занятости молодого поколения.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3) Расширение инфраструктуры учреждений по работе с детьми и молодежью.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4) Создание условий для развития эффективных моделей трудовой активности учащейся и студенческой молодежи, в том числе через систему вторичной занятости и студенческих трудовых отрядов, развитие инновационного потенциала и предпринимательской активности молодого поколения; обеспечение занятости молодежи, снижение уровня безработицы путем предоставления сезонных и временных работ, создания рабочих мест для молодежи и несовершеннолетних.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5) Реализация действенной системы профилактики социально негативных явлений в молодежной среде.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6) Поддержка детей и </w:t>
            </w:r>
            <w:r w:rsidR="00E26379" w:rsidRPr="00F12317">
              <w:rPr>
                <w:rFonts w:ascii="Arial" w:hAnsi="Arial" w:cs="Arial"/>
                <w:sz w:val="24"/>
                <w:szCs w:val="24"/>
              </w:rPr>
              <w:t xml:space="preserve">молодежи, нуждающейся в </w:t>
            </w:r>
            <w:proofErr w:type="gramStart"/>
            <w:r w:rsidR="00E26379" w:rsidRPr="00F12317">
              <w:rPr>
                <w:rFonts w:ascii="Arial" w:hAnsi="Arial" w:cs="Arial"/>
                <w:sz w:val="24"/>
                <w:szCs w:val="24"/>
              </w:rPr>
              <w:t xml:space="preserve">особой 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заботе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 xml:space="preserve"> государства.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7) Создание условий для участия молодежи в добровольческой деятельности, поддержки организованных форм добровольчества.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8) Создание условий для молодежных общественных организаций, движений,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9) Поиск, поддержка одаренных детей и молодежи, создание условий для развития их интеллектуального и творческого потенциала.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10) Создание условий для организации всестороннего досуга, оздоровления, летней и каникулярной занятости детей и подростков.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11) Профилактика экстремизма в молодежной среде, пропаганда национальных культурных ценностей. </w:t>
            </w:r>
          </w:p>
          <w:p w:rsidR="00D650DB" w:rsidRPr="00F12317" w:rsidRDefault="00D650DB" w:rsidP="00852B3D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12) Укрепление института семьи. </w:t>
            </w:r>
          </w:p>
          <w:p w:rsidR="005E440D" w:rsidRPr="00F12317" w:rsidRDefault="00D650DB" w:rsidP="008800FA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13) Формирование общественно-политической активности и гражданской компетентности молодого поколения; создание благоприятных условий для социализации детей и подростков, их правовой защиты, самов</w:t>
            </w:r>
            <w:r w:rsidR="00926427" w:rsidRPr="00F12317">
              <w:rPr>
                <w:rFonts w:ascii="Arial" w:hAnsi="Arial" w:cs="Arial"/>
                <w:sz w:val="24"/>
                <w:szCs w:val="24"/>
              </w:rPr>
              <w:t>ыражения, формирования личности.</w:t>
            </w:r>
          </w:p>
        </w:tc>
      </w:tr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C379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Перечень</w:t>
            </w:r>
            <w:r w:rsidR="00C3795A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целевых показателей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молодежи, участвующей в культурно-досуговых мероприятиях и мероприятиях, направленных </w:t>
            </w:r>
            <w:r w:rsidR="008755B5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профилактику правонарушений в молодежной среде;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молодежи, участвующей в мероприятиях, направленных на гражданское и патриотическое воспитание молодежи;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молодежи, вовлеченной в школьные и молодежные советы при </w:t>
            </w:r>
            <w:r w:rsidR="008755B5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Главе </w:t>
            </w:r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Мамадышского</w:t>
            </w:r>
            <w:r w:rsidR="008755B5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молодежи, участвующей в мероприятиях, направленных на повышение общественно-политической активности молодежи;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молодежи, участвующей в мероприятиях творческой и интеллектуальной направленности;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молодежи, участвующих в мероприятиях, направленных на здоровый образ жизни;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молодежи, вовлеченной в деятельность подростково-молодежных досуговых площадок по месту жительства;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молодежных центров;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подростково-молодежных клубов по месту жительства;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молодежи, вовлеченной в деятельность подростково-молодежных клубов по месту жительства;</w:t>
            </w:r>
          </w:p>
          <w:p w:rsidR="00852B3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трудоустроенной молодежи;</w:t>
            </w:r>
          </w:p>
          <w:p w:rsidR="005E440D" w:rsidRPr="00F12317" w:rsidRDefault="00852B3D" w:rsidP="00852B3D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E440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охваченных профилактической работой.</w:t>
            </w:r>
          </w:p>
        </w:tc>
      </w:tr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6E6C5E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6E6C5E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</w:t>
            </w:r>
            <w:r w:rsidR="00A53E32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E6C5E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C379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Объемы </w:t>
            </w:r>
            <w:r w:rsidR="00C3795A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бюджетных ассигнований 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3D" w:rsidRPr="00F12317" w:rsidRDefault="005E440D" w:rsidP="00852B3D">
            <w:pPr>
              <w:spacing w:before="100" w:beforeAutospacing="1" w:after="0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Программы предусмотрено из бюджета </w:t>
            </w:r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Мамадышского</w:t>
            </w:r>
            <w:r w:rsidR="00A53E32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852B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17990" w:rsidRPr="00F12317" w:rsidRDefault="005E440D" w:rsidP="00F17990">
            <w:pPr>
              <w:spacing w:before="100" w:beforeAutospacing="1" w:after="0" w:line="240" w:lineRule="auto"/>
              <w:ind w:left="72"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из средств бюджета </w:t>
            </w:r>
            <w:r w:rsidR="00E26379" w:rsidRPr="00F12317">
              <w:rPr>
                <w:rFonts w:ascii="Arial" w:hAnsi="Arial" w:cs="Arial"/>
                <w:sz w:val="24"/>
                <w:szCs w:val="24"/>
              </w:rPr>
              <w:t>Мамадышского</w:t>
            </w:r>
            <w:r w:rsidR="00A53E32"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="00E17BEA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17BEA" w:rsidRPr="00F12317">
              <w:rPr>
                <w:rFonts w:ascii="Arial" w:hAnsi="Arial" w:cs="Arial"/>
                <w:sz w:val="24"/>
                <w:szCs w:val="24"/>
              </w:rPr>
              <w:t>составит</w:t>
            </w:r>
            <w:r w:rsidR="00A53E32" w:rsidRPr="00F1231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E167B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795A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F17990" w:rsidRPr="00F12317">
              <w:rPr>
                <w:rFonts w:ascii="Arial" w:hAnsi="Arial" w:cs="Arial"/>
                <w:sz w:val="24"/>
                <w:szCs w:val="24"/>
              </w:rPr>
              <w:t>2 550</w:t>
            </w:r>
            <w:r w:rsidR="007542DA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7990" w:rsidRPr="00F12317">
              <w:rPr>
                <w:rFonts w:ascii="Arial" w:hAnsi="Arial" w:cs="Arial"/>
                <w:sz w:val="24"/>
                <w:szCs w:val="24"/>
              </w:rPr>
              <w:t>0</w:t>
            </w:r>
            <w:r w:rsidR="007542DA" w:rsidRPr="00F12317">
              <w:rPr>
                <w:rFonts w:ascii="Arial" w:hAnsi="Arial" w:cs="Arial"/>
                <w:sz w:val="24"/>
                <w:szCs w:val="24"/>
              </w:rPr>
              <w:t>0</w:t>
            </w:r>
            <w:r w:rsidR="00E658EA" w:rsidRPr="00F12317">
              <w:rPr>
                <w:rFonts w:ascii="Arial" w:hAnsi="Arial" w:cs="Arial"/>
                <w:sz w:val="24"/>
                <w:szCs w:val="24"/>
              </w:rPr>
              <w:t>0</w:t>
            </w:r>
            <w:r w:rsidR="00E17BEA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795A" w:rsidRPr="00F1231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F17990" w:rsidRPr="00F12317" w:rsidRDefault="00F17990" w:rsidP="00F17990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в т. ч. по годам реализации:</w:t>
            </w:r>
          </w:p>
          <w:p w:rsidR="00F17990" w:rsidRPr="00F12317" w:rsidRDefault="00F17990" w:rsidP="00F17990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2021 год –   850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17990" w:rsidRPr="00F12317" w:rsidRDefault="00F17990" w:rsidP="00F17990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2022 год –   850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17990" w:rsidRPr="00F12317" w:rsidRDefault="00F17990" w:rsidP="00F17990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2023 год –   850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60B4" w:rsidRPr="00F12317" w:rsidRDefault="00D31F17" w:rsidP="00BA60B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местного бюджета </w:t>
            </w:r>
            <w:r w:rsidR="00E26379" w:rsidRPr="00F12317">
              <w:rPr>
                <w:sz w:val="24"/>
                <w:szCs w:val="24"/>
              </w:rPr>
              <w:t>Мамадышского</w:t>
            </w:r>
            <w:r w:rsidRPr="00F12317">
              <w:rPr>
                <w:sz w:val="24"/>
                <w:szCs w:val="24"/>
              </w:rPr>
              <w:t xml:space="preserve"> муниципального района на соответствующий год и плановый период.  </w:t>
            </w:r>
          </w:p>
          <w:p w:rsidR="005E440D" w:rsidRPr="00F12317" w:rsidRDefault="005E440D" w:rsidP="005E167B">
            <w:pPr>
              <w:pStyle w:val="ConsPlusNormal"/>
              <w:widowControl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5E440D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F12317" w:rsidRDefault="00E31F43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E2637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Мамадышского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D7540B" w:rsidRPr="00F12317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40B" w:rsidRPr="00F12317" w:rsidRDefault="00D7540B" w:rsidP="007F3F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40B" w:rsidRPr="00F12317" w:rsidRDefault="00D7540B" w:rsidP="008F10E8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Реализация мероприятий программы позволит достичь к 2023 году следующих результатов: </w:t>
            </w:r>
          </w:p>
          <w:p w:rsidR="00D7540B" w:rsidRPr="00F12317" w:rsidRDefault="00D7540B" w:rsidP="008F10E8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увеличение количества детей, занимающихся в учреждениях молодежной политики (увеличение по сравнению с базовым годом на 10%); </w:t>
            </w:r>
          </w:p>
          <w:p w:rsidR="002E5D38" w:rsidRPr="00F12317" w:rsidRDefault="002E5D38" w:rsidP="008F10E8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увеличение доли молодых граждан, принимающих участие в мероприятиях, направленных на поддержку талантливой молодежи, молодежных социально значимых инициатив;</w:t>
            </w:r>
          </w:p>
          <w:p w:rsidR="002E5D38" w:rsidRPr="00F12317" w:rsidRDefault="002E5D38" w:rsidP="008F10E8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увеличение доли молодых граждан, принимающих участие в мероприятиях по гражданско-патриотическому, духовно- нравственному воспитанию; </w:t>
            </w:r>
          </w:p>
          <w:p w:rsidR="002E5D38" w:rsidRPr="00F12317" w:rsidRDefault="002E5D38" w:rsidP="008F10E8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увеличение доли мероприятий по гражданско- патриотическому воспитанию молодежи;</w:t>
            </w:r>
          </w:p>
          <w:p w:rsidR="002E5D38" w:rsidRPr="00F12317" w:rsidRDefault="002E5D38" w:rsidP="008F10E8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 увеличение доли информационных сообщений о работе с молодежью в СМИ, в том числе в сети Интернет до 50% от общего числа информационных сообщений;</w:t>
            </w:r>
          </w:p>
          <w:p w:rsidR="004E049B" w:rsidRPr="00F12317" w:rsidRDefault="00D7540B" w:rsidP="008F10E8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увеличение количества объектов молодежной политики, охваченных мероприятиями по п</w:t>
            </w:r>
            <w:r w:rsidR="004E4E23" w:rsidRPr="00F12317">
              <w:rPr>
                <w:rFonts w:ascii="Arial" w:hAnsi="Arial" w:cs="Arial"/>
                <w:sz w:val="24"/>
                <w:szCs w:val="24"/>
              </w:rPr>
              <w:t>рофилактике экстремизма в молодежной среде, пропаганде национальных культурных ценностей</w:t>
            </w:r>
            <w:r w:rsidR="0095398F" w:rsidRPr="00F12317">
              <w:rPr>
                <w:rFonts w:ascii="Arial" w:hAnsi="Arial" w:cs="Arial"/>
                <w:sz w:val="24"/>
                <w:szCs w:val="24"/>
              </w:rPr>
              <w:t>.</w:t>
            </w:r>
            <w:r w:rsidR="004E4E23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52B3D" w:rsidRPr="00F12317" w:rsidRDefault="00852B3D" w:rsidP="005E440D">
      <w:pPr>
        <w:spacing w:before="100" w:beforeAutospacing="1" w:after="100" w:afterAutospacing="1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52B3D" w:rsidRPr="00F12317" w:rsidRDefault="00852B3D" w:rsidP="008F10E8">
      <w:pPr>
        <w:spacing w:after="0" w:line="36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E440D" w:rsidRPr="00F12317" w:rsidRDefault="005E440D" w:rsidP="008F10E8">
      <w:pPr>
        <w:spacing w:after="0" w:line="360" w:lineRule="auto"/>
        <w:ind w:left="720" w:hanging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  Характеристика текущего состояния </w:t>
      </w:r>
      <w:r w:rsidR="00884B98"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сферы государственной молодежной политики</w:t>
      </w: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D83EA3" w:rsidRPr="00F12317" w:rsidRDefault="00D83EA3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Важнейшим фактором устойчивого развития муниципального района, роста благосостояния его граждан и совершенствования общественных отношений является эффективная молодежная политика, которую следует рассматривать как самостоятельное направление деятельности органов местного самоуправления, предусматривающее формирование необходимых социальных условий инновационного развития района,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Программа разработана в соответствии с действующим законодательством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Российской Федерации, Республики Татарстан, нормативно-правовыми актами</w:t>
      </w:r>
    </w:p>
    <w:p w:rsidR="003377C7" w:rsidRPr="00F12317" w:rsidRDefault="00E26379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Мамадышского</w:t>
      </w:r>
      <w:r w:rsidR="003377C7" w:rsidRPr="00F12317">
        <w:rPr>
          <w:rFonts w:ascii="Arial" w:hAnsi="Arial" w:cs="Arial"/>
          <w:sz w:val="24"/>
          <w:szCs w:val="24"/>
        </w:rPr>
        <w:t xml:space="preserve"> муниципального района и направлена на организацию и осуществление мероприятий по работе с детьми и молодежью, создание и обеспечение условий для воспитания, развития, социального становления и самореализации детей и молодежи,</w:t>
      </w:r>
      <w:r w:rsidR="00173263" w:rsidRPr="00F12317">
        <w:rPr>
          <w:rFonts w:ascii="Arial" w:hAnsi="Arial" w:cs="Arial"/>
          <w:sz w:val="24"/>
          <w:szCs w:val="24"/>
        </w:rPr>
        <w:t xml:space="preserve"> </w:t>
      </w:r>
      <w:r w:rsidR="003377C7" w:rsidRPr="00F12317">
        <w:rPr>
          <w:rFonts w:ascii="Arial" w:hAnsi="Arial" w:cs="Arial"/>
          <w:sz w:val="24"/>
          <w:szCs w:val="24"/>
        </w:rPr>
        <w:t>повышение привлекательности учреждений молодежной политики.</w:t>
      </w:r>
    </w:p>
    <w:p w:rsidR="003377C7" w:rsidRPr="00F12317" w:rsidRDefault="00E26379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12317">
        <w:rPr>
          <w:rFonts w:ascii="Arial" w:hAnsi="Arial" w:cs="Arial"/>
          <w:sz w:val="24"/>
          <w:szCs w:val="24"/>
        </w:rPr>
        <w:t>Отдел</w:t>
      </w:r>
      <w:r w:rsidR="00173263" w:rsidRPr="00F12317">
        <w:rPr>
          <w:rFonts w:ascii="Arial" w:hAnsi="Arial" w:cs="Arial"/>
          <w:sz w:val="24"/>
          <w:szCs w:val="24"/>
        </w:rPr>
        <w:t xml:space="preserve"> </w:t>
      </w:r>
      <w:r w:rsidR="003377C7" w:rsidRPr="00F12317">
        <w:rPr>
          <w:rFonts w:ascii="Arial" w:hAnsi="Arial" w:cs="Arial"/>
          <w:sz w:val="24"/>
          <w:szCs w:val="24"/>
        </w:rPr>
        <w:t xml:space="preserve"> по</w:t>
      </w:r>
      <w:proofErr w:type="gramEnd"/>
      <w:r w:rsidR="003377C7" w:rsidRPr="00F12317">
        <w:rPr>
          <w:rFonts w:ascii="Arial" w:hAnsi="Arial" w:cs="Arial"/>
          <w:sz w:val="24"/>
          <w:szCs w:val="24"/>
        </w:rPr>
        <w:t xml:space="preserve"> делам молодежи</w:t>
      </w:r>
      <w:r w:rsidRPr="00F12317">
        <w:rPr>
          <w:rFonts w:ascii="Arial" w:hAnsi="Arial" w:cs="Arial"/>
          <w:sz w:val="24"/>
          <w:szCs w:val="24"/>
        </w:rPr>
        <w:t xml:space="preserve"> и спорту</w:t>
      </w:r>
      <w:r w:rsidR="003377C7" w:rsidRPr="00F12317">
        <w:rPr>
          <w:rFonts w:ascii="Arial" w:hAnsi="Arial" w:cs="Arial"/>
          <w:sz w:val="24"/>
          <w:szCs w:val="24"/>
        </w:rPr>
        <w:t xml:space="preserve"> выступает основным координатором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формирования и реализации молодежной политики, к главным направлениям деятельности которого относятся: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развитие инфраструктуры молодежной политики;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- социальная защита молодежи;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военно-патриотическое воспитание молодежи;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профилактика </w:t>
      </w:r>
      <w:proofErr w:type="spellStart"/>
      <w:r w:rsidRPr="00F12317">
        <w:rPr>
          <w:rFonts w:ascii="Arial" w:hAnsi="Arial" w:cs="Arial"/>
          <w:sz w:val="24"/>
          <w:szCs w:val="24"/>
        </w:rPr>
        <w:t>девиантного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поведения детей и подростков;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развитие студенческого самодеятельного творчества и молодых дарований;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поддержка молодых семей;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поиск и поддержка талантливой молодежи, молодежных инициатив;</w:t>
      </w:r>
    </w:p>
    <w:p w:rsidR="003377C7" w:rsidRPr="00F12317" w:rsidRDefault="003377C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организация досуга и отдыха подростков и молодежи.</w:t>
      </w:r>
    </w:p>
    <w:p w:rsidR="00737BB7" w:rsidRPr="00F12317" w:rsidRDefault="00173263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Молодежная инфраструктура </w:t>
      </w:r>
      <w:r w:rsidR="00E26379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F12317">
        <w:rPr>
          <w:rFonts w:ascii="Arial" w:hAnsi="Arial" w:cs="Arial"/>
          <w:sz w:val="24"/>
          <w:szCs w:val="24"/>
        </w:rPr>
        <w:t>района  представлена</w:t>
      </w:r>
      <w:proofErr w:type="gramEnd"/>
      <w:r w:rsidRPr="00F12317">
        <w:rPr>
          <w:rFonts w:ascii="Arial" w:hAnsi="Arial" w:cs="Arial"/>
          <w:sz w:val="24"/>
          <w:szCs w:val="24"/>
        </w:rPr>
        <w:t xml:space="preserve"> тремя учреждениями, подведомственными </w:t>
      </w:r>
      <w:r w:rsidR="00E26379" w:rsidRPr="00F12317">
        <w:rPr>
          <w:rFonts w:ascii="Arial" w:hAnsi="Arial" w:cs="Arial"/>
          <w:sz w:val="24"/>
          <w:szCs w:val="24"/>
        </w:rPr>
        <w:t>Отделу</w:t>
      </w:r>
      <w:r w:rsidRPr="00F12317">
        <w:rPr>
          <w:rFonts w:ascii="Arial" w:hAnsi="Arial" w:cs="Arial"/>
          <w:sz w:val="24"/>
          <w:szCs w:val="24"/>
        </w:rPr>
        <w:t xml:space="preserve"> по делам молодежи: МБУ</w:t>
      </w:r>
      <w:r w:rsidR="00E26379" w:rsidRPr="00F12317">
        <w:rPr>
          <w:rFonts w:ascii="Arial" w:hAnsi="Arial" w:cs="Arial"/>
          <w:sz w:val="24"/>
          <w:szCs w:val="24"/>
        </w:rPr>
        <w:t xml:space="preserve"> МПК «Мечта</w:t>
      </w:r>
      <w:r w:rsidRPr="00F12317">
        <w:rPr>
          <w:rFonts w:ascii="Arial" w:hAnsi="Arial" w:cs="Arial"/>
          <w:sz w:val="24"/>
          <w:szCs w:val="24"/>
        </w:rPr>
        <w:t>»</w:t>
      </w:r>
      <w:r w:rsidR="00E26379" w:rsidRPr="00F12317">
        <w:rPr>
          <w:rFonts w:ascii="Arial" w:hAnsi="Arial" w:cs="Arial"/>
          <w:sz w:val="24"/>
          <w:szCs w:val="24"/>
        </w:rPr>
        <w:t xml:space="preserve"> (подведомственное учреждение МПК «Юность»)</w:t>
      </w:r>
      <w:r w:rsidRPr="00F12317">
        <w:rPr>
          <w:rFonts w:ascii="Arial" w:hAnsi="Arial" w:cs="Arial"/>
          <w:sz w:val="24"/>
          <w:szCs w:val="24"/>
        </w:rPr>
        <w:t xml:space="preserve">, МБУ «Форпост» и МБУ </w:t>
      </w:r>
      <w:r w:rsidR="00E26379" w:rsidRPr="00F12317">
        <w:rPr>
          <w:rFonts w:ascii="Arial" w:hAnsi="Arial" w:cs="Arial"/>
          <w:sz w:val="24"/>
          <w:szCs w:val="24"/>
        </w:rPr>
        <w:t>ОДУЛ «Кама</w:t>
      </w:r>
      <w:r w:rsidRPr="00F12317">
        <w:rPr>
          <w:rFonts w:ascii="Arial" w:hAnsi="Arial" w:cs="Arial"/>
          <w:sz w:val="24"/>
          <w:szCs w:val="24"/>
        </w:rPr>
        <w:t>». С одной стороны – это серьезный организационный потенциал с широким спектром, с другой – это большой комплекс, который требует ресурсов для содержания и развития.</w:t>
      </w:r>
      <w:r w:rsidR="00737BB7" w:rsidRPr="00F12317">
        <w:rPr>
          <w:rFonts w:ascii="Arial" w:hAnsi="Arial" w:cs="Arial"/>
          <w:sz w:val="24"/>
          <w:szCs w:val="24"/>
        </w:rPr>
        <w:t xml:space="preserve"> </w:t>
      </w:r>
    </w:p>
    <w:p w:rsidR="00737BB7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В своей деятельности </w:t>
      </w:r>
      <w:r w:rsidR="00E26379" w:rsidRPr="00F12317">
        <w:rPr>
          <w:rFonts w:ascii="Arial" w:hAnsi="Arial" w:cs="Arial"/>
          <w:sz w:val="24"/>
          <w:szCs w:val="24"/>
        </w:rPr>
        <w:t>Отдел</w:t>
      </w:r>
      <w:r w:rsidRPr="00F12317">
        <w:rPr>
          <w:rFonts w:ascii="Arial" w:hAnsi="Arial" w:cs="Arial"/>
          <w:sz w:val="24"/>
          <w:szCs w:val="24"/>
        </w:rPr>
        <w:t xml:space="preserve"> по делам молодежи</w:t>
      </w:r>
      <w:r w:rsidR="00E26379" w:rsidRPr="00F12317">
        <w:rPr>
          <w:rFonts w:ascii="Arial" w:hAnsi="Arial" w:cs="Arial"/>
          <w:sz w:val="24"/>
          <w:szCs w:val="24"/>
        </w:rPr>
        <w:t xml:space="preserve"> и спорту</w:t>
      </w:r>
      <w:r w:rsidRPr="00F12317">
        <w:rPr>
          <w:rFonts w:ascii="Arial" w:hAnsi="Arial" w:cs="Arial"/>
          <w:sz w:val="24"/>
          <w:szCs w:val="24"/>
        </w:rPr>
        <w:t xml:space="preserve"> реализует большой спектр важных направлений по формированию потенциала города прежде всего путем привития молодому поколению культурных, нравственных ценностей, воспитывая гражданскую позицию, создавая условия для многогранного интеллектуального развития. </w:t>
      </w:r>
    </w:p>
    <w:p w:rsidR="00737BB7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Работа с талантливой молодежью охватывает всевозможные сферы: от фундаментальной и прикладной науки до творчества, от патриотического воспитания до добровольческой деятельности, от культуры болельщиков до развития новых видов спорта. </w:t>
      </w:r>
    </w:p>
    <w:p w:rsidR="00737BB7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Высокая гражданская активность подростков и молодежи поддерживается организацией патриотической работы: проведение митингов в честь памятных дат, семинаров и конференций с участием ветеранов, героев и лучших специалистов историков, поддержка движения поисковиков. </w:t>
      </w:r>
    </w:p>
    <w:p w:rsidR="00737BB7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Современная молодежь регулярно пользуется Интернетом, рассматривая его как основной источник информации и главное средство коммуникации. В связи с этим активизирована работа в социальных сетях, меняются способы и формы подачи материалов (размещение емкого короткого контента и интерактивное вовлечение в мероприятие незадолго до его фактического проведения). </w:t>
      </w:r>
      <w:r w:rsidR="001C0504" w:rsidRPr="00F12317">
        <w:rPr>
          <w:rFonts w:ascii="Arial" w:hAnsi="Arial" w:cs="Arial"/>
          <w:sz w:val="24"/>
          <w:szCs w:val="24"/>
        </w:rPr>
        <w:t>Отдел</w:t>
      </w:r>
      <w:r w:rsidRPr="00F12317">
        <w:rPr>
          <w:rFonts w:ascii="Arial" w:hAnsi="Arial" w:cs="Arial"/>
          <w:sz w:val="24"/>
          <w:szCs w:val="24"/>
        </w:rPr>
        <w:t xml:space="preserve"> по делам молодежи</w:t>
      </w:r>
      <w:r w:rsidR="001C0504" w:rsidRPr="00F12317">
        <w:rPr>
          <w:rFonts w:ascii="Arial" w:hAnsi="Arial" w:cs="Arial"/>
          <w:sz w:val="24"/>
          <w:szCs w:val="24"/>
        </w:rPr>
        <w:t xml:space="preserve"> и спорту</w:t>
      </w:r>
      <w:r w:rsidRPr="00F12317">
        <w:rPr>
          <w:rFonts w:ascii="Arial" w:hAnsi="Arial" w:cs="Arial"/>
          <w:sz w:val="24"/>
          <w:szCs w:val="24"/>
        </w:rPr>
        <w:t xml:space="preserve"> выстраивает коммуникации в социальных сетях для анонсирования событий, взаимодействия с молодежью, вовлечения ее в активную общественную жизнь. Ведется разработка важных направлений по формированию личностного потенциала горожан прежде всего за счет привития культурных, нравственных ценностей молодому поколению, воспитания гражданской позиции, создания условий для многогранного </w:t>
      </w:r>
      <w:r w:rsidRPr="00F12317">
        <w:rPr>
          <w:rFonts w:ascii="Arial" w:hAnsi="Arial" w:cs="Arial"/>
          <w:sz w:val="24"/>
          <w:szCs w:val="24"/>
        </w:rPr>
        <w:lastRenderedPageBreak/>
        <w:t xml:space="preserve">интеллектуального развития. Программа в данном случае будет эффективно способствовать решению проблем, связанных с необходимостью совершенствования, воспитания и самореализации молодежи. </w:t>
      </w:r>
    </w:p>
    <w:p w:rsidR="00D312C1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Однако</w:t>
      </w:r>
      <w:r w:rsidR="008E2A73" w:rsidRPr="00F12317">
        <w:rPr>
          <w:rFonts w:ascii="Arial" w:hAnsi="Arial" w:cs="Arial"/>
          <w:sz w:val="24"/>
          <w:szCs w:val="24"/>
        </w:rPr>
        <w:t>,</w:t>
      </w:r>
      <w:r w:rsidRPr="00F1231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1C0504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 имеется и ряд проблем в данной сфере, среди которых можно выделить следующие: </w:t>
      </w:r>
    </w:p>
    <w:p w:rsidR="00D312C1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1) отставание уровня развития инфраструктуры молодежной политики от требований, предъявляемых современным обществом; </w:t>
      </w:r>
    </w:p>
    <w:p w:rsidR="00D312C1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2) отток талантливой молодежи для обучения в высших учебных заведениях и, как следствие, снижение количества высококвалифицированных кадров; </w:t>
      </w:r>
    </w:p>
    <w:p w:rsidR="00D312C1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3) проблемы интегрирования прибывающей молодежи в социальную жизнь города и ее адаптации</w:t>
      </w:r>
      <w:r w:rsidR="004E049B" w:rsidRPr="00F12317">
        <w:rPr>
          <w:rFonts w:ascii="Arial" w:hAnsi="Arial" w:cs="Arial"/>
          <w:sz w:val="24"/>
          <w:szCs w:val="24"/>
        </w:rPr>
        <w:t xml:space="preserve"> к новым условиям</w:t>
      </w:r>
      <w:r w:rsidR="00D312C1" w:rsidRPr="00F12317">
        <w:rPr>
          <w:rFonts w:ascii="Arial" w:hAnsi="Arial" w:cs="Arial"/>
          <w:sz w:val="24"/>
          <w:szCs w:val="24"/>
        </w:rPr>
        <w:t>;</w:t>
      </w:r>
    </w:p>
    <w:p w:rsidR="00D312C1" w:rsidRPr="00F12317" w:rsidRDefault="00737BB7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4) отсутствие объектов молодежной политики в некоторых микрорайонах; </w:t>
      </w:r>
    </w:p>
    <w:p w:rsidR="00D312C1" w:rsidRPr="00F12317" w:rsidRDefault="00D312C1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5) </w:t>
      </w:r>
      <w:r w:rsidR="00737BB7" w:rsidRPr="00F12317">
        <w:rPr>
          <w:rFonts w:ascii="Arial" w:hAnsi="Arial" w:cs="Arial"/>
          <w:sz w:val="24"/>
          <w:szCs w:val="24"/>
        </w:rPr>
        <w:t xml:space="preserve">вновь появляющаяся тенденция к росту преступности среди несовершеннолетних и молодежи. </w:t>
      </w:r>
    </w:p>
    <w:p w:rsidR="00884B98" w:rsidRPr="00F12317" w:rsidRDefault="00884B98" w:rsidP="008F10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0D" w:rsidRPr="00F12317" w:rsidRDefault="005E440D" w:rsidP="008F10E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Цели, задачи, сро</w:t>
      </w:r>
      <w:r w:rsidR="00884B98"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 и этапы реализации Программы</w:t>
      </w:r>
    </w:p>
    <w:p w:rsidR="00926427" w:rsidRPr="00F12317" w:rsidRDefault="005E440D" w:rsidP="008F10E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целью реализации Программы </w:t>
      </w:r>
      <w:r w:rsidR="00926427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="00926427" w:rsidRPr="00F12317">
        <w:rPr>
          <w:rFonts w:ascii="Arial" w:hAnsi="Arial" w:cs="Arial"/>
          <w:sz w:val="24"/>
          <w:szCs w:val="24"/>
        </w:rPr>
        <w:t>создание условий и возможностей для сохранения и наращивания человеческого капитала молодежи, раскрытия потенциала молодежи на основе созданного в городе современного и комфортного жизненного пространства. Для ее достижения необходимо решить ряд основных задач, носящих системный характер: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1) Инновационное и информационное обеспечение молодёжной политики, создание системы подготовки и переподготовки специалистов по работе с молодёжью.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2) Организация работы по месту жительства, организация всестороннего досуга и обеспечения занятости молодого поколения.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3) Расширение инфраструктуры учреждений по работе с детьми и молодежью.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4) Создание условий для развития эффективных моделей трудовой активности учащейся и студенческой молодежи, в том числе через систему вторичной занятости и студенческих трудовых отрядов, развитие инновационного потенциала и предпринимательской активности молодого поколения; обеспечение занятости молодежи, снижение уровня безработицы путем предоставления сезонных и временных работ, создания рабочих мест для молодежи и несовершеннолетних. 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5) Реализация действенной системы профилактики социально негативных явлений в молодежной среде. 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6) Поддержка детей и молодежи, нуждающейся в </w:t>
      </w:r>
      <w:proofErr w:type="gramStart"/>
      <w:r w:rsidRPr="00F12317">
        <w:rPr>
          <w:rFonts w:ascii="Arial" w:hAnsi="Arial" w:cs="Arial"/>
          <w:sz w:val="24"/>
          <w:szCs w:val="24"/>
        </w:rPr>
        <w:t>особой  заботе</w:t>
      </w:r>
      <w:proofErr w:type="gramEnd"/>
      <w:r w:rsidRPr="00F12317">
        <w:rPr>
          <w:rFonts w:ascii="Arial" w:hAnsi="Arial" w:cs="Arial"/>
          <w:sz w:val="24"/>
          <w:szCs w:val="24"/>
        </w:rPr>
        <w:t xml:space="preserve"> государства. 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 xml:space="preserve">7) Создание условий для участия молодежи в добровольческой деятельности, поддержки организованных форм добровольчества. 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8) Создание условий для молодежных общественных организаций, движений,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 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9) Поиск, поддержка одаренных детей и молодежи, создание условий для развития их интеллектуального и творческого потенциала. </w:t>
      </w:r>
    </w:p>
    <w:p w:rsidR="001C0504" w:rsidRPr="00F12317" w:rsidRDefault="00926427" w:rsidP="001C0504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10) Создание условий для организации всестороннего досуга, оздоровления, летней и каникулярной занятости детей и подростков. 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11) Профилактика экстремизма в молодежной среде, пропаганда национальных культурных ценностей. </w:t>
      </w:r>
    </w:p>
    <w:p w:rsidR="00926427" w:rsidRPr="00F12317" w:rsidRDefault="00926427" w:rsidP="008F10E8">
      <w:pPr>
        <w:spacing w:after="0" w:line="360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12) Укрепление института семьи. </w:t>
      </w:r>
    </w:p>
    <w:p w:rsidR="00926427" w:rsidRPr="00F12317" w:rsidRDefault="00926427" w:rsidP="008F1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13) Формирование общественно-политической активности и гражданской компетентности молодого поколения; создание благоприятных условий для социализации детей и подростков, их правовой защиты, самовыражения, формирования личности.</w:t>
      </w:r>
    </w:p>
    <w:p w:rsidR="005E440D" w:rsidRPr="00F12317" w:rsidRDefault="005E440D" w:rsidP="008F10E8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Реализацию Программы предполагается осуществить в период с 20</w:t>
      </w:r>
      <w:r w:rsidR="00926427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20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по 20</w:t>
      </w:r>
      <w:r w:rsidR="00000EDB" w:rsidRPr="00F1231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26427" w:rsidRPr="00F1231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</w:p>
    <w:p w:rsidR="002162C4" w:rsidRPr="00F12317" w:rsidRDefault="002162C4" w:rsidP="008F10E8">
      <w:pPr>
        <w:spacing w:after="0" w:line="360" w:lineRule="auto"/>
        <w:ind w:left="720" w:hanging="36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3.Обоснование ресурсного обеспечения Программы Финансовое обеспечение реализации.</w:t>
      </w:r>
    </w:p>
    <w:p w:rsidR="00000EDB" w:rsidRPr="00F12317" w:rsidRDefault="002162C4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</w:t>
      </w:r>
      <w:r w:rsidR="00C76B69" w:rsidRPr="00F12317">
        <w:rPr>
          <w:rFonts w:ascii="Arial" w:hAnsi="Arial" w:cs="Arial"/>
          <w:sz w:val="24"/>
          <w:szCs w:val="24"/>
        </w:rPr>
        <w:t>Муниципальная п</w:t>
      </w:r>
      <w:r w:rsidRPr="00F12317">
        <w:rPr>
          <w:rFonts w:ascii="Arial" w:hAnsi="Arial" w:cs="Arial"/>
          <w:sz w:val="24"/>
          <w:szCs w:val="24"/>
        </w:rPr>
        <w:t>рограмм</w:t>
      </w:r>
      <w:r w:rsidR="00C76B69" w:rsidRPr="00F12317">
        <w:rPr>
          <w:rFonts w:ascii="Arial" w:hAnsi="Arial" w:cs="Arial"/>
          <w:sz w:val="24"/>
          <w:szCs w:val="24"/>
        </w:rPr>
        <w:t>а</w:t>
      </w:r>
      <w:r w:rsidRPr="00F12317">
        <w:rPr>
          <w:rFonts w:ascii="Arial" w:hAnsi="Arial" w:cs="Arial"/>
          <w:sz w:val="24"/>
          <w:szCs w:val="24"/>
        </w:rPr>
        <w:t xml:space="preserve"> предполагает использование средств бюджета </w:t>
      </w:r>
      <w:r w:rsidR="001C0504" w:rsidRPr="00F12317">
        <w:rPr>
          <w:rFonts w:ascii="Arial" w:hAnsi="Arial" w:cs="Arial"/>
          <w:sz w:val="24"/>
          <w:szCs w:val="24"/>
        </w:rPr>
        <w:t>Мамадышского</w:t>
      </w:r>
      <w:r w:rsidR="00C76B69" w:rsidRPr="00F12317">
        <w:rPr>
          <w:rFonts w:ascii="Arial" w:hAnsi="Arial" w:cs="Arial"/>
          <w:sz w:val="24"/>
          <w:szCs w:val="24"/>
        </w:rPr>
        <w:t xml:space="preserve"> </w:t>
      </w:r>
      <w:r w:rsidRPr="00F12317">
        <w:rPr>
          <w:rFonts w:ascii="Arial" w:hAnsi="Arial" w:cs="Arial"/>
          <w:sz w:val="24"/>
          <w:szCs w:val="24"/>
        </w:rPr>
        <w:t xml:space="preserve">муниципального </w:t>
      </w:r>
      <w:r w:rsidR="00C76B69" w:rsidRPr="00F12317">
        <w:rPr>
          <w:rFonts w:ascii="Arial" w:hAnsi="Arial" w:cs="Arial"/>
          <w:sz w:val="24"/>
          <w:szCs w:val="24"/>
        </w:rPr>
        <w:t>района</w:t>
      </w:r>
      <w:r w:rsidRPr="00F12317">
        <w:rPr>
          <w:rFonts w:ascii="Arial" w:hAnsi="Arial" w:cs="Arial"/>
          <w:sz w:val="24"/>
          <w:szCs w:val="24"/>
        </w:rPr>
        <w:t xml:space="preserve">. </w:t>
      </w:r>
    </w:p>
    <w:p w:rsidR="00C76B69" w:rsidRPr="00F12317" w:rsidRDefault="00C76B69" w:rsidP="008F10E8">
      <w:pPr>
        <w:spacing w:after="0" w:line="360" w:lineRule="auto"/>
        <w:ind w:left="72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 xml:space="preserve">Общий объем финансирования Программы из средств бюджета </w:t>
      </w:r>
      <w:r w:rsidR="007542DA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муниципального района </w:t>
      </w:r>
      <w:proofErr w:type="gramStart"/>
      <w:r w:rsidRPr="00F12317">
        <w:rPr>
          <w:rFonts w:ascii="Arial" w:hAnsi="Arial" w:cs="Arial"/>
          <w:sz w:val="24"/>
          <w:szCs w:val="24"/>
        </w:rPr>
        <w:t xml:space="preserve">составит:   </w:t>
      </w:r>
      <w:proofErr w:type="gramEnd"/>
      <w:r w:rsidRPr="00F12317">
        <w:rPr>
          <w:rFonts w:ascii="Arial" w:hAnsi="Arial" w:cs="Arial"/>
          <w:sz w:val="24"/>
          <w:szCs w:val="24"/>
        </w:rPr>
        <w:t xml:space="preserve">         </w:t>
      </w:r>
      <w:r w:rsidR="00F17990" w:rsidRPr="00F12317">
        <w:rPr>
          <w:rFonts w:ascii="Arial" w:hAnsi="Arial" w:cs="Arial"/>
          <w:sz w:val="24"/>
          <w:szCs w:val="24"/>
        </w:rPr>
        <w:t>2 550 0</w:t>
      </w:r>
      <w:r w:rsidR="007542DA" w:rsidRPr="00F12317">
        <w:rPr>
          <w:rFonts w:ascii="Arial" w:hAnsi="Arial" w:cs="Arial"/>
          <w:sz w:val="24"/>
          <w:szCs w:val="24"/>
        </w:rPr>
        <w:t>00</w:t>
      </w:r>
      <w:r w:rsidRPr="00F12317">
        <w:rPr>
          <w:rFonts w:ascii="Arial" w:hAnsi="Arial" w:cs="Arial"/>
          <w:sz w:val="24"/>
          <w:szCs w:val="24"/>
        </w:rPr>
        <w:t xml:space="preserve"> тыс. руб.</w:t>
      </w:r>
    </w:p>
    <w:p w:rsidR="00C76B69" w:rsidRPr="00F12317" w:rsidRDefault="00C76B69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в т. ч. по годам реализации:</w:t>
      </w:r>
    </w:p>
    <w:p w:rsidR="007542DA" w:rsidRPr="00F12317" w:rsidRDefault="007542DA" w:rsidP="007542DA">
      <w:pPr>
        <w:pStyle w:val="ConsPlusNormal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2021 год –   </w:t>
      </w:r>
      <w:r w:rsidR="00F17990" w:rsidRPr="00F12317">
        <w:rPr>
          <w:sz w:val="24"/>
          <w:szCs w:val="24"/>
        </w:rPr>
        <w:t>850 </w:t>
      </w:r>
      <w:proofErr w:type="gramStart"/>
      <w:r w:rsidR="00F17990" w:rsidRPr="00F12317">
        <w:rPr>
          <w:sz w:val="24"/>
          <w:szCs w:val="24"/>
        </w:rPr>
        <w:t>0</w:t>
      </w:r>
      <w:r w:rsidRPr="00F12317">
        <w:rPr>
          <w:sz w:val="24"/>
          <w:szCs w:val="24"/>
        </w:rPr>
        <w:t xml:space="preserve">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>;</w:t>
      </w:r>
    </w:p>
    <w:p w:rsidR="007542DA" w:rsidRPr="00F12317" w:rsidRDefault="007542DA" w:rsidP="007542DA">
      <w:pPr>
        <w:pStyle w:val="ConsPlusNormal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     2022 год –   </w:t>
      </w:r>
      <w:r w:rsidR="00F17990" w:rsidRPr="00F12317">
        <w:rPr>
          <w:sz w:val="24"/>
          <w:szCs w:val="24"/>
        </w:rPr>
        <w:t>850 </w:t>
      </w:r>
      <w:proofErr w:type="gramStart"/>
      <w:r w:rsidR="00F17990" w:rsidRPr="00F12317">
        <w:rPr>
          <w:sz w:val="24"/>
          <w:szCs w:val="24"/>
        </w:rPr>
        <w:t xml:space="preserve">000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>;</w:t>
      </w:r>
    </w:p>
    <w:p w:rsidR="00F259C1" w:rsidRPr="00F12317" w:rsidRDefault="007542DA" w:rsidP="007542DA">
      <w:pPr>
        <w:pStyle w:val="ConsPlusNormal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     2023 год –   </w:t>
      </w:r>
      <w:r w:rsidR="00F17990" w:rsidRPr="00F12317">
        <w:rPr>
          <w:sz w:val="24"/>
          <w:szCs w:val="24"/>
        </w:rPr>
        <w:t>850 </w:t>
      </w:r>
      <w:proofErr w:type="gramStart"/>
      <w:r w:rsidR="00F17990" w:rsidRPr="00F12317">
        <w:rPr>
          <w:sz w:val="24"/>
          <w:szCs w:val="24"/>
        </w:rPr>
        <w:t xml:space="preserve">000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 xml:space="preserve"> </w:t>
      </w:r>
    </w:p>
    <w:p w:rsidR="00C76B69" w:rsidRPr="00F12317" w:rsidRDefault="00F259C1" w:rsidP="008F10E8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</w:t>
      </w:r>
      <w:r w:rsidR="00C76B69" w:rsidRPr="00F12317">
        <w:rPr>
          <w:sz w:val="24"/>
          <w:szCs w:val="24"/>
        </w:rPr>
        <w:t xml:space="preserve"> Объемы финансирования Программы носят прогнозный характер и подлежат ежегодному уточнению при формировании проекта местного бюджета </w:t>
      </w:r>
      <w:r w:rsidR="001C0504" w:rsidRPr="00F12317">
        <w:rPr>
          <w:sz w:val="24"/>
          <w:szCs w:val="24"/>
        </w:rPr>
        <w:t xml:space="preserve">Мамадышского </w:t>
      </w:r>
      <w:r w:rsidR="00C76B69" w:rsidRPr="00F12317">
        <w:rPr>
          <w:sz w:val="24"/>
          <w:szCs w:val="24"/>
        </w:rPr>
        <w:t xml:space="preserve">муниципального района на соответствующий год и плановый период.  </w:t>
      </w:r>
    </w:p>
    <w:p w:rsidR="0095398F" w:rsidRPr="00F12317" w:rsidRDefault="0095398F" w:rsidP="008F10E8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</w:p>
    <w:p w:rsidR="00C76B69" w:rsidRPr="00F12317" w:rsidRDefault="00C76B69" w:rsidP="008F10E8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4. Механизм реализации Программы.</w:t>
      </w:r>
    </w:p>
    <w:p w:rsidR="00DD5220" w:rsidRPr="00F12317" w:rsidRDefault="00C76B69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Ответственным за реализацию Программы является </w:t>
      </w:r>
      <w:r w:rsidR="001C0504" w:rsidRPr="00F12317">
        <w:rPr>
          <w:rFonts w:ascii="Arial" w:hAnsi="Arial" w:cs="Arial"/>
          <w:sz w:val="24"/>
          <w:szCs w:val="24"/>
        </w:rPr>
        <w:t>Отдел</w:t>
      </w:r>
      <w:r w:rsidRPr="00F12317">
        <w:rPr>
          <w:rFonts w:ascii="Arial" w:hAnsi="Arial" w:cs="Arial"/>
          <w:sz w:val="24"/>
          <w:szCs w:val="24"/>
        </w:rPr>
        <w:t xml:space="preserve"> по делам молодежи</w:t>
      </w:r>
      <w:r w:rsidR="001C0504" w:rsidRPr="00F12317">
        <w:rPr>
          <w:rFonts w:ascii="Arial" w:hAnsi="Arial" w:cs="Arial"/>
          <w:sz w:val="24"/>
          <w:szCs w:val="24"/>
        </w:rPr>
        <w:t xml:space="preserve"> и спорту</w:t>
      </w:r>
      <w:r w:rsidRPr="00F12317">
        <w:rPr>
          <w:rFonts w:ascii="Arial" w:hAnsi="Arial" w:cs="Arial"/>
          <w:sz w:val="24"/>
          <w:szCs w:val="24"/>
        </w:rPr>
        <w:t xml:space="preserve">, который осуществляет мониторинг целевых индикаторов. В реализации Программы принимают участие все подведомственные </w:t>
      </w:r>
      <w:r w:rsidR="00DD5220" w:rsidRPr="00F12317">
        <w:rPr>
          <w:rFonts w:ascii="Arial" w:hAnsi="Arial" w:cs="Arial"/>
          <w:sz w:val="24"/>
          <w:szCs w:val="24"/>
        </w:rPr>
        <w:t xml:space="preserve">учреждения </w:t>
      </w:r>
      <w:r w:rsidR="001C0504" w:rsidRPr="00F12317">
        <w:rPr>
          <w:rFonts w:ascii="Arial" w:hAnsi="Arial" w:cs="Arial"/>
          <w:sz w:val="24"/>
          <w:szCs w:val="24"/>
        </w:rPr>
        <w:t>Отдела</w:t>
      </w:r>
      <w:r w:rsidR="00DD5220" w:rsidRPr="00F12317">
        <w:rPr>
          <w:rFonts w:ascii="Arial" w:hAnsi="Arial" w:cs="Arial"/>
          <w:sz w:val="24"/>
          <w:szCs w:val="24"/>
        </w:rPr>
        <w:t xml:space="preserve"> по делам молодежи</w:t>
      </w:r>
      <w:r w:rsidR="00071A38" w:rsidRPr="00F12317">
        <w:rPr>
          <w:rFonts w:ascii="Arial" w:hAnsi="Arial" w:cs="Arial"/>
          <w:sz w:val="24"/>
          <w:szCs w:val="24"/>
        </w:rPr>
        <w:t xml:space="preserve"> и спорту</w:t>
      </w:r>
      <w:r w:rsidR="00DD5220" w:rsidRPr="00F12317">
        <w:rPr>
          <w:rFonts w:ascii="Arial" w:hAnsi="Arial" w:cs="Arial"/>
          <w:sz w:val="24"/>
          <w:szCs w:val="24"/>
        </w:rPr>
        <w:t xml:space="preserve">. </w:t>
      </w:r>
    </w:p>
    <w:p w:rsidR="00895EDA" w:rsidRPr="00F12317" w:rsidRDefault="00895EDA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Механизм реализации Программы предполагает закупку товаров, работ, услуг для </w:t>
      </w:r>
      <w:r w:rsidRPr="00F12317">
        <w:rPr>
          <w:sz w:val="24"/>
          <w:szCs w:val="24"/>
        </w:rPr>
        <w:lastRenderedPageBreak/>
        <w:t>обеспечения государственных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95EDA" w:rsidRPr="00F12317" w:rsidRDefault="00895EDA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Текущее управление Программой осуществляет координатор Программы МКУ «</w:t>
      </w:r>
      <w:r w:rsidR="005C25B3" w:rsidRPr="00F12317">
        <w:rPr>
          <w:sz w:val="24"/>
          <w:szCs w:val="24"/>
        </w:rPr>
        <w:t>Отдел</w:t>
      </w:r>
      <w:r w:rsidRPr="00F12317">
        <w:rPr>
          <w:sz w:val="24"/>
          <w:szCs w:val="24"/>
        </w:rPr>
        <w:t xml:space="preserve"> по делам </w:t>
      </w:r>
      <w:r w:rsidR="005C25B3" w:rsidRPr="00F12317">
        <w:rPr>
          <w:sz w:val="24"/>
          <w:szCs w:val="24"/>
        </w:rPr>
        <w:t>молодежи спорту Исполнительного комитета Мамадышского</w:t>
      </w:r>
      <w:r w:rsidRPr="00F12317">
        <w:rPr>
          <w:sz w:val="24"/>
          <w:szCs w:val="24"/>
        </w:rPr>
        <w:t xml:space="preserve"> муниципального района РТ»: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обеспечивает разработку муниципальной программы, ее согласование с иными исполнителями отдельных мероприятий Программы;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формирует структуру Программы и перечень иных исполнителей отдельных мероприятий Программы;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осуществляет подготовку предложений по объемам и источникам средств реализации Программы на основании предложений муниципальных заказчиков, ответственных за выполнение мероприятий Программы;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осуществляет мониторинг и анализ отчетов, иных исполнителей отдельных мероприятий Программы;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проводит оценку эффективности Программы;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готовит годовой отчет о ходе реализации Программы;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организует информационную и разъяснительную работу, направленную на освещение целей и задач Программы;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 xml:space="preserve">размещает информацию о ходе реализации и достигнутых результатах Программы на официальном сайте в сети «Интернет»; 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несет ответственность за целевое и эффективное использование бюджетных средств Программы.</w:t>
      </w:r>
    </w:p>
    <w:p w:rsidR="00895EDA" w:rsidRPr="00F12317" w:rsidRDefault="00071A38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895EDA" w:rsidRPr="00F12317">
        <w:rPr>
          <w:sz w:val="24"/>
          <w:szCs w:val="24"/>
        </w:rPr>
        <w:t>осуществляет иные полномочия, установленные Программой.</w:t>
      </w:r>
    </w:p>
    <w:p w:rsidR="00895EDA" w:rsidRPr="00F12317" w:rsidRDefault="00895EDA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В реализации Программы принимают участие муниципальные бюджетные учреждения, подведомственные МКУ «</w:t>
      </w:r>
      <w:r w:rsidR="005C25B3" w:rsidRPr="00F12317">
        <w:rPr>
          <w:sz w:val="24"/>
          <w:szCs w:val="24"/>
        </w:rPr>
        <w:t>Отдел</w:t>
      </w:r>
      <w:r w:rsidRPr="00F12317">
        <w:rPr>
          <w:sz w:val="24"/>
          <w:szCs w:val="24"/>
        </w:rPr>
        <w:t xml:space="preserve"> по делам молодежи</w:t>
      </w:r>
      <w:r w:rsidR="005C25B3" w:rsidRPr="00F12317">
        <w:rPr>
          <w:sz w:val="24"/>
          <w:szCs w:val="24"/>
        </w:rPr>
        <w:t xml:space="preserve"> и спорту</w:t>
      </w:r>
      <w:r w:rsidRPr="00F12317">
        <w:rPr>
          <w:sz w:val="24"/>
          <w:szCs w:val="24"/>
        </w:rPr>
        <w:t xml:space="preserve"> Исполнительного комитета </w:t>
      </w:r>
      <w:r w:rsidR="005C25B3" w:rsidRPr="00F12317">
        <w:rPr>
          <w:sz w:val="24"/>
          <w:szCs w:val="24"/>
        </w:rPr>
        <w:t>Мамадышского</w:t>
      </w:r>
      <w:r w:rsidRPr="00F12317">
        <w:rPr>
          <w:sz w:val="24"/>
          <w:szCs w:val="24"/>
        </w:rPr>
        <w:t xml:space="preserve"> муниципального района РТ», которые несут ответственность за целевое и эффективное использование бюджетных средств Программы и своевременное предоставление отчетных документов.</w:t>
      </w:r>
    </w:p>
    <w:p w:rsidR="00895EDA" w:rsidRPr="00F12317" w:rsidRDefault="00895EDA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Механизм реализации Программы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Сметы составляются на основании разработанных и установленных (согласованных) главным распорядителем бюджетных средств на соответствующий финансовый год расчетных показателей, характеризующих деятельность учреждения и доведенных объемом лимитов бюджетных обязательств по расходам местного бюджета, являющихся </w:t>
      </w:r>
      <w:r w:rsidRPr="00F12317">
        <w:rPr>
          <w:sz w:val="24"/>
          <w:szCs w:val="24"/>
        </w:rPr>
        <w:lastRenderedPageBreak/>
        <w:t>неотъемлемой частью сметы, в течение десяти дней со дня получения расходных расписаний. Сметы корректируются с учетом особенностей учреждения по данным результатов проверки правильности составления и ведения смет, результатов выполнения учреждением сметы за отчетный и (или) текущий финансовый год и данных о соблюдении учреждением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 учреждения. Муниципальные казенные учреждения несут ответственность за целевое и эффективное использование бюджетных средств Программы и своевременное предоставление отчетных документов.</w:t>
      </w:r>
    </w:p>
    <w:p w:rsidR="00895EDA" w:rsidRPr="00F12317" w:rsidRDefault="00895EDA" w:rsidP="008F10E8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Методика оценки эффективности реализации Программы основывается на принципе сопоставления фактически достигнутых целевых показателей с их плановыми значениями по результатам отчетного года.</w:t>
      </w:r>
    </w:p>
    <w:p w:rsidR="00895EDA" w:rsidRPr="00F12317" w:rsidRDefault="00895EDA" w:rsidP="008F10E8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Контроль за реализацией Программы осуществляет Исполнительный комитет </w:t>
      </w:r>
      <w:r w:rsidR="005C25B3" w:rsidRPr="00F12317">
        <w:rPr>
          <w:sz w:val="24"/>
          <w:szCs w:val="24"/>
        </w:rPr>
        <w:t>Мамадышского</w:t>
      </w:r>
      <w:r w:rsidRPr="00F12317">
        <w:rPr>
          <w:sz w:val="24"/>
          <w:szCs w:val="24"/>
        </w:rPr>
        <w:t xml:space="preserve"> муниципального района.</w:t>
      </w:r>
    </w:p>
    <w:p w:rsidR="007542DA" w:rsidRPr="00F12317" w:rsidRDefault="007542DA" w:rsidP="008F10E8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</w:p>
    <w:p w:rsidR="007542DA" w:rsidRPr="00F12317" w:rsidRDefault="007542DA" w:rsidP="008F10E8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</w:p>
    <w:p w:rsidR="00E658EA" w:rsidRPr="00F12317" w:rsidRDefault="00E658EA" w:rsidP="008F10E8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</w:p>
    <w:p w:rsidR="00637A3F" w:rsidRPr="00F12317" w:rsidRDefault="00637A3F" w:rsidP="00637A3F">
      <w:pPr>
        <w:pStyle w:val="ConsPlusNormal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F12317">
        <w:rPr>
          <w:b/>
          <w:sz w:val="24"/>
          <w:szCs w:val="24"/>
        </w:rPr>
        <w:t>Перечень целевых показателей Программы с расшифровкой плановых значений по годам ее реализации</w:t>
      </w:r>
    </w:p>
    <w:p w:rsidR="00637A3F" w:rsidRPr="00F12317" w:rsidRDefault="00637A3F" w:rsidP="00637A3F">
      <w:pPr>
        <w:pStyle w:val="ConsPlusNormal"/>
        <w:ind w:left="1440" w:firstLine="0"/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993"/>
        <w:gridCol w:w="1134"/>
        <w:gridCol w:w="1134"/>
        <w:gridCol w:w="1134"/>
      </w:tblGrid>
      <w:tr w:rsidR="00637A3F" w:rsidRPr="00F12317" w:rsidTr="00087CA1">
        <w:tc>
          <w:tcPr>
            <w:tcW w:w="817" w:type="dxa"/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2317">
              <w:rPr>
                <w:b/>
                <w:bCs/>
                <w:sz w:val="24"/>
                <w:szCs w:val="24"/>
              </w:rPr>
              <w:t>№</w:t>
            </w:r>
            <w:r w:rsidRPr="00F12317"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2317">
              <w:rPr>
                <w:b/>
                <w:bCs/>
                <w:sz w:val="24"/>
                <w:szCs w:val="24"/>
              </w:rPr>
              <w:t>Наименование критериев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2317">
              <w:rPr>
                <w:b/>
                <w:bCs/>
                <w:sz w:val="24"/>
                <w:szCs w:val="24"/>
              </w:rPr>
              <w:t>Ед.изм</w:t>
            </w:r>
            <w:proofErr w:type="spellEnd"/>
            <w:r w:rsidRPr="00F1231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637A3F">
            <w:pPr>
              <w:pStyle w:val="ConsPlu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2317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637A3F">
            <w:pPr>
              <w:pStyle w:val="ConsPlu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2317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637A3F">
            <w:pPr>
              <w:pStyle w:val="ConsPlu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2317">
              <w:rPr>
                <w:b/>
                <w:bCs/>
                <w:sz w:val="24"/>
                <w:szCs w:val="24"/>
              </w:rPr>
              <w:t>2023 г.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7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Количество молодежи, участвующей в культурно-досуговых мероприятиях и мероприятиях, направленных на профилактику экстремистской деятельности в молодежной среде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5 200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5 800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6 000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Количество молодежи, участвующей в мероприятиях, направленных на гражданское и патриотическое воспитание молодежи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2 100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2 150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2 250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Количество молодежи, участвующей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1 400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1 500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Количество молодежи, участвующей в мероприятиях творческой и интеллектуальной направленности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5 400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5 800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6 000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Количество молодежи, участвующих в мероприятиях, направленных на здоровый образ жизни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3 900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4 100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4 300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Количество  молодежи, вовлеченной в деятельность подростково-молодежных </w:t>
            </w:r>
            <w:r w:rsidRPr="00F12317">
              <w:rPr>
                <w:sz w:val="24"/>
                <w:szCs w:val="24"/>
              </w:rPr>
              <w:lastRenderedPageBreak/>
              <w:t>клубов по месту жительства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1 650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1 800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Количество молодежи, вовлеченной в деятельность подростково-молодежных клубов по месту жительства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1 600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2 000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Количество трудоустроенной молодежи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230</w:t>
            </w:r>
          </w:p>
        </w:tc>
      </w:tr>
      <w:tr w:rsidR="00637A3F" w:rsidRPr="00F12317" w:rsidTr="00087CA1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F12317" w:rsidRDefault="00637A3F" w:rsidP="00087CA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Количество </w:t>
            </w:r>
            <w:r w:rsidR="00D7207F" w:rsidRPr="00F12317">
              <w:rPr>
                <w:sz w:val="24"/>
                <w:szCs w:val="24"/>
              </w:rPr>
              <w:t xml:space="preserve">молодежи </w:t>
            </w:r>
            <w:r w:rsidRPr="00F12317">
              <w:rPr>
                <w:sz w:val="24"/>
                <w:szCs w:val="24"/>
              </w:rPr>
              <w:t>охваченных профилактической работой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3 300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3 700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F12317" w:rsidRDefault="00637A3F" w:rsidP="00087C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4 200</w:t>
            </w:r>
          </w:p>
        </w:tc>
      </w:tr>
    </w:tbl>
    <w:p w:rsidR="00637A3F" w:rsidRPr="00F12317" w:rsidRDefault="00637A3F" w:rsidP="00637A3F">
      <w:pPr>
        <w:pStyle w:val="ConsPlusNormal"/>
        <w:ind w:firstLine="540"/>
        <w:rPr>
          <w:sz w:val="24"/>
          <w:szCs w:val="24"/>
        </w:rPr>
      </w:pPr>
    </w:p>
    <w:p w:rsidR="00637A3F" w:rsidRPr="00F12317" w:rsidRDefault="00637A3F" w:rsidP="00637A3F">
      <w:pPr>
        <w:pStyle w:val="ConsPlusNormal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Оценка реализации мероприятий Программы производится координатором Программы, основываясь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7542DA" w:rsidRPr="00F12317" w:rsidRDefault="007542DA" w:rsidP="00637A3F">
      <w:pPr>
        <w:pStyle w:val="ConsPlusNormal"/>
        <w:ind w:firstLine="540"/>
        <w:jc w:val="both"/>
        <w:rPr>
          <w:sz w:val="24"/>
          <w:szCs w:val="24"/>
        </w:rPr>
      </w:pPr>
    </w:p>
    <w:p w:rsidR="007542DA" w:rsidRPr="00F12317" w:rsidRDefault="007542DA" w:rsidP="00637A3F">
      <w:pPr>
        <w:pStyle w:val="ConsPlusNormal"/>
        <w:ind w:firstLine="540"/>
        <w:jc w:val="both"/>
        <w:rPr>
          <w:sz w:val="24"/>
          <w:szCs w:val="24"/>
        </w:rPr>
      </w:pPr>
    </w:p>
    <w:p w:rsidR="00895EDA" w:rsidRPr="00F12317" w:rsidRDefault="00895EDA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B94E7A" w:rsidRPr="00F12317" w:rsidRDefault="00637A3F" w:rsidP="008F10E8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6</w:t>
      </w:r>
      <w:r w:rsidR="0095398F" w:rsidRPr="00F12317">
        <w:rPr>
          <w:rFonts w:ascii="Arial" w:hAnsi="Arial" w:cs="Arial"/>
          <w:b/>
          <w:sz w:val="24"/>
          <w:szCs w:val="24"/>
        </w:rPr>
        <w:t>.</w:t>
      </w:r>
      <w:r w:rsidR="00C76B69" w:rsidRPr="00F12317">
        <w:rPr>
          <w:rFonts w:ascii="Arial" w:hAnsi="Arial" w:cs="Arial"/>
          <w:b/>
          <w:sz w:val="24"/>
          <w:szCs w:val="24"/>
        </w:rPr>
        <w:t xml:space="preserve"> Оценка социально-экономической эффективности Программы</w:t>
      </w:r>
    </w:p>
    <w:p w:rsidR="00621D49" w:rsidRPr="00F12317" w:rsidRDefault="00621D49" w:rsidP="008F10E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При реализации Программы и для достижения поставленных в ней целей необходимо учитывать возможные социальные, финансово-экономические и административные риски.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целевых показателей. </w:t>
      </w:r>
    </w:p>
    <w:p w:rsidR="002E3117" w:rsidRPr="00F12317" w:rsidRDefault="002E3117" w:rsidP="008F10E8">
      <w:pPr>
        <w:pStyle w:val="a8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Оценка эффективности реализации Программы и ее подпрограмм осуществляется муниципальным заказчиком. Эффективность реализации Программы оценивается как степень фактического достижения целевых индикаторов и показателей, утвержденных Программой. Главный социальный эффект от реализации Программы будет достигнут за счет совершенствования и развития механизма реализации молодежной политики, создания социальных и организационных условий для выбора молодыми гражданами своего жизненного пути, реализации инновационного потенциала молодежи в интересах государственного и общественного развития и содействия социальному, культурному, духовному и физическому развитию молодежи. Эффект отложенного действия будет выражаться в: </w:t>
      </w:r>
    </w:p>
    <w:p w:rsidR="002E3117" w:rsidRPr="00F12317" w:rsidRDefault="002E3117" w:rsidP="008F10E8">
      <w:pPr>
        <w:pStyle w:val="a8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сокращении негативных (общественно опасных) явлений в молодежной среде, таких как преступность, наркомания, алкоголизм, экстремизм; </w:t>
      </w:r>
    </w:p>
    <w:p w:rsidR="002E3117" w:rsidRPr="00F12317" w:rsidRDefault="002E3117" w:rsidP="008F10E8">
      <w:pPr>
        <w:pStyle w:val="a8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появлении эффективных механизмов включения молодежи в процессы социально-экономического, общественно-политического и культурного развити</w:t>
      </w:r>
      <w:r w:rsidR="00BE40F6" w:rsidRPr="00F12317">
        <w:rPr>
          <w:rFonts w:ascii="Arial" w:hAnsi="Arial" w:cs="Arial"/>
          <w:sz w:val="24"/>
          <w:szCs w:val="24"/>
        </w:rPr>
        <w:t>я</w:t>
      </w:r>
      <w:r w:rsidRPr="00F12317">
        <w:rPr>
          <w:rFonts w:ascii="Arial" w:hAnsi="Arial" w:cs="Arial"/>
          <w:sz w:val="24"/>
          <w:szCs w:val="24"/>
        </w:rPr>
        <w:t>;</w:t>
      </w:r>
    </w:p>
    <w:p w:rsidR="002E3117" w:rsidRPr="00F12317" w:rsidRDefault="002E3117" w:rsidP="008F10E8">
      <w:pPr>
        <w:pStyle w:val="a8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- выстраивании эффективной работы в сфере досуга и творчества молодежи; </w:t>
      </w:r>
    </w:p>
    <w:p w:rsidR="002E3117" w:rsidRPr="00F12317" w:rsidRDefault="002E3117" w:rsidP="00B018AD">
      <w:pPr>
        <w:pStyle w:val="a8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координации деятельности организаций, занимающихся работой с молодежью; </w:t>
      </w:r>
    </w:p>
    <w:p w:rsidR="002E3117" w:rsidRPr="00F12317" w:rsidRDefault="002E3117" w:rsidP="00B018AD">
      <w:pPr>
        <w:pStyle w:val="a8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повышении качества и разнообразия услуг в сфере молодежной политики; - выявлении представителей одаренной молодежи в целях дальнейшей поддержки их творческого становления; </w:t>
      </w:r>
    </w:p>
    <w:p w:rsidR="002E3117" w:rsidRPr="00F12317" w:rsidRDefault="002E3117" w:rsidP="00B018AD">
      <w:pPr>
        <w:pStyle w:val="a8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 xml:space="preserve">- проведении крупных городских массовых мероприятий на высоком художественно-творческом уровне. </w:t>
      </w:r>
      <w:r w:rsidR="007348DB" w:rsidRPr="00F12317">
        <w:rPr>
          <w:rFonts w:ascii="Arial" w:hAnsi="Arial" w:cs="Arial"/>
          <w:sz w:val="24"/>
          <w:szCs w:val="24"/>
        </w:rPr>
        <w:t xml:space="preserve"> </w:t>
      </w:r>
    </w:p>
    <w:p w:rsidR="00295CA3" w:rsidRPr="00F12317" w:rsidRDefault="00295CA3" w:rsidP="00B018AD">
      <w:pPr>
        <w:pStyle w:val="a8"/>
        <w:spacing w:after="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12317">
        <w:rPr>
          <w:rFonts w:ascii="Arial" w:hAnsi="Arial" w:cs="Arial"/>
          <w:bCs/>
          <w:sz w:val="24"/>
          <w:szCs w:val="24"/>
        </w:rPr>
        <w:t xml:space="preserve">Ежегодно в срок до 1 февраля года, следующего за отчетным периодом, участники программы представляют в Исполнительный комитет </w:t>
      </w:r>
      <w:r w:rsidR="005C25B3" w:rsidRPr="00F12317">
        <w:rPr>
          <w:rFonts w:ascii="Arial" w:hAnsi="Arial" w:cs="Arial"/>
          <w:bCs/>
          <w:sz w:val="24"/>
          <w:szCs w:val="24"/>
        </w:rPr>
        <w:t xml:space="preserve">Мамадышского </w:t>
      </w:r>
      <w:r w:rsidRPr="00F12317">
        <w:rPr>
          <w:rFonts w:ascii="Arial" w:hAnsi="Arial" w:cs="Arial"/>
          <w:bCs/>
          <w:sz w:val="24"/>
          <w:szCs w:val="24"/>
        </w:rPr>
        <w:t>муниципального района информацию о ходе ее выполнения.</w:t>
      </w:r>
    </w:p>
    <w:p w:rsidR="00295CA3" w:rsidRPr="00F12317" w:rsidRDefault="00295CA3" w:rsidP="00C76B69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926427">
      <w:pPr>
        <w:spacing w:after="0" w:line="36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196" w:rsidRPr="00F12317" w:rsidRDefault="008E7196" w:rsidP="008E7196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E74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0EDB" w:rsidRPr="00F12317" w:rsidRDefault="00000EDB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000EDB" w:rsidRPr="00F12317" w:rsidSect="007A1FC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5E440D" w:rsidRPr="00F12317" w:rsidRDefault="005C25B3" w:rsidP="00E31F43">
      <w:pPr>
        <w:spacing w:after="0" w:line="240" w:lineRule="auto"/>
        <w:ind w:left="720" w:hanging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7</w:t>
      </w:r>
      <w:r w:rsidR="005E440D"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  Перечень мероприятий Программы</w:t>
      </w:r>
    </w:p>
    <w:p w:rsidR="00000EDB" w:rsidRPr="00F12317" w:rsidRDefault="00000EDB" w:rsidP="00E31F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0D" w:rsidRPr="00F12317" w:rsidRDefault="005E440D" w:rsidP="00E31F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Мероприятия Программы реализуются по следующим направлениям:</w:t>
      </w:r>
    </w:p>
    <w:p w:rsidR="00527827" w:rsidRPr="00F12317" w:rsidRDefault="00527827" w:rsidP="00E31F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709"/>
        <w:gridCol w:w="6770"/>
        <w:gridCol w:w="1843"/>
        <w:gridCol w:w="2268"/>
        <w:gridCol w:w="3260"/>
      </w:tblGrid>
      <w:tr w:rsidR="007542DA" w:rsidRPr="00F12317" w:rsidTr="007A1FC2">
        <w:trPr>
          <w:trHeight w:hRule="exact" w:val="8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Содержание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Исполнители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Источник финансирования</w:t>
            </w:r>
          </w:p>
        </w:tc>
      </w:tr>
      <w:tr w:rsidR="007542DA" w:rsidRPr="00F12317" w:rsidTr="007A1FC2">
        <w:trPr>
          <w:trHeight w:val="3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542DA" w:rsidRPr="00F12317" w:rsidTr="007A1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Пропаганда здорового образа жизни путем развития современных молодежных направлений, «уличной» культуры, являющихся одним из основных методов осуществления профилактики негативных проявлений в молодежной среде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ОДМС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  <w:tr w:rsidR="007542DA" w:rsidRPr="00F12317" w:rsidTr="007A1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и развитие </w:t>
            </w:r>
            <w:proofErr w:type="spellStart"/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социоклубной</w:t>
            </w:r>
            <w:proofErr w:type="spellEnd"/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 в целях организации более эффективной работы по месту жительства для детей и молодежи. Организация работы на досуговых площадках. Развитие и поддержка системы молодежного и семейного отдыха. Организация программы летнего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ОДМС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  <w:tr w:rsidR="007542DA" w:rsidRPr="00F12317" w:rsidTr="007A1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Военно-патриотическое воспитание молодежи, гражданское и нравственное становление молодых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ОДМС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  <w:tr w:rsidR="007542DA" w:rsidRPr="00F12317" w:rsidTr="007A1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решению социально-экономических проблем при организации работы с молодежными общественными организациями, объединениями и группами. Поддержка и развитие молодежных добровольческих инициатив, направленных на вовлечение молодежи в социальную жизнь общества.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ОДМС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  <w:tr w:rsidR="007542DA" w:rsidRPr="00F12317" w:rsidTr="007A1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Творческое и интеллектуальное развитие молодых граждан, поддержка и развитие молодёжных общественных инициатив. Развитие системы школьного и студенческого самоуправления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ОДМС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  <w:tr w:rsidR="007542DA" w:rsidRPr="00F12317" w:rsidTr="007A1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Духовно-нравственное воспитание молодежи. Профилактика правонарушений и безнадзорности в молодежной сред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ОДМС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  <w:tr w:rsidR="007542DA" w:rsidRPr="00F12317" w:rsidTr="007A1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молодежного движения на предприятиях и в организациях города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ОДМС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  <w:tr w:rsidR="007542DA" w:rsidRPr="00F12317" w:rsidTr="007A1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2DA" w:rsidRPr="00F12317" w:rsidRDefault="007542DA" w:rsidP="00087CA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социальных, творческих, инициатив, повышение гражданской активности сельской молодежи. Выявление талантливых молодых лидеров в селе, приобщение молодежи к решению социально-экономических проблем своей малой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542DA" w:rsidRPr="00F12317" w:rsidRDefault="007542DA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F12317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ОДМС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DA" w:rsidRPr="00F12317" w:rsidRDefault="007542DA" w:rsidP="00087C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Местный бюджет</w:t>
            </w:r>
          </w:p>
        </w:tc>
      </w:tr>
    </w:tbl>
    <w:p w:rsidR="00CF4832" w:rsidRPr="00F12317" w:rsidRDefault="00CF4832" w:rsidP="005E440D">
      <w:pPr>
        <w:rPr>
          <w:rFonts w:ascii="Arial" w:hAnsi="Arial" w:cs="Arial"/>
          <w:b/>
          <w:bCs/>
          <w:sz w:val="24"/>
          <w:szCs w:val="24"/>
        </w:rPr>
        <w:sectPr w:rsidR="00CF4832" w:rsidRPr="00F12317" w:rsidSect="00000EDB">
          <w:pgSz w:w="16838" w:h="11906" w:orient="landscape"/>
          <w:pgMar w:top="851" w:right="709" w:bottom="850" w:left="1134" w:header="708" w:footer="708" w:gutter="0"/>
          <w:cols w:space="708"/>
          <w:docGrid w:linePitch="360"/>
        </w:sectPr>
      </w:pPr>
    </w:p>
    <w:p w:rsidR="00DB4348" w:rsidRPr="00F12317" w:rsidRDefault="00DB4348" w:rsidP="00DB434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lastRenderedPageBreak/>
        <w:t>Подпрограмма</w:t>
      </w: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«</w:t>
      </w:r>
      <w:r w:rsidRPr="00F12317">
        <w:rPr>
          <w:rFonts w:ascii="Arial" w:hAnsi="Arial" w:cs="Arial"/>
          <w:b/>
          <w:sz w:val="24"/>
          <w:szCs w:val="24"/>
        </w:rPr>
        <w:t>Поддержка с</w:t>
      </w:r>
      <w:r w:rsidRPr="00F12317">
        <w:rPr>
          <w:rFonts w:ascii="Arial" w:hAnsi="Arial" w:cs="Arial"/>
          <w:b/>
          <w:bCs/>
          <w:sz w:val="24"/>
          <w:szCs w:val="24"/>
        </w:rPr>
        <w:t xml:space="preserve">ельской молодежи </w:t>
      </w:r>
    </w:p>
    <w:p w:rsidR="00DB4348" w:rsidRPr="00F12317" w:rsidRDefault="00087CA1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Мамадышского</w:t>
      </w:r>
      <w:r w:rsidR="00DB4348" w:rsidRPr="00F12317">
        <w:rPr>
          <w:rFonts w:ascii="Arial" w:hAnsi="Arial" w:cs="Arial"/>
          <w:b/>
          <w:bCs/>
          <w:sz w:val="24"/>
          <w:szCs w:val="24"/>
        </w:rPr>
        <w:t xml:space="preserve"> муниципального района на 2021-202</w:t>
      </w:r>
      <w:r w:rsidRPr="00F12317">
        <w:rPr>
          <w:rFonts w:ascii="Arial" w:hAnsi="Arial" w:cs="Arial"/>
          <w:b/>
          <w:bCs/>
          <w:sz w:val="24"/>
          <w:szCs w:val="24"/>
        </w:rPr>
        <w:t>3</w:t>
      </w:r>
      <w:r w:rsidR="00DB4348" w:rsidRPr="00F12317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DB4348" w:rsidRPr="00F12317" w:rsidRDefault="00DB4348" w:rsidP="00DB4348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Паспорт Подпрограммы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672"/>
        <w:gridCol w:w="1204"/>
        <w:gridCol w:w="1158"/>
        <w:gridCol w:w="1156"/>
        <w:gridCol w:w="2576"/>
        <w:gridCol w:w="31"/>
      </w:tblGrid>
      <w:tr w:rsidR="00DB4348" w:rsidRPr="00F12317" w:rsidTr="00087CA1">
        <w:trPr>
          <w:gridAfter w:val="1"/>
          <w:wAfter w:w="16" w:type="pct"/>
          <w:trHeight w:val="841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Муниципальная Подпрограмма «</w:t>
            </w:r>
            <w:r w:rsidRPr="00F12317">
              <w:rPr>
                <w:rFonts w:ascii="Arial" w:hAnsi="Arial" w:cs="Arial"/>
                <w:sz w:val="24"/>
                <w:szCs w:val="24"/>
              </w:rPr>
              <w:t>Поддержка с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ельской молодежи </w:t>
            </w:r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на 2021-202</w:t>
            </w:r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годы» (далее – Подпрограмма-1).</w:t>
            </w:r>
          </w:p>
        </w:tc>
      </w:tr>
      <w:tr w:rsidR="00DB4348" w:rsidRPr="00F12317" w:rsidTr="00087CA1">
        <w:trPr>
          <w:gridAfter w:val="1"/>
          <w:wAfter w:w="16" w:type="pct"/>
          <w:trHeight w:val="82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Основания для разработки Подпрограммы-1</w:t>
            </w: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– Распоряжение Правительства Российской Федерации от 29.112014 N 2403-р «Об утверждении Основ государственной молодежной политики Российской Федерации на период до 2025 года»;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– Постановление Кабинета Министров Республики Татарстан от 04.02.2016 N 63 «Об утверждении Стратегии государственной молодежной политики в Республике Татарстан до 2030 года»; 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– Постановление от 03.09.2016 N 614 «О модернизации и развитии социальной сферы и общественной инфраструктуры в Республике Татарстан».</w:t>
            </w:r>
          </w:p>
        </w:tc>
      </w:tr>
      <w:tr w:rsidR="00DB4348" w:rsidRPr="00F12317" w:rsidTr="00087CA1">
        <w:trPr>
          <w:gridAfter w:val="1"/>
          <w:wAfter w:w="16" w:type="pct"/>
          <w:trHeight w:val="82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</w:p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Подпрограммы-1</w:t>
            </w: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</w:t>
            </w:r>
            <w:r w:rsidR="00087CA1" w:rsidRPr="00F12317">
              <w:rPr>
                <w:rFonts w:ascii="Arial" w:hAnsi="Arial" w:cs="Arial"/>
                <w:sz w:val="24"/>
                <w:szCs w:val="24"/>
              </w:rPr>
              <w:t xml:space="preserve"> и спорта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Татарстан. </w:t>
            </w:r>
          </w:p>
        </w:tc>
      </w:tr>
      <w:tr w:rsidR="00DB4348" w:rsidRPr="00F12317" w:rsidTr="00087CA1">
        <w:trPr>
          <w:gridAfter w:val="1"/>
          <w:wAfter w:w="16" w:type="pct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Разработчик Подпрограммы-1</w:t>
            </w: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</w:t>
            </w:r>
            <w:r w:rsidR="00087CA1" w:rsidRPr="00F12317">
              <w:rPr>
                <w:rFonts w:ascii="Arial" w:hAnsi="Arial" w:cs="Arial"/>
                <w:sz w:val="24"/>
                <w:szCs w:val="24"/>
              </w:rPr>
              <w:t xml:space="preserve"> и спорта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DB4348" w:rsidRPr="00F12317" w:rsidTr="00087CA1">
        <w:trPr>
          <w:gridAfter w:val="1"/>
          <w:wAfter w:w="16" w:type="pct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Подпрограммы-1 </w:t>
            </w: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</w:t>
            </w:r>
            <w:r w:rsidR="00087CA1" w:rsidRPr="00F12317">
              <w:rPr>
                <w:rFonts w:ascii="Arial" w:hAnsi="Arial" w:cs="Arial"/>
                <w:sz w:val="24"/>
                <w:szCs w:val="24"/>
              </w:rPr>
              <w:t xml:space="preserve"> и спорта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Исполнительн</w:t>
            </w:r>
            <w:r w:rsidR="00087CA1" w:rsidRPr="00F12317">
              <w:rPr>
                <w:rFonts w:ascii="Arial" w:hAnsi="Arial" w:cs="Arial"/>
                <w:sz w:val="24"/>
                <w:szCs w:val="24"/>
              </w:rPr>
              <w:t>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</w:tc>
      </w:tr>
      <w:tr w:rsidR="00DB4348" w:rsidRPr="00F12317" w:rsidTr="00087CA1">
        <w:trPr>
          <w:gridAfter w:val="1"/>
          <w:wAfter w:w="16" w:type="pct"/>
          <w:trHeight w:val="1128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Цели и задачи Подпрограммы-1</w:t>
            </w: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Цель подпрограммы-1: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noBreakHyphen/>
              <w:t xml:space="preserve"> повышение социальной и экономической активности сельской молодежи </w:t>
            </w:r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DB4348" w:rsidRPr="00F12317" w:rsidRDefault="00DB4348" w:rsidP="00DB4348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создание системы информационного обеспечения сельской молодежи;</w:t>
            </w:r>
          </w:p>
          <w:p w:rsidR="00DB4348" w:rsidRPr="00F12317" w:rsidRDefault="00DB4348" w:rsidP="00DB4348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повышения социальной активности сельской молодежи;</w:t>
            </w:r>
          </w:p>
          <w:p w:rsidR="00DB4348" w:rsidRPr="00F12317" w:rsidRDefault="00DB4348" w:rsidP="00DB4348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создание условий для повышения экономической активности сельской молодежи;</w:t>
            </w:r>
          </w:p>
          <w:p w:rsidR="00DB4348" w:rsidRPr="00F12317" w:rsidRDefault="00DB4348" w:rsidP="00DB4348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создание условий для реализации творческого потенциала сельской молодёжи;</w:t>
            </w:r>
          </w:p>
          <w:p w:rsidR="00DB4348" w:rsidRPr="00F12317" w:rsidRDefault="00DB4348" w:rsidP="00DB4348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создание условий для вовлечения молодежи, проживающей в сельской местности в общественную жизнь района;</w:t>
            </w:r>
          </w:p>
          <w:p w:rsidR="00DB4348" w:rsidRPr="00F12317" w:rsidRDefault="00DB4348" w:rsidP="00DB4348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содействие в развитии молодежных общественных организации и движений;</w:t>
            </w:r>
          </w:p>
          <w:p w:rsidR="00DB4348" w:rsidRPr="00F12317" w:rsidRDefault="00DB4348" w:rsidP="00DB4348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формирование кадрового резерва в сфере молодежной политики.</w:t>
            </w:r>
          </w:p>
        </w:tc>
      </w:tr>
      <w:tr w:rsidR="00DB4348" w:rsidRPr="00F12317" w:rsidTr="00087CA1">
        <w:trPr>
          <w:gridAfter w:val="1"/>
          <w:wAfter w:w="16" w:type="pct"/>
          <w:trHeight w:val="848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Подпрограммы-1</w:t>
            </w: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 – 202</w:t>
            </w:r>
            <w:r w:rsidR="00087CA1" w:rsidRPr="00F12317">
              <w:rPr>
                <w:rFonts w:ascii="Arial" w:hAnsi="Arial" w:cs="Arial"/>
                <w:sz w:val="24"/>
                <w:szCs w:val="24"/>
              </w:rPr>
              <w:t>3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DB4348" w:rsidRPr="00F12317" w:rsidTr="00087CA1">
        <w:trPr>
          <w:gridAfter w:val="1"/>
          <w:wAfter w:w="16" w:type="pct"/>
          <w:trHeight w:val="586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Подпрограммы-1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31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Годы реализации Подпрограммы-1</w:t>
            </w:r>
          </w:p>
        </w:tc>
      </w:tr>
      <w:tr w:rsidR="00087CA1" w:rsidRPr="00F12317" w:rsidTr="00087CA1">
        <w:trPr>
          <w:trHeight w:val="525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Всего за период реализации</w:t>
            </w:r>
            <w:r w:rsidRPr="00F12317">
              <w:rPr>
                <w:rFonts w:ascii="Arial" w:hAnsi="Arial" w:cs="Arial"/>
                <w:sz w:val="24"/>
                <w:szCs w:val="24"/>
                <w:rtl/>
              </w:rPr>
              <w:t>٭</w:t>
            </w:r>
          </w:p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087CA1" w:rsidRPr="00F12317" w:rsidTr="00087CA1">
        <w:trPr>
          <w:trHeight w:val="525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Муниципальный бюджет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087CA1" w:rsidRPr="00F12317" w:rsidTr="00087CA1">
        <w:trPr>
          <w:trHeight w:val="525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87CA1" w:rsidRPr="00F12317" w:rsidTr="00087CA1">
        <w:trPr>
          <w:trHeight w:val="525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Республиканский</w:t>
            </w:r>
          </w:p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87CA1" w:rsidRPr="00F12317" w:rsidTr="00087CA1">
        <w:trPr>
          <w:trHeight w:val="385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87CA1" w:rsidRPr="00F12317" w:rsidTr="00087CA1">
        <w:trPr>
          <w:trHeight w:val="421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CA1" w:rsidRPr="00F12317" w:rsidRDefault="00087CA1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          600 000,00</w:t>
            </w:r>
          </w:p>
        </w:tc>
      </w:tr>
      <w:tr w:rsidR="00DB4348" w:rsidRPr="00F12317" w:rsidTr="00087CA1">
        <w:trPr>
          <w:gridAfter w:val="1"/>
          <w:wAfter w:w="16" w:type="pct"/>
          <w:trHeight w:val="1159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* Объем средств на 202</w:t>
            </w:r>
            <w:r w:rsidR="00087CA1" w:rsidRPr="00F12317">
              <w:rPr>
                <w:rFonts w:ascii="Arial" w:hAnsi="Arial" w:cs="Arial"/>
                <w:sz w:val="24"/>
                <w:szCs w:val="24"/>
              </w:rPr>
              <w:t>2</w:t>
            </w:r>
            <w:r w:rsidRPr="00F12317">
              <w:rPr>
                <w:rFonts w:ascii="Arial" w:hAnsi="Arial" w:cs="Arial"/>
                <w:sz w:val="24"/>
                <w:szCs w:val="24"/>
              </w:rPr>
              <w:t>-202</w:t>
            </w:r>
            <w:r w:rsidR="00087CA1" w:rsidRPr="00F12317">
              <w:rPr>
                <w:rFonts w:ascii="Arial" w:hAnsi="Arial" w:cs="Arial"/>
                <w:sz w:val="24"/>
                <w:szCs w:val="24"/>
              </w:rPr>
              <w:t>3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годы носит прогнозный характер, определяется Решением Совета</w:t>
            </w:r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="00087CA1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 муниципального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 xml:space="preserve"> района Республики Татарстан о бюджете на соответствующий финансовый год и плановый период. </w:t>
            </w:r>
          </w:p>
        </w:tc>
      </w:tr>
      <w:tr w:rsidR="00DB4348" w:rsidRPr="00F12317" w:rsidTr="00087CA1">
        <w:trPr>
          <w:gridAfter w:val="1"/>
          <w:wAfter w:w="16" w:type="pct"/>
          <w:trHeight w:val="525"/>
        </w:trPr>
        <w:tc>
          <w:tcPr>
            <w:tcW w:w="980" w:type="pct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Ожидаемые результаты реализации Подпрограммы-1 и показатели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эффективности</w:t>
            </w:r>
          </w:p>
        </w:tc>
        <w:tc>
          <w:tcPr>
            <w:tcW w:w="400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В результате реализации Подпрограммы-1 предполагается достичь увеличения: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численность сельской молодежи, охваченной всеми видами консультаций (индивидуальной, электронной, телефонной);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- удельного веса сельской молодежи, участвующей в программах социального развития села и обучившейся социальному проектированию; 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удельного веса сельской молодежи, обучившейся основам бизнес-планирования;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удельного веса сельской молодежи, вовлеченной в интеллектуально-творческие мероприятия;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участвующих в молодежных общественных объединениях района;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доли молодых людей – депутатов поселений, входящих в состав </w:t>
            </w:r>
            <w:r w:rsidR="00983D39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</w:tc>
      </w:tr>
      <w:tr w:rsidR="00DB4348" w:rsidRPr="00F12317" w:rsidTr="00087CA1">
        <w:trPr>
          <w:gridAfter w:val="1"/>
          <w:wAfter w:w="16" w:type="pct"/>
          <w:trHeight w:val="525"/>
        </w:trPr>
        <w:tc>
          <w:tcPr>
            <w:tcW w:w="980" w:type="pct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контроля за реализацией Подпрограммы-1</w:t>
            </w:r>
          </w:p>
        </w:tc>
        <w:tc>
          <w:tcPr>
            <w:tcW w:w="400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983D39" w:rsidRPr="00F12317">
              <w:rPr>
                <w:rFonts w:ascii="Arial" w:hAnsi="Arial" w:cs="Arial"/>
                <w:bCs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Татарстан.</w:t>
            </w:r>
          </w:p>
        </w:tc>
      </w:tr>
    </w:tbl>
    <w:p w:rsidR="00DB4348" w:rsidRPr="00F12317" w:rsidRDefault="00DB4348" w:rsidP="00071A38">
      <w:pPr>
        <w:tabs>
          <w:tab w:val="left" w:pos="2552"/>
          <w:tab w:val="left" w:pos="5670"/>
        </w:tabs>
        <w:ind w:right="-1"/>
        <w:rPr>
          <w:rFonts w:ascii="Arial" w:hAnsi="Arial" w:cs="Arial"/>
          <w:sz w:val="24"/>
          <w:szCs w:val="24"/>
        </w:rPr>
      </w:pPr>
    </w:p>
    <w:p w:rsidR="00DB4348" w:rsidRPr="00F12317" w:rsidRDefault="00DB4348" w:rsidP="00071A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Общая характеристи</w:t>
      </w:r>
      <w:r w:rsidR="00071A38" w:rsidRPr="00F12317">
        <w:rPr>
          <w:rFonts w:ascii="Arial" w:hAnsi="Arial" w:cs="Arial"/>
          <w:b/>
          <w:sz w:val="24"/>
          <w:szCs w:val="24"/>
        </w:rPr>
        <w:t xml:space="preserve">ка сферы реализации </w:t>
      </w:r>
      <w:proofErr w:type="spellStart"/>
      <w:r w:rsidR="00071A38" w:rsidRPr="00F12317">
        <w:rPr>
          <w:rFonts w:ascii="Arial" w:hAnsi="Arial" w:cs="Arial"/>
          <w:b/>
          <w:sz w:val="24"/>
          <w:szCs w:val="24"/>
        </w:rPr>
        <w:t>Подрограммы</w:t>
      </w:r>
      <w:proofErr w:type="spellEnd"/>
      <w:r w:rsidRPr="00F12317">
        <w:rPr>
          <w:rFonts w:ascii="Arial" w:hAnsi="Arial" w:cs="Arial"/>
          <w:b/>
          <w:sz w:val="24"/>
          <w:szCs w:val="24"/>
        </w:rPr>
        <w:t>.</w:t>
      </w:r>
    </w:p>
    <w:p w:rsidR="00DB4348" w:rsidRPr="00F12317" w:rsidRDefault="00DB4348" w:rsidP="00DB43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К началу 2020 года в </w:t>
      </w:r>
      <w:r w:rsidR="00983D39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муниципальном районе проживают </w:t>
      </w:r>
      <w:r w:rsidR="006B34B4" w:rsidRPr="00F12317">
        <w:rPr>
          <w:rFonts w:ascii="Arial" w:hAnsi="Arial" w:cs="Arial"/>
          <w:sz w:val="24"/>
          <w:szCs w:val="24"/>
        </w:rPr>
        <w:t>45</w:t>
      </w:r>
      <w:r w:rsidRPr="00F12317">
        <w:rPr>
          <w:rFonts w:ascii="Arial" w:hAnsi="Arial" w:cs="Arial"/>
          <w:sz w:val="24"/>
          <w:szCs w:val="24"/>
        </w:rPr>
        <w:t xml:space="preserve"> </w:t>
      </w:r>
      <w:r w:rsidR="006B34B4" w:rsidRPr="00F12317">
        <w:rPr>
          <w:rFonts w:ascii="Arial" w:hAnsi="Arial" w:cs="Arial"/>
          <w:sz w:val="24"/>
          <w:szCs w:val="24"/>
        </w:rPr>
        <w:t>005</w:t>
      </w:r>
      <w:r w:rsidRPr="00F12317">
        <w:rPr>
          <w:rFonts w:ascii="Arial" w:hAnsi="Arial" w:cs="Arial"/>
          <w:sz w:val="24"/>
          <w:szCs w:val="24"/>
        </w:rPr>
        <w:t xml:space="preserve"> человек. Число молодежи в возрасте от 14 до 30 лет на 01.01.2020 год составило </w:t>
      </w:r>
      <w:r w:rsidR="006B34B4" w:rsidRPr="00F12317">
        <w:rPr>
          <w:rFonts w:ascii="Arial" w:hAnsi="Arial" w:cs="Arial"/>
          <w:sz w:val="24"/>
          <w:szCs w:val="24"/>
        </w:rPr>
        <w:t>8 650</w:t>
      </w:r>
      <w:r w:rsidRPr="00F12317">
        <w:rPr>
          <w:rFonts w:ascii="Arial" w:hAnsi="Arial" w:cs="Arial"/>
          <w:sz w:val="24"/>
          <w:szCs w:val="24"/>
        </w:rPr>
        <w:t xml:space="preserve"> человек, в том числе молодежи сельского населения – </w:t>
      </w:r>
      <w:r w:rsidR="006B34B4" w:rsidRPr="00F12317">
        <w:rPr>
          <w:rFonts w:ascii="Arial" w:hAnsi="Arial" w:cs="Arial"/>
          <w:sz w:val="24"/>
          <w:szCs w:val="24"/>
        </w:rPr>
        <w:t>3</w:t>
      </w:r>
      <w:r w:rsidRPr="00F12317">
        <w:rPr>
          <w:rFonts w:ascii="Arial" w:hAnsi="Arial" w:cs="Arial"/>
          <w:sz w:val="24"/>
          <w:szCs w:val="24"/>
        </w:rPr>
        <w:t xml:space="preserve"> 7</w:t>
      </w:r>
      <w:r w:rsidR="006B34B4" w:rsidRPr="00F12317">
        <w:rPr>
          <w:rFonts w:ascii="Arial" w:hAnsi="Arial" w:cs="Arial"/>
          <w:sz w:val="24"/>
          <w:szCs w:val="24"/>
        </w:rPr>
        <w:t>09</w:t>
      </w:r>
      <w:r w:rsidRPr="00F12317">
        <w:rPr>
          <w:rFonts w:ascii="Arial" w:hAnsi="Arial" w:cs="Arial"/>
          <w:sz w:val="24"/>
          <w:szCs w:val="24"/>
        </w:rPr>
        <w:t xml:space="preserve"> человек.</w:t>
      </w:r>
    </w:p>
    <w:p w:rsidR="00DB4348" w:rsidRPr="00F12317" w:rsidRDefault="00DB4348" w:rsidP="00DB43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Можно с уверенностью сказать, что сельская молодежь открыта для новых идей и программ, готова работать и проявлять инициативу в решении муниципальных вопросов.</w:t>
      </w:r>
    </w:p>
    <w:p w:rsidR="00DB4348" w:rsidRPr="00F12317" w:rsidRDefault="00DB4348" w:rsidP="00DB434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В рамках реализации Подпрограммы-1 определены следующие приоритетные направления работы с сельской молодежью: создание системы информационного обеспечения, условий для повышения социальной и экономической активности, содействие духовному, физическому и творческому развитию молодежи.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Активность сельской молодежи в мире информации и коммуникаций за последние 25 лет очень сильно изменилась. Практически не используются в поле активного молодежного обращения такие информационные каналы, как книги, радио и газеты. Основным информационно-ресурсным каналом стала сеть "Интернет". Главная задача в развитии информационной активности сельской молодежи - это оказание информационно-разъяснительной поддержки. В рамках реализации задачи создания условий повышения социальной активности сельской молодежи проводятся соответствующие мероприятия, в том числе: слеты и форумы сельской молодежи. С целью решения задачи содействия духовному, физическому и творческому развитию сельской молодежи проводится мероприятия «</w:t>
      </w:r>
      <w:r w:rsidR="00983D39" w:rsidRPr="00F12317">
        <w:rPr>
          <w:rFonts w:ascii="Arial" w:hAnsi="Arial" w:cs="Arial"/>
          <w:sz w:val="24"/>
          <w:szCs w:val="24"/>
        </w:rPr>
        <w:t>Сельский звездопад</w:t>
      </w:r>
      <w:r w:rsidRPr="00F12317">
        <w:rPr>
          <w:rFonts w:ascii="Arial" w:hAnsi="Arial" w:cs="Arial"/>
          <w:sz w:val="24"/>
          <w:szCs w:val="24"/>
        </w:rPr>
        <w:t xml:space="preserve"> </w:t>
      </w:r>
      <w:r w:rsidR="00983D39" w:rsidRPr="00F12317">
        <w:rPr>
          <w:rFonts w:ascii="Arial" w:hAnsi="Arial" w:cs="Arial"/>
          <w:sz w:val="24"/>
          <w:szCs w:val="24"/>
        </w:rPr>
        <w:t>–</w:t>
      </w:r>
      <w:r w:rsidRPr="00F123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317">
        <w:rPr>
          <w:rFonts w:ascii="Arial" w:hAnsi="Arial" w:cs="Arial"/>
          <w:sz w:val="24"/>
          <w:szCs w:val="24"/>
        </w:rPr>
        <w:t>Авыл</w:t>
      </w:r>
      <w:r w:rsidR="00983D39" w:rsidRPr="00F12317">
        <w:rPr>
          <w:rFonts w:ascii="Arial" w:hAnsi="Arial" w:cs="Arial"/>
          <w:sz w:val="24"/>
          <w:szCs w:val="24"/>
        </w:rPr>
        <w:t>ым</w:t>
      </w:r>
      <w:proofErr w:type="spellEnd"/>
      <w:r w:rsidR="00983D39" w:rsidRPr="00F123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D39" w:rsidRPr="00F12317">
        <w:rPr>
          <w:rFonts w:ascii="Arial" w:hAnsi="Arial" w:cs="Arial"/>
          <w:sz w:val="24"/>
          <w:szCs w:val="24"/>
        </w:rPr>
        <w:t>йолдызлары</w:t>
      </w:r>
      <w:proofErr w:type="spellEnd"/>
      <w:r w:rsidRPr="00F12317">
        <w:rPr>
          <w:rFonts w:ascii="Arial" w:hAnsi="Arial" w:cs="Arial"/>
          <w:sz w:val="24"/>
          <w:szCs w:val="24"/>
        </w:rPr>
        <w:t>»</w:t>
      </w:r>
      <w:r w:rsidRPr="00F1231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12317">
        <w:rPr>
          <w:rStyle w:val="aff7"/>
          <w:rFonts w:ascii="Arial" w:hAnsi="Arial" w:cs="Arial"/>
          <w:i w:val="0"/>
          <w:sz w:val="24"/>
          <w:szCs w:val="24"/>
        </w:rPr>
        <w:t>Танцевально</w:t>
      </w:r>
      <w:proofErr w:type="spellEnd"/>
      <w:r w:rsidRPr="00F12317">
        <w:rPr>
          <w:rStyle w:val="aff7"/>
          <w:rFonts w:ascii="Arial" w:hAnsi="Arial" w:cs="Arial"/>
          <w:i w:val="0"/>
          <w:sz w:val="24"/>
          <w:szCs w:val="24"/>
        </w:rPr>
        <w:t xml:space="preserve"> – музыкальный вечер для молодежи села «</w:t>
      </w:r>
      <w:r w:rsidR="00983D39" w:rsidRPr="00F12317">
        <w:rPr>
          <w:rStyle w:val="aff7"/>
          <w:rFonts w:ascii="Arial" w:hAnsi="Arial" w:cs="Arial"/>
          <w:i w:val="0"/>
          <w:sz w:val="24"/>
          <w:szCs w:val="24"/>
        </w:rPr>
        <w:t xml:space="preserve">Деревенька моя-Минем </w:t>
      </w:r>
      <w:proofErr w:type="spellStart"/>
      <w:r w:rsidR="00983D39" w:rsidRPr="00F12317">
        <w:rPr>
          <w:rStyle w:val="aff7"/>
          <w:rFonts w:ascii="Arial" w:hAnsi="Arial" w:cs="Arial"/>
          <w:i w:val="0"/>
          <w:sz w:val="24"/>
          <w:szCs w:val="24"/>
        </w:rPr>
        <w:t>авылым</w:t>
      </w:r>
      <w:proofErr w:type="spellEnd"/>
      <w:r w:rsidRPr="00F12317">
        <w:rPr>
          <w:rStyle w:val="aff7"/>
          <w:rFonts w:ascii="Arial" w:hAnsi="Arial" w:cs="Arial"/>
          <w:i w:val="0"/>
          <w:sz w:val="24"/>
          <w:szCs w:val="24"/>
        </w:rPr>
        <w:t>».</w:t>
      </w:r>
      <w:r w:rsidRPr="00F12317">
        <w:rPr>
          <w:rFonts w:ascii="Arial" w:hAnsi="Arial" w:cs="Arial"/>
          <w:sz w:val="24"/>
          <w:szCs w:val="24"/>
        </w:rPr>
        <w:t xml:space="preserve"> </w:t>
      </w:r>
    </w:p>
    <w:p w:rsidR="00DB4348" w:rsidRPr="00F12317" w:rsidRDefault="00DB4348" w:rsidP="00DB434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lastRenderedPageBreak/>
        <w:t>Сельская молодежь является важной частью современного молодого поколения, проблемы которого наиболее ярко выражены в селе. В молодежной среде сельской местности особенно остро проявляются общее снижение уровня жизни, отсутствие условий для трудоустройства, неразвитость культурных потребностей. А результат этого - пренебрежение к созидательной трудовой деятельности, снижение ответственности за состояние общества. Благодаря реализации Подпрограммы сельская молодежь как социальная группа начала приобретать собственное социальное положение, которое характеризуется активным включением в общественную деятельность и проявлением инициатив в решении муниципальных вопросов. Реализация Подпрограммы-1 способствует созданию благоприятных условий для уменьшения миграции молодежи в города и ориентации на поиск трудовой занятости в рамках сельской местности.</w:t>
      </w:r>
    </w:p>
    <w:p w:rsidR="00DB4348" w:rsidRPr="00F12317" w:rsidRDefault="00DB4348" w:rsidP="00DB434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На сегодняшний день уже совершен качественный прорыв в системе работы с сельской молодежью, благодаря чему многие усилия и инициативы в молодежной среде приобретут воплощение в рамках реализации Подпрограммы-1.</w:t>
      </w:r>
    </w:p>
    <w:p w:rsidR="00DB4348" w:rsidRPr="00F12317" w:rsidRDefault="00DB4348" w:rsidP="00DB434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Вышеизложенное свидетельствует об актуальности разработанной системы мероприятий, направленных на улучшение качества жизни сельской молодежи района и достижение полного социально-экономического эффекта.</w:t>
      </w:r>
    </w:p>
    <w:p w:rsidR="00DB4348" w:rsidRPr="00F12317" w:rsidRDefault="00DB4348" w:rsidP="00DB434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1. Основные цели и задачи Подпрограммы-1, программные мероприятия, ожидаемые конечные результаты, сроки реализации Подпрограммы-1.</w:t>
      </w:r>
    </w:p>
    <w:p w:rsidR="00DB4348" w:rsidRPr="00F12317" w:rsidRDefault="00DB4348" w:rsidP="00DB4348">
      <w:pPr>
        <w:widowControl w:val="0"/>
        <w:tabs>
          <w:tab w:val="left" w:pos="142"/>
        </w:tabs>
        <w:autoSpaceDE w:val="0"/>
        <w:autoSpaceDN w:val="0"/>
        <w:adjustRightInd w:val="0"/>
        <w:ind w:left="7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Цель Подпрограммы-1 – Повышение социальной и экономической активности сельской молодежи </w:t>
      </w:r>
      <w:r w:rsidR="00983D39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Для достижения поставленной цели требуется решение следующих задач Подпрограммы-1:</w:t>
      </w:r>
    </w:p>
    <w:p w:rsidR="00DB4348" w:rsidRPr="00F12317" w:rsidRDefault="00DB4348" w:rsidP="007A1FC2">
      <w:pPr>
        <w:numPr>
          <w:ilvl w:val="0"/>
          <w:numId w:val="8"/>
        </w:numPr>
        <w:tabs>
          <w:tab w:val="num" w:pos="1068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Создание системы информационного обеспечения сельской молодежи.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 доли сельской молодежи, охваченной всеми видами консультаций (индивидуальной, электронной, телефонной), к общему количеству сельской молодежи.</w:t>
      </w:r>
    </w:p>
    <w:p w:rsidR="00DB4348" w:rsidRPr="00F12317" w:rsidRDefault="00DB4348" w:rsidP="007A1FC2">
      <w:pPr>
        <w:numPr>
          <w:ilvl w:val="0"/>
          <w:numId w:val="6"/>
        </w:numPr>
        <w:tabs>
          <w:tab w:val="num" w:pos="1068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Создание условий для повышения социальной активности сельской молодежи. 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 удельного веса сельской молодежи, участвующей в программах социального развития села, обучение социальному проектированию, снижение уровня социальной напряженности с сельской местности.</w:t>
      </w:r>
    </w:p>
    <w:p w:rsidR="00DB4348" w:rsidRPr="00F12317" w:rsidRDefault="00DB4348" w:rsidP="007A1FC2">
      <w:pPr>
        <w:numPr>
          <w:ilvl w:val="0"/>
          <w:numId w:val="6"/>
        </w:numPr>
        <w:tabs>
          <w:tab w:val="num" w:pos="1068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Создание условий для повышения экономической активности сельской молодежи.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Эффективность мероприятий по решению данной задачи будет оцениваться на основе такого показателя, как охват сельской молодежи, обучившейся основам бизнес-планирования, обучение бизнес планированию даст возможность сельской молодежи участвовать в конкурсах на </w:t>
      </w:r>
      <w:proofErr w:type="spellStart"/>
      <w:r w:rsidRPr="00F12317">
        <w:rPr>
          <w:rFonts w:ascii="Arial" w:hAnsi="Arial" w:cs="Arial"/>
          <w:sz w:val="24"/>
          <w:szCs w:val="24"/>
        </w:rPr>
        <w:t>грантовой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основе.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4. Создание условий для реализации творческого потенциала сельской молодёжи.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Эффективность мероприятий по решению данной задачи будет оцениваться на основе такого показателя, как увеличение доли сельской молодежи, вовлеченной в интеллектуально-творческие мероприятия и программы в сфере поддержки талантливой молодежи, в общем количестве молодежи.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5. Создание условий для вовлечения молодежи, проживающей в сельской местности в общественную жизнь района.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 доли молодых людей в сельской местности участвующих в молодежных общественных объединениях района, в общем количестве молодежи.</w:t>
      </w:r>
    </w:p>
    <w:p w:rsidR="00DB4348" w:rsidRPr="00F12317" w:rsidRDefault="00DB4348" w:rsidP="007A1FC2">
      <w:pPr>
        <w:numPr>
          <w:ilvl w:val="0"/>
          <w:numId w:val="9"/>
        </w:numPr>
        <w:tabs>
          <w:tab w:val="num" w:pos="0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Содействие в развитии молодежных общественных организации и движений.</w:t>
      </w:r>
    </w:p>
    <w:p w:rsidR="00983D39" w:rsidRPr="00F12317" w:rsidRDefault="00983D39" w:rsidP="007A1FC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Эффективность мероприятий по решению данной задачи будет оцениваться на основе такого показателей, как: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увеличение доли молодых людей, вовлеченных в реализуемые органами исполнительной власти проекты;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удельного веса сельской молодежи в возрасте от 18 до 30 лет, вовлеченной в деятельность Мол</w:t>
      </w:r>
      <w:r w:rsidR="00983D39" w:rsidRPr="00F12317">
        <w:rPr>
          <w:rFonts w:ascii="Arial" w:hAnsi="Arial" w:cs="Arial"/>
          <w:sz w:val="24"/>
          <w:szCs w:val="24"/>
        </w:rPr>
        <w:t>одежного парламента при Совете М</w:t>
      </w:r>
      <w:r w:rsidRPr="00F12317">
        <w:rPr>
          <w:rFonts w:ascii="Arial" w:hAnsi="Arial" w:cs="Arial"/>
          <w:sz w:val="24"/>
          <w:szCs w:val="24"/>
        </w:rPr>
        <w:t>МР.</w:t>
      </w:r>
    </w:p>
    <w:p w:rsidR="00DB4348" w:rsidRPr="00F12317" w:rsidRDefault="00DB4348" w:rsidP="007A1FC2">
      <w:pPr>
        <w:numPr>
          <w:ilvl w:val="0"/>
          <w:numId w:val="7"/>
        </w:numPr>
        <w:tabs>
          <w:tab w:val="num" w:pos="1068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Формирование кадрового резерва в сфере молодежной политики. 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Эффективность мероприятий по решению данной задачи будет оцениваться на основе такого показателя, как увеличение доли молодых людей – депутато</w:t>
      </w:r>
      <w:r w:rsidR="00983D39" w:rsidRPr="00F12317">
        <w:rPr>
          <w:rFonts w:ascii="Arial" w:hAnsi="Arial" w:cs="Arial"/>
          <w:sz w:val="24"/>
          <w:szCs w:val="24"/>
        </w:rPr>
        <w:t xml:space="preserve">в поселений, входящих в состав </w:t>
      </w:r>
      <w:r w:rsidR="00983D39" w:rsidRPr="00F12317">
        <w:rPr>
          <w:rFonts w:ascii="Arial" w:hAnsi="Arial" w:cs="Arial"/>
          <w:bCs/>
          <w:sz w:val="24"/>
          <w:szCs w:val="24"/>
        </w:rPr>
        <w:t xml:space="preserve">Мамадышского </w:t>
      </w:r>
      <w:r w:rsidRPr="00F12317">
        <w:rPr>
          <w:rFonts w:ascii="Arial" w:hAnsi="Arial" w:cs="Arial"/>
          <w:sz w:val="24"/>
          <w:szCs w:val="24"/>
        </w:rPr>
        <w:t>муниципального района.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Срок реализации программы – 2021-202</w:t>
      </w:r>
      <w:r w:rsidR="00983D39" w:rsidRPr="00F12317">
        <w:rPr>
          <w:rFonts w:ascii="Arial" w:hAnsi="Arial" w:cs="Arial"/>
          <w:sz w:val="24"/>
          <w:szCs w:val="24"/>
        </w:rPr>
        <w:t>3</w:t>
      </w:r>
      <w:r w:rsidRPr="00F12317">
        <w:rPr>
          <w:rFonts w:ascii="Arial" w:hAnsi="Arial" w:cs="Arial"/>
          <w:sz w:val="24"/>
          <w:szCs w:val="24"/>
        </w:rPr>
        <w:t xml:space="preserve"> годы. </w:t>
      </w:r>
    </w:p>
    <w:p w:rsidR="00DB4348" w:rsidRPr="00F12317" w:rsidRDefault="00DB4348" w:rsidP="00DB4348">
      <w:pPr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071A3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527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Объемы и источники финансирования             Подпрограммы-1.</w:t>
      </w:r>
    </w:p>
    <w:p w:rsidR="00DB4348" w:rsidRPr="00F12317" w:rsidRDefault="00DB4348" w:rsidP="00DB4348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Основными источниками финансирования П</w:t>
      </w:r>
      <w:r w:rsidR="00071A38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 xml:space="preserve">рограммы-1 являются средства бюджета </w:t>
      </w:r>
      <w:r w:rsidR="00983D39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муниципального района.</w:t>
      </w:r>
      <w:r w:rsidRPr="00F12317">
        <w:rPr>
          <w:rFonts w:ascii="Arial" w:eastAsia="Calibri" w:hAnsi="Arial" w:cs="Arial"/>
          <w:sz w:val="24"/>
          <w:szCs w:val="24"/>
        </w:rPr>
        <w:t xml:space="preserve"> Объемы финансирования Подпрограммы-1 носят прогнозный характер и подлежат ежегодному уточнению при формировании проекта бюджета </w:t>
      </w:r>
      <w:r w:rsidR="00983D39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 и плановый период.</w:t>
      </w:r>
    </w:p>
    <w:p w:rsidR="00DB4348" w:rsidRPr="00F12317" w:rsidRDefault="00DB4348" w:rsidP="00DB434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С целью дополнительного финансирования Подпрограммы-1, возможно привлечение спонсорской помощи от юридических и/или физических лиц.</w:t>
      </w:r>
    </w:p>
    <w:p w:rsidR="00DB4348" w:rsidRPr="00F12317" w:rsidRDefault="00DB4348" w:rsidP="00983D3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Финансирование мероприятий, связанных с реализацией настоящей Подпрограммы-1, осуществляется в пределах ассигнований, утвержденных в бюджете </w:t>
      </w:r>
      <w:r w:rsidR="00983D39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год. Размер расходуемых средств на реализацию Подпрограммы-1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="00983D39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</w:t>
      </w:r>
    </w:p>
    <w:p w:rsidR="00DB4348" w:rsidRPr="00F12317" w:rsidRDefault="00DB4348" w:rsidP="00983D39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3. Механизм реализации Подпрограммы-1.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В механизме финансирования расставляются следующие акценты: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а) Финансируются только проекты и мероприятия, прошедшие открытый конкурс и внесенные в План мероприятий по молодежной политике на текущий год. В случае </w:t>
      </w:r>
      <w:r w:rsidRPr="00F12317">
        <w:rPr>
          <w:rFonts w:ascii="Arial" w:eastAsia="Calibri" w:hAnsi="Arial" w:cs="Arial"/>
          <w:sz w:val="24"/>
          <w:szCs w:val="24"/>
        </w:rPr>
        <w:lastRenderedPageBreak/>
        <w:t xml:space="preserve">возникновения необходимости в проведении ранее незапланированных, но отвечающих потребности общества в проведении новых проектов и мероприятий по молодежной политике отдел по делам молодежи </w:t>
      </w:r>
      <w:r w:rsidR="002A42FC" w:rsidRPr="00F12317">
        <w:rPr>
          <w:rFonts w:ascii="Arial" w:eastAsia="Calibri" w:hAnsi="Arial" w:cs="Arial"/>
          <w:sz w:val="24"/>
          <w:szCs w:val="24"/>
        </w:rPr>
        <w:t xml:space="preserve">и спорта </w:t>
      </w:r>
      <w:r w:rsidR="00983D39" w:rsidRPr="00F12317">
        <w:rPr>
          <w:rFonts w:ascii="Arial" w:eastAsia="Calibri" w:hAnsi="Arial" w:cs="Arial"/>
          <w:sz w:val="24"/>
          <w:szCs w:val="24"/>
        </w:rPr>
        <w:t>ИК М</w:t>
      </w:r>
      <w:r w:rsidRPr="00F12317">
        <w:rPr>
          <w:rFonts w:ascii="Arial" w:eastAsia="Calibri" w:hAnsi="Arial" w:cs="Arial"/>
          <w:sz w:val="24"/>
          <w:szCs w:val="24"/>
        </w:rPr>
        <w:t>МР, после проведения конкурса,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б) Размещение и финансирование проектов и мероприятий отдел по делам </w:t>
      </w:r>
      <w:r w:rsidR="002A42FC" w:rsidRPr="00F12317">
        <w:rPr>
          <w:rFonts w:ascii="Arial" w:eastAsia="Calibri" w:hAnsi="Arial" w:cs="Arial"/>
          <w:sz w:val="24"/>
          <w:szCs w:val="24"/>
        </w:rPr>
        <w:t>молодежи и спорта</w:t>
      </w:r>
      <w:r w:rsidRPr="00F12317">
        <w:rPr>
          <w:rFonts w:ascii="Arial" w:eastAsia="Calibri" w:hAnsi="Arial" w:cs="Arial"/>
          <w:sz w:val="24"/>
          <w:szCs w:val="24"/>
        </w:rPr>
        <w:t xml:space="preserve"> </w:t>
      </w:r>
      <w:r w:rsidR="002A42FC" w:rsidRPr="00F12317">
        <w:rPr>
          <w:rFonts w:ascii="Arial" w:eastAsia="Calibri" w:hAnsi="Arial" w:cs="Arial"/>
          <w:sz w:val="24"/>
          <w:szCs w:val="24"/>
        </w:rPr>
        <w:t>ИК М</w:t>
      </w:r>
      <w:r w:rsidRPr="00F12317">
        <w:rPr>
          <w:rFonts w:ascii="Arial" w:eastAsia="Calibri" w:hAnsi="Arial" w:cs="Arial"/>
          <w:sz w:val="24"/>
          <w:szCs w:val="24"/>
        </w:rPr>
        <w:t xml:space="preserve">МР производит через основных подрядчиков МБУ </w:t>
      </w:r>
      <w:r w:rsidR="002A42FC" w:rsidRPr="00F12317">
        <w:rPr>
          <w:rFonts w:ascii="Arial" w:eastAsia="Calibri" w:hAnsi="Arial" w:cs="Arial"/>
          <w:sz w:val="24"/>
          <w:szCs w:val="24"/>
        </w:rPr>
        <w:t xml:space="preserve">МПК </w:t>
      </w:r>
      <w:r w:rsidRPr="00F12317">
        <w:rPr>
          <w:rFonts w:ascii="Arial" w:eastAsia="Calibri" w:hAnsi="Arial" w:cs="Arial"/>
          <w:sz w:val="24"/>
          <w:szCs w:val="24"/>
        </w:rPr>
        <w:t>«</w:t>
      </w:r>
      <w:r w:rsidR="002A42FC" w:rsidRPr="00F12317">
        <w:rPr>
          <w:rFonts w:ascii="Arial" w:eastAsia="Calibri" w:hAnsi="Arial" w:cs="Arial"/>
          <w:sz w:val="24"/>
          <w:szCs w:val="24"/>
        </w:rPr>
        <w:t>Мечта</w:t>
      </w:r>
      <w:r w:rsidRPr="00F12317">
        <w:rPr>
          <w:rFonts w:ascii="Arial" w:eastAsia="Calibri" w:hAnsi="Arial" w:cs="Arial"/>
          <w:sz w:val="24"/>
          <w:szCs w:val="24"/>
        </w:rPr>
        <w:t>»</w:t>
      </w:r>
      <w:r w:rsidR="002A42FC" w:rsidRPr="00F12317">
        <w:rPr>
          <w:rFonts w:ascii="Arial" w:eastAsia="Calibri" w:hAnsi="Arial" w:cs="Arial"/>
          <w:sz w:val="24"/>
          <w:szCs w:val="24"/>
        </w:rPr>
        <w:t xml:space="preserve"> М</w:t>
      </w:r>
      <w:r w:rsidRPr="00F12317">
        <w:rPr>
          <w:rFonts w:ascii="Arial" w:eastAsia="Calibri" w:hAnsi="Arial" w:cs="Arial"/>
          <w:sz w:val="24"/>
          <w:szCs w:val="24"/>
        </w:rPr>
        <w:t xml:space="preserve">МР РТ», </w:t>
      </w:r>
      <w:r w:rsidR="002A42FC" w:rsidRPr="00F12317">
        <w:rPr>
          <w:rFonts w:ascii="Arial" w:eastAsia="Calibri" w:hAnsi="Arial" w:cs="Arial"/>
          <w:sz w:val="24"/>
          <w:szCs w:val="24"/>
        </w:rPr>
        <w:t>МБУ «МЦ М (С) ФООП «Форпост» М</w:t>
      </w:r>
      <w:r w:rsidRPr="00F12317">
        <w:rPr>
          <w:rFonts w:ascii="Arial" w:eastAsia="Calibri" w:hAnsi="Arial" w:cs="Arial"/>
          <w:sz w:val="24"/>
          <w:szCs w:val="24"/>
        </w:rPr>
        <w:t>МР РТ».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в) Источниками ресурсного обеспечения Подпрограммы-1 являются: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- средства бюджета </w:t>
      </w:r>
      <w:r w:rsidR="002A42FC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финансирование мероприятий молодежной политики в рамках других программ развития города и района, а также в рамках республиканских программ;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средства на финансирование грантов и дипломных проектов в рамках республиканских и федеральных молодежных программ;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привлечение спонсорских средств;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иные источники, не запрещенные законодательством РФ.</w:t>
      </w:r>
    </w:p>
    <w:p w:rsidR="00DB4348" w:rsidRPr="00F12317" w:rsidRDefault="00DB4348" w:rsidP="007A1F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г) Объемы финансирования Подпрограммы-1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1F1BF4" w:rsidRPr="00F12317" w:rsidRDefault="001F1BF4" w:rsidP="007A1FC2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tt-RU"/>
        </w:rPr>
      </w:pPr>
    </w:p>
    <w:p w:rsidR="00DB4348" w:rsidRPr="00F12317" w:rsidRDefault="00DB4348" w:rsidP="00071A38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>Структура управления и контрол</w:t>
      </w:r>
      <w:r w:rsidR="00071A38" w:rsidRPr="00F12317">
        <w:rPr>
          <w:rFonts w:ascii="Arial" w:eastAsia="Calibri" w:hAnsi="Arial" w:cs="Arial"/>
          <w:b/>
          <w:sz w:val="24"/>
          <w:szCs w:val="24"/>
        </w:rPr>
        <w:t>ь над реализацией Подпрограммы</w:t>
      </w:r>
      <w:r w:rsidRPr="00F12317">
        <w:rPr>
          <w:rFonts w:ascii="Arial" w:eastAsia="Calibri" w:hAnsi="Arial" w:cs="Arial"/>
          <w:b/>
          <w:sz w:val="24"/>
          <w:szCs w:val="24"/>
        </w:rPr>
        <w:t>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Для управления ходом реализации Подпрограммы-1 в </w:t>
      </w:r>
      <w:proofErr w:type="spellStart"/>
      <w:r w:rsidR="002A42FC" w:rsidRPr="00F12317">
        <w:rPr>
          <w:rFonts w:ascii="Arial" w:hAnsi="Arial" w:cs="Arial"/>
          <w:bCs/>
          <w:sz w:val="24"/>
          <w:szCs w:val="24"/>
        </w:rPr>
        <w:t>Мамадышском</w:t>
      </w:r>
      <w:proofErr w:type="spellEnd"/>
      <w:r w:rsidR="002A42FC" w:rsidRPr="00F12317">
        <w:rPr>
          <w:rFonts w:ascii="Arial" w:hAnsi="Arial" w:cs="Arial"/>
          <w:bCs/>
          <w:sz w:val="24"/>
          <w:szCs w:val="24"/>
        </w:rPr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муниципальном районе и координации задействованных в ней служб необходима соответствующая схема.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Ведущим субъектом в механизме реализации молодежной политики является отдел по делам молодежи</w:t>
      </w:r>
      <w:r w:rsidR="002A42FC" w:rsidRPr="00F12317">
        <w:rPr>
          <w:rFonts w:ascii="Arial" w:eastAsia="Calibri" w:hAnsi="Arial" w:cs="Arial"/>
          <w:sz w:val="24"/>
          <w:szCs w:val="24"/>
        </w:rPr>
        <w:t xml:space="preserve"> и споту</w:t>
      </w:r>
      <w:r w:rsidRPr="00F12317">
        <w:rPr>
          <w:rFonts w:ascii="Arial" w:eastAsia="Calibri" w:hAnsi="Arial" w:cs="Arial"/>
          <w:sz w:val="24"/>
          <w:szCs w:val="24"/>
        </w:rPr>
        <w:t xml:space="preserve"> Исполнительного комитета </w:t>
      </w:r>
      <w:r w:rsidR="002A42FC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 Базовым звеном вертикальной районной структуры должны стать подведомственные ему учреждения и организации. Также требуется дальнейшее расширение взаимодействия между структурами Исполнительного комитета, учреждениями, организациями и предприятиями города и района, работающими с подростками и молодежью. 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Для координации и объединения усилий по направлениям молодежи, такими, как сельская, студенческая и рабочая молодежь и т.д., необходимо создать, а при их наличии активизировать работу общественных молодежных советов каждого из направлений.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Для координации и объединения усилий молодежи г. </w:t>
      </w:r>
      <w:r w:rsidR="002A42FC" w:rsidRPr="00F12317">
        <w:rPr>
          <w:rFonts w:ascii="Arial" w:eastAsia="Calibri" w:hAnsi="Arial" w:cs="Arial"/>
          <w:sz w:val="24"/>
          <w:szCs w:val="24"/>
        </w:rPr>
        <w:t>Мамадыш</w:t>
      </w:r>
      <w:r w:rsidRPr="00F12317">
        <w:rPr>
          <w:rFonts w:ascii="Arial" w:eastAsia="Calibri" w:hAnsi="Arial" w:cs="Arial"/>
          <w:sz w:val="24"/>
          <w:szCs w:val="24"/>
        </w:rPr>
        <w:t xml:space="preserve"> и </w:t>
      </w:r>
      <w:proofErr w:type="gramStart"/>
      <w:r w:rsidR="002A42FC" w:rsidRPr="00F12317">
        <w:rPr>
          <w:rFonts w:ascii="Arial" w:hAnsi="Arial" w:cs="Arial"/>
          <w:bCs/>
          <w:sz w:val="24"/>
          <w:szCs w:val="24"/>
        </w:rPr>
        <w:t xml:space="preserve">Мамадышского 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</w:t>
      </w:r>
      <w:proofErr w:type="gramEnd"/>
      <w:r w:rsidRPr="00F12317">
        <w:rPr>
          <w:rFonts w:ascii="Arial" w:eastAsia="Calibri" w:hAnsi="Arial" w:cs="Arial"/>
          <w:sz w:val="24"/>
          <w:szCs w:val="24"/>
        </w:rPr>
        <w:t xml:space="preserve"> района необходимо создание, организация и развитие Молодежного парламента, в полномочия которого входит формирование объединенной позиции большей части молодежи и предоставление рекомендаций в Советы города и района по улучшению или изменению молодежной политики.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Через некоммерческие общественные организации, уставной задачей которых является проведение деятельности молодежной направленности, отдел по делам молодежи</w:t>
      </w:r>
      <w:r w:rsidR="002A42FC" w:rsidRPr="00F12317">
        <w:rPr>
          <w:rFonts w:ascii="Arial" w:eastAsia="Calibri" w:hAnsi="Arial" w:cs="Arial"/>
          <w:sz w:val="24"/>
          <w:szCs w:val="24"/>
        </w:rPr>
        <w:t xml:space="preserve"> и спорту</w:t>
      </w:r>
      <w:r w:rsidRPr="00F12317">
        <w:rPr>
          <w:rFonts w:ascii="Arial" w:eastAsia="Calibri" w:hAnsi="Arial" w:cs="Arial"/>
          <w:sz w:val="24"/>
          <w:szCs w:val="24"/>
        </w:rPr>
        <w:t xml:space="preserve"> </w:t>
      </w:r>
      <w:r w:rsidR="002A42FC" w:rsidRPr="00F12317">
        <w:rPr>
          <w:rFonts w:ascii="Arial" w:eastAsia="Calibri" w:hAnsi="Arial" w:cs="Arial"/>
          <w:sz w:val="24"/>
          <w:szCs w:val="24"/>
        </w:rPr>
        <w:t>ИК М</w:t>
      </w:r>
      <w:r w:rsidRPr="00F12317">
        <w:rPr>
          <w:rFonts w:ascii="Arial" w:eastAsia="Calibri" w:hAnsi="Arial" w:cs="Arial"/>
          <w:sz w:val="24"/>
          <w:szCs w:val="24"/>
        </w:rPr>
        <w:t>МР должно проводить направляющую, координирующую, контролирующую и вспомогательную работу.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Также в качестве элементов структуры необходимо создание сети городских и общественных социальных служб, и центров для молодежи.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lastRenderedPageBreak/>
        <w:t xml:space="preserve">Система контроля над осуществлением молодежной политики призвана своевременно обнаруживать отклонения от поставленных целей, путей и сроков, выявлять причины и вырабатывать варианты исправления ситуации. 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Периодичность и регулярность форм контроля: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подготовка ежегодного доклада о положении молодежи в сельских поселениях</w:t>
      </w:r>
      <w:r w:rsidR="002A42FC" w:rsidRPr="00F12317">
        <w:rPr>
          <w:rFonts w:ascii="Arial" w:eastAsia="Calibri" w:hAnsi="Arial" w:cs="Arial"/>
          <w:sz w:val="24"/>
          <w:szCs w:val="24"/>
        </w:rPr>
        <w:t xml:space="preserve"> в М</w:t>
      </w:r>
      <w:r w:rsidRPr="00F12317">
        <w:rPr>
          <w:rFonts w:ascii="Arial" w:eastAsia="Calibri" w:hAnsi="Arial" w:cs="Arial"/>
          <w:sz w:val="24"/>
          <w:szCs w:val="24"/>
        </w:rPr>
        <w:t>МР;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общие совещания со специалистами отдела по делам молодежи</w:t>
      </w:r>
      <w:r w:rsidR="002A42FC" w:rsidRPr="00F12317">
        <w:rPr>
          <w:rFonts w:ascii="Arial" w:eastAsia="Calibri" w:hAnsi="Arial" w:cs="Arial"/>
          <w:sz w:val="24"/>
          <w:szCs w:val="24"/>
        </w:rPr>
        <w:t xml:space="preserve"> и спорту ИК М</w:t>
      </w:r>
      <w:r w:rsidRPr="00F12317">
        <w:rPr>
          <w:rFonts w:ascii="Arial" w:eastAsia="Calibri" w:hAnsi="Arial" w:cs="Arial"/>
          <w:sz w:val="24"/>
          <w:szCs w:val="24"/>
        </w:rPr>
        <w:t>МР, руководителями подведомственных учреждений, представителями общественных молодежных организаций и Молодежного парламента;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- проведение совещаний при участии Главы и (или) Руководителя Исполнительного комитета </w:t>
      </w:r>
      <w:r w:rsidR="002A42FC"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о процессах в молодежной среде и о ходе осуществления Подпрограммы-1;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- заседания коллегий по молодежным проблемам, в том числе выездные заседания по району, на крупных предприятиях и учебных заведениях </w:t>
      </w:r>
      <w:proofErr w:type="spellStart"/>
      <w:r w:rsidRPr="00F12317">
        <w:rPr>
          <w:rFonts w:ascii="Arial" w:eastAsia="Calibri" w:hAnsi="Arial" w:cs="Arial"/>
          <w:sz w:val="24"/>
          <w:szCs w:val="24"/>
        </w:rPr>
        <w:t>г.</w:t>
      </w:r>
      <w:r w:rsidR="002A42FC" w:rsidRPr="00F12317">
        <w:rPr>
          <w:rFonts w:ascii="Arial" w:eastAsia="Calibri" w:hAnsi="Arial" w:cs="Arial"/>
          <w:sz w:val="24"/>
          <w:szCs w:val="24"/>
        </w:rPr>
        <w:t>Мамадыша</w:t>
      </w:r>
      <w:proofErr w:type="spellEnd"/>
      <w:r w:rsidRPr="00F12317">
        <w:rPr>
          <w:rFonts w:ascii="Arial" w:eastAsia="Calibri" w:hAnsi="Arial" w:cs="Arial"/>
          <w:sz w:val="24"/>
          <w:szCs w:val="24"/>
        </w:rPr>
        <w:t>;</w:t>
      </w:r>
    </w:p>
    <w:p w:rsidR="00DB4348" w:rsidRPr="00F12317" w:rsidRDefault="00DB4348" w:rsidP="007A1FC2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заседания межведомственных комиссий.</w:t>
      </w:r>
    </w:p>
    <w:p w:rsidR="00DB4348" w:rsidRPr="00F12317" w:rsidRDefault="00DB4348" w:rsidP="00DB4348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>4. Оценка эффективности реализации Подпрограммы-1.</w:t>
      </w:r>
    </w:p>
    <w:p w:rsidR="00DB4348" w:rsidRPr="00F12317" w:rsidRDefault="00DB4348" w:rsidP="00DB4348">
      <w:pPr>
        <w:pStyle w:val="aff6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Эффективность реализации Подпрограммы-1 оценивается на основе показателей оценки результата реализации Подпрограммы-1 и ее основных мероприятий, характеризующих повышение качества жизни молодых людей в сельской местности, их социализацию и самореализацию.</w:t>
      </w:r>
    </w:p>
    <w:p w:rsidR="00DB4348" w:rsidRPr="00F12317" w:rsidRDefault="00DB4348" w:rsidP="00DB4348">
      <w:pPr>
        <w:pStyle w:val="aff6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Социальная эффективность Подпрограммы-1 направлена на:</w:t>
      </w:r>
    </w:p>
    <w:p w:rsidR="00DB4348" w:rsidRPr="00F12317" w:rsidRDefault="00DB4348" w:rsidP="00DB4348">
      <w:pPr>
        <w:pStyle w:val="af2"/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– заинтересованность сельской молодежи в социально-экономическом развитии района и ее готовность участвовать в этом процессе;</w:t>
      </w:r>
    </w:p>
    <w:p w:rsidR="00DB4348" w:rsidRPr="00F12317" w:rsidRDefault="00DB4348" w:rsidP="00DB4348">
      <w:pPr>
        <w:pStyle w:val="a"/>
        <w:numPr>
          <w:ilvl w:val="0"/>
          <w:numId w:val="0"/>
        </w:numPr>
        <w:spacing w:after="0" w:line="276" w:lineRule="auto"/>
        <w:ind w:firstLine="709"/>
        <w:rPr>
          <w:rFonts w:ascii="Arial" w:hAnsi="Arial" w:cs="Arial"/>
          <w:sz w:val="24"/>
          <w:szCs w:val="24"/>
          <w:highlight w:val="yellow"/>
        </w:rPr>
      </w:pPr>
      <w:r w:rsidRPr="00F12317">
        <w:rPr>
          <w:rFonts w:ascii="Arial" w:hAnsi="Arial" w:cs="Arial"/>
          <w:sz w:val="24"/>
          <w:szCs w:val="24"/>
        </w:rPr>
        <w:t>– развитие и закрепление положительных демографических тенденций в сельской местности;</w:t>
      </w:r>
      <w:r w:rsidRPr="00F1231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DB4348" w:rsidRPr="00F12317" w:rsidRDefault="00DB4348" w:rsidP="00DB4348">
      <w:pPr>
        <w:pStyle w:val="a"/>
        <w:numPr>
          <w:ilvl w:val="0"/>
          <w:numId w:val="0"/>
        </w:num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– увеличение количества молодежи, занятой в социально-значимых программах и проектах;</w:t>
      </w:r>
    </w:p>
    <w:p w:rsidR="00DB4348" w:rsidRPr="00F12317" w:rsidRDefault="00DB4348" w:rsidP="00DB4348">
      <w:pPr>
        <w:pStyle w:val="a"/>
        <w:numPr>
          <w:ilvl w:val="0"/>
          <w:numId w:val="0"/>
        </w:num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–повышение трудовой, предпринимательской, творчески активности молодежи;</w:t>
      </w:r>
    </w:p>
    <w:p w:rsidR="00DB4348" w:rsidRPr="00F12317" w:rsidRDefault="00DB4348" w:rsidP="00DB4348">
      <w:pPr>
        <w:pStyle w:val="af2"/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– снижение уровня социальной напряженности с сельской местности;</w:t>
      </w:r>
    </w:p>
    <w:p w:rsidR="00DB4348" w:rsidRPr="00F12317" w:rsidRDefault="00DB4348" w:rsidP="00DB4348">
      <w:pPr>
        <w:pStyle w:val="af2"/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– снижение миграционного потока молодежи из села в город;</w:t>
      </w:r>
    </w:p>
    <w:p w:rsidR="00DB4348" w:rsidRPr="00F12317" w:rsidRDefault="00DB4348" w:rsidP="00DB4348">
      <w:pPr>
        <w:pStyle w:val="af2"/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– повышение уровня доверяя населения государственным структурам;</w:t>
      </w:r>
    </w:p>
    <w:p w:rsidR="00DB4348" w:rsidRPr="00F12317" w:rsidRDefault="00DB4348" w:rsidP="00DB4348">
      <w:pPr>
        <w:pStyle w:val="af2"/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– улучшение качества жизни сельской молодежи.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Внешними рисками реализации Подпрограммы-1 являются:</w:t>
      </w:r>
    </w:p>
    <w:p w:rsidR="00DB4348" w:rsidRPr="00F12317" w:rsidRDefault="00DB4348" w:rsidP="00DB4348">
      <w:pPr>
        <w:pStyle w:val="ConsNormal"/>
        <w:widowControl/>
        <w:spacing w:line="276" w:lineRule="auto"/>
        <w:ind w:right="0" w:firstLine="567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 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DB4348" w:rsidRPr="00F12317" w:rsidRDefault="00DB4348" w:rsidP="00DB4348">
      <w:pPr>
        <w:pStyle w:val="ConsNormal"/>
        <w:widowControl/>
        <w:spacing w:line="276" w:lineRule="auto"/>
        <w:ind w:right="0" w:firstLine="567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 сложный механизм научного планирования развития отрасли.</w:t>
      </w:r>
    </w:p>
    <w:p w:rsidR="00DB4348" w:rsidRPr="00F12317" w:rsidRDefault="00DB4348" w:rsidP="00DB4348">
      <w:pPr>
        <w:pStyle w:val="ConsNormal"/>
        <w:widowControl/>
        <w:spacing w:line="276" w:lineRule="auto"/>
        <w:ind w:right="0" w:firstLine="567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Внутренними рисками реализации Подпрограммы-1 являются:</w:t>
      </w:r>
    </w:p>
    <w:p w:rsidR="00DB4348" w:rsidRPr="00F12317" w:rsidRDefault="00DB4348" w:rsidP="00DB4348">
      <w:pPr>
        <w:pStyle w:val="ConsNormal"/>
        <w:widowControl/>
        <w:spacing w:line="276" w:lineRule="auto"/>
        <w:ind w:right="0" w:firstLine="567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 недостаточная штатная численность отдела по делам молодежи;</w:t>
      </w:r>
    </w:p>
    <w:p w:rsidR="00DB4348" w:rsidRPr="00F12317" w:rsidRDefault="00DB4348" w:rsidP="00DB4348">
      <w:pPr>
        <w:pStyle w:val="ConsNormal"/>
        <w:widowControl/>
        <w:spacing w:line="276" w:lineRule="auto"/>
        <w:ind w:right="0" w:firstLine="567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 недостаточность кадрового потенциала;</w:t>
      </w:r>
    </w:p>
    <w:p w:rsidR="00DB4348" w:rsidRPr="00F12317" w:rsidRDefault="00DB4348" w:rsidP="00DB4348">
      <w:pPr>
        <w:pStyle w:val="ConsNormal"/>
        <w:widowControl/>
        <w:spacing w:line="276" w:lineRule="auto"/>
        <w:ind w:right="0" w:firstLine="567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 недостаточность финансового обеспечения.</w:t>
      </w:r>
    </w:p>
    <w:p w:rsidR="00DB4348" w:rsidRPr="00F12317" w:rsidRDefault="00DB4348" w:rsidP="00DB434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  <w:sectPr w:rsidR="00DB4348" w:rsidRPr="00F12317" w:rsidSect="007A1FC2">
          <w:pgSz w:w="11905" w:h="16838"/>
          <w:pgMar w:top="396" w:right="706" w:bottom="993" w:left="1418" w:header="720" w:footer="720" w:gutter="0"/>
          <w:cols w:space="720"/>
          <w:titlePg/>
          <w:docGrid w:linePitch="326"/>
        </w:sectPr>
      </w:pPr>
    </w:p>
    <w:p w:rsidR="00DB4348" w:rsidRPr="00F12317" w:rsidRDefault="00DB4348" w:rsidP="00DB4348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lastRenderedPageBreak/>
        <w:t xml:space="preserve">Приложение к подпрограмме «Поддержка сельской </w:t>
      </w:r>
    </w:p>
    <w:p w:rsidR="00DB4348" w:rsidRPr="00F12317" w:rsidRDefault="00DB4348" w:rsidP="00DB4348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t xml:space="preserve">молодежи </w:t>
      </w:r>
      <w:r w:rsidR="002A42FC" w:rsidRPr="00F12317">
        <w:rPr>
          <w:bCs/>
          <w:sz w:val="24"/>
          <w:szCs w:val="24"/>
        </w:rPr>
        <w:t>Мамадышского</w:t>
      </w:r>
      <w:r w:rsidRPr="00F12317">
        <w:rPr>
          <w:sz w:val="24"/>
          <w:szCs w:val="24"/>
        </w:rPr>
        <w:t xml:space="preserve"> муниципального </w:t>
      </w:r>
    </w:p>
    <w:p w:rsidR="00DB4348" w:rsidRPr="00F12317" w:rsidRDefault="002A42FC" w:rsidP="00DB4348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t>района на 2021-2023</w:t>
      </w:r>
      <w:r w:rsidR="00DB4348" w:rsidRPr="00F12317">
        <w:rPr>
          <w:sz w:val="24"/>
          <w:szCs w:val="24"/>
        </w:rPr>
        <w:t xml:space="preserve"> годы»</w:t>
      </w:r>
    </w:p>
    <w:p w:rsidR="00DB4348" w:rsidRPr="00F12317" w:rsidRDefault="00DB4348" w:rsidP="00DB4348">
      <w:pPr>
        <w:pStyle w:val="ConsPlusNormal"/>
        <w:jc w:val="center"/>
        <w:rPr>
          <w:sz w:val="24"/>
          <w:szCs w:val="24"/>
        </w:rPr>
      </w:pPr>
    </w:p>
    <w:p w:rsidR="00DB4348" w:rsidRPr="00F12317" w:rsidRDefault="00DB4348" w:rsidP="00DB4348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Цели, задачи, индикаторы оценки результатов муниципальной программы</w:t>
      </w:r>
    </w:p>
    <w:p w:rsidR="00DB4348" w:rsidRPr="00F12317" w:rsidRDefault="00DB4348" w:rsidP="00DB4348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 xml:space="preserve">и финансирование по мероприятиям подпрограммы </w:t>
      </w:r>
    </w:p>
    <w:p w:rsidR="001F1BF4" w:rsidRPr="00F12317" w:rsidRDefault="00DB4348" w:rsidP="00D54F1B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 xml:space="preserve">«Поддержка сельской молодежи </w:t>
      </w:r>
      <w:r w:rsidR="002A42FC" w:rsidRPr="00F12317">
        <w:rPr>
          <w:bCs/>
          <w:sz w:val="24"/>
          <w:szCs w:val="24"/>
        </w:rPr>
        <w:t>Мамадышского</w:t>
      </w:r>
      <w:r w:rsidRPr="00F12317">
        <w:rPr>
          <w:sz w:val="24"/>
          <w:szCs w:val="24"/>
        </w:rPr>
        <w:t xml:space="preserve"> муниципального района на 2021-202</w:t>
      </w:r>
      <w:r w:rsidR="002A42FC" w:rsidRPr="00F12317">
        <w:rPr>
          <w:sz w:val="24"/>
          <w:szCs w:val="24"/>
        </w:rPr>
        <w:t>3</w:t>
      </w:r>
      <w:r w:rsidRPr="00F12317">
        <w:rPr>
          <w:sz w:val="24"/>
          <w:szCs w:val="24"/>
        </w:rPr>
        <w:t xml:space="preserve"> годы»</w:t>
      </w:r>
    </w:p>
    <w:tbl>
      <w:tblPr>
        <w:tblW w:w="15605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590"/>
        <w:gridCol w:w="1647"/>
        <w:gridCol w:w="1703"/>
        <w:gridCol w:w="1517"/>
        <w:gridCol w:w="1452"/>
        <w:gridCol w:w="1391"/>
        <w:gridCol w:w="516"/>
        <w:gridCol w:w="13"/>
        <w:gridCol w:w="383"/>
        <w:gridCol w:w="7"/>
        <w:gridCol w:w="7"/>
        <w:gridCol w:w="609"/>
        <w:gridCol w:w="1159"/>
        <w:gridCol w:w="24"/>
        <w:gridCol w:w="891"/>
        <w:gridCol w:w="65"/>
        <w:gridCol w:w="984"/>
      </w:tblGrid>
      <w:tr w:rsidR="001F1BF4" w:rsidRPr="00F12317" w:rsidTr="007A1FC2">
        <w:trPr>
          <w:trHeight w:val="948"/>
        </w:trPr>
        <w:tc>
          <w:tcPr>
            <w:tcW w:w="1647" w:type="dxa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Наименование цели</w:t>
            </w:r>
          </w:p>
        </w:tc>
        <w:tc>
          <w:tcPr>
            <w:tcW w:w="1590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1647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3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517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452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391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535" w:type="dxa"/>
            <w:gridSpan w:val="6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3123" w:type="dxa"/>
            <w:gridSpan w:val="5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Финансирование с указанием источника финансирования</w:t>
            </w:r>
          </w:p>
        </w:tc>
      </w:tr>
      <w:tr w:rsidR="00D54F1B" w:rsidRPr="00F12317" w:rsidTr="007A1FC2">
        <w:trPr>
          <w:trHeight w:val="512"/>
        </w:trPr>
        <w:tc>
          <w:tcPr>
            <w:tcW w:w="1647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:rsidR="001F1BF4" w:rsidRPr="00F12317" w:rsidRDefault="001F1BF4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390" w:type="dxa"/>
            <w:gridSpan w:val="2"/>
          </w:tcPr>
          <w:p w:rsidR="001F1BF4" w:rsidRPr="00F12317" w:rsidRDefault="001F1BF4" w:rsidP="001F1BF4">
            <w:pPr>
              <w:pStyle w:val="ConsPlusNormal"/>
              <w:ind w:left="-62" w:firstLine="0"/>
              <w:jc w:val="center"/>
              <w:rPr>
                <w:sz w:val="24"/>
                <w:szCs w:val="24"/>
                <w:lang w:val="tt-RU"/>
              </w:rPr>
            </w:pPr>
          </w:p>
          <w:p w:rsidR="001F1BF4" w:rsidRPr="00F12317" w:rsidRDefault="001F1BF4" w:rsidP="001F1BF4">
            <w:pPr>
              <w:pStyle w:val="ConsPlusNormal"/>
              <w:ind w:left="-62"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616" w:type="dxa"/>
            <w:gridSpan w:val="2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  <w:tc>
          <w:tcPr>
            <w:tcW w:w="1183" w:type="dxa"/>
            <w:gridSpan w:val="2"/>
          </w:tcPr>
          <w:p w:rsidR="001F1BF4" w:rsidRPr="00F12317" w:rsidRDefault="001F1BF4" w:rsidP="001F1BF4">
            <w:pPr>
              <w:pStyle w:val="ConsPlusNormal"/>
              <w:ind w:left="-779"/>
              <w:jc w:val="center"/>
              <w:rPr>
                <w:sz w:val="24"/>
                <w:szCs w:val="24"/>
                <w:lang w:val="tt-RU"/>
              </w:rPr>
            </w:pPr>
          </w:p>
          <w:p w:rsidR="001F1BF4" w:rsidRPr="00F12317" w:rsidRDefault="001F1BF4" w:rsidP="001F1BF4">
            <w:pPr>
              <w:pStyle w:val="ConsPlusNormal"/>
              <w:ind w:left="-779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956" w:type="dxa"/>
            <w:gridSpan w:val="2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984" w:type="dxa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</w:tr>
      <w:tr w:rsidR="00D54F1B" w:rsidRPr="00F12317" w:rsidTr="007A1FC2">
        <w:trPr>
          <w:trHeight w:val="420"/>
        </w:trPr>
        <w:tc>
          <w:tcPr>
            <w:tcW w:w="1647" w:type="dxa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1F1BF4" w:rsidRPr="00F12317" w:rsidRDefault="001F1BF4" w:rsidP="001F1BF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1F1BF4" w:rsidRPr="00F12317" w:rsidRDefault="001F1BF4" w:rsidP="001F1BF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1F1BF4" w:rsidRPr="00F12317" w:rsidRDefault="001F1BF4" w:rsidP="001F1BF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1F1BF4" w:rsidRPr="00F12317" w:rsidRDefault="001F1BF4" w:rsidP="001F1BF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:rsidR="001F1BF4" w:rsidRPr="00F12317" w:rsidRDefault="001F1BF4" w:rsidP="001F1BF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7</w:t>
            </w:r>
          </w:p>
        </w:tc>
        <w:tc>
          <w:tcPr>
            <w:tcW w:w="529" w:type="dxa"/>
            <w:gridSpan w:val="2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8</w:t>
            </w:r>
          </w:p>
        </w:tc>
        <w:tc>
          <w:tcPr>
            <w:tcW w:w="390" w:type="dxa"/>
            <w:gridSpan w:val="2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9</w:t>
            </w:r>
          </w:p>
        </w:tc>
        <w:tc>
          <w:tcPr>
            <w:tcW w:w="616" w:type="dxa"/>
            <w:gridSpan w:val="2"/>
          </w:tcPr>
          <w:p w:rsidR="001F1BF4" w:rsidRPr="00F12317" w:rsidRDefault="001F1BF4" w:rsidP="001F1B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3" w:type="dxa"/>
            <w:gridSpan w:val="2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11</w:t>
            </w:r>
          </w:p>
        </w:tc>
        <w:tc>
          <w:tcPr>
            <w:tcW w:w="956" w:type="dxa"/>
            <w:gridSpan w:val="2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</w:tcPr>
          <w:p w:rsidR="001F1BF4" w:rsidRPr="00F12317" w:rsidRDefault="001F1BF4" w:rsidP="001F1B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13</w:t>
            </w:r>
          </w:p>
        </w:tc>
      </w:tr>
      <w:tr w:rsidR="00D54F1B" w:rsidRPr="00F12317" w:rsidTr="007A1FC2">
        <w:trPr>
          <w:trHeight w:val="462"/>
        </w:trPr>
        <w:tc>
          <w:tcPr>
            <w:tcW w:w="1647" w:type="dxa"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Повышение социальной и экономической активности сельской молодежи Мамадышского муниципального района</w:t>
            </w:r>
          </w:p>
        </w:tc>
        <w:tc>
          <w:tcPr>
            <w:tcW w:w="1590" w:type="dxa"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Создание условий для повышения социальной и экономической активности сельской молодежи в </w:t>
            </w:r>
            <w:proofErr w:type="spellStart"/>
            <w:r w:rsidRPr="00F12317">
              <w:rPr>
                <w:sz w:val="24"/>
                <w:szCs w:val="24"/>
              </w:rPr>
              <w:t>Мамадышском</w:t>
            </w:r>
            <w:proofErr w:type="spellEnd"/>
            <w:r w:rsidRPr="00F12317">
              <w:rPr>
                <w:sz w:val="24"/>
                <w:szCs w:val="24"/>
              </w:rPr>
              <w:t xml:space="preserve"> районе.</w:t>
            </w:r>
          </w:p>
        </w:tc>
        <w:tc>
          <w:tcPr>
            <w:tcW w:w="1647" w:type="dxa"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Pr="00F12317">
              <w:rPr>
                <w:sz w:val="24"/>
                <w:szCs w:val="24"/>
              </w:rPr>
              <w:t>«Поддержка с</w:t>
            </w:r>
            <w:r w:rsidRPr="00F12317">
              <w:rPr>
                <w:bCs/>
                <w:sz w:val="24"/>
                <w:szCs w:val="24"/>
              </w:rPr>
              <w:t>ельской молодежи Мамадышского муниципального района на 2021-2023 годы»</w:t>
            </w: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12317">
              <w:rPr>
                <w:rStyle w:val="aff7"/>
                <w:rFonts w:ascii="Arial" w:hAnsi="Arial" w:cs="Arial"/>
                <w:i w:val="0"/>
                <w:sz w:val="24"/>
                <w:szCs w:val="24"/>
              </w:rPr>
              <w:t>Танцевально</w:t>
            </w:r>
            <w:proofErr w:type="spellEnd"/>
            <w:r w:rsidRPr="00F12317">
              <w:rPr>
                <w:rStyle w:val="aff7"/>
                <w:rFonts w:ascii="Arial" w:hAnsi="Arial" w:cs="Arial"/>
                <w:i w:val="0"/>
                <w:sz w:val="24"/>
                <w:szCs w:val="24"/>
              </w:rPr>
              <w:t xml:space="preserve"> – музыкальный вечер для молодежи села «Деревенька моя»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D54F1B" w:rsidRPr="00F12317" w:rsidRDefault="00D54F1B" w:rsidP="0096029E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391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Удельный вес сельской молодежи, охваченной всеми видами мероприятий, в общем количестве сельской </w:t>
            </w:r>
            <w:r w:rsidRPr="00F12317">
              <w:rPr>
                <w:sz w:val="24"/>
                <w:szCs w:val="24"/>
              </w:rPr>
              <w:lastRenderedPageBreak/>
              <w:t>молодежи, %</w:t>
            </w:r>
          </w:p>
        </w:tc>
        <w:tc>
          <w:tcPr>
            <w:tcW w:w="529" w:type="dxa"/>
            <w:gridSpan w:val="2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7" w:type="dxa"/>
            <w:gridSpan w:val="3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83" w:type="dxa"/>
            <w:gridSpan w:val="2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200 000,00- местный бюджет</w:t>
            </w:r>
          </w:p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gridSpan w:val="2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200 000,00 – местный бюджет</w:t>
            </w:r>
          </w:p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200 000,00 -местный бюджет</w:t>
            </w:r>
          </w:p>
        </w:tc>
      </w:tr>
      <w:tr w:rsidR="00D54F1B" w:rsidRPr="00F12317" w:rsidTr="007A1FC2">
        <w:trPr>
          <w:trHeight w:val="1518"/>
        </w:trPr>
        <w:tc>
          <w:tcPr>
            <w:tcW w:w="1647" w:type="dxa"/>
            <w:vMerge w:val="restart"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Игровая программа «Время молодых» для молодежи села на льду.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D54F1B" w:rsidRPr="00F12317" w:rsidRDefault="00D54F1B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83" w:type="dxa"/>
            <w:gridSpan w:val="2"/>
            <w:vMerge w:val="restart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 w:val="restart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Вечер настольных игр «Победа в твоих руках»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D54F1B" w:rsidRPr="00F12317" w:rsidRDefault="00D54F1B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83" w:type="dxa"/>
            <w:gridSpan w:val="2"/>
            <w:vMerge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Молодежное мероприятие "Сельский звездопад-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Авылым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йолдызлары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".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D54F1B" w:rsidRPr="00F12317" w:rsidRDefault="00D54F1B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83" w:type="dxa"/>
            <w:gridSpan w:val="2"/>
            <w:vMerge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Вечер игр в настольный теннис и бильярд среди молодежи села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D54F1B" w:rsidRPr="00F12317" w:rsidRDefault="00D54F1B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83" w:type="dxa"/>
            <w:gridSpan w:val="2"/>
            <w:vMerge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Поэтический вечер «Поэзии чарующие строки»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D54F1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  <w:lang w:val="tt-RU"/>
              </w:rPr>
              <w:t>1</w:t>
            </w:r>
            <w:r w:rsidRPr="00F12317">
              <w:rPr>
                <w:sz w:val="24"/>
                <w:szCs w:val="24"/>
              </w:rPr>
              <w:t>0</w:t>
            </w:r>
          </w:p>
        </w:tc>
        <w:tc>
          <w:tcPr>
            <w:tcW w:w="410" w:type="dxa"/>
            <w:gridSpan w:val="4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83" w:type="dxa"/>
            <w:gridSpan w:val="2"/>
            <w:vMerge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266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Семейный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игродом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для молодых семей села «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Суперсемейки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17" w:type="dxa"/>
          </w:tcPr>
          <w:p w:rsidR="00D54F1B" w:rsidRPr="00F12317" w:rsidRDefault="00D54F1B" w:rsidP="00D54F1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D54F1B" w:rsidRPr="00F12317" w:rsidRDefault="00D54F1B" w:rsidP="00D54F1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83" w:type="dxa"/>
            <w:gridSpan w:val="2"/>
            <w:vMerge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1208"/>
        </w:trPr>
        <w:tc>
          <w:tcPr>
            <w:tcW w:w="1647" w:type="dxa"/>
            <w:vMerge w:val="restart"/>
            <w:tcBorders>
              <w:top w:val="nil"/>
            </w:tcBorders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nil"/>
            </w:tcBorders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Турнир по шашкам среди подростков и молодежи села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3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59" w:type="dxa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Шоу программа на льду "Новый год в кругу друзей"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3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59" w:type="dxa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корэш</w:t>
            </w:r>
            <w:proofErr w:type="spellEnd"/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фестиваля «Рождество»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3" w:type="dxa"/>
            <w:gridSpan w:val="3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1159" w:type="dxa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«День студента»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gridSpan w:val="3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4F1B" w:rsidRPr="00F12317" w:rsidTr="007A1FC2">
        <w:trPr>
          <w:trHeight w:val="978"/>
        </w:trPr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D54F1B" w:rsidRPr="00F12317" w:rsidRDefault="00D54F1B" w:rsidP="001F1BF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Открытый республиканский телевизионный молодежный фестиваль эстрадного искусства «Созвездие -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Йолдызлык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17" w:type="dxa"/>
          </w:tcPr>
          <w:p w:rsidR="00D54F1B" w:rsidRPr="00F12317" w:rsidRDefault="00D54F1B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-МБУ МЦ М (С) ФООП «Форпост»</w:t>
            </w:r>
          </w:p>
        </w:tc>
        <w:tc>
          <w:tcPr>
            <w:tcW w:w="1452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D54F1B" w:rsidRPr="00F12317" w:rsidRDefault="00D54F1B" w:rsidP="00DB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D54F1B" w:rsidRPr="00F12317" w:rsidRDefault="00D54F1B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220</w:t>
            </w:r>
          </w:p>
        </w:tc>
        <w:tc>
          <w:tcPr>
            <w:tcW w:w="396" w:type="dxa"/>
            <w:gridSpan w:val="2"/>
          </w:tcPr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4F1B" w:rsidRPr="00F12317" w:rsidRDefault="00D54F1B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23" w:type="dxa"/>
            <w:gridSpan w:val="3"/>
          </w:tcPr>
          <w:p w:rsidR="00D54F1B" w:rsidRPr="00F12317" w:rsidRDefault="00D54F1B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D54F1B" w:rsidRPr="00F12317" w:rsidRDefault="00D54F1B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  <w:p w:rsidR="00D54F1B" w:rsidRPr="00F12317" w:rsidRDefault="00D54F1B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224</w:t>
            </w:r>
          </w:p>
        </w:tc>
        <w:tc>
          <w:tcPr>
            <w:tcW w:w="1159" w:type="dxa"/>
          </w:tcPr>
          <w:p w:rsidR="00D54F1B" w:rsidRPr="00F12317" w:rsidRDefault="00D54F1B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:rsidR="00D54F1B" w:rsidRPr="00F12317" w:rsidRDefault="00D54F1B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  <w:sectPr w:rsidR="00DB4348" w:rsidRPr="00F12317" w:rsidSect="00087CA1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«</w:t>
      </w:r>
      <w:r w:rsidRPr="00F12317">
        <w:rPr>
          <w:rFonts w:ascii="Arial" w:hAnsi="Arial" w:cs="Arial"/>
          <w:b/>
          <w:spacing w:val="-4"/>
          <w:sz w:val="24"/>
          <w:szCs w:val="24"/>
        </w:rPr>
        <w:t xml:space="preserve">Патриотическое воспитание молодежи </w:t>
      </w:r>
    </w:p>
    <w:p w:rsidR="00DB4348" w:rsidRPr="00F12317" w:rsidRDefault="00AD0F69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pacing w:val="-1"/>
          <w:sz w:val="24"/>
          <w:szCs w:val="24"/>
        </w:rPr>
        <w:t xml:space="preserve">Мамадышского </w:t>
      </w:r>
      <w:r w:rsidR="00DB4348" w:rsidRPr="00F12317">
        <w:rPr>
          <w:rFonts w:ascii="Arial" w:hAnsi="Arial" w:cs="Arial"/>
          <w:b/>
          <w:sz w:val="24"/>
          <w:szCs w:val="24"/>
        </w:rPr>
        <w:t xml:space="preserve">муниципального района </w:t>
      </w: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 xml:space="preserve">Республики </w:t>
      </w:r>
      <w:r w:rsidRPr="00F12317">
        <w:rPr>
          <w:rFonts w:ascii="Arial" w:hAnsi="Arial" w:cs="Arial"/>
          <w:b/>
          <w:spacing w:val="-1"/>
          <w:sz w:val="24"/>
          <w:szCs w:val="24"/>
        </w:rPr>
        <w:t>Татарстан на 2021</w:t>
      </w:r>
      <w:r w:rsidR="00AD0F69" w:rsidRPr="00F12317">
        <w:rPr>
          <w:rFonts w:ascii="Arial" w:hAnsi="Arial" w:cs="Arial"/>
          <w:b/>
          <w:spacing w:val="-1"/>
          <w:sz w:val="24"/>
          <w:szCs w:val="24"/>
        </w:rPr>
        <w:t>-2023</w:t>
      </w:r>
      <w:r w:rsidRPr="00F12317">
        <w:rPr>
          <w:rFonts w:ascii="Arial" w:hAnsi="Arial" w:cs="Arial"/>
          <w:b/>
          <w:spacing w:val="-1"/>
          <w:sz w:val="24"/>
          <w:szCs w:val="24"/>
        </w:rPr>
        <w:t xml:space="preserve"> годы</w:t>
      </w:r>
      <w:r w:rsidRPr="00F12317">
        <w:rPr>
          <w:rFonts w:ascii="Arial" w:hAnsi="Arial" w:cs="Arial"/>
          <w:b/>
          <w:bCs/>
          <w:sz w:val="24"/>
          <w:szCs w:val="24"/>
        </w:rPr>
        <w:t>»</w:t>
      </w:r>
    </w:p>
    <w:p w:rsidR="00DB4348" w:rsidRPr="00F12317" w:rsidRDefault="00DB4348" w:rsidP="00DB4348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DB4348" w:rsidRPr="00F12317" w:rsidRDefault="00DB4348" w:rsidP="00DB434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51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1597"/>
        <w:gridCol w:w="1254"/>
        <w:gridCol w:w="1140"/>
        <w:gridCol w:w="1140"/>
        <w:gridCol w:w="2570"/>
      </w:tblGrid>
      <w:tr w:rsidR="00DB4348" w:rsidRPr="00F12317" w:rsidTr="00087CA1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Муниципальная Подпрограмма «</w:t>
            </w:r>
            <w:r w:rsidRPr="00F12317">
              <w:rPr>
                <w:rFonts w:ascii="Arial" w:hAnsi="Arial" w:cs="Arial"/>
                <w:spacing w:val="-4"/>
                <w:sz w:val="24"/>
                <w:szCs w:val="24"/>
              </w:rPr>
              <w:t xml:space="preserve">Патриотическое воспитание молодежи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</w:t>
            </w:r>
            <w:r w:rsidRPr="00F12317">
              <w:rPr>
                <w:rFonts w:ascii="Arial" w:hAnsi="Arial" w:cs="Arial"/>
                <w:spacing w:val="-1"/>
                <w:sz w:val="24"/>
                <w:szCs w:val="24"/>
              </w:rPr>
              <w:t>Татарстан на 2021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-2023</w:t>
            </w:r>
            <w:r w:rsidRPr="00F12317">
              <w:rPr>
                <w:rFonts w:ascii="Arial" w:hAnsi="Arial" w:cs="Arial"/>
                <w:spacing w:val="-1"/>
                <w:sz w:val="24"/>
                <w:szCs w:val="24"/>
              </w:rPr>
              <w:t xml:space="preserve"> годы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>» (далее – Подпрограмма-2).</w:t>
            </w:r>
          </w:p>
        </w:tc>
      </w:tr>
      <w:tr w:rsidR="00DB4348" w:rsidRPr="00F12317" w:rsidTr="00087CA1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Основания для разработки 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F12317">
              <w:rPr>
                <w:rFonts w:ascii="Arial" w:hAnsi="Arial" w:cs="Arial"/>
                <w:sz w:val="24"/>
                <w:szCs w:val="24"/>
              </w:rPr>
              <w:t>Конституция Российской Федерации;</w:t>
            </w:r>
          </w:p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Распоряжения Правительства Российской Федерации от 29.05.2015 № 996-р «Об утверждении Основ государственной молодежной политики Российской </w:t>
            </w:r>
            <w:r w:rsidR="00AD0F69" w:rsidRPr="00F12317">
              <w:rPr>
                <w:rFonts w:ascii="Arial" w:hAnsi="Arial" w:cs="Arial"/>
                <w:sz w:val="24"/>
                <w:szCs w:val="24"/>
              </w:rPr>
              <w:t>Федерации на период до 2023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года»;</w:t>
            </w:r>
          </w:p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Стратегии развития воспитания в Россий</w:t>
            </w:r>
            <w:r w:rsidR="00AD0F69" w:rsidRPr="00F12317">
              <w:rPr>
                <w:rFonts w:ascii="Arial" w:hAnsi="Arial" w:cs="Arial"/>
                <w:sz w:val="24"/>
                <w:szCs w:val="24"/>
              </w:rPr>
              <w:t>ской Федерации на период до 2023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Постановление Кабинета Министров от 05.03.2019 №158 «Об утверждении государственной программы «Развитие молодежной политики в Р</w:t>
            </w:r>
            <w:r w:rsidR="00AD0F69" w:rsidRPr="00F12317">
              <w:rPr>
                <w:rFonts w:ascii="Arial" w:hAnsi="Arial" w:cs="Arial"/>
                <w:sz w:val="24"/>
                <w:szCs w:val="24"/>
              </w:rPr>
              <w:t>еспублике Татарстан на 2019-2023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годы».</w:t>
            </w:r>
          </w:p>
        </w:tc>
      </w:tr>
      <w:tr w:rsidR="00DB4348" w:rsidRPr="00F12317" w:rsidTr="00087CA1">
        <w:trPr>
          <w:trHeight w:val="82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</w:p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Отдел по делам молодежи Исполнительного комитета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Татарстан. </w:t>
            </w:r>
          </w:p>
        </w:tc>
      </w:tr>
      <w:tr w:rsidR="00DB4348" w:rsidRPr="00F12317" w:rsidTr="00087CA1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Разработчик 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Отдел по делам молодежи Исполнительного комитета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DB4348" w:rsidRPr="00F12317" w:rsidTr="00087CA1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Подпрограммы-2 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Отдел по делам молодежи Исполнительного комитета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348" w:rsidRPr="00F12317" w:rsidTr="00087CA1">
        <w:trPr>
          <w:trHeight w:val="112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Цели и задачи 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Цель Программы: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развитие и модернизация системы патриотического воспитания, обеспечивающей поддержание общественной и экономической стабильности в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районе;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формирование у детей и молодежи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="00AD0F69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муниципального района гражданской идентичности, высокого патриотического сознания, верности Отечеству, готовности к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выполнению конституционных обязанностей, толерантности, культуры межэтнических и межконфессиональных отношений. 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DB4348" w:rsidRPr="00F12317" w:rsidRDefault="00DB4348" w:rsidP="00087CA1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совершенствование инфраструктуры патриотического воспитания;</w:t>
            </w:r>
          </w:p>
          <w:p w:rsidR="00DB4348" w:rsidRPr="00F12317" w:rsidRDefault="00DB4348" w:rsidP="00087CA1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взаимодействия 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органов местного самоуправления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DB4348" w:rsidRPr="00F12317" w:rsidRDefault="00DB4348" w:rsidP="00087CA1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Отечества; </w:t>
            </w:r>
          </w:p>
          <w:p w:rsidR="00DB4348" w:rsidRPr="00F12317" w:rsidRDefault="00DB4348" w:rsidP="00087CA1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- военно-профессиональное ориентирование молодежи, ее подготовка к военной службе;</w:t>
            </w:r>
          </w:p>
          <w:p w:rsidR="00DB4348" w:rsidRPr="00F12317" w:rsidRDefault="00DB4348" w:rsidP="00087CA1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 по патриотическому воспитанию молодежи;</w:t>
            </w:r>
          </w:p>
          <w:p w:rsidR="00DB4348" w:rsidRPr="00F12317" w:rsidRDefault="00DB4348" w:rsidP="00087CA1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повышение качества патриотического воспитания в образовательных учреждениях, учреждениях дополнительного образования, общественных объединениях;</w:t>
            </w:r>
          </w:p>
          <w:p w:rsidR="00DB4348" w:rsidRPr="00F12317" w:rsidRDefault="00DB4348" w:rsidP="00087CA1">
            <w:pPr>
              <w:tabs>
                <w:tab w:val="left" w:leader="dot" w:pos="25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развитие нормативно-правовой и организационно-методической базы патриотического воспитания;</w:t>
            </w:r>
          </w:p>
          <w:p w:rsidR="00DB4348" w:rsidRPr="00F12317" w:rsidRDefault="00DB4348" w:rsidP="00087CA1">
            <w:pPr>
              <w:tabs>
                <w:tab w:val="left" w:leader="dot" w:pos="25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научное и информационное обеспечение патриотического воспитания;</w:t>
            </w:r>
          </w:p>
          <w:p w:rsidR="00DB4348" w:rsidRPr="00F12317" w:rsidRDefault="00DB4348" w:rsidP="00087CA1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организация подготовки, переподготовки и повышения квалификации специалистов по патриотическому воспитанию.</w:t>
            </w:r>
          </w:p>
        </w:tc>
      </w:tr>
      <w:tr w:rsidR="00DB4348" w:rsidRPr="00F12317" w:rsidTr="00087CA1">
        <w:trPr>
          <w:trHeight w:val="84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Подпрограммы-2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</w:t>
            </w:r>
            <w:r w:rsidR="00AD0F69" w:rsidRPr="00F12317">
              <w:rPr>
                <w:rFonts w:ascii="Arial" w:hAnsi="Arial" w:cs="Arial"/>
                <w:sz w:val="24"/>
                <w:szCs w:val="24"/>
              </w:rPr>
              <w:t xml:space="preserve"> – 2023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348" w:rsidRPr="00F12317" w:rsidTr="00AD0F69">
        <w:trPr>
          <w:trHeight w:val="586"/>
        </w:trPr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Подпрограммы-2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3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Годы реализации Подпрограммы-2</w:t>
            </w:r>
          </w:p>
        </w:tc>
      </w:tr>
      <w:tr w:rsidR="00AD0F69" w:rsidRPr="00F12317" w:rsidTr="00AD0F6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Всего за период реализации</w:t>
            </w:r>
          </w:p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  <w:r w:rsidRPr="00F12317">
              <w:rPr>
                <w:rFonts w:ascii="Arial" w:hAnsi="Arial" w:cs="Arial"/>
                <w:sz w:val="24"/>
                <w:szCs w:val="24"/>
                <w:rtl/>
              </w:rPr>
              <w:t>٭</w:t>
            </w:r>
          </w:p>
        </w:tc>
      </w:tr>
      <w:tr w:rsidR="00AD0F69" w:rsidRPr="00F12317" w:rsidTr="00AD0F6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Муниципаль-ный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115 000,00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115 000,00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115 000,00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575 000,00</w:t>
            </w:r>
          </w:p>
        </w:tc>
      </w:tr>
      <w:tr w:rsidR="00AD0F69" w:rsidRPr="00F12317" w:rsidTr="00AD0F6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28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D0F69" w:rsidRPr="00F12317" w:rsidTr="00AD0F6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>Республикан-ский</w:t>
            </w:r>
            <w:proofErr w:type="spellEnd"/>
            <w:proofErr w:type="gramEnd"/>
          </w:p>
          <w:p w:rsidR="00AD0F69" w:rsidRPr="00F12317" w:rsidRDefault="00AD0F69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628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D0F69" w:rsidRPr="00F12317" w:rsidTr="00AD0F6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628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D0F69" w:rsidRPr="00F12317" w:rsidTr="00AD0F6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115 000,00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115 000,00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115 000,00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69" w:rsidRPr="00F12317" w:rsidRDefault="00AD0F69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575 000,00</w:t>
            </w:r>
          </w:p>
        </w:tc>
      </w:tr>
      <w:tr w:rsidR="00DB4348" w:rsidRPr="00F12317" w:rsidTr="00087CA1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* Объем средств на 2024-2025 годы носит прогнозный характер, определяется Решением Совета </w:t>
            </w:r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 о бюджете на соответствующий финансовый год и плановый период. </w:t>
            </w:r>
          </w:p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348" w:rsidRPr="00F12317" w:rsidTr="00087CA1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Подпрограммы-2 и показатели эффективности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pStyle w:val="FR1"/>
              <w:tabs>
                <w:tab w:val="left" w:pos="2700"/>
              </w:tabs>
              <w:ind w:firstLine="4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Модернизация инфраструктуры патриотического воспитания в </w:t>
            </w:r>
            <w:proofErr w:type="spellStart"/>
            <w:r w:rsidR="00AD0F69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 позволит достичь: </w:t>
            </w:r>
          </w:p>
          <w:p w:rsidR="00DB4348" w:rsidRPr="00F12317" w:rsidRDefault="00DB4348" w:rsidP="00087CA1">
            <w:pPr>
              <w:pStyle w:val="FR1"/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увеличение количества детей и молодежи, состоящих в патриотических объединениях;</w:t>
            </w:r>
          </w:p>
          <w:p w:rsidR="00DB4348" w:rsidRPr="00F12317" w:rsidRDefault="00DB4348" w:rsidP="00087CA1">
            <w:pPr>
              <w:pStyle w:val="FR1"/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увеличение охвата детей и молодежи мероприятиями патриотической направленности;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увеличение количества участников поискового движения;</w:t>
            </w:r>
          </w:p>
          <w:p w:rsidR="00DB4348" w:rsidRPr="00F12317" w:rsidRDefault="00DB4348" w:rsidP="00087CA1">
            <w:pPr>
              <w:pStyle w:val="FR1"/>
              <w:tabs>
                <w:tab w:val="left" w:pos="2700"/>
              </w:tabs>
              <w:ind w:firstLine="4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Совершенствование работы по подготовке молодежи к службе в армии:</w:t>
            </w:r>
          </w:p>
          <w:p w:rsidR="00DB4348" w:rsidRPr="00F12317" w:rsidRDefault="00DB4348" w:rsidP="00087CA1">
            <w:pPr>
              <w:pStyle w:val="FR1"/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ежегодное увеличение количества молодежи, прошедшей подготовку к армии, совместно с отделом Военного комиссариата по г. </w:t>
            </w:r>
            <w:r w:rsidR="00FA6156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="00FA6156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Мамадышскому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району;</w:t>
            </w:r>
          </w:p>
          <w:p w:rsidR="00DB4348" w:rsidRPr="00F12317" w:rsidRDefault="00DB4348" w:rsidP="00087CA1">
            <w:pPr>
              <w:pStyle w:val="FR1"/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повышение уровня духовно-нравственной культуры молодежи:</w:t>
            </w:r>
          </w:p>
          <w:p w:rsidR="00DB4348" w:rsidRPr="00F12317" w:rsidRDefault="00DB4348" w:rsidP="00087CA1">
            <w:pPr>
              <w:tabs>
                <w:tab w:val="left" w:pos="2700"/>
              </w:tabs>
              <w:ind w:left="-108" w:firstLine="1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повышение уровня гражданской идентичности;</w:t>
            </w:r>
          </w:p>
          <w:p w:rsidR="00DB4348" w:rsidRPr="00F12317" w:rsidRDefault="00DB4348" w:rsidP="00087CA1">
            <w:pPr>
              <w:tabs>
                <w:tab w:val="left" w:pos="2700"/>
              </w:tabs>
              <w:ind w:left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-повышение степени готовности к выполнению обязанностей по защите Отечества;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совершенствование работы по подготовке молодежи к службе в армии</w:t>
            </w:r>
            <w:r w:rsidR="003614C0" w:rsidRPr="00F123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4348" w:rsidRPr="00F12317" w:rsidTr="00087CA1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Система организации контроля за реализацией Подпрограммы-2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FA6156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Татарстан.</w:t>
            </w:r>
          </w:p>
        </w:tc>
      </w:tr>
    </w:tbl>
    <w:p w:rsidR="00A41B47" w:rsidRPr="00F12317" w:rsidRDefault="00A41B47" w:rsidP="00F12317">
      <w:pPr>
        <w:tabs>
          <w:tab w:val="left" w:pos="2552"/>
          <w:tab w:val="left" w:pos="5670"/>
        </w:tabs>
        <w:ind w:right="-1"/>
        <w:rPr>
          <w:rFonts w:ascii="Arial" w:hAnsi="Arial" w:cs="Arial"/>
          <w:sz w:val="24"/>
          <w:szCs w:val="24"/>
        </w:rPr>
      </w:pPr>
    </w:p>
    <w:p w:rsidR="00071A38" w:rsidRPr="00F12317" w:rsidRDefault="00071A38" w:rsidP="00F1231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071A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Общая характеристик</w:t>
      </w:r>
      <w:r w:rsidR="00071A38" w:rsidRPr="00F12317">
        <w:rPr>
          <w:rFonts w:ascii="Arial" w:hAnsi="Arial" w:cs="Arial"/>
          <w:b/>
          <w:sz w:val="24"/>
          <w:szCs w:val="24"/>
        </w:rPr>
        <w:t xml:space="preserve">а сферы реализации </w:t>
      </w:r>
      <w:proofErr w:type="spellStart"/>
      <w:r w:rsidR="00071A38" w:rsidRPr="00F12317">
        <w:rPr>
          <w:rFonts w:ascii="Arial" w:hAnsi="Arial" w:cs="Arial"/>
          <w:b/>
          <w:sz w:val="24"/>
          <w:szCs w:val="24"/>
        </w:rPr>
        <w:t>Подрограммы</w:t>
      </w:r>
      <w:proofErr w:type="spellEnd"/>
      <w:r w:rsidR="00D54F1B" w:rsidRPr="00F12317">
        <w:rPr>
          <w:rFonts w:ascii="Arial" w:hAnsi="Arial" w:cs="Arial"/>
          <w:b/>
          <w:sz w:val="24"/>
          <w:szCs w:val="24"/>
          <w:lang w:val="tt-RU"/>
        </w:rPr>
        <w:t>-2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6B34B4" w:rsidRPr="00F12317" w:rsidRDefault="006B34B4" w:rsidP="006B34B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К началу 2020 года в </w:t>
      </w:r>
      <w:r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муниципальном районе проживают 45 005 человек. Число молодежи в возрасте от 14 до 30 лет на 01.01.2020 год составило 8 650 человек, в том числе молодежи сельского населения – 3 709 человек.</w:t>
      </w:r>
    </w:p>
    <w:p w:rsidR="00DB4348" w:rsidRPr="00F12317" w:rsidRDefault="00071A3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Настоящая Подпрограмма</w:t>
      </w:r>
      <w:r w:rsidR="00D54F1B" w:rsidRPr="00F12317">
        <w:rPr>
          <w:rFonts w:ascii="Arial" w:hAnsi="Arial" w:cs="Arial"/>
          <w:lang w:val="tt-RU"/>
        </w:rPr>
        <w:t>-2</w:t>
      </w:r>
      <w:r w:rsidR="00DB4348" w:rsidRPr="00F12317">
        <w:rPr>
          <w:rFonts w:ascii="Arial" w:hAnsi="Arial" w:cs="Arial"/>
        </w:rPr>
        <w:t xml:space="preserve"> нацелена на совершенствование сложившейся системы, предполагает расширение совместной деятельности государственных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 Подпрограмма-2 ориентирована на 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ценностей, поддержку общественных инициатив, направленных на патриотическое воспитание детей и молодежи, а также предупреждение попыток фальсификации истории России.</w:t>
      </w:r>
    </w:p>
    <w:p w:rsidR="00DB4348" w:rsidRPr="00F12317" w:rsidRDefault="00071A3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Мероприятия Подпрограммы</w:t>
      </w:r>
      <w:r w:rsidR="00D54F1B" w:rsidRPr="00F12317">
        <w:rPr>
          <w:rFonts w:ascii="Arial" w:hAnsi="Arial" w:cs="Arial"/>
          <w:lang w:val="tt-RU"/>
        </w:rPr>
        <w:t>-2</w:t>
      </w:r>
      <w:r w:rsidR="00DB4348" w:rsidRPr="00F12317">
        <w:rPr>
          <w:rFonts w:ascii="Arial" w:hAnsi="Arial" w:cs="Arial"/>
        </w:rPr>
        <w:t xml:space="preserve"> направлены на создание условий для социализации всех категорий молодежи и реализацию мер поддержки отдельных возрастных и социальных категорий молодого поколения, профилактики проникновения в молодежную среду идей экстремизма и терроризма, проведение социологических исследований, совершенствование системы мониторинга эффективности реализации молодежной политики в </w:t>
      </w:r>
      <w:proofErr w:type="spellStart"/>
      <w:r w:rsidR="00FA6156" w:rsidRPr="00F12317">
        <w:rPr>
          <w:rFonts w:ascii="Arial" w:hAnsi="Arial" w:cs="Arial"/>
          <w:spacing w:val="-1"/>
        </w:rPr>
        <w:t>Мамадышском</w:t>
      </w:r>
      <w:proofErr w:type="spellEnd"/>
      <w:r w:rsidR="00DB4348" w:rsidRPr="00F12317">
        <w:rPr>
          <w:rFonts w:ascii="Arial" w:hAnsi="Arial" w:cs="Arial"/>
        </w:rPr>
        <w:t xml:space="preserve"> муниципальном районе, в образовательных организациях высшего образования, профессионального образования, на предприятиях и в организациях Республики Татарстан.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Важным элементом патриотического воспитания подрастающего поколения, допризывной подготовки молодежи Республики Татарстан выступило созданное в октябре 2015 года по инициативе Министра обороны Российской Федерации </w:t>
      </w:r>
      <w:proofErr w:type="spellStart"/>
      <w:r w:rsidRPr="00F12317">
        <w:rPr>
          <w:rFonts w:ascii="Arial" w:hAnsi="Arial" w:cs="Arial"/>
        </w:rPr>
        <w:t>С.К.Шойгу</w:t>
      </w:r>
      <w:proofErr w:type="spellEnd"/>
      <w:r w:rsidRPr="00F12317">
        <w:rPr>
          <w:rFonts w:ascii="Arial" w:hAnsi="Arial" w:cs="Arial"/>
        </w:rPr>
        <w:t xml:space="preserve"> Всероссийское военно-патриотическое движение "</w:t>
      </w:r>
      <w:proofErr w:type="spellStart"/>
      <w:r w:rsidRPr="00F12317">
        <w:rPr>
          <w:rFonts w:ascii="Arial" w:hAnsi="Arial" w:cs="Arial"/>
        </w:rPr>
        <w:t>Юнармия</w:t>
      </w:r>
      <w:proofErr w:type="spellEnd"/>
      <w:r w:rsidRPr="00F12317">
        <w:rPr>
          <w:rFonts w:ascii="Arial" w:hAnsi="Arial" w:cs="Arial"/>
        </w:rPr>
        <w:t>". Цель движения - совершенствование системы военно-патриотического воспитания молодежи, возрождение у молодого поколения интереса к истории России, ее героям, выдающимся гражданам. На базе отрядов движения, образовательных организаций проводится работа секций и кружков, где юнармейцы осваивают основы начальной военной подготовки, развивают лидерские навыки, приобретают научно-технические компетенции. На занятиях школы юной дипломатии, школы юного корреспондента и других объединениях дополнительного образования можно не только получить специальные знания и умения, но и определиться с будущей профессией.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В </w:t>
      </w:r>
      <w:proofErr w:type="spellStart"/>
      <w:proofErr w:type="gramStart"/>
      <w:r w:rsidR="00FA6156" w:rsidRPr="00F12317">
        <w:rPr>
          <w:rFonts w:ascii="Arial" w:hAnsi="Arial" w:cs="Arial"/>
          <w:spacing w:val="-1"/>
        </w:rPr>
        <w:t>Мамадышском</w:t>
      </w:r>
      <w:proofErr w:type="spellEnd"/>
      <w:r w:rsidR="00FA6156" w:rsidRPr="00F12317">
        <w:rPr>
          <w:rFonts w:ascii="Arial" w:hAnsi="Arial" w:cs="Arial"/>
          <w:spacing w:val="-1"/>
        </w:rPr>
        <w:t xml:space="preserve"> </w:t>
      </w:r>
      <w:r w:rsidRPr="00F12317">
        <w:rPr>
          <w:rFonts w:ascii="Arial" w:hAnsi="Arial" w:cs="Arial"/>
        </w:rPr>
        <w:t xml:space="preserve"> муниципальном</w:t>
      </w:r>
      <w:proofErr w:type="gramEnd"/>
      <w:r w:rsidRPr="00F12317">
        <w:rPr>
          <w:rFonts w:ascii="Arial" w:hAnsi="Arial" w:cs="Arial"/>
        </w:rPr>
        <w:t xml:space="preserve"> районе юнармейское движение было образовано в 2016 году.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Организация патриотического воспитания дает свои результаты и охватывает большую часть молодежи благодаря совместной деятельности с общественными молодежными и детскими организациями. Существенным импульсом в привлечении самой молодежи к патриотическому воспитанию явилась </w:t>
      </w:r>
      <w:proofErr w:type="spellStart"/>
      <w:r w:rsidRPr="00F12317">
        <w:rPr>
          <w:rFonts w:ascii="Arial" w:hAnsi="Arial" w:cs="Arial"/>
        </w:rPr>
        <w:t>грантовая</w:t>
      </w:r>
      <w:proofErr w:type="spellEnd"/>
      <w:r w:rsidRPr="00F12317">
        <w:rPr>
          <w:rFonts w:ascii="Arial" w:hAnsi="Arial" w:cs="Arial"/>
        </w:rPr>
        <w:t xml:space="preserve"> поддержка детских и молодежных организаций.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Важную роль в патриотическом воспитании молодежи и профилактике негативных социальных явлений в </w:t>
      </w:r>
      <w:proofErr w:type="spellStart"/>
      <w:r w:rsidR="00FA6156" w:rsidRPr="00F12317">
        <w:rPr>
          <w:rFonts w:ascii="Arial" w:hAnsi="Arial" w:cs="Arial"/>
          <w:spacing w:val="-1"/>
        </w:rPr>
        <w:t>Мамадышском</w:t>
      </w:r>
      <w:proofErr w:type="spellEnd"/>
      <w:r w:rsidRPr="00F12317">
        <w:rPr>
          <w:rFonts w:ascii="Arial" w:hAnsi="Arial" w:cs="Arial"/>
        </w:rPr>
        <w:t xml:space="preserve"> муниципальном районе играет Муниципальное бюджетное учреждение центр молодежных (студенческих) формирований по охране общественного порядка "Форпост". 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Активно в работу по патриотическому воспитанию включились учебные заведения </w:t>
      </w:r>
      <w:r w:rsidR="00FA6156" w:rsidRPr="00F12317">
        <w:rPr>
          <w:rFonts w:ascii="Arial" w:hAnsi="Arial" w:cs="Arial"/>
          <w:spacing w:val="-1"/>
        </w:rPr>
        <w:t>Мамадышского</w:t>
      </w:r>
      <w:r w:rsidRPr="00F12317">
        <w:rPr>
          <w:rFonts w:ascii="Arial" w:hAnsi="Arial" w:cs="Arial"/>
        </w:rPr>
        <w:t xml:space="preserve"> муниципального района. Формирует и определяет приоритеты воспитательной работы Координационный совет по воспитательной работе при Совете ректоров вузов Республики Татарстан, который совместно с Военным комиссариатом Республики Татарстан разработал комплексный план </w:t>
      </w:r>
      <w:r w:rsidRPr="00F12317">
        <w:rPr>
          <w:rFonts w:ascii="Arial" w:hAnsi="Arial" w:cs="Arial"/>
        </w:rPr>
        <w:lastRenderedPageBreak/>
        <w:t>мероприятий по обеспечению призыва на военную службу граждан - выпускников образовательных организаций высшего образования.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В патриотическом воспитании задействован и такой социальный институт, как музеи. Сегодня в школах </w:t>
      </w:r>
      <w:r w:rsidR="00FA6156" w:rsidRPr="00F12317">
        <w:rPr>
          <w:rFonts w:ascii="Arial" w:hAnsi="Arial" w:cs="Arial"/>
          <w:spacing w:val="-1"/>
        </w:rPr>
        <w:t>Мамадышского</w:t>
      </w:r>
      <w:r w:rsidRPr="00F12317">
        <w:rPr>
          <w:rFonts w:ascii="Arial" w:hAnsi="Arial" w:cs="Arial"/>
        </w:rPr>
        <w:t xml:space="preserve"> муниципального района есть экспозиции о ветеранах Великой Отечественной войны, подвигах нашего народа. В школьных музеях проходят встречи с ветеранами, тружениками тыла, мероприятия, приуроченные к дням воинской славы и памятным датам.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На сегодняшний день </w:t>
      </w:r>
      <w:r w:rsidR="00FA6156" w:rsidRPr="00F12317">
        <w:rPr>
          <w:rFonts w:ascii="Arial" w:hAnsi="Arial" w:cs="Arial"/>
          <w:spacing w:val="-1"/>
        </w:rPr>
        <w:t>Мамадышский</w:t>
      </w:r>
      <w:r w:rsidR="00FA6156" w:rsidRPr="00F12317">
        <w:rPr>
          <w:rFonts w:ascii="Arial" w:hAnsi="Arial" w:cs="Arial"/>
        </w:rPr>
        <w:t xml:space="preserve"> </w:t>
      </w:r>
      <w:r w:rsidRPr="00F12317">
        <w:rPr>
          <w:rFonts w:ascii="Arial" w:hAnsi="Arial" w:cs="Arial"/>
        </w:rPr>
        <w:t>муниципальный район сотрудничает с воинской частью, и активно реализуются социально значимые мероприятия. Важным элементом системы формирования патриотизма является разнообразие направлений, форм и методов работы с молодежью: проведение военно-спортивных игр, встреч с ветеранами Великой Отечественной войны и локальных войн, смотров-конкурсов строевой песни, уроков мужества, городских и республиканских акций "День призывника", ежегодной военно-спортивной игры "Зарница".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В системе воспитания духовно развитого молодого поколения района большое значение имеет использование государственных символов. Проведение спортивных соревнований, военно-патриотических мероприятий в нашем районе начинается с поднятия государственных флагов и исполнения гимнов Российской Федерации и Республики Татарстан. Элементы государственной символики также используются при оформлении мест проведения мероприятий, информационных и презентационных материалов.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Поддержка системы патриотического воспитания в </w:t>
      </w:r>
      <w:proofErr w:type="spellStart"/>
      <w:r w:rsidR="00FA6156" w:rsidRPr="00F12317">
        <w:rPr>
          <w:rFonts w:ascii="Arial" w:hAnsi="Arial" w:cs="Arial"/>
          <w:spacing w:val="-1"/>
        </w:rPr>
        <w:t>Мамадышском</w:t>
      </w:r>
      <w:proofErr w:type="spellEnd"/>
      <w:r w:rsidR="00FA6156" w:rsidRPr="00F12317">
        <w:rPr>
          <w:rFonts w:ascii="Arial" w:hAnsi="Arial" w:cs="Arial"/>
        </w:rPr>
        <w:t xml:space="preserve"> </w:t>
      </w:r>
      <w:r w:rsidRPr="00F12317">
        <w:rPr>
          <w:rFonts w:ascii="Arial" w:hAnsi="Arial" w:cs="Arial"/>
        </w:rPr>
        <w:t>муниципальном районе препятствует развитию негативных тенденций в молодежной среде, но, по мнению молодежи, в настоящее время необходима модернизация инфраструктуры существующей системы патриотического воспитания. Представители молодого поколения района считают, что необходимы развитие и модернизация молодежных учреждений, занимающихся патриотическим воспитанием, повышение качества патриотического воспитания в образовательных учреждениях, привлечение к участию в патриотическом воспитании всех заинтересованных структур.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При формировании плана основных мероприятий Подпрограммы-2 учтено направление по вовлечению подростков, находящихся в трудной жизненной ситуации, и участников молодежных субкультур в социально позитивную практику, в том числе: военно-тактические игры и сообщества, военно-исторические реконструкции, поисковое движение.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Молодежь является активной и наиболее подвижной социальной категорией, для привлечения ее внимания необходимо регулярно предлагать интересные формы и методы работы. Большой популярностью в связи с этим пользуются военно-тактические игры и экстремальные виды спорта.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Военно-тактические игры являются формой практической реализации гражданско-нравственного и патриотического воспитания, связанной с подготовкой допризывной молодежи к службе в Вооруженные силы Российской Федерации, дают возможность познакомиться на практике с воинской службой, выработать практические навыки и умения, необходимые в дальнейшей службе, повысить уровень физической подготовки, закалить характер и испытать свои силы.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Экстремальные виды спорта вызывают большой интерес у молодежи. С каждым годом число приверженцев экстремального спорта растет, этому способствует пропаганда здорового образа жизни и популяризация всех видов спорта в мире. Однако, несмотря на популярность видов спорта, связанных с повышенным риском, экстремальный досуг как целенаправленная социокультурная деятельность в нашем районе не очень развит. Имеется стереотипное отношение к </w:t>
      </w:r>
      <w:proofErr w:type="spellStart"/>
      <w:r w:rsidRPr="00F12317">
        <w:rPr>
          <w:rFonts w:ascii="Arial" w:hAnsi="Arial" w:cs="Arial"/>
        </w:rPr>
        <w:t>субкультурным</w:t>
      </w:r>
      <w:proofErr w:type="spellEnd"/>
      <w:r w:rsidRPr="00F12317">
        <w:rPr>
          <w:rFonts w:ascii="Arial" w:hAnsi="Arial" w:cs="Arial"/>
        </w:rPr>
        <w:t xml:space="preserve"> видам спорта как к антисоциальным формам поведения, которое вызывает отрицательное отношение к экстремальным видам спорта в целом.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Реализуемые в Подпрограмме-2 мероприятия направлены на формирование позитивного отношения общества к экстремальным видам спорта, вовлечение </w:t>
      </w:r>
      <w:r w:rsidRPr="00F12317">
        <w:rPr>
          <w:rFonts w:ascii="Arial" w:hAnsi="Arial" w:cs="Arial"/>
        </w:rPr>
        <w:lastRenderedPageBreak/>
        <w:t>неформальной молодежи в деятельную и созидательную работу патриотической направленности, создание комплексных условий для становления гражданско-патриотического сознания подрастающего поколения, воспитание верности Отечеству, формирования готовности к выполнению конституционных обязанностей.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Трудовые коллективы производственных предприятий и организаций в недостаточной степени включены в процесс патриотического воспитания. Рост количества общественных организаций и подростковых клубов патриотической направленности требует системного подхода в обеспечении их взаимодействия и целенаправленной поддержки.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Ключевым партнером государства в духовно-нравственном воспитании молодежи могут стать традиционные религии, так как они играют важную роль в формировании таких социальных ценностей, как крепкая многодетная семья, бережное отношение к своему здоровью и здоровью своих детей, их нравственное воспитание, патриотизм, готовность служить своему Отечеству, верность, честность, уважение к власти, воинская доблесть и честь, трудолюбие, уважение к старшим, забота о стариках и больных. Не используются возможности совместных с религиозными сообществами образовательных, воспитательных и реабилитационных проектов для молодежи. Актуальной остается задача более активного привлечения к патриотическому воспитанию граждан средств массовой информации, возможностей информационно-телекоммуникационной сети "Интернет".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Требует серьезной и долговременной работы формирование у молодежи готовности служить Отечеству. Реформа Вооруженных Сил Российской Федерации и обеспечение социальных льгот и образовательно-карьерных преференций для тех молодых людей, которые прошли службу в армии, также смогут оказать положительное влияние на формирование морально-этического аспекта гражданственности молодежи.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В последние годы наблюдается большое разнообразие маргинальных субкультур, развивающихся в молодежной среде. Экстремистские проявления в молодежной среде, в особенности откровенно фашистского и националистического характера, могут стать угрозой социальной и межнациональной стабильности в </w:t>
      </w:r>
      <w:proofErr w:type="spellStart"/>
      <w:r w:rsidR="00FA6156" w:rsidRPr="00F12317">
        <w:rPr>
          <w:rFonts w:ascii="Arial" w:hAnsi="Arial" w:cs="Arial"/>
          <w:spacing w:val="-1"/>
        </w:rPr>
        <w:t>Мамадышском</w:t>
      </w:r>
      <w:proofErr w:type="spellEnd"/>
      <w:r w:rsidRPr="00F12317">
        <w:rPr>
          <w:rFonts w:ascii="Arial" w:hAnsi="Arial" w:cs="Arial"/>
        </w:rPr>
        <w:t xml:space="preserve"> муниципальном районе и обществе в целом. Российские исследования отмечают тенденцию повышения ксенофобии (в первую очередь этнофобий и </w:t>
      </w:r>
      <w:proofErr w:type="spellStart"/>
      <w:r w:rsidRPr="00F12317">
        <w:rPr>
          <w:rFonts w:ascii="Arial" w:hAnsi="Arial" w:cs="Arial"/>
        </w:rPr>
        <w:t>мигрантофобии</w:t>
      </w:r>
      <w:proofErr w:type="spellEnd"/>
      <w:r w:rsidRPr="00F12317">
        <w:rPr>
          <w:rFonts w:ascii="Arial" w:hAnsi="Arial" w:cs="Arial"/>
        </w:rPr>
        <w:t>) и снижения уровня социального и межличностного доверия и толерантности у подростков и молодежи. В учебных заведениях проводятся мероприятия по профилактике экстремизма. Для развития системы патриотического воспитания необходимы совершенствование знаний в этой области,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 и более широкое использование возможностей информационно-телекоммуникационной сети "Интернет" для решения задач патриотического воспитания.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Образовательные учреждения и учреждения культуры испытывают сложности с методическим обеспечением, особенно в части подготовки и переподготовки специалистов в области патриотического воспитания, внедрением программ, ориентированных на формирование у подростков и молодежи толерантности, миролюбия, достижения социального согласия, на противодействие социальной агрессии, национальным конфликтам, экстремизму, терроризму. В современных условиях сохраняется актуальность доработки ряда законодательных и нормативных актов по патриотическому воспитанию, в частности, по профилактике терроризма и экстремизма. Нет преемственности программ физического воспитания в учреждениях образования различных типов и видов. Недостаточно развиты военно-прикладные виды спорта.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lastRenderedPageBreak/>
        <w:t xml:space="preserve">Очевидно, что в настоящее время развитие системы патриотического воспитания в </w:t>
      </w:r>
      <w:proofErr w:type="spellStart"/>
      <w:r w:rsidR="00FA6156" w:rsidRPr="00F12317">
        <w:rPr>
          <w:rFonts w:ascii="Arial" w:hAnsi="Arial" w:cs="Arial"/>
          <w:spacing w:val="-1"/>
        </w:rPr>
        <w:t>Мамадышском</w:t>
      </w:r>
      <w:proofErr w:type="spellEnd"/>
      <w:r w:rsidRPr="00F12317">
        <w:rPr>
          <w:rFonts w:ascii="Arial" w:hAnsi="Arial" w:cs="Arial"/>
        </w:rPr>
        <w:t xml:space="preserve"> муниципальном районе требует комплексного и системного подхода, т.е. использования программно-целевого метода решения данной проблемы.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Можно выделить следующие основные преимущества решения поставленной проблемы программно-целевым методом: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-комплексный подход к решению проблемы. Цели, задачи и основные направления реализации Подпрограммы-2 учитывают различные аспекты патриотического воспитания молодежи в </w:t>
      </w:r>
      <w:proofErr w:type="spellStart"/>
      <w:r w:rsidR="00071A38" w:rsidRPr="00F12317">
        <w:rPr>
          <w:rFonts w:ascii="Arial" w:hAnsi="Arial" w:cs="Arial"/>
        </w:rPr>
        <w:t>Мамадышском</w:t>
      </w:r>
      <w:proofErr w:type="spellEnd"/>
      <w:r w:rsidR="00071A38" w:rsidRPr="00F12317">
        <w:rPr>
          <w:rFonts w:ascii="Arial" w:hAnsi="Arial" w:cs="Arial"/>
        </w:rPr>
        <w:t xml:space="preserve"> </w:t>
      </w:r>
      <w:r w:rsidRPr="00F12317">
        <w:rPr>
          <w:rFonts w:ascii="Arial" w:hAnsi="Arial" w:cs="Arial"/>
        </w:rPr>
        <w:t>муниципальном районе;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-распределение полномочий и ответств</w:t>
      </w:r>
      <w:r w:rsidR="00071A38" w:rsidRPr="00F12317">
        <w:rPr>
          <w:rFonts w:ascii="Arial" w:hAnsi="Arial" w:cs="Arial"/>
        </w:rPr>
        <w:t>енности. В рамках Подпрограммы</w:t>
      </w:r>
      <w:r w:rsidRPr="00F12317">
        <w:rPr>
          <w:rFonts w:ascii="Arial" w:hAnsi="Arial" w:cs="Arial"/>
        </w:rPr>
        <w:t xml:space="preserve"> проводится четкое распределение полномочий между органами исполнительной власти р</w:t>
      </w:r>
      <w:r w:rsidR="00071A38" w:rsidRPr="00F12317">
        <w:rPr>
          <w:rFonts w:ascii="Arial" w:hAnsi="Arial" w:cs="Arial"/>
        </w:rPr>
        <w:t>айона. Подпрограммой</w:t>
      </w:r>
      <w:r w:rsidRPr="00F12317">
        <w:rPr>
          <w:rFonts w:ascii="Arial" w:hAnsi="Arial" w:cs="Arial"/>
        </w:rPr>
        <w:t xml:space="preserve"> определены мероприятия, в осуществлении которых предлагается принять участие органам местного самоуправления и различным организациям. Данный подход позволяет повысить эффективность выполнения программных мероприятий;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 xml:space="preserve">-эффективное планирование и мониторинг результатов реализации Подпрограммы-2. В рамках Подпрограммы-2 определяются показатели, которые позволяют ежегодно оценивать результаты реализации тех или иных мероприятий. Программно-целевой метод решения данной проблемы позволит реализовать целый ряд конкретных проектов, иначе система патриотического воспитания в </w:t>
      </w:r>
      <w:proofErr w:type="spellStart"/>
      <w:r w:rsidR="00FA6156" w:rsidRPr="00F12317">
        <w:rPr>
          <w:rFonts w:ascii="Arial" w:hAnsi="Arial" w:cs="Arial"/>
          <w:spacing w:val="-1"/>
        </w:rPr>
        <w:t>Мамадышском</w:t>
      </w:r>
      <w:proofErr w:type="spellEnd"/>
      <w:r w:rsidRPr="00F12317">
        <w:rPr>
          <w:rFonts w:ascii="Arial" w:hAnsi="Arial" w:cs="Arial"/>
        </w:rPr>
        <w:t xml:space="preserve"> муниципальном районе не сможет стать эффективной.</w:t>
      </w:r>
    </w:p>
    <w:p w:rsidR="00DB4348" w:rsidRPr="00F12317" w:rsidRDefault="00DB4348" w:rsidP="00EE41F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Все это свидетельствует о необходимости продолжения работы и координации действий, направленных на решение всего комплекса проблем патриотического воспитания программными методами.</w:t>
      </w:r>
    </w:p>
    <w:p w:rsidR="00DB4348" w:rsidRPr="00F12317" w:rsidRDefault="00DB4348" w:rsidP="00EE41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EE41F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EE41F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EE41F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  <w:sectPr w:rsidR="00DB4348" w:rsidRPr="00F12317" w:rsidSect="00BC7F94">
          <w:pgSz w:w="11905" w:h="16838"/>
          <w:pgMar w:top="396" w:right="848" w:bottom="993" w:left="1418" w:header="720" w:footer="720" w:gutter="0"/>
          <w:cols w:space="720"/>
          <w:titlePg/>
          <w:docGrid w:linePitch="326"/>
        </w:sect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lastRenderedPageBreak/>
        <w:t>1. Основные цели и задачи Подпрограммы-2, программные мероприятия, ожидаемые конечные результаты, сроки реализации Подпрограммы-2</w:t>
      </w:r>
    </w:p>
    <w:p w:rsidR="00DB4348" w:rsidRPr="00F12317" w:rsidRDefault="00DB4348" w:rsidP="00DB4348">
      <w:pPr>
        <w:widowControl w:val="0"/>
        <w:tabs>
          <w:tab w:val="left" w:pos="142"/>
        </w:tabs>
        <w:autoSpaceDE w:val="0"/>
        <w:autoSpaceDN w:val="0"/>
        <w:adjustRightInd w:val="0"/>
        <w:ind w:left="7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Основной целью Подпрограммы-2 является дальнейшее развитие и совершенствование системы патриотического воспитания молодежи.</w:t>
      </w:r>
    </w:p>
    <w:p w:rsidR="00DB4348" w:rsidRPr="00F12317" w:rsidRDefault="00DB4348" w:rsidP="00DB4348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Для достижения этой цели необходимо решать следующие задачи:</w:t>
      </w:r>
    </w:p>
    <w:p w:rsidR="00DB4348" w:rsidRPr="00F12317" w:rsidRDefault="00DB4348" w:rsidP="00DB4348">
      <w:pPr>
        <w:tabs>
          <w:tab w:val="left" w:leader="dot" w:pos="432"/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совершенствование инфраструктуры патриотического воспитания;</w:t>
      </w:r>
    </w:p>
    <w:p w:rsidR="00DB4348" w:rsidRPr="00F12317" w:rsidRDefault="00DB4348" w:rsidP="00DB4348">
      <w:pPr>
        <w:tabs>
          <w:tab w:val="left" w:leader="dot" w:pos="432"/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развитие межведомственного </w:t>
      </w:r>
      <w:r w:rsidRPr="00F12317">
        <w:rPr>
          <w:rFonts w:ascii="Arial" w:hAnsi="Arial" w:cs="Arial"/>
          <w:bCs/>
          <w:sz w:val="24"/>
          <w:szCs w:val="24"/>
        </w:rPr>
        <w:t xml:space="preserve">взаимодействия </w:t>
      </w:r>
      <w:r w:rsidRPr="00F12317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FA6156" w:rsidRPr="00F12317">
        <w:rPr>
          <w:rFonts w:ascii="Arial" w:hAnsi="Arial" w:cs="Arial"/>
          <w:spacing w:val="-1"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</w:r>
    </w:p>
    <w:p w:rsidR="00DB4348" w:rsidRPr="00F12317" w:rsidRDefault="00DB4348" w:rsidP="00DB4348">
      <w:pPr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Отечества; </w:t>
      </w:r>
    </w:p>
    <w:p w:rsidR="00DB4348" w:rsidRPr="00F12317" w:rsidRDefault="00DB4348" w:rsidP="00DB4348">
      <w:pPr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>- военно-профессиональное ориентирование молодежи, ее подготовка к военной службе;</w:t>
      </w:r>
    </w:p>
    <w:p w:rsidR="00DB4348" w:rsidRPr="00F12317" w:rsidRDefault="00DB4348" w:rsidP="00DB4348">
      <w:pPr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совершенствование направлений и форм работы по патриотическому воспитанию молодежи;</w:t>
      </w:r>
    </w:p>
    <w:p w:rsidR="00DB4348" w:rsidRPr="00F12317" w:rsidRDefault="00DB4348" w:rsidP="00DB4348">
      <w:pPr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повышение качества патриотического воспитания в образовательных учреждениях, учреждениях дополнительного образования, общественных объединениях;</w:t>
      </w:r>
    </w:p>
    <w:p w:rsidR="00DB4348" w:rsidRPr="00F12317" w:rsidRDefault="00DB4348" w:rsidP="00DB4348">
      <w:pPr>
        <w:tabs>
          <w:tab w:val="left" w:leader="dot" w:pos="252"/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развитие нормативно-правовой и организационно-методической базы патриотического воспитания;</w:t>
      </w:r>
    </w:p>
    <w:p w:rsidR="00DB4348" w:rsidRPr="00F12317" w:rsidRDefault="00DB4348" w:rsidP="00DB4348">
      <w:pPr>
        <w:tabs>
          <w:tab w:val="left" w:leader="dot" w:pos="252"/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научное и информационное обеспечение патриотического воспитания;</w:t>
      </w:r>
    </w:p>
    <w:p w:rsidR="00DB4348" w:rsidRPr="00F12317" w:rsidRDefault="00DB4348" w:rsidP="00DB4348">
      <w:pPr>
        <w:pStyle w:val="s1"/>
        <w:spacing w:before="0" w:beforeAutospacing="0" w:after="0" w:afterAutospacing="0"/>
        <w:jc w:val="both"/>
        <w:rPr>
          <w:rFonts w:ascii="Arial" w:hAnsi="Arial" w:cs="Arial"/>
        </w:rPr>
      </w:pPr>
      <w:r w:rsidRPr="00F12317">
        <w:rPr>
          <w:rFonts w:ascii="Arial" w:hAnsi="Arial" w:cs="Arial"/>
        </w:rPr>
        <w:t>- организация подготовки, переподготовки и повышения квалификации специалистов по патриотическому воспитанию.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Ожидаемые результаты: </w:t>
      </w:r>
    </w:p>
    <w:p w:rsidR="00DB4348" w:rsidRPr="00F12317" w:rsidRDefault="00DB4348" w:rsidP="00DB4348">
      <w:pPr>
        <w:pStyle w:val="FR1"/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Модернизация инфраструктуры патриотического воспитания в </w:t>
      </w:r>
      <w:proofErr w:type="spellStart"/>
      <w:r w:rsidR="00FA6156" w:rsidRPr="00F12317">
        <w:rPr>
          <w:rFonts w:ascii="Arial" w:hAnsi="Arial" w:cs="Arial"/>
          <w:spacing w:val="-1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 позволит достичь: </w:t>
      </w:r>
    </w:p>
    <w:p w:rsidR="00DB4348" w:rsidRPr="00F12317" w:rsidRDefault="00DB4348" w:rsidP="00DB4348">
      <w:pPr>
        <w:pStyle w:val="FR1"/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увеличение количества детей и молодежи, состоящих в патриотических объединениях;</w:t>
      </w:r>
    </w:p>
    <w:p w:rsidR="00DB4348" w:rsidRPr="00F12317" w:rsidRDefault="00DB4348" w:rsidP="00DB4348">
      <w:pPr>
        <w:pStyle w:val="FR1"/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увеличение охвата детей и молодежи мероприятиями патриотической направленности;</w:t>
      </w:r>
    </w:p>
    <w:p w:rsidR="00DB4348" w:rsidRPr="00F12317" w:rsidRDefault="00DB4348" w:rsidP="00DB4348">
      <w:pPr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увеличение количества участников поискового движения;</w:t>
      </w:r>
    </w:p>
    <w:p w:rsidR="00DB4348" w:rsidRPr="00F12317" w:rsidRDefault="00DB4348" w:rsidP="00DB4348">
      <w:pPr>
        <w:pStyle w:val="FR1"/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Совершенствование работы по подготовке молодежи к службе в армии:</w:t>
      </w:r>
    </w:p>
    <w:p w:rsidR="00DB4348" w:rsidRPr="00F12317" w:rsidRDefault="00DB4348" w:rsidP="00DB4348">
      <w:pPr>
        <w:pStyle w:val="FR1"/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ежегодное увеличение количества молодежи, прошедшей подготовку к армии, совместно с отделом Военного комиссариата по г. </w:t>
      </w:r>
      <w:r w:rsidR="00FA6156" w:rsidRPr="00F12317">
        <w:rPr>
          <w:rFonts w:ascii="Arial" w:hAnsi="Arial" w:cs="Arial"/>
          <w:sz w:val="24"/>
          <w:szCs w:val="24"/>
        </w:rPr>
        <w:t>Мамадыш</w:t>
      </w:r>
      <w:r w:rsidRPr="00F1231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FA6156" w:rsidRPr="00F12317">
        <w:rPr>
          <w:rFonts w:ascii="Arial" w:hAnsi="Arial" w:cs="Arial"/>
          <w:spacing w:val="-1"/>
          <w:sz w:val="24"/>
          <w:szCs w:val="24"/>
        </w:rPr>
        <w:t>Мамадышскому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району;</w:t>
      </w:r>
    </w:p>
    <w:p w:rsidR="00DB4348" w:rsidRPr="00F12317" w:rsidRDefault="00DB4348" w:rsidP="00DB4348">
      <w:pPr>
        <w:pStyle w:val="FR1"/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- повышение уровня духовно-нравственной культуры молодежи:</w:t>
      </w:r>
    </w:p>
    <w:p w:rsidR="00DB4348" w:rsidRPr="00F12317" w:rsidRDefault="00DB4348" w:rsidP="00DB4348">
      <w:pPr>
        <w:tabs>
          <w:tab w:val="left" w:pos="2700"/>
        </w:tabs>
        <w:ind w:left="-108" w:firstLine="124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повышение уровня гражданской идентичности;</w:t>
      </w:r>
    </w:p>
    <w:p w:rsidR="00DB4348" w:rsidRPr="00F12317" w:rsidRDefault="00DB4348" w:rsidP="00DB4348">
      <w:pPr>
        <w:tabs>
          <w:tab w:val="left" w:pos="2700"/>
        </w:tabs>
        <w:ind w:left="16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-повышение степени готовности к выполнению обязанностей по защите Отечества;</w:t>
      </w:r>
    </w:p>
    <w:p w:rsidR="00DB4348" w:rsidRPr="00F12317" w:rsidRDefault="00DB4348" w:rsidP="00DB4348">
      <w:pPr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совершенствование работы по подготовке молодежи к службе в армии.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Срок реализации Подпрограммы – 2021</w:t>
      </w:r>
      <w:r w:rsidR="00FA6156" w:rsidRPr="00F12317">
        <w:rPr>
          <w:rFonts w:ascii="Arial" w:hAnsi="Arial" w:cs="Arial"/>
          <w:sz w:val="24"/>
          <w:szCs w:val="24"/>
        </w:rPr>
        <w:t>-2023</w:t>
      </w:r>
      <w:r w:rsidRPr="00F12317">
        <w:rPr>
          <w:rFonts w:ascii="Arial" w:hAnsi="Arial" w:cs="Arial"/>
          <w:sz w:val="24"/>
          <w:szCs w:val="24"/>
        </w:rPr>
        <w:t xml:space="preserve"> годы. </w:t>
      </w:r>
    </w:p>
    <w:p w:rsidR="00DB4348" w:rsidRPr="00F12317" w:rsidRDefault="00DB4348" w:rsidP="00DB4348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Объемы и источники финансирования Подпрограммы-2</w:t>
      </w:r>
    </w:p>
    <w:p w:rsidR="00DB4348" w:rsidRPr="00F12317" w:rsidRDefault="00DB4348" w:rsidP="00DB4348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Основными источниками финансирования Подпрограммы-2 являются средства бюджета </w:t>
      </w:r>
      <w:r w:rsidR="00FA6156" w:rsidRPr="00F12317">
        <w:rPr>
          <w:rFonts w:ascii="Arial" w:hAnsi="Arial" w:cs="Arial"/>
          <w:spacing w:val="-1"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муниципального района.</w:t>
      </w:r>
      <w:r w:rsidRPr="00F12317">
        <w:rPr>
          <w:rFonts w:ascii="Arial" w:eastAsia="Calibri" w:hAnsi="Arial" w:cs="Arial"/>
          <w:sz w:val="24"/>
          <w:szCs w:val="24"/>
        </w:rPr>
        <w:t xml:space="preserve"> Объемы финансирования Подпрограммы-2 носят прогнозный характер и подлежат ежегодному уточнению при формировании проекта бюджета </w:t>
      </w:r>
      <w:r w:rsidR="00FA6156" w:rsidRPr="00F12317">
        <w:rPr>
          <w:rFonts w:ascii="Arial" w:hAnsi="Arial" w:cs="Arial"/>
          <w:spacing w:val="-1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 и плановый период.</w:t>
      </w:r>
    </w:p>
    <w:p w:rsidR="00DB4348" w:rsidRPr="00F12317" w:rsidRDefault="00DB4348" w:rsidP="00DB434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С целью дополнительного финансирования Подпрограммы-2, возможно привлечение спонсорской помощи от юридических и/или физических лиц.</w:t>
      </w:r>
    </w:p>
    <w:p w:rsidR="00DB4348" w:rsidRPr="00F12317" w:rsidRDefault="00DB4348" w:rsidP="00DB434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Финансирование мероприятий, связанных с реализацией настоящей Подпрограммы-2, осуществляется в пределах ассигнований, утвержденных в бюджете </w:t>
      </w:r>
      <w:r w:rsidR="00071A38" w:rsidRPr="00F12317">
        <w:rPr>
          <w:rFonts w:ascii="Arial" w:eastAsia="Calibri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год. Размер расходуемых средств на реализацию Подпрограммы-2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="00071A38" w:rsidRPr="00F12317">
        <w:rPr>
          <w:rFonts w:ascii="Arial" w:eastAsia="Calibri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</w:t>
      </w:r>
    </w:p>
    <w:p w:rsidR="00DB4348" w:rsidRPr="00F12317" w:rsidRDefault="00DB4348" w:rsidP="00DB4348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BD2DBA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  <w:lang w:val="tt-RU"/>
        </w:rPr>
      </w:pPr>
      <w:r w:rsidRPr="00F12317">
        <w:rPr>
          <w:rFonts w:ascii="Arial" w:hAnsi="Arial" w:cs="Arial"/>
          <w:b/>
          <w:sz w:val="24"/>
          <w:szCs w:val="24"/>
        </w:rPr>
        <w:t>3. Механизм реализации Подпрограммы</w:t>
      </w:r>
      <w:r w:rsidR="00DA405F" w:rsidRPr="00F12317">
        <w:rPr>
          <w:rFonts w:ascii="Arial" w:hAnsi="Arial" w:cs="Arial"/>
          <w:b/>
          <w:sz w:val="24"/>
          <w:szCs w:val="24"/>
        </w:rPr>
        <w:t>-2</w:t>
      </w:r>
      <w:r w:rsidR="00071A38" w:rsidRPr="00F12317">
        <w:rPr>
          <w:rFonts w:ascii="Arial" w:hAnsi="Arial" w:cs="Arial"/>
          <w:b/>
          <w:sz w:val="24"/>
          <w:szCs w:val="24"/>
        </w:rPr>
        <w:t>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Механизмами реализации Подпрограммы-2 являются: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активное развитие патриотического воспитания молодежи на базе учебных заведений;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популяризация патриотического воспитания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развитие и мониторинг инфраструктуры патриотического воспитания, в том числе создание и развитие патриотических организаций;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совершенствование системы поощрения патриотического воспитания;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- совершенствование системы способов передачи полученных знаний и опыта между организациями, специалистами и молодежью, включая проведение и участие в межрегиональных, всероссийских и международных мероприятиях, проектах, программах.</w:t>
      </w:r>
    </w:p>
    <w:p w:rsidR="00DB4348" w:rsidRPr="00F12317" w:rsidRDefault="00DB4348" w:rsidP="00DB4348">
      <w:pPr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ab/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В механизме финансирования расставляются следующие акценты: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а) Финансируются только проекты и мероприятия, прошедшие открытый конкурс и внесенные в План мероприятий по 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проведении новых проектов и мероприятий по молодежной полит</w:t>
      </w:r>
      <w:r w:rsidR="00FA6156" w:rsidRPr="00F12317">
        <w:rPr>
          <w:rFonts w:ascii="Arial" w:eastAsia="Calibri" w:hAnsi="Arial" w:cs="Arial"/>
          <w:sz w:val="24"/>
          <w:szCs w:val="24"/>
        </w:rPr>
        <w:t>ике отдел по делам молодежи ИК М</w:t>
      </w:r>
      <w:r w:rsidRPr="00F12317">
        <w:rPr>
          <w:rFonts w:ascii="Arial" w:eastAsia="Calibri" w:hAnsi="Arial" w:cs="Arial"/>
          <w:sz w:val="24"/>
          <w:szCs w:val="24"/>
        </w:rPr>
        <w:t>МР, после проведения конкурса,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б) Размещение и финансирование проектов и мероприя</w:t>
      </w:r>
      <w:r w:rsidR="00071A38" w:rsidRPr="00F12317">
        <w:rPr>
          <w:rFonts w:ascii="Arial" w:eastAsia="Calibri" w:hAnsi="Arial" w:cs="Arial"/>
          <w:sz w:val="24"/>
          <w:szCs w:val="24"/>
        </w:rPr>
        <w:t>тий отдел по делам молодежи ИК М</w:t>
      </w:r>
      <w:r w:rsidRPr="00F12317">
        <w:rPr>
          <w:rFonts w:ascii="Arial" w:eastAsia="Calibri" w:hAnsi="Arial" w:cs="Arial"/>
          <w:sz w:val="24"/>
          <w:szCs w:val="24"/>
        </w:rPr>
        <w:t xml:space="preserve">МР производит через основных подрядчиков МБУ </w:t>
      </w:r>
      <w:r w:rsidR="00FA6156" w:rsidRPr="00F12317">
        <w:rPr>
          <w:rFonts w:ascii="Arial" w:eastAsia="Calibri" w:hAnsi="Arial" w:cs="Arial"/>
          <w:sz w:val="24"/>
          <w:szCs w:val="24"/>
        </w:rPr>
        <w:t>МПК</w:t>
      </w:r>
      <w:r w:rsidRPr="00F12317">
        <w:rPr>
          <w:rFonts w:ascii="Arial" w:eastAsia="Calibri" w:hAnsi="Arial" w:cs="Arial"/>
          <w:sz w:val="24"/>
          <w:szCs w:val="24"/>
        </w:rPr>
        <w:t xml:space="preserve"> </w:t>
      </w:r>
      <w:r w:rsidR="00FA6156" w:rsidRPr="00F12317">
        <w:rPr>
          <w:rFonts w:ascii="Arial" w:eastAsia="Calibri" w:hAnsi="Arial" w:cs="Arial"/>
          <w:sz w:val="24"/>
          <w:szCs w:val="24"/>
        </w:rPr>
        <w:t>«Мечта» М</w:t>
      </w:r>
      <w:r w:rsidRPr="00F12317">
        <w:rPr>
          <w:rFonts w:ascii="Arial" w:eastAsia="Calibri" w:hAnsi="Arial" w:cs="Arial"/>
          <w:sz w:val="24"/>
          <w:szCs w:val="24"/>
        </w:rPr>
        <w:t>МР РТ»</w:t>
      </w:r>
      <w:r w:rsidR="00FA6156" w:rsidRPr="00F12317">
        <w:rPr>
          <w:rFonts w:ascii="Arial" w:eastAsia="Calibri" w:hAnsi="Arial" w:cs="Arial"/>
          <w:sz w:val="24"/>
          <w:szCs w:val="24"/>
        </w:rPr>
        <w:t>, МБУ «МЦ М (С) ФООП «Форпост» М</w:t>
      </w:r>
      <w:r w:rsidRPr="00F12317">
        <w:rPr>
          <w:rFonts w:ascii="Arial" w:eastAsia="Calibri" w:hAnsi="Arial" w:cs="Arial"/>
          <w:sz w:val="24"/>
          <w:szCs w:val="24"/>
        </w:rPr>
        <w:t>МР РТ».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в) Источниками ресурсного обеспечения Подпрограммы-2 являются: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- средства бюджета </w:t>
      </w:r>
      <w:r w:rsidR="00FA6156" w:rsidRPr="00F12317">
        <w:rPr>
          <w:rFonts w:ascii="Arial" w:hAnsi="Arial" w:cs="Arial"/>
          <w:spacing w:val="-1"/>
          <w:sz w:val="24"/>
          <w:szCs w:val="24"/>
        </w:rPr>
        <w:t>Мамадышского</w:t>
      </w:r>
      <w:r w:rsidR="00FA6156" w:rsidRPr="00F12317">
        <w:rPr>
          <w:rFonts w:ascii="Arial" w:eastAsia="Calibri" w:hAnsi="Arial" w:cs="Arial"/>
          <w:sz w:val="24"/>
          <w:szCs w:val="24"/>
        </w:rPr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муниципального района;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финансирование мероприятий патриотического воспитания в рамках других программ развития города и района, а также в рамках республиканских программ;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средства на финансирование грантов и дипломных проектов в рамках республиканских и федеральных молодежных и патриотических программ;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привлечение спонсорских средств;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иные источники, не запрещенные законодательством РФ.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25510D" w:rsidRPr="00F12317" w:rsidRDefault="0025510D" w:rsidP="00DA405F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</w:p>
    <w:p w:rsidR="00DB4348" w:rsidRPr="00F12317" w:rsidRDefault="00DB4348" w:rsidP="00DA405F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>Структура управления и контроль над реализацией Подпрограммы-2.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Для управления ходом реализации Подпрограммы</w:t>
      </w:r>
      <w:r w:rsidR="0025510D" w:rsidRPr="00F12317">
        <w:rPr>
          <w:rFonts w:ascii="Arial" w:eastAsia="Calibri" w:hAnsi="Arial" w:cs="Arial"/>
          <w:sz w:val="24"/>
          <w:szCs w:val="24"/>
          <w:lang w:val="tt-RU"/>
        </w:rPr>
        <w:t>-2</w:t>
      </w:r>
      <w:r w:rsidRPr="00F12317">
        <w:rPr>
          <w:rFonts w:ascii="Arial" w:eastAsia="Calibri" w:hAnsi="Arial" w:cs="Arial"/>
          <w:sz w:val="24"/>
          <w:szCs w:val="24"/>
        </w:rPr>
        <w:t xml:space="preserve"> в </w:t>
      </w:r>
      <w:proofErr w:type="spellStart"/>
      <w:r w:rsidR="00071A38" w:rsidRPr="00F12317">
        <w:rPr>
          <w:rFonts w:ascii="Arial" w:eastAsia="Calibri" w:hAnsi="Arial" w:cs="Arial"/>
          <w:sz w:val="24"/>
          <w:szCs w:val="24"/>
        </w:rPr>
        <w:t>Мамадышском</w:t>
      </w:r>
      <w:proofErr w:type="spellEnd"/>
      <w:r w:rsidR="00071A38" w:rsidRPr="00F12317">
        <w:rPr>
          <w:rFonts w:ascii="Arial" w:eastAsia="Calibri" w:hAnsi="Arial" w:cs="Arial"/>
          <w:sz w:val="24"/>
          <w:szCs w:val="24"/>
        </w:rPr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муниципальном районе и координации задействованных в ней служб необходима соответствующая схема.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Ведущим субъектом в механизме реализации патриотического воспитания является отдел по делам молодежи Исполнительного комитета </w:t>
      </w:r>
      <w:r w:rsidR="00FA6156" w:rsidRPr="00F12317">
        <w:rPr>
          <w:rFonts w:ascii="Arial" w:hAnsi="Arial" w:cs="Arial"/>
          <w:spacing w:val="-1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 Базовым звеном вертикальной районной структуры должны стать подведомственные </w:t>
      </w:r>
      <w:r w:rsidRPr="00F12317">
        <w:rPr>
          <w:rFonts w:ascii="Arial" w:eastAsia="Calibri" w:hAnsi="Arial" w:cs="Arial"/>
          <w:sz w:val="24"/>
          <w:szCs w:val="24"/>
        </w:rPr>
        <w:lastRenderedPageBreak/>
        <w:t xml:space="preserve">ему учреждения и организации. Также требуется дальнейшее расширение взаимодействия между структурами Исполнительного комитета, учреждениями, организациями и предприятиями города и района, работающими с молодежью. 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Для координации и объединения усилий по направлениям патриотического воспитания, такими, как юнармейское движение «Юнармейцы» и т.д., необходимо создать, а при их наличии активизировать работу общественных советов каждого из направлений.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Через некоммерческие общественные организации, уставной задачей которых является проведение деятельности патриотического воспитан</w:t>
      </w:r>
      <w:r w:rsidR="00FA6156" w:rsidRPr="00F12317">
        <w:rPr>
          <w:rFonts w:ascii="Arial" w:eastAsia="Calibri" w:hAnsi="Arial" w:cs="Arial"/>
          <w:sz w:val="24"/>
          <w:szCs w:val="24"/>
        </w:rPr>
        <w:t>ия, отдел по делам молодежи ИК М</w:t>
      </w:r>
      <w:r w:rsidRPr="00F12317">
        <w:rPr>
          <w:rFonts w:ascii="Arial" w:eastAsia="Calibri" w:hAnsi="Arial" w:cs="Arial"/>
          <w:sz w:val="24"/>
          <w:szCs w:val="24"/>
        </w:rPr>
        <w:t>МР должно проводить направляющую, координирующую, контролирующую и вспомогательную работу.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Также в качестве элементов структуры необходимо создание сети городских и </w:t>
      </w:r>
      <w:proofErr w:type="gramStart"/>
      <w:r w:rsidRPr="00F12317">
        <w:rPr>
          <w:rFonts w:ascii="Arial" w:eastAsia="Calibri" w:hAnsi="Arial" w:cs="Arial"/>
          <w:sz w:val="24"/>
          <w:szCs w:val="24"/>
        </w:rPr>
        <w:t>общественных социальных служб</w:t>
      </w:r>
      <w:proofErr w:type="gramEnd"/>
      <w:r w:rsidRPr="00F12317">
        <w:rPr>
          <w:rFonts w:ascii="Arial" w:eastAsia="Calibri" w:hAnsi="Arial" w:cs="Arial"/>
          <w:sz w:val="24"/>
          <w:szCs w:val="24"/>
        </w:rPr>
        <w:t xml:space="preserve"> и центров для патриотического воспитания молодежи.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Система контроля над осуществлением патриотического воспитания призвана своевременно обнаруживать отклонения от поставленных целей, путей и сроков, выявлять причины и вырабатывать варианты исправления ситуации. 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Периодичность и регулярность форм контроля: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общие совещания со специалиста</w:t>
      </w:r>
      <w:r w:rsidR="00FA6156" w:rsidRPr="00F12317">
        <w:rPr>
          <w:rFonts w:ascii="Arial" w:eastAsia="Calibri" w:hAnsi="Arial" w:cs="Arial"/>
          <w:sz w:val="24"/>
          <w:szCs w:val="24"/>
        </w:rPr>
        <w:t>ми отдела по делам молодежи ИК М</w:t>
      </w:r>
      <w:r w:rsidRPr="00F12317">
        <w:rPr>
          <w:rFonts w:ascii="Arial" w:eastAsia="Calibri" w:hAnsi="Arial" w:cs="Arial"/>
          <w:sz w:val="24"/>
          <w:szCs w:val="24"/>
        </w:rPr>
        <w:t>МР, руководителями подведомственных учреждений, представителями общественных патриотических объединений;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проведение совещаний при участии Главы и (или) Руководителя Исполнительного комитета</w:t>
      </w:r>
      <w:r w:rsidR="00FA6156" w:rsidRPr="00F12317">
        <w:rPr>
          <w:rFonts w:ascii="Arial" w:hAnsi="Arial" w:cs="Arial"/>
          <w:spacing w:val="-1"/>
          <w:sz w:val="24"/>
          <w:szCs w:val="24"/>
        </w:rPr>
        <w:t xml:space="preserve"> Мамадышского</w:t>
      </w:r>
      <w:r w:rsidR="00FA6156" w:rsidRPr="00F12317">
        <w:rPr>
          <w:rFonts w:ascii="Arial" w:eastAsia="Calibri" w:hAnsi="Arial" w:cs="Arial"/>
          <w:sz w:val="24"/>
          <w:szCs w:val="24"/>
        </w:rPr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муниципального района о процессах в молодежной среде и о ходе осуществления Подпрограммы-2;</w:t>
      </w:r>
    </w:p>
    <w:p w:rsidR="0096029E" w:rsidRPr="00F12317" w:rsidRDefault="00DB4348" w:rsidP="009602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- заседания коллегий по проблемам патриотического воспитания в том </w:t>
      </w: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96029E" w:rsidRPr="00F12317" w:rsidRDefault="0096029E" w:rsidP="00DB4348">
      <w:pPr>
        <w:pStyle w:val="ConsPlusNormal"/>
        <w:jc w:val="right"/>
        <w:rPr>
          <w:sz w:val="24"/>
          <w:szCs w:val="24"/>
          <w:lang w:val="tt-RU"/>
        </w:rPr>
      </w:pPr>
    </w:p>
    <w:p w:rsidR="00F12317" w:rsidRDefault="00F12317" w:rsidP="007A1FC2">
      <w:pPr>
        <w:pStyle w:val="ConsPlusNormal"/>
        <w:ind w:firstLine="0"/>
        <w:rPr>
          <w:sz w:val="24"/>
          <w:szCs w:val="24"/>
          <w:lang w:val="tt-RU"/>
        </w:rPr>
      </w:pPr>
    </w:p>
    <w:p w:rsidR="00F12317" w:rsidRDefault="00F12317" w:rsidP="007A1FC2">
      <w:pPr>
        <w:pStyle w:val="ConsPlusNormal"/>
        <w:ind w:firstLine="0"/>
        <w:rPr>
          <w:sz w:val="24"/>
          <w:szCs w:val="24"/>
          <w:lang w:val="tt-RU"/>
        </w:rPr>
      </w:pPr>
    </w:p>
    <w:p w:rsidR="00F12317" w:rsidRDefault="00F12317" w:rsidP="007A1FC2">
      <w:pPr>
        <w:pStyle w:val="ConsPlusNormal"/>
        <w:ind w:firstLine="0"/>
        <w:rPr>
          <w:sz w:val="24"/>
          <w:szCs w:val="24"/>
          <w:lang w:val="tt-RU"/>
        </w:rPr>
      </w:pPr>
    </w:p>
    <w:p w:rsidR="00F12317" w:rsidRDefault="00F12317" w:rsidP="007A1FC2">
      <w:pPr>
        <w:pStyle w:val="ConsPlusNormal"/>
        <w:ind w:firstLine="0"/>
        <w:rPr>
          <w:sz w:val="24"/>
          <w:szCs w:val="24"/>
          <w:lang w:val="tt-RU"/>
        </w:rPr>
      </w:pPr>
    </w:p>
    <w:p w:rsidR="00F12317" w:rsidRDefault="00F12317" w:rsidP="007A1FC2">
      <w:pPr>
        <w:pStyle w:val="ConsPlusNormal"/>
        <w:ind w:firstLine="0"/>
        <w:rPr>
          <w:sz w:val="24"/>
          <w:szCs w:val="24"/>
          <w:lang w:val="tt-RU"/>
        </w:rPr>
      </w:pPr>
    </w:p>
    <w:p w:rsidR="00F12317" w:rsidRDefault="00F12317" w:rsidP="007A1FC2">
      <w:pPr>
        <w:pStyle w:val="ConsPlusNormal"/>
        <w:ind w:firstLine="0"/>
        <w:rPr>
          <w:sz w:val="24"/>
          <w:szCs w:val="24"/>
          <w:lang w:val="tt-RU"/>
        </w:rPr>
      </w:pPr>
    </w:p>
    <w:p w:rsidR="00DB4348" w:rsidRPr="00F12317" w:rsidRDefault="00F12317" w:rsidP="007A1FC2">
      <w:pPr>
        <w:pStyle w:val="ConsPlu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</w:t>
      </w:r>
      <w:r w:rsidR="00BC7F94" w:rsidRPr="00F12317">
        <w:rPr>
          <w:sz w:val="24"/>
          <w:szCs w:val="24"/>
          <w:lang w:val="tt-RU"/>
        </w:rPr>
        <w:t xml:space="preserve">   </w:t>
      </w:r>
      <w:r w:rsidR="007A1FC2" w:rsidRPr="00F12317">
        <w:rPr>
          <w:sz w:val="24"/>
          <w:szCs w:val="24"/>
          <w:lang w:val="tt-RU"/>
        </w:rPr>
        <w:t>П</w:t>
      </w:r>
      <w:proofErr w:type="spellStart"/>
      <w:r w:rsidR="00BC7F94" w:rsidRPr="00F12317">
        <w:rPr>
          <w:sz w:val="24"/>
          <w:szCs w:val="24"/>
        </w:rPr>
        <w:t>риложение</w:t>
      </w:r>
      <w:proofErr w:type="spellEnd"/>
      <w:r w:rsidR="00BC7F94" w:rsidRPr="00F12317">
        <w:rPr>
          <w:sz w:val="24"/>
          <w:szCs w:val="24"/>
        </w:rPr>
        <w:t xml:space="preserve"> </w:t>
      </w:r>
      <w:r w:rsidR="00DB4348" w:rsidRPr="00F12317">
        <w:rPr>
          <w:sz w:val="24"/>
          <w:szCs w:val="24"/>
        </w:rPr>
        <w:t xml:space="preserve">к подпрограмме «Патриотическое </w:t>
      </w:r>
    </w:p>
    <w:p w:rsidR="00DB4348" w:rsidRPr="00F12317" w:rsidRDefault="00BC7F94" w:rsidP="00BC7F94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F12317">
        <w:rPr>
          <w:sz w:val="24"/>
          <w:szCs w:val="24"/>
        </w:rPr>
        <w:t xml:space="preserve">             </w:t>
      </w:r>
      <w:r w:rsidRPr="00F12317">
        <w:rPr>
          <w:sz w:val="24"/>
          <w:szCs w:val="24"/>
        </w:rPr>
        <w:t xml:space="preserve">    </w:t>
      </w:r>
      <w:r w:rsidR="00DB4348" w:rsidRPr="00F12317">
        <w:rPr>
          <w:sz w:val="24"/>
          <w:szCs w:val="24"/>
        </w:rPr>
        <w:t xml:space="preserve">воспитание молодежи </w:t>
      </w:r>
      <w:r w:rsidR="00CD36B3" w:rsidRPr="00F12317">
        <w:rPr>
          <w:spacing w:val="-1"/>
          <w:sz w:val="24"/>
          <w:szCs w:val="24"/>
        </w:rPr>
        <w:t>Мамадышского</w:t>
      </w:r>
    </w:p>
    <w:p w:rsidR="00DB4348" w:rsidRPr="00F12317" w:rsidRDefault="00BC7F94" w:rsidP="00BC7F94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12317">
        <w:rPr>
          <w:sz w:val="24"/>
          <w:szCs w:val="24"/>
        </w:rPr>
        <w:t xml:space="preserve">          </w:t>
      </w:r>
      <w:r w:rsidRPr="00F12317">
        <w:rPr>
          <w:sz w:val="24"/>
          <w:szCs w:val="24"/>
        </w:rPr>
        <w:t xml:space="preserve"> </w:t>
      </w:r>
      <w:r w:rsidR="00DB4348" w:rsidRPr="00F12317">
        <w:rPr>
          <w:sz w:val="24"/>
          <w:szCs w:val="24"/>
        </w:rPr>
        <w:t>му</w:t>
      </w:r>
      <w:r w:rsidR="00CD36B3" w:rsidRPr="00F12317">
        <w:rPr>
          <w:sz w:val="24"/>
          <w:szCs w:val="24"/>
        </w:rPr>
        <w:t>ниципального района на 2021-2023</w:t>
      </w:r>
      <w:r w:rsidR="00DB4348" w:rsidRPr="00F12317">
        <w:rPr>
          <w:sz w:val="24"/>
          <w:szCs w:val="24"/>
        </w:rPr>
        <w:t xml:space="preserve"> годы»</w:t>
      </w:r>
    </w:p>
    <w:p w:rsidR="00DB4348" w:rsidRPr="00F12317" w:rsidRDefault="00DB4348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BC7F94" w:rsidRPr="00F12317" w:rsidRDefault="00BC7F94" w:rsidP="00BC7F94">
      <w:pPr>
        <w:pStyle w:val="ConsPlusNormal"/>
        <w:rPr>
          <w:sz w:val="24"/>
          <w:szCs w:val="24"/>
        </w:rPr>
      </w:pPr>
    </w:p>
    <w:p w:rsidR="00DB4348" w:rsidRPr="00F12317" w:rsidRDefault="00DB4348" w:rsidP="00DB4348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Цели, задачи, индикаторы оценки результатов муниципальной подпрограммы</w:t>
      </w:r>
    </w:p>
    <w:p w:rsidR="00DB4348" w:rsidRPr="00F12317" w:rsidRDefault="00DB4348" w:rsidP="00DB4348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и финансирование по мероприятиям подпрограммы</w:t>
      </w:r>
    </w:p>
    <w:p w:rsidR="00DB4348" w:rsidRPr="00F12317" w:rsidRDefault="00DB4348" w:rsidP="0096029E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 xml:space="preserve">«Патриотическое воспитание молодежи </w:t>
      </w:r>
      <w:r w:rsidR="00FA6156" w:rsidRPr="00F12317">
        <w:rPr>
          <w:spacing w:val="-1"/>
          <w:sz w:val="24"/>
          <w:szCs w:val="24"/>
        </w:rPr>
        <w:t>Мамадышского</w:t>
      </w:r>
      <w:r w:rsidRPr="00F12317">
        <w:rPr>
          <w:sz w:val="24"/>
          <w:szCs w:val="24"/>
        </w:rPr>
        <w:t xml:space="preserve"> му</w:t>
      </w:r>
      <w:r w:rsidR="00CD36B3" w:rsidRPr="00F12317">
        <w:rPr>
          <w:sz w:val="24"/>
          <w:szCs w:val="24"/>
        </w:rPr>
        <w:t>ниципального района на 2021-2023</w:t>
      </w:r>
      <w:r w:rsidRPr="00F12317">
        <w:rPr>
          <w:sz w:val="24"/>
          <w:szCs w:val="24"/>
        </w:rPr>
        <w:t xml:space="preserve"> годы»</w:t>
      </w:r>
    </w:p>
    <w:p w:rsidR="007A1FC2" w:rsidRPr="00F12317" w:rsidRDefault="007A1FC2" w:rsidP="0096029E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783" w:tblpY="-780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940"/>
        <w:gridCol w:w="1647"/>
        <w:gridCol w:w="1262"/>
        <w:gridCol w:w="1276"/>
        <w:gridCol w:w="1276"/>
        <w:gridCol w:w="1275"/>
        <w:gridCol w:w="709"/>
        <w:gridCol w:w="709"/>
        <w:gridCol w:w="567"/>
        <w:gridCol w:w="850"/>
        <w:gridCol w:w="851"/>
        <w:gridCol w:w="850"/>
      </w:tblGrid>
      <w:tr w:rsidR="0096029E" w:rsidRPr="00F12317" w:rsidTr="00BC7F94">
        <w:trPr>
          <w:trHeight w:val="2294"/>
        </w:trPr>
        <w:tc>
          <w:tcPr>
            <w:tcW w:w="2205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lastRenderedPageBreak/>
              <w:t>Наименование цели</w:t>
            </w:r>
          </w:p>
        </w:tc>
        <w:tc>
          <w:tcPr>
            <w:tcW w:w="1940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1647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62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5" w:type="dxa"/>
            <w:gridSpan w:val="3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2551" w:type="dxa"/>
            <w:gridSpan w:val="3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Финансирование с указанием источника финансирования</w:t>
            </w:r>
          </w:p>
        </w:tc>
      </w:tr>
      <w:tr w:rsidR="0096029E" w:rsidRPr="00F12317" w:rsidTr="00BC7F94">
        <w:trPr>
          <w:trHeight w:val="519"/>
        </w:trPr>
        <w:tc>
          <w:tcPr>
            <w:tcW w:w="220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left="-62" w:firstLine="0"/>
              <w:jc w:val="center"/>
              <w:rPr>
                <w:sz w:val="24"/>
                <w:szCs w:val="24"/>
                <w:lang w:val="tt-RU"/>
              </w:rPr>
            </w:pPr>
          </w:p>
          <w:p w:rsidR="00516ED6" w:rsidRPr="00F12317" w:rsidRDefault="00516ED6" w:rsidP="0096029E">
            <w:pPr>
              <w:pStyle w:val="ConsPlusNormal"/>
              <w:ind w:left="-62"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16ED6" w:rsidRPr="00F12317" w:rsidRDefault="00516ED6" w:rsidP="0096029E">
            <w:pPr>
              <w:pStyle w:val="ConsPlusNormal"/>
              <w:ind w:left="-779"/>
              <w:jc w:val="center"/>
              <w:rPr>
                <w:sz w:val="24"/>
                <w:szCs w:val="24"/>
                <w:lang w:val="tt-RU"/>
              </w:rPr>
            </w:pPr>
          </w:p>
          <w:p w:rsidR="00516ED6" w:rsidRPr="00F12317" w:rsidRDefault="00516ED6" w:rsidP="0096029E">
            <w:pPr>
              <w:pStyle w:val="ConsPlusNormal"/>
              <w:ind w:left="-779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</w:tr>
      <w:tr w:rsidR="0096029E" w:rsidRPr="00F12317" w:rsidTr="00BC7F94">
        <w:trPr>
          <w:trHeight w:val="1016"/>
        </w:trPr>
        <w:tc>
          <w:tcPr>
            <w:tcW w:w="2205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516ED6" w:rsidRPr="00F12317" w:rsidRDefault="00516ED6" w:rsidP="0096029E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516ED6" w:rsidRPr="00F12317" w:rsidRDefault="00516ED6" w:rsidP="0096029E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516ED6" w:rsidRPr="00F12317" w:rsidRDefault="00516ED6" w:rsidP="0096029E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16ED6" w:rsidRPr="00F12317" w:rsidRDefault="00516ED6" w:rsidP="0096029E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13</w:t>
            </w:r>
          </w:p>
        </w:tc>
      </w:tr>
      <w:tr w:rsidR="0096029E" w:rsidRPr="00F12317" w:rsidTr="00BC7F94">
        <w:trPr>
          <w:trHeight w:val="1118"/>
        </w:trPr>
        <w:tc>
          <w:tcPr>
            <w:tcW w:w="2205" w:type="dxa"/>
          </w:tcPr>
          <w:p w:rsidR="0096029E" w:rsidRPr="00F12317" w:rsidRDefault="0096029E" w:rsidP="0096029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Развитие и модернизация системы патриотического воспитания, обеспечивающей поддержание общественной и экономической стабильности в </w:t>
            </w:r>
            <w:proofErr w:type="spellStart"/>
            <w:r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районе, формирование у детей и молодежи </w:t>
            </w:r>
            <w:r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гражданской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отношений.</w:t>
            </w:r>
          </w:p>
          <w:p w:rsidR="0096029E" w:rsidRPr="00F12317" w:rsidRDefault="0096029E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96029E" w:rsidRPr="00F12317" w:rsidRDefault="0096029E" w:rsidP="0096029E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Совершенствование инфраструктуры патриотического воспитания;</w:t>
            </w:r>
          </w:p>
          <w:p w:rsidR="0096029E" w:rsidRPr="00F12317" w:rsidRDefault="0096029E" w:rsidP="0096029E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развитие межведомственного 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взаимодействия 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органов местного самоуправления </w:t>
            </w:r>
            <w:r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 района с общественными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96029E" w:rsidRPr="00F12317" w:rsidRDefault="0096029E" w:rsidP="0096029E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, готовности к выполнению конституционных обязанностей по защите Отечества; </w:t>
            </w:r>
          </w:p>
          <w:p w:rsidR="0096029E" w:rsidRPr="00F12317" w:rsidRDefault="0096029E" w:rsidP="0096029E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96029E" w:rsidRPr="00F12317" w:rsidRDefault="0096029E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lastRenderedPageBreak/>
              <w:t>Муниципальная подпрограмма «</w:t>
            </w:r>
            <w:r w:rsidRPr="00F12317">
              <w:rPr>
                <w:spacing w:val="-4"/>
                <w:sz w:val="24"/>
                <w:szCs w:val="24"/>
              </w:rPr>
              <w:t xml:space="preserve">Патриотическое воспитание молодежи </w:t>
            </w:r>
            <w:r w:rsidRPr="00F12317">
              <w:rPr>
                <w:spacing w:val="-1"/>
                <w:sz w:val="24"/>
                <w:szCs w:val="24"/>
              </w:rPr>
              <w:t xml:space="preserve">Мамадышского </w:t>
            </w:r>
            <w:r w:rsidRPr="00F12317">
              <w:rPr>
                <w:sz w:val="24"/>
                <w:szCs w:val="24"/>
              </w:rPr>
              <w:t xml:space="preserve">муниципального района Республики </w:t>
            </w:r>
            <w:r w:rsidRPr="00F12317">
              <w:rPr>
                <w:spacing w:val="-1"/>
                <w:sz w:val="24"/>
                <w:szCs w:val="24"/>
              </w:rPr>
              <w:t>Татарстан на 2021-2023 годы</w:t>
            </w:r>
            <w:r w:rsidRPr="00F1231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62" w:type="dxa"/>
          </w:tcPr>
          <w:p w:rsidR="0096029E" w:rsidRPr="00F12317" w:rsidRDefault="0096029E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Городское мероприятие «Сыны Отечества»</w:t>
            </w:r>
          </w:p>
        </w:tc>
        <w:tc>
          <w:tcPr>
            <w:tcW w:w="1276" w:type="dxa"/>
          </w:tcPr>
          <w:p w:rsidR="0096029E" w:rsidRPr="00F12317" w:rsidRDefault="0096029E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МЦ М (С) ФООП «Форпост».</w:t>
            </w:r>
          </w:p>
        </w:tc>
        <w:tc>
          <w:tcPr>
            <w:tcW w:w="1276" w:type="dxa"/>
          </w:tcPr>
          <w:p w:rsidR="0096029E" w:rsidRPr="00F12317" w:rsidRDefault="0096029E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275" w:type="dxa"/>
          </w:tcPr>
          <w:p w:rsidR="0096029E" w:rsidRPr="00F12317" w:rsidRDefault="0096029E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Охват молодежи, участвующей в мероприятиях, как добровольцы, %</w:t>
            </w:r>
          </w:p>
        </w:tc>
        <w:tc>
          <w:tcPr>
            <w:tcW w:w="709" w:type="dxa"/>
          </w:tcPr>
          <w:p w:rsidR="0096029E" w:rsidRPr="00F12317" w:rsidRDefault="0096029E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6029E" w:rsidRPr="00F12317" w:rsidRDefault="0096029E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6029E" w:rsidRPr="00F12317" w:rsidRDefault="0096029E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6029E" w:rsidRPr="00F12317" w:rsidRDefault="0096029E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115 000,00 – местный бюджет </w:t>
            </w:r>
          </w:p>
        </w:tc>
        <w:tc>
          <w:tcPr>
            <w:tcW w:w="851" w:type="dxa"/>
          </w:tcPr>
          <w:p w:rsidR="0096029E" w:rsidRPr="00F12317" w:rsidRDefault="0096029E" w:rsidP="0096029E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115 000,00 – местный бюджет</w:t>
            </w:r>
          </w:p>
          <w:p w:rsidR="0096029E" w:rsidRPr="00F12317" w:rsidRDefault="0096029E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96029E" w:rsidRPr="00F12317" w:rsidRDefault="0096029E" w:rsidP="0096029E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115 000,00 – местный бюджет</w:t>
            </w:r>
          </w:p>
        </w:tc>
      </w:tr>
      <w:tr w:rsidR="0096029E" w:rsidRPr="00F12317" w:rsidTr="00BC7F94">
        <w:trPr>
          <w:trHeight w:val="3674"/>
        </w:trPr>
        <w:tc>
          <w:tcPr>
            <w:tcW w:w="2205" w:type="dxa"/>
            <w:vMerge w:val="restart"/>
          </w:tcPr>
          <w:p w:rsidR="00516ED6" w:rsidRPr="00F12317" w:rsidRDefault="00516ED6" w:rsidP="0096029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</w:tcPr>
          <w:p w:rsidR="00516ED6" w:rsidRPr="00F12317" w:rsidRDefault="00516ED6" w:rsidP="0096029E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>Слет туристов ММР РТ «Военно-патриотический Боевой десант», посвящённый дню Победы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Merge w:val="restart"/>
          </w:tcPr>
          <w:p w:rsidR="00516ED6" w:rsidRPr="00F12317" w:rsidRDefault="00516ED6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6029E" w:rsidRPr="00F12317" w:rsidTr="00BC7F94">
        <w:trPr>
          <w:trHeight w:val="2368"/>
        </w:trPr>
        <w:tc>
          <w:tcPr>
            <w:tcW w:w="2205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Муниципальный конкурс «Венок Славы», посвященный Победе в ВОВ.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МЦ М (С) ФООП «Форпост».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6029E" w:rsidRPr="00F12317" w:rsidTr="00BC7F94">
        <w:trPr>
          <w:trHeight w:val="2368"/>
        </w:trPr>
        <w:tc>
          <w:tcPr>
            <w:tcW w:w="2205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>Патриотический фестиваль «Ожившая история Великой войны….»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6029E" w:rsidRPr="00F12317" w:rsidTr="00BC7F94">
        <w:trPr>
          <w:trHeight w:val="2368"/>
        </w:trPr>
        <w:tc>
          <w:tcPr>
            <w:tcW w:w="2205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Спортивно-</w:t>
            </w:r>
          </w:p>
          <w:p w:rsidR="00516ED6" w:rsidRPr="00F12317" w:rsidRDefault="00516ED6" w:rsidP="0096029E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патриотическая игра «Зарница»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МЦ М (С) ФООП «Форпост».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6029E" w:rsidRPr="00F12317" w:rsidTr="00BC7F94">
        <w:trPr>
          <w:trHeight w:val="2368"/>
        </w:trPr>
        <w:tc>
          <w:tcPr>
            <w:tcW w:w="2205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Участие в зональной спартакиаде молодежных формирований по охране общественного порядка «Форпост».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МЦ М (С) ФООП «Форпост».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  <w:lang w:val="tt-RU"/>
              </w:rPr>
              <w:t>1</w:t>
            </w:r>
            <w:r w:rsidRPr="00F1231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6029E" w:rsidRPr="00F12317" w:rsidTr="00BC7F94">
        <w:trPr>
          <w:trHeight w:val="644"/>
        </w:trPr>
        <w:tc>
          <w:tcPr>
            <w:tcW w:w="2205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proofErr w:type="spellStart"/>
            <w:r w:rsidRPr="00F12317">
              <w:rPr>
                <w:sz w:val="24"/>
                <w:szCs w:val="24"/>
              </w:rPr>
              <w:t>Военно</w:t>
            </w:r>
            <w:proofErr w:type="spellEnd"/>
            <w:r w:rsidRPr="00F12317">
              <w:rPr>
                <w:sz w:val="24"/>
                <w:szCs w:val="24"/>
              </w:rPr>
              <w:t xml:space="preserve"> - патриотическая акция </w:t>
            </w:r>
            <w:r w:rsidRPr="00F12317">
              <w:rPr>
                <w:sz w:val="24"/>
                <w:szCs w:val="24"/>
              </w:rPr>
              <w:lastRenderedPageBreak/>
              <w:t>«День призывника»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- МБУ МЦ М (С) ФООП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«Форпост».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16ED6" w:rsidRPr="00F12317" w:rsidRDefault="00516ED6" w:rsidP="0096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6029E" w:rsidRPr="00F12317" w:rsidTr="00BC7F94">
        <w:trPr>
          <w:trHeight w:val="843"/>
        </w:trPr>
        <w:tc>
          <w:tcPr>
            <w:tcW w:w="2205" w:type="dxa"/>
            <w:tcBorders>
              <w:top w:val="nil"/>
            </w:tcBorders>
          </w:tcPr>
          <w:p w:rsidR="00516ED6" w:rsidRPr="00F12317" w:rsidRDefault="00516ED6" w:rsidP="0096029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:rsidR="00516ED6" w:rsidRPr="00F12317" w:rsidRDefault="00516ED6" w:rsidP="0096029E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Турнир по стрельбе из пневматической винтовки «Ворошиловский стрелок»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МЦ М (С) ФООП «Форпост».</w:t>
            </w:r>
          </w:p>
        </w:tc>
        <w:tc>
          <w:tcPr>
            <w:tcW w:w="1276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6ED6" w:rsidRPr="00F12317" w:rsidRDefault="00516ED6" w:rsidP="00960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6ED6" w:rsidRPr="00F12317" w:rsidRDefault="00516ED6" w:rsidP="0096029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16ED6" w:rsidRPr="00F12317" w:rsidRDefault="0096029E" w:rsidP="0096029E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</w:tc>
        <w:tc>
          <w:tcPr>
            <w:tcW w:w="567" w:type="dxa"/>
          </w:tcPr>
          <w:p w:rsidR="00516ED6" w:rsidRPr="00F12317" w:rsidRDefault="00516ED6" w:rsidP="0096029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16ED6" w:rsidRPr="00F12317" w:rsidRDefault="00516ED6" w:rsidP="009602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16ED6" w:rsidRPr="00F12317" w:rsidRDefault="00516ED6" w:rsidP="009602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B4348" w:rsidRPr="00F12317" w:rsidRDefault="00DB4348" w:rsidP="00DB434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</w:pPr>
    </w:p>
    <w:p w:rsidR="00516ED6" w:rsidRPr="00F12317" w:rsidRDefault="00516ED6" w:rsidP="00DB434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</w:pPr>
    </w:p>
    <w:p w:rsidR="00516ED6" w:rsidRPr="00F12317" w:rsidRDefault="00516ED6" w:rsidP="00DB434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  <w:sectPr w:rsidR="00516ED6" w:rsidRPr="00F12317" w:rsidSect="007A1FC2">
          <w:pgSz w:w="16838" w:h="11905" w:orient="landscape"/>
          <w:pgMar w:top="568" w:right="993" w:bottom="567" w:left="396" w:header="720" w:footer="720" w:gutter="0"/>
          <w:cols w:space="720"/>
          <w:titlePg/>
          <w:docGrid w:linePitch="326"/>
        </w:sectPr>
      </w:pPr>
    </w:p>
    <w:p w:rsidR="00DB4348" w:rsidRPr="00F12317" w:rsidRDefault="00DB4348" w:rsidP="00DB43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DB4348" w:rsidRPr="00F12317" w:rsidRDefault="00DB4348" w:rsidP="005B44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«</w:t>
      </w:r>
      <w:r w:rsidR="00CD36B3" w:rsidRPr="00F12317">
        <w:rPr>
          <w:rFonts w:ascii="Arial" w:hAnsi="Arial" w:cs="Arial"/>
          <w:b/>
          <w:bCs/>
          <w:sz w:val="24"/>
          <w:szCs w:val="24"/>
        </w:rPr>
        <w:t>Поддержка д</w:t>
      </w:r>
      <w:r w:rsidRPr="00F12317">
        <w:rPr>
          <w:rFonts w:ascii="Arial" w:hAnsi="Arial" w:cs="Arial"/>
          <w:b/>
          <w:bCs/>
          <w:sz w:val="24"/>
          <w:szCs w:val="24"/>
        </w:rPr>
        <w:t xml:space="preserve">обровольческого </w:t>
      </w:r>
      <w:proofErr w:type="gramStart"/>
      <w:r w:rsidRPr="00F12317">
        <w:rPr>
          <w:rFonts w:ascii="Arial" w:hAnsi="Arial" w:cs="Arial"/>
          <w:b/>
          <w:bCs/>
          <w:sz w:val="24"/>
          <w:szCs w:val="24"/>
        </w:rPr>
        <w:t xml:space="preserve">движения </w:t>
      </w:r>
      <w:r w:rsidR="00CD36B3" w:rsidRPr="00F12317">
        <w:rPr>
          <w:rFonts w:ascii="Arial" w:hAnsi="Arial" w:cs="Arial"/>
          <w:b/>
          <w:bCs/>
          <w:sz w:val="24"/>
          <w:szCs w:val="24"/>
        </w:rPr>
        <w:t xml:space="preserve"> на</w:t>
      </w:r>
      <w:proofErr w:type="gramEnd"/>
      <w:r w:rsidR="00CD36B3" w:rsidRPr="00F12317">
        <w:rPr>
          <w:rFonts w:ascii="Arial" w:hAnsi="Arial" w:cs="Arial"/>
          <w:b/>
          <w:bCs/>
          <w:sz w:val="24"/>
          <w:szCs w:val="24"/>
        </w:rPr>
        <w:t xml:space="preserve"> территории  </w:t>
      </w:r>
      <w:r w:rsidR="00CD36B3" w:rsidRPr="00F12317">
        <w:rPr>
          <w:rFonts w:ascii="Arial" w:hAnsi="Arial" w:cs="Arial"/>
          <w:b/>
          <w:spacing w:val="-1"/>
          <w:sz w:val="24"/>
          <w:szCs w:val="24"/>
        </w:rPr>
        <w:t>Мамадышского</w:t>
      </w:r>
      <w:r w:rsidRPr="00F12317">
        <w:rPr>
          <w:rFonts w:ascii="Arial" w:hAnsi="Arial" w:cs="Arial"/>
          <w:b/>
          <w:bCs/>
          <w:sz w:val="24"/>
          <w:szCs w:val="24"/>
        </w:rPr>
        <w:t xml:space="preserve"> муниципально</w:t>
      </w:r>
      <w:r w:rsidR="00CD36B3" w:rsidRPr="00F12317">
        <w:rPr>
          <w:rFonts w:ascii="Arial" w:hAnsi="Arial" w:cs="Arial"/>
          <w:b/>
          <w:bCs/>
          <w:sz w:val="24"/>
          <w:szCs w:val="24"/>
        </w:rPr>
        <w:t xml:space="preserve">го района </w:t>
      </w:r>
      <w:r w:rsidRPr="00F12317">
        <w:rPr>
          <w:rFonts w:ascii="Arial" w:hAnsi="Arial" w:cs="Arial"/>
          <w:b/>
          <w:bCs/>
          <w:sz w:val="24"/>
          <w:szCs w:val="24"/>
        </w:rPr>
        <w:t>на 2021</w:t>
      </w:r>
      <w:r w:rsidR="00CD36B3" w:rsidRPr="00F12317">
        <w:rPr>
          <w:rFonts w:ascii="Arial" w:hAnsi="Arial" w:cs="Arial"/>
          <w:b/>
          <w:bCs/>
          <w:sz w:val="24"/>
          <w:szCs w:val="24"/>
        </w:rPr>
        <w:t>-2023</w:t>
      </w:r>
      <w:r w:rsidRPr="00F12317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DB4348" w:rsidRPr="00F12317" w:rsidRDefault="00DB4348" w:rsidP="005B44B0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  <w:lang w:val="tt-RU"/>
        </w:rPr>
      </w:pPr>
      <w:r w:rsidRPr="00F12317">
        <w:rPr>
          <w:rFonts w:ascii="Arial" w:hAnsi="Arial" w:cs="Arial"/>
          <w:b/>
          <w:sz w:val="24"/>
          <w:szCs w:val="24"/>
        </w:rPr>
        <w:t>Паспорт Подпрограммы</w:t>
      </w:r>
      <w:r w:rsidR="0096029E" w:rsidRPr="00F12317">
        <w:rPr>
          <w:rFonts w:ascii="Arial" w:hAnsi="Arial" w:cs="Arial"/>
          <w:b/>
          <w:sz w:val="24"/>
          <w:szCs w:val="24"/>
          <w:lang w:val="tt-RU"/>
        </w:rPr>
        <w:t>-3</w:t>
      </w:r>
    </w:p>
    <w:tbl>
      <w:tblPr>
        <w:tblW w:w="51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548"/>
        <w:gridCol w:w="1081"/>
        <w:gridCol w:w="1246"/>
        <w:gridCol w:w="1661"/>
        <w:gridCol w:w="1938"/>
      </w:tblGrid>
      <w:tr w:rsidR="00DB4348" w:rsidRPr="00F12317" w:rsidTr="00087CA1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Муниципальная Подпрограмма</w:t>
            </w:r>
            <w:r w:rsidR="0096029E" w:rsidRPr="00F12317">
              <w:rPr>
                <w:rFonts w:ascii="Arial" w:hAnsi="Arial" w:cs="Arial"/>
                <w:bCs/>
                <w:sz w:val="24"/>
                <w:szCs w:val="24"/>
                <w:lang w:val="tt-RU"/>
              </w:rPr>
              <w:t>-3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="003A37D2" w:rsidRPr="00F12317">
              <w:rPr>
                <w:rFonts w:ascii="Arial" w:hAnsi="Arial" w:cs="Arial"/>
                <w:bCs/>
                <w:sz w:val="24"/>
                <w:szCs w:val="24"/>
              </w:rPr>
              <w:t xml:space="preserve">Поддержка добровольческого движения  на территории  </w:t>
            </w:r>
            <w:r w:rsidR="003A37D2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="003A37D2"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на 2021-2023 годы</w:t>
            </w:r>
            <w:r w:rsidR="00DC23F3" w:rsidRPr="00F12317">
              <w:rPr>
                <w:rFonts w:ascii="Arial" w:hAnsi="Arial" w:cs="Arial"/>
                <w:bCs/>
                <w:sz w:val="24"/>
                <w:szCs w:val="24"/>
              </w:rPr>
              <w:t>» (далее – Подпрограмма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</w:tc>
      </w:tr>
      <w:tr w:rsidR="00DB4348" w:rsidRPr="00F12317" w:rsidTr="00087CA1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DC23F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Основания для разработки Подпрограммы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- Распоряжение Правительства Российской Федерации</w:t>
            </w:r>
          </w:p>
          <w:p w:rsidR="00DB4348" w:rsidRPr="00F12317" w:rsidRDefault="00DB4348" w:rsidP="003A3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от 27.12.2018  № 2950-р «Об утверждении Концепции </w:t>
            </w:r>
            <w:r w:rsidR="003A37D2" w:rsidRPr="00F12317">
              <w:rPr>
                <w:rFonts w:ascii="Arial" w:hAnsi="Arial" w:cs="Arial"/>
                <w:bCs/>
                <w:sz w:val="24"/>
                <w:szCs w:val="24"/>
              </w:rPr>
              <w:t>поддержки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добровольчества (</w:t>
            </w:r>
            <w:proofErr w:type="spellStart"/>
            <w:r w:rsidRPr="00F12317">
              <w:rPr>
                <w:rFonts w:ascii="Arial" w:hAnsi="Arial" w:cs="Arial"/>
                <w:bCs/>
                <w:sz w:val="24"/>
                <w:szCs w:val="24"/>
              </w:rPr>
              <w:t>волонтерства</w:t>
            </w:r>
            <w:proofErr w:type="spellEnd"/>
            <w:r w:rsidRPr="00F12317">
              <w:rPr>
                <w:rFonts w:ascii="Arial" w:hAnsi="Arial" w:cs="Arial"/>
                <w:bCs/>
                <w:sz w:val="24"/>
                <w:szCs w:val="24"/>
              </w:rPr>
              <w:t>) в Ро</w:t>
            </w:r>
            <w:r w:rsidR="003A37D2" w:rsidRPr="00F12317">
              <w:rPr>
                <w:rFonts w:ascii="Arial" w:hAnsi="Arial" w:cs="Arial"/>
                <w:bCs/>
                <w:sz w:val="24"/>
                <w:szCs w:val="24"/>
              </w:rPr>
              <w:t>ссийской Федерации до 2023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года»</w:t>
            </w:r>
          </w:p>
        </w:tc>
      </w:tr>
      <w:tr w:rsidR="00DB4348" w:rsidRPr="00F12317" w:rsidTr="00087CA1">
        <w:trPr>
          <w:trHeight w:val="82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</w:p>
          <w:p w:rsidR="00DB4348" w:rsidRPr="00F12317" w:rsidRDefault="00DB4348" w:rsidP="00DC23F3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3A3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Отдел по делам молодежи Исполнительного комитета 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 xml:space="preserve">Мамадышского </w:t>
            </w:r>
            <w:r w:rsidRPr="00F1231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DB4348" w:rsidRPr="00F12317" w:rsidTr="00087CA1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DC23F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Отдел по делам молодежи Исполнительного комитета 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DB4348" w:rsidRPr="00F12317" w:rsidTr="00087CA1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DC23F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Ответст</w:t>
            </w:r>
            <w:r w:rsidR="0096029E" w:rsidRPr="00F12317">
              <w:rPr>
                <w:rFonts w:ascii="Arial" w:hAnsi="Arial" w:cs="Arial"/>
                <w:sz w:val="24"/>
                <w:szCs w:val="24"/>
              </w:rPr>
              <w:t>венный исполнитель Подпрограммы- 3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Отдел по делам молодежи Исполнительного комитета 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DB4348" w:rsidRPr="00F12317" w:rsidTr="00087CA1">
        <w:trPr>
          <w:trHeight w:val="112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DC23F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  <w:r w:rsidR="0096029E" w:rsidRPr="00F12317">
              <w:rPr>
                <w:rFonts w:ascii="Arial" w:hAnsi="Arial" w:cs="Arial"/>
                <w:sz w:val="24"/>
                <w:szCs w:val="24"/>
                <w:lang w:val="tt-RU"/>
              </w:rPr>
              <w:t>-3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C23F3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  <w:r w:rsidR="0096029E" w:rsidRPr="00F12317">
              <w:rPr>
                <w:rFonts w:ascii="Arial" w:hAnsi="Arial" w:cs="Arial"/>
                <w:sz w:val="24"/>
                <w:szCs w:val="24"/>
                <w:lang w:val="tt-RU"/>
              </w:rPr>
              <w:t>-3</w:t>
            </w:r>
            <w:r w:rsidR="00DB4348" w:rsidRPr="00F1231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noBreakHyphen/>
              <w:t xml:space="preserve"> создание условий для формирования и развития добровольческого движения в </w:t>
            </w:r>
            <w:proofErr w:type="spellStart"/>
            <w:r w:rsidR="00DC23F3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 в сфере пропаганды здорового образа жизни, профилактики правонарушений и употребления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веществ в подростково-молодежной среде, привлечение детей и молодежи к бескорыстному участию в социально-значимой деятельности. 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Задачи Подпрогр</w:t>
            </w:r>
            <w:r w:rsidR="00DC23F3" w:rsidRPr="00F12317">
              <w:rPr>
                <w:rFonts w:ascii="Arial" w:hAnsi="Arial" w:cs="Arial"/>
                <w:sz w:val="24"/>
                <w:szCs w:val="24"/>
              </w:rPr>
              <w:t>аммы</w:t>
            </w:r>
            <w:r w:rsidRPr="00F1231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совместная деятельность для формирования здорового образа жизни и конкурентоспособности молодежи;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привлечение молодежи в добровольческое движение;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подготовка кадров (специалистов) по управлению добровольческими ресурсами, системному развитию добровольчества;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накопление и распространение опыта работы по добровольческим направлениям;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внедрение новых технологий в развитии добровольческого движения района;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разработка и реализация различных социально-значимых проектов, акций, мероприятий;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обеспечение реализации различных форм социального партнерства;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пропаганда добровольческого движения (проведение рекламных агитаций, акций, освещение темы добровольчества в СМИ, SMM (социальные медиа); </w:t>
            </w:r>
          </w:p>
          <w:p w:rsidR="00DB4348" w:rsidRPr="00F12317" w:rsidRDefault="00DB4348" w:rsidP="00087CA1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развитие 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взаимодействия </w:t>
            </w:r>
            <w:r w:rsidRPr="00F12317">
              <w:rPr>
                <w:rFonts w:ascii="Arial" w:hAnsi="Arial" w:cs="Arial"/>
                <w:sz w:val="24"/>
                <w:szCs w:val="24"/>
              </w:rPr>
      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творческими и религиозными организациями.</w:t>
            </w:r>
          </w:p>
        </w:tc>
      </w:tr>
      <w:tr w:rsidR="00DB4348" w:rsidRPr="00F12317" w:rsidTr="00087CA1">
        <w:trPr>
          <w:trHeight w:val="84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Подпрограммы</w:t>
            </w:r>
            <w:r w:rsidR="0096029E" w:rsidRPr="00F12317">
              <w:rPr>
                <w:rFonts w:ascii="Arial" w:hAnsi="Arial" w:cs="Arial"/>
                <w:sz w:val="24"/>
                <w:szCs w:val="24"/>
                <w:lang w:val="tt-RU"/>
              </w:rPr>
              <w:t>-3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 xml:space="preserve"> – 2023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DB4348" w:rsidRPr="00F12317" w:rsidRDefault="00DB4348" w:rsidP="00087C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348" w:rsidRPr="00F12317" w:rsidTr="003A37D2">
        <w:trPr>
          <w:trHeight w:val="586"/>
        </w:trPr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DC23F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  <w:r w:rsidR="0096029E" w:rsidRPr="00F12317">
              <w:rPr>
                <w:rFonts w:ascii="Arial" w:hAnsi="Arial" w:cs="Arial"/>
                <w:sz w:val="24"/>
                <w:szCs w:val="24"/>
                <w:lang w:val="tt-RU"/>
              </w:rPr>
              <w:t>-3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3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Годы реализации Подпрограммы-3</w:t>
            </w:r>
          </w:p>
        </w:tc>
      </w:tr>
      <w:tr w:rsidR="003A37D2" w:rsidRPr="00F12317" w:rsidTr="003A37D2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Всего за период реализации</w:t>
            </w:r>
            <w:r w:rsidRPr="00F1231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٭</w:t>
            </w:r>
          </w:p>
          <w:p w:rsidR="003A37D2" w:rsidRPr="00F12317" w:rsidRDefault="003A37D2" w:rsidP="00087C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(руб.)</w:t>
            </w:r>
          </w:p>
        </w:tc>
      </w:tr>
      <w:tr w:rsidR="003A37D2" w:rsidRPr="00F12317" w:rsidTr="003A37D2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Муниципаль-ный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240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A37D2" w:rsidRPr="00F12317" w:rsidTr="003A37D2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37D2" w:rsidRPr="00F12317" w:rsidTr="003A37D2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>Республикан-ский</w:t>
            </w:r>
            <w:proofErr w:type="spellEnd"/>
            <w:proofErr w:type="gramEnd"/>
          </w:p>
          <w:p w:rsidR="003A37D2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37D2" w:rsidRPr="00F12317" w:rsidTr="0024120A">
        <w:trPr>
          <w:trHeight w:val="739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37D2" w:rsidRPr="00F12317" w:rsidTr="003A37D2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D2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D2" w:rsidRPr="00F12317" w:rsidRDefault="0024120A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240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B4348" w:rsidRPr="00F12317" w:rsidTr="00087CA1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3A37D2" w:rsidP="00087CA1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* Объем средств на 2022-2023</w:t>
            </w:r>
            <w:r w:rsidR="00DB4348" w:rsidRPr="00F12317">
              <w:rPr>
                <w:rFonts w:ascii="Arial" w:hAnsi="Arial" w:cs="Arial"/>
                <w:sz w:val="24"/>
                <w:szCs w:val="24"/>
              </w:rPr>
              <w:t xml:space="preserve"> годы носит прогнозный характер, определяется Решением Совета 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Мамадышского </w:t>
            </w:r>
            <w:r w:rsidR="00DB4348" w:rsidRPr="00F12317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о бюджете на соответствующий финансовый год и плановый период. </w:t>
            </w:r>
          </w:p>
          <w:p w:rsidR="00DB4348" w:rsidRPr="00F12317" w:rsidRDefault="00DB4348" w:rsidP="0008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348" w:rsidRPr="00F12317" w:rsidTr="00087CA1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DC23F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Ожидаемые результаты реализации Подпрограммы </w:t>
            </w:r>
            <w:r w:rsidR="0096029E" w:rsidRPr="00F12317">
              <w:rPr>
                <w:rFonts w:ascii="Arial" w:hAnsi="Arial" w:cs="Arial"/>
                <w:sz w:val="24"/>
                <w:szCs w:val="24"/>
                <w:lang w:val="tt-RU"/>
              </w:rPr>
              <w:t>-3</w:t>
            </w:r>
            <w:r w:rsidRPr="00F12317">
              <w:rPr>
                <w:rFonts w:ascii="Arial" w:hAnsi="Arial" w:cs="Arial"/>
                <w:sz w:val="24"/>
                <w:szCs w:val="24"/>
              </w:rPr>
              <w:t>и показатели эффективности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Ежегодное вовлечение в добровольческую деятельность большего количества учащихся, студентов, работающей и незанятой молодежи;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создание условий для устойчивого и планомерного развития молодежного добровольческого движения в </w:t>
            </w:r>
            <w:proofErr w:type="spellStart"/>
            <w:r w:rsidR="003A37D2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положительное восприятие образа добровольца у молодежи;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создание целостной устойчивой общественно-государственной системы поддержки добровольчества;</w:t>
            </w:r>
          </w:p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      </w:r>
          </w:p>
        </w:tc>
      </w:tr>
      <w:tr w:rsidR="00DB4348" w:rsidRPr="00F12317" w:rsidTr="00087CA1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DB4348" w:rsidRPr="00F12317" w:rsidRDefault="00DB4348" w:rsidP="00DC23F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Система организации контроля за реализацией Подпрограммы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48" w:rsidRPr="00F12317" w:rsidRDefault="00DB4348" w:rsidP="00087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3A37D2" w:rsidRPr="00F12317">
              <w:rPr>
                <w:rFonts w:ascii="Arial" w:hAnsi="Arial" w:cs="Arial"/>
                <w:sz w:val="24"/>
                <w:szCs w:val="24"/>
              </w:rPr>
              <w:t xml:space="preserve"> Мамадышского </w:t>
            </w:r>
            <w:r w:rsidRPr="00F1231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DB4348" w:rsidRPr="00F12317" w:rsidRDefault="00DB4348" w:rsidP="00DB4348">
      <w:pPr>
        <w:tabs>
          <w:tab w:val="left" w:pos="2552"/>
          <w:tab w:val="left" w:pos="5670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DC23F3" w:rsidRPr="00F12317" w:rsidRDefault="00DC23F3" w:rsidP="00071A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071A3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Общая характеристика сферы реализации Подпрограммы</w:t>
      </w:r>
      <w:r w:rsidRPr="00F12317">
        <w:rPr>
          <w:rFonts w:ascii="Arial" w:hAnsi="Arial" w:cs="Arial"/>
          <w:sz w:val="24"/>
          <w:szCs w:val="24"/>
        </w:rPr>
        <w:t>.</w:t>
      </w:r>
    </w:p>
    <w:p w:rsidR="006B34B4" w:rsidRPr="00F12317" w:rsidRDefault="006B34B4" w:rsidP="006B34B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К началу 2020 года в </w:t>
      </w:r>
      <w:r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муниципальном районе проживают 45 005 человек. Число молодежи в возрасте от 14 до 30 лет на 01.01.2020 год составило 8 650 человек, в том числе молодежи сельского населения – 3 709 человек.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Добровольчество – уникальный ресурс социального партнерства и развития гражданского общества. Добровольчество становиться основой для объединения общественно-государственных усилий при решении проблем в социально - </w:t>
      </w:r>
      <w:r w:rsidRPr="00F12317">
        <w:rPr>
          <w:rFonts w:ascii="Arial" w:hAnsi="Arial" w:cs="Arial"/>
          <w:sz w:val="24"/>
          <w:szCs w:val="24"/>
        </w:rPr>
        <w:lastRenderedPageBreak/>
        <w:t>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возможностями, ветеранам Великой Отечественной войны, детям, другим социально незащищенным категориям граждан.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Последние годы стали новым важным этапом в формировании государственной политики поддержки и развития доброволь</w:t>
      </w:r>
      <w:r w:rsidRPr="00F12317">
        <w:rPr>
          <w:rFonts w:ascii="Arial" w:hAnsi="Arial" w:cs="Arial"/>
          <w:sz w:val="24"/>
          <w:szCs w:val="24"/>
        </w:rPr>
        <w:softHyphen/>
        <w:t xml:space="preserve">чества, о чем свидетельствует тот факт, что Владимир Владимирович Путин 27 ноября 2017 года подписал указ №572 об учреждении 5 декабря нового праздника – Российского дня добровольца (волонтера). Особое внимание к </w:t>
      </w:r>
      <w:proofErr w:type="gramStart"/>
      <w:r w:rsidR="003A37D2" w:rsidRPr="00F12317">
        <w:rPr>
          <w:rFonts w:ascii="Arial" w:hAnsi="Arial" w:cs="Arial"/>
          <w:sz w:val="24"/>
          <w:szCs w:val="24"/>
        </w:rPr>
        <w:t xml:space="preserve">поддержке </w:t>
      </w:r>
      <w:r w:rsidRPr="00F12317">
        <w:rPr>
          <w:rFonts w:ascii="Arial" w:hAnsi="Arial" w:cs="Arial"/>
          <w:sz w:val="24"/>
          <w:szCs w:val="24"/>
        </w:rPr>
        <w:t xml:space="preserve"> добровольчества</w:t>
      </w:r>
      <w:proofErr w:type="gramEnd"/>
      <w:r w:rsidRPr="00F1231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3A37D2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 связано с тем фактом, что добровольчество является одним из важнейших инструментов формирования у молодежи гражданской позиции за счет активного участия в реализации социально-значимых программ в соответствии с запросом общества для формирования здорового образа жизни и конкурентоспособности. Также немаловажным фактором является и то, что молодёжное добровольчество – это эффективный метод формирования и развития их знаний и жизненных навыков, социализации, самореализации и </w:t>
      </w:r>
      <w:proofErr w:type="spellStart"/>
      <w:r w:rsidRPr="00F12317">
        <w:rPr>
          <w:rFonts w:ascii="Arial" w:hAnsi="Arial" w:cs="Arial"/>
          <w:sz w:val="24"/>
          <w:szCs w:val="24"/>
        </w:rPr>
        <w:t>самоактуализации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молодёжи. </w:t>
      </w:r>
    </w:p>
    <w:p w:rsidR="00DB4348" w:rsidRPr="00F12317" w:rsidRDefault="00DB4348" w:rsidP="00DB43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Однако имеется и ряд проблем в данной сфере, среди которых можно выделить следующие: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низкий уровень государственной поддержки;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12317">
        <w:rPr>
          <w:rFonts w:ascii="Arial" w:hAnsi="Arial" w:cs="Arial"/>
          <w:sz w:val="24"/>
          <w:szCs w:val="24"/>
        </w:rPr>
        <w:t>неопределеный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статус добровольцев;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недостаточное внимание СМИ;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недостаточное количество участников волонтерских отрядов;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сложность привлечения молодежи к добровольческой деятельности.</w:t>
      </w:r>
    </w:p>
    <w:p w:rsidR="00DB4348" w:rsidRPr="00F12317" w:rsidRDefault="00B5380D" w:rsidP="0024120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Подпрограмма</w:t>
      </w:r>
      <w:r w:rsidR="00DB4348" w:rsidRPr="00F12317">
        <w:rPr>
          <w:rFonts w:ascii="Arial" w:hAnsi="Arial" w:cs="Arial"/>
          <w:sz w:val="24"/>
          <w:szCs w:val="24"/>
        </w:rPr>
        <w:t xml:space="preserve"> разработана в соответствии с постановлением Исполнительного комитета </w:t>
      </w:r>
      <w:r w:rsidR="003A37D2" w:rsidRPr="00F12317">
        <w:rPr>
          <w:rFonts w:ascii="Arial" w:hAnsi="Arial" w:cs="Arial"/>
          <w:sz w:val="24"/>
          <w:szCs w:val="24"/>
        </w:rPr>
        <w:t>Мамадышского</w:t>
      </w:r>
      <w:r w:rsidR="00DB4348" w:rsidRPr="00F12317">
        <w:rPr>
          <w:rFonts w:ascii="Arial" w:hAnsi="Arial" w:cs="Arial"/>
          <w:sz w:val="24"/>
          <w:szCs w:val="24"/>
        </w:rPr>
        <w:t xml:space="preserve"> муниципального района «Об утверждении порядка разработки, реализации и оценки эффективности муниципальных программ» от 26.06.2018 года №1341. </w:t>
      </w:r>
    </w:p>
    <w:p w:rsidR="00DB4348" w:rsidRPr="00F12317" w:rsidRDefault="00DB4348" w:rsidP="0024120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  <w:sectPr w:rsidR="00DB4348" w:rsidRPr="00F12317" w:rsidSect="00087CA1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24120A" w:rsidRPr="00F12317" w:rsidRDefault="0024120A" w:rsidP="0024120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24120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1. Основ</w:t>
      </w:r>
      <w:r w:rsidR="00071A38" w:rsidRPr="00F12317">
        <w:rPr>
          <w:rFonts w:ascii="Arial" w:hAnsi="Arial" w:cs="Arial"/>
          <w:b/>
          <w:sz w:val="24"/>
          <w:szCs w:val="24"/>
        </w:rPr>
        <w:t>ные цели и задачи Подпрограммы</w:t>
      </w:r>
      <w:r w:rsidR="0096029E" w:rsidRPr="00F12317">
        <w:rPr>
          <w:rFonts w:ascii="Arial" w:hAnsi="Arial" w:cs="Arial"/>
          <w:b/>
          <w:sz w:val="24"/>
          <w:szCs w:val="24"/>
          <w:lang w:val="tt-RU"/>
        </w:rPr>
        <w:t>-3</w:t>
      </w:r>
      <w:r w:rsidRPr="00F12317">
        <w:rPr>
          <w:rFonts w:ascii="Arial" w:hAnsi="Arial" w:cs="Arial"/>
          <w:b/>
          <w:sz w:val="24"/>
          <w:szCs w:val="24"/>
        </w:rPr>
        <w:t>, программные мероприятия, ожидаемые конечные результаты,</w:t>
      </w:r>
      <w:r w:rsidR="00071A38" w:rsidRPr="00F12317">
        <w:rPr>
          <w:rFonts w:ascii="Arial" w:hAnsi="Arial" w:cs="Arial"/>
          <w:b/>
          <w:sz w:val="24"/>
          <w:szCs w:val="24"/>
        </w:rPr>
        <w:t xml:space="preserve"> сроки реализации Подпрограммы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DB4348" w:rsidRPr="00F12317" w:rsidRDefault="00071A3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Основными целями Подпрограммы</w:t>
      </w:r>
      <w:r w:rsidR="00EC107B" w:rsidRPr="00F12317">
        <w:rPr>
          <w:rFonts w:ascii="Arial" w:hAnsi="Arial" w:cs="Arial"/>
          <w:sz w:val="24"/>
          <w:szCs w:val="24"/>
          <w:lang w:val="tt-RU"/>
        </w:rPr>
        <w:t>-3</w:t>
      </w:r>
      <w:r w:rsidR="00DB4348" w:rsidRPr="00F12317">
        <w:rPr>
          <w:rFonts w:ascii="Arial" w:hAnsi="Arial" w:cs="Arial"/>
          <w:sz w:val="24"/>
          <w:szCs w:val="24"/>
        </w:rPr>
        <w:t xml:space="preserve"> являются создание условий для формирования и развития добровольческого движения в </w:t>
      </w:r>
      <w:proofErr w:type="spellStart"/>
      <w:r w:rsidR="003A37D2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="00DB4348" w:rsidRPr="00F12317">
        <w:rPr>
          <w:rFonts w:ascii="Arial" w:hAnsi="Arial" w:cs="Arial"/>
          <w:sz w:val="24"/>
          <w:szCs w:val="24"/>
        </w:rPr>
        <w:t xml:space="preserve"> муниципальном районе в сфере пропаганды здорового образа жизни, профилактики правонарушений и употребления </w:t>
      </w:r>
      <w:proofErr w:type="spellStart"/>
      <w:r w:rsidR="00DB4348" w:rsidRPr="00F12317">
        <w:rPr>
          <w:rFonts w:ascii="Arial" w:hAnsi="Arial" w:cs="Arial"/>
          <w:sz w:val="24"/>
          <w:szCs w:val="24"/>
        </w:rPr>
        <w:t>психоактивных</w:t>
      </w:r>
      <w:proofErr w:type="spellEnd"/>
      <w:r w:rsidR="00DB4348" w:rsidRPr="00F12317">
        <w:rPr>
          <w:rFonts w:ascii="Arial" w:hAnsi="Arial" w:cs="Arial"/>
          <w:sz w:val="24"/>
          <w:szCs w:val="24"/>
        </w:rPr>
        <w:t xml:space="preserve"> веществ в подростково-молодежной среде, привлечение детей и молодежи к бескорыстному участию в социально-значимой деятельности: посадка зеленых насаждений, уборка леса и других территорий, помощь в проведении мероприятий. </w:t>
      </w:r>
    </w:p>
    <w:p w:rsidR="00DB4348" w:rsidRPr="00F12317" w:rsidRDefault="00DB4348" w:rsidP="00DB434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Для достижения указанных целей предусматривается решение следующих задач: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совместная деятельность для формирования здорового образа жизни и конкурентоспособности молодежи;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привлечение молодежи в добровольческое движение;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подготовка кадров (специалистов) по управлению добровольческими ресурсами, системному развитию добровольчества;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накопление и распространение опыта работы по добровольческим направлениям;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внедрение новых технологий в развитии добровольческого движения района;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разработка и реализация различных социально-значимых проектов, акций, мероприятий;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обеспечение реализации различных форм социального партнерства;</w:t>
      </w:r>
    </w:p>
    <w:p w:rsidR="00DB4348" w:rsidRPr="00F12317" w:rsidRDefault="00DB4348" w:rsidP="00DB43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пропаганда добровольческого движения (проведение рекламных агитаций, акций, освещение темы добровольчества в СМИ, SMM и т. д.). </w:t>
      </w:r>
    </w:p>
    <w:p w:rsidR="00DB4348" w:rsidRPr="00F12317" w:rsidRDefault="00DB4348" w:rsidP="00DB4348">
      <w:pPr>
        <w:tabs>
          <w:tab w:val="left" w:leader="dot" w:pos="432"/>
          <w:tab w:val="left" w:pos="27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развитие </w:t>
      </w:r>
      <w:r w:rsidRPr="00F12317">
        <w:rPr>
          <w:rFonts w:ascii="Arial" w:hAnsi="Arial" w:cs="Arial"/>
          <w:bCs/>
          <w:sz w:val="24"/>
          <w:szCs w:val="24"/>
        </w:rPr>
        <w:t xml:space="preserve">взаимодействия </w:t>
      </w:r>
      <w:r w:rsidRPr="00F12317">
        <w:rPr>
          <w:rFonts w:ascii="Arial" w:hAnsi="Arial" w:cs="Arial"/>
          <w:sz w:val="24"/>
          <w:szCs w:val="24"/>
        </w:rPr>
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творческими и религиозными организациями.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 xml:space="preserve">Ожидаемые результаты: 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ежегодное вовлечение в добровольческую деятельность большего числа </w:t>
      </w:r>
      <w:r w:rsidRPr="00F12317">
        <w:rPr>
          <w:rFonts w:ascii="Arial" w:hAnsi="Arial" w:cs="Arial"/>
          <w:sz w:val="24"/>
          <w:szCs w:val="24"/>
        </w:rPr>
        <w:t>учащихся, студентов, работающей и незанятой молодежи</w:t>
      </w:r>
      <w:r w:rsidRPr="00F12317">
        <w:rPr>
          <w:rFonts w:ascii="Arial" w:hAnsi="Arial" w:cs="Arial"/>
          <w:color w:val="000000"/>
          <w:sz w:val="24"/>
          <w:szCs w:val="24"/>
        </w:rPr>
        <w:t>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 xml:space="preserve">- создание условий для устойчивого и планомерного развития молодежного добровольческого движения в </w:t>
      </w:r>
      <w:proofErr w:type="spellStart"/>
      <w:r w:rsidR="003A37D2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="003A37D2" w:rsidRPr="00F12317">
        <w:rPr>
          <w:rFonts w:ascii="Arial" w:hAnsi="Arial" w:cs="Arial"/>
          <w:sz w:val="24"/>
          <w:szCs w:val="24"/>
        </w:rPr>
        <w:t xml:space="preserve"> </w:t>
      </w:r>
      <w:r w:rsidRPr="00F12317">
        <w:rPr>
          <w:rFonts w:ascii="Arial" w:hAnsi="Arial" w:cs="Arial"/>
          <w:sz w:val="24"/>
          <w:szCs w:val="24"/>
        </w:rPr>
        <w:t>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положительное восприятие образа добровольца у молодежи;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создание целостной устойчивой общественно-государственной системы поддержки добровольчества;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Срок реализации Подпрограммы-3 – 2021</w:t>
      </w:r>
      <w:r w:rsidR="003A37D2" w:rsidRPr="00F12317">
        <w:rPr>
          <w:rFonts w:ascii="Arial" w:hAnsi="Arial" w:cs="Arial"/>
          <w:sz w:val="24"/>
          <w:szCs w:val="24"/>
        </w:rPr>
        <w:t xml:space="preserve">-2023 </w:t>
      </w:r>
      <w:r w:rsidRPr="00F12317">
        <w:rPr>
          <w:rFonts w:ascii="Arial" w:hAnsi="Arial" w:cs="Arial"/>
          <w:sz w:val="24"/>
          <w:szCs w:val="24"/>
        </w:rPr>
        <w:t xml:space="preserve">годы. 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Объемы и источни</w:t>
      </w:r>
      <w:r w:rsidR="00901849" w:rsidRPr="00F12317">
        <w:rPr>
          <w:rFonts w:ascii="Arial" w:hAnsi="Arial" w:cs="Arial"/>
          <w:b/>
          <w:sz w:val="24"/>
          <w:szCs w:val="24"/>
        </w:rPr>
        <w:t>ки финансирования Подпрограммы</w:t>
      </w:r>
      <w:r w:rsidR="00EC107B" w:rsidRPr="00F12317">
        <w:rPr>
          <w:rFonts w:ascii="Arial" w:hAnsi="Arial" w:cs="Arial"/>
          <w:b/>
          <w:sz w:val="24"/>
          <w:szCs w:val="24"/>
          <w:lang w:val="tt-RU"/>
        </w:rPr>
        <w:t>-3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DB4348" w:rsidRPr="00F12317" w:rsidRDefault="00DB4348" w:rsidP="00DB4348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Основными источника</w:t>
      </w:r>
      <w:r w:rsidR="00B5380D" w:rsidRPr="00F12317">
        <w:rPr>
          <w:rFonts w:ascii="Arial" w:hAnsi="Arial" w:cs="Arial"/>
          <w:sz w:val="24"/>
          <w:szCs w:val="24"/>
        </w:rPr>
        <w:t>ми финансирования Подпрограммы</w:t>
      </w:r>
      <w:r w:rsidR="00EC107B" w:rsidRPr="00F12317">
        <w:rPr>
          <w:rFonts w:ascii="Arial" w:hAnsi="Arial" w:cs="Arial"/>
          <w:sz w:val="24"/>
          <w:szCs w:val="24"/>
          <w:lang w:val="tt-RU"/>
        </w:rPr>
        <w:t>-3</w:t>
      </w:r>
      <w:r w:rsidRPr="00F12317">
        <w:rPr>
          <w:rFonts w:ascii="Arial" w:hAnsi="Arial" w:cs="Arial"/>
          <w:sz w:val="24"/>
          <w:szCs w:val="24"/>
        </w:rPr>
        <w:t xml:space="preserve"> являются средства бюджета </w:t>
      </w:r>
      <w:r w:rsidR="003A37D2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муниципального района.</w:t>
      </w:r>
      <w:r w:rsidRPr="00F12317">
        <w:rPr>
          <w:rFonts w:ascii="Arial" w:eastAsia="Calibri" w:hAnsi="Arial" w:cs="Arial"/>
          <w:sz w:val="24"/>
          <w:szCs w:val="24"/>
        </w:rPr>
        <w:t xml:space="preserve"> Объемы финансирования Подпрограммы-3 носят прогнозный характер и подлежат ежегодному уточнению при формировании проекта бюджета </w:t>
      </w:r>
      <w:r w:rsidR="009542CA" w:rsidRPr="00F12317">
        <w:rPr>
          <w:rFonts w:ascii="Arial" w:hAnsi="Arial" w:cs="Arial"/>
          <w:sz w:val="24"/>
          <w:szCs w:val="24"/>
        </w:rPr>
        <w:t>Мамадышского</w:t>
      </w:r>
      <w:r w:rsidR="009542CA" w:rsidRPr="00F12317">
        <w:rPr>
          <w:rFonts w:ascii="Arial" w:eastAsia="Calibri" w:hAnsi="Arial" w:cs="Arial"/>
          <w:sz w:val="24"/>
          <w:szCs w:val="24"/>
        </w:rPr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муниципального района на соответствующий финансовый год и плановый период.</w:t>
      </w:r>
    </w:p>
    <w:p w:rsidR="00DB4348" w:rsidRPr="00F12317" w:rsidRDefault="00DB4348" w:rsidP="00DB434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С целью дополнительного финансирования Подпрограммы-3, возможно привлечение спонсорской помощи от юридических и/или физических лиц.</w:t>
      </w:r>
    </w:p>
    <w:p w:rsidR="00DB4348" w:rsidRPr="00F12317" w:rsidRDefault="00DB4348" w:rsidP="00DB434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Финансирование мероприятий, связанных с реализацией настоящей Подпрограммы-3, осуществляется в пределах ассигнований, утвержденных в бюджете </w:t>
      </w:r>
      <w:r w:rsidR="003A37D2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год. Размер расходуемых средств на реализацию Подпрограммы-3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="009542CA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</w:t>
      </w:r>
    </w:p>
    <w:p w:rsidR="00DB4348" w:rsidRPr="00F12317" w:rsidRDefault="00DB4348" w:rsidP="00DB4348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DB4348" w:rsidRPr="00F12317" w:rsidRDefault="00DB4348" w:rsidP="00071A38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3. Ме</w:t>
      </w:r>
      <w:r w:rsidR="00071A38" w:rsidRPr="00F12317">
        <w:rPr>
          <w:rFonts w:ascii="Arial" w:hAnsi="Arial" w:cs="Arial"/>
          <w:b/>
          <w:sz w:val="24"/>
          <w:szCs w:val="24"/>
        </w:rPr>
        <w:t>ханизм реализации Подпрограммы</w:t>
      </w:r>
      <w:r w:rsidR="00EC107B" w:rsidRPr="00F12317">
        <w:rPr>
          <w:rFonts w:ascii="Arial" w:hAnsi="Arial" w:cs="Arial"/>
          <w:b/>
          <w:sz w:val="24"/>
          <w:szCs w:val="24"/>
          <w:lang w:val="tt-RU"/>
        </w:rPr>
        <w:t>-3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Механизмами реализации Подпро</w:t>
      </w:r>
      <w:r w:rsidR="00B5380D" w:rsidRPr="00F12317">
        <w:rPr>
          <w:rFonts w:ascii="Arial" w:hAnsi="Arial" w:cs="Arial"/>
          <w:sz w:val="24"/>
          <w:szCs w:val="24"/>
        </w:rPr>
        <w:t>граммы</w:t>
      </w:r>
      <w:r w:rsidRPr="00F12317">
        <w:rPr>
          <w:rFonts w:ascii="Arial" w:hAnsi="Arial" w:cs="Arial"/>
          <w:sz w:val="24"/>
          <w:szCs w:val="24"/>
        </w:rPr>
        <w:t xml:space="preserve"> являются: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активное развитие добровольческих объединений на базе учебных заведений, включая использование программ по обучению действием;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популяризация добровольческой деятельности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развитие и мониторинг инфраструктуры добровольчества, в том числе создание и развитие добровольческих организаций, привлекающих население к добровольческой деятельности;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- совершенствование системы поощрения добровольческого труда;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совершенствование системы способов передачи полученных знаний и опыта между организациями, специалистами и добровольцами, включая проведение и участие в межрегиональных, всероссийских и международных мероприятиях, проектах, программах.</w:t>
      </w:r>
    </w:p>
    <w:p w:rsidR="00DB4348" w:rsidRPr="00F12317" w:rsidRDefault="00DB4348" w:rsidP="00DB4348">
      <w:pPr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ab/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В механизме финансирования расставляются следующие акценты: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а) Финансируются только проекты и мероприятия, прошедшие открытый конкурс и внесенные в План мероприятий по 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проведении новых проектов и мероприятий по молодежной политике отдел по делам молодежи </w:t>
      </w:r>
      <w:r w:rsidR="009542CA" w:rsidRPr="00F12317">
        <w:rPr>
          <w:rFonts w:ascii="Arial" w:eastAsia="Calibri" w:hAnsi="Arial" w:cs="Arial"/>
          <w:sz w:val="24"/>
          <w:szCs w:val="24"/>
        </w:rPr>
        <w:t>и спорту М</w:t>
      </w:r>
      <w:r w:rsidRPr="00F12317">
        <w:rPr>
          <w:rFonts w:ascii="Arial" w:eastAsia="Calibri" w:hAnsi="Arial" w:cs="Arial"/>
          <w:sz w:val="24"/>
          <w:szCs w:val="24"/>
        </w:rPr>
        <w:t>МР, после проведения конкурса,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б) Размещение и финансирование проектов и мероприятий отдел по делам молодежи </w:t>
      </w:r>
      <w:r w:rsidR="009542CA" w:rsidRPr="00F12317">
        <w:rPr>
          <w:rFonts w:ascii="Arial" w:eastAsia="Calibri" w:hAnsi="Arial" w:cs="Arial"/>
          <w:sz w:val="24"/>
          <w:szCs w:val="24"/>
        </w:rPr>
        <w:t>и спорту М</w:t>
      </w:r>
      <w:r w:rsidRPr="00F12317">
        <w:rPr>
          <w:rFonts w:ascii="Arial" w:eastAsia="Calibri" w:hAnsi="Arial" w:cs="Arial"/>
          <w:sz w:val="24"/>
          <w:szCs w:val="24"/>
        </w:rPr>
        <w:t xml:space="preserve">МР производит через основных подрядчиков МБУ </w:t>
      </w:r>
      <w:r w:rsidR="009542CA" w:rsidRPr="00F12317">
        <w:rPr>
          <w:rFonts w:ascii="Arial" w:eastAsia="Calibri" w:hAnsi="Arial" w:cs="Arial"/>
          <w:sz w:val="24"/>
          <w:szCs w:val="24"/>
        </w:rPr>
        <w:t>МПК «Мечта</w:t>
      </w:r>
      <w:r w:rsidRPr="00F12317">
        <w:rPr>
          <w:rFonts w:ascii="Arial" w:eastAsia="Calibri" w:hAnsi="Arial" w:cs="Arial"/>
          <w:sz w:val="24"/>
          <w:szCs w:val="24"/>
        </w:rPr>
        <w:t>»</w:t>
      </w:r>
      <w:r w:rsidR="009542CA" w:rsidRPr="00F12317">
        <w:rPr>
          <w:rFonts w:ascii="Arial" w:eastAsia="Calibri" w:hAnsi="Arial" w:cs="Arial"/>
          <w:sz w:val="24"/>
          <w:szCs w:val="24"/>
        </w:rPr>
        <w:t xml:space="preserve"> М</w:t>
      </w:r>
      <w:r w:rsidRPr="00F12317">
        <w:rPr>
          <w:rFonts w:ascii="Arial" w:eastAsia="Calibri" w:hAnsi="Arial" w:cs="Arial"/>
          <w:sz w:val="24"/>
          <w:szCs w:val="24"/>
        </w:rPr>
        <w:t xml:space="preserve">МР РТ», </w:t>
      </w:r>
      <w:r w:rsidR="009542CA" w:rsidRPr="00F12317">
        <w:rPr>
          <w:rFonts w:ascii="Arial" w:eastAsia="Calibri" w:hAnsi="Arial" w:cs="Arial"/>
          <w:sz w:val="24"/>
          <w:szCs w:val="24"/>
        </w:rPr>
        <w:t>МБУ «МЦ М (С) ФООП «Форпост» М</w:t>
      </w:r>
      <w:r w:rsidRPr="00F12317">
        <w:rPr>
          <w:rFonts w:ascii="Arial" w:eastAsia="Calibri" w:hAnsi="Arial" w:cs="Arial"/>
          <w:sz w:val="24"/>
          <w:szCs w:val="24"/>
        </w:rPr>
        <w:t>МР РТ».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в) Источниками ресурсного обеспечения Подпрограммы-3 являются: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- средства бюджета </w:t>
      </w:r>
      <w:r w:rsidR="009542CA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финансирование мероприятий добровольческого движения в рамках других программ развития города и района, а также в рамках республиканских программ;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средства на финансирование грантов и дипломных проектов в рамках республиканских и федеральных молодежных и добровольческих программ;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привлечение спонсорских средств;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иные источники, не запрещенные законодательством РФ.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Структура управления и контроль над реализацией П</w:t>
      </w:r>
      <w:r w:rsidR="00071A38" w:rsidRPr="00F12317">
        <w:rPr>
          <w:rFonts w:ascii="Arial" w:eastAsia="Calibri" w:hAnsi="Arial" w:cs="Arial"/>
          <w:sz w:val="24"/>
          <w:szCs w:val="24"/>
        </w:rPr>
        <w:t>одпрограммы</w:t>
      </w:r>
      <w:r w:rsidRPr="00F12317">
        <w:rPr>
          <w:rFonts w:ascii="Arial" w:eastAsia="Calibri" w:hAnsi="Arial" w:cs="Arial"/>
          <w:sz w:val="24"/>
          <w:szCs w:val="24"/>
        </w:rPr>
        <w:t>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Для управления ходом реализации Подпрограммы-3 в </w:t>
      </w:r>
      <w:proofErr w:type="spellStart"/>
      <w:r w:rsidR="009542CA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="009542CA" w:rsidRPr="00F12317">
        <w:rPr>
          <w:rFonts w:ascii="Arial" w:hAnsi="Arial" w:cs="Arial"/>
          <w:sz w:val="24"/>
          <w:szCs w:val="24"/>
        </w:rPr>
        <w:t xml:space="preserve"> </w:t>
      </w:r>
      <w:r w:rsidRPr="00F12317">
        <w:rPr>
          <w:rFonts w:ascii="Arial" w:eastAsia="Calibri" w:hAnsi="Arial" w:cs="Arial"/>
          <w:sz w:val="24"/>
          <w:szCs w:val="24"/>
        </w:rPr>
        <w:t>муниципальном районе и координации задействованных в ней служб необходима соответствующая схема.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Ведущим субъектом в механизме реализации волонтерского движения является отдел по делам молодежи </w:t>
      </w:r>
      <w:r w:rsidR="009542CA" w:rsidRPr="00F12317">
        <w:rPr>
          <w:rFonts w:ascii="Arial" w:eastAsia="Calibri" w:hAnsi="Arial" w:cs="Arial"/>
          <w:sz w:val="24"/>
          <w:szCs w:val="24"/>
        </w:rPr>
        <w:t xml:space="preserve">и спорту </w:t>
      </w:r>
      <w:r w:rsidR="009542CA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 Базовым звеном вертикальной районной структуры должны стать подведомственные ему учреждения и организации. Также требуется дальнейшее расширение взаимодействия между структурами Исполнительного комитета, учреждениями, организациями и предприятиями города и района, работающими с населением. 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lastRenderedPageBreak/>
        <w:t>Для координации и объединения усилий по направлениям добровольчества, такими, как волонтеры Победы, волонтеры - медики, и т.д., необходимо создать, а при их наличии активизировать работу общественных волонтерских советов каждого из направлений.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Через некоммерческие общественные организации, уставной задачей которых является проведение деятельности добровольческой направленности, отдел по делам молодежи</w:t>
      </w:r>
      <w:r w:rsidR="009542CA" w:rsidRPr="00F12317">
        <w:rPr>
          <w:rFonts w:ascii="Arial" w:eastAsia="Calibri" w:hAnsi="Arial" w:cs="Arial"/>
          <w:sz w:val="24"/>
          <w:szCs w:val="24"/>
        </w:rPr>
        <w:t xml:space="preserve"> и спорту</w:t>
      </w:r>
      <w:r w:rsidRPr="00F12317">
        <w:rPr>
          <w:rFonts w:ascii="Arial" w:eastAsia="Calibri" w:hAnsi="Arial" w:cs="Arial"/>
          <w:sz w:val="24"/>
          <w:szCs w:val="24"/>
        </w:rPr>
        <w:t xml:space="preserve"> </w:t>
      </w:r>
      <w:r w:rsidR="009542CA" w:rsidRPr="00F12317">
        <w:rPr>
          <w:rFonts w:ascii="Arial" w:eastAsia="Calibri" w:hAnsi="Arial" w:cs="Arial"/>
          <w:sz w:val="24"/>
          <w:szCs w:val="24"/>
        </w:rPr>
        <w:t>М</w:t>
      </w:r>
      <w:r w:rsidRPr="00F12317">
        <w:rPr>
          <w:rFonts w:ascii="Arial" w:eastAsia="Calibri" w:hAnsi="Arial" w:cs="Arial"/>
          <w:sz w:val="24"/>
          <w:szCs w:val="24"/>
        </w:rPr>
        <w:t>МР должно проводить направляющую, координирующую, контролирующую и вспомогательную работу.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Также в качестве элементов структуры необходимо создание сети городских и общественных социальных служб, и центров для добровольцев.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Система контроля над осуществлением добровольческой деятельности призвана своевременно обнаруживать отклонения от поставленных целей, путей и сроков, выявлять причины и вырабатывать варианты исправления ситуации. 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Периодичность и регулярность форм контроля: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общие совещания со специалиста</w:t>
      </w:r>
      <w:r w:rsidR="00EC107B" w:rsidRPr="00F12317">
        <w:rPr>
          <w:rFonts w:ascii="Arial" w:eastAsia="Calibri" w:hAnsi="Arial" w:cs="Arial"/>
          <w:sz w:val="24"/>
          <w:szCs w:val="24"/>
        </w:rPr>
        <w:t xml:space="preserve">ми отдела по делам молодежи ИК </w:t>
      </w:r>
      <w:r w:rsidR="00EC107B" w:rsidRPr="00F12317">
        <w:rPr>
          <w:rFonts w:ascii="Arial" w:eastAsia="Calibri" w:hAnsi="Arial" w:cs="Arial"/>
          <w:sz w:val="24"/>
          <w:szCs w:val="24"/>
          <w:lang w:val="tt-RU"/>
        </w:rPr>
        <w:t>М</w:t>
      </w:r>
      <w:r w:rsidRPr="00F12317">
        <w:rPr>
          <w:rFonts w:ascii="Arial" w:eastAsia="Calibri" w:hAnsi="Arial" w:cs="Arial"/>
          <w:sz w:val="24"/>
          <w:szCs w:val="24"/>
        </w:rPr>
        <w:t>МР, руководителями подведомственных учреждений, представителями общественных добровольческих организаций;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 xml:space="preserve">- проведение совещаний при участии Главы и (или) Руководителя Исполнительного комитета </w:t>
      </w:r>
      <w:r w:rsidR="009542CA"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о процессах в добровольческой среде и о ходе осуществления Подпрограммы-3;</w:t>
      </w:r>
    </w:p>
    <w:p w:rsidR="00DB4348" w:rsidRPr="00F12317" w:rsidRDefault="00DB4348" w:rsidP="00DB434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- заседания коллегий по добровольческим проблемам, в том числе выездные заседания по району.</w:t>
      </w:r>
    </w:p>
    <w:p w:rsidR="00DB4348" w:rsidRPr="00F12317" w:rsidRDefault="00DB4348" w:rsidP="00DB4348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>4. Оценка эффекти</w:t>
      </w:r>
      <w:r w:rsidR="00071A38" w:rsidRPr="00F12317">
        <w:rPr>
          <w:rFonts w:ascii="Arial" w:eastAsia="Calibri" w:hAnsi="Arial" w:cs="Arial"/>
          <w:b/>
          <w:sz w:val="24"/>
          <w:szCs w:val="24"/>
        </w:rPr>
        <w:t>вности реализации Подпрограммы</w:t>
      </w:r>
      <w:r w:rsidR="008E6E3F" w:rsidRPr="00F12317">
        <w:rPr>
          <w:rFonts w:ascii="Arial" w:eastAsia="Calibri" w:hAnsi="Arial" w:cs="Arial"/>
          <w:b/>
          <w:sz w:val="24"/>
          <w:szCs w:val="24"/>
          <w:lang w:val="tt-RU"/>
        </w:rPr>
        <w:t>-3</w:t>
      </w:r>
      <w:r w:rsidRPr="00F12317">
        <w:rPr>
          <w:rFonts w:ascii="Arial" w:eastAsia="Calibri" w:hAnsi="Arial" w:cs="Arial"/>
          <w:b/>
          <w:sz w:val="24"/>
          <w:szCs w:val="24"/>
        </w:rPr>
        <w:t>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Реализация настоящей Подпрограм</w:t>
      </w:r>
      <w:r w:rsidR="00071A38" w:rsidRPr="00F12317">
        <w:rPr>
          <w:rFonts w:ascii="Arial" w:hAnsi="Arial" w:cs="Arial"/>
          <w:sz w:val="24"/>
          <w:szCs w:val="24"/>
        </w:rPr>
        <w:t>мы</w:t>
      </w:r>
      <w:r w:rsidR="008E6E3F" w:rsidRPr="00F12317">
        <w:rPr>
          <w:rFonts w:ascii="Arial" w:hAnsi="Arial" w:cs="Arial"/>
          <w:sz w:val="24"/>
          <w:szCs w:val="24"/>
          <w:lang w:val="tt-RU"/>
        </w:rPr>
        <w:t>-3</w:t>
      </w:r>
      <w:r w:rsidRPr="00F12317">
        <w:rPr>
          <w:rFonts w:ascii="Arial" w:hAnsi="Arial" w:cs="Arial"/>
          <w:sz w:val="24"/>
          <w:szCs w:val="24"/>
        </w:rPr>
        <w:t xml:space="preserve"> позволит: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ежегодно вовлекать в добровольческую деятельность большее количество </w:t>
      </w:r>
      <w:r w:rsidRPr="00F12317">
        <w:rPr>
          <w:rFonts w:ascii="Arial" w:hAnsi="Arial" w:cs="Arial"/>
          <w:sz w:val="24"/>
          <w:szCs w:val="24"/>
        </w:rPr>
        <w:t>учащихся, студентов, работающую и незанятую молодежь;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создавать условия для устойчивого и планомерного развития молодежного добровольческого движения в </w:t>
      </w:r>
      <w:proofErr w:type="spellStart"/>
      <w:r w:rsidR="009542CA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сформировать привлекательный образ добровольца у молодежи;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сформировать целостную устойчивую общественно-муниципальную систему поддержки добровольчества;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активизировать молодежь посредством вовлечения в общественную и профессиональную занятость в общественно полезной сфере на основе добровольчества;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Основными индикаторами оценки эффективности реализации настоящей</w:t>
      </w:r>
      <w:r w:rsidR="00071A38" w:rsidRPr="00F12317">
        <w:rPr>
          <w:rFonts w:ascii="Arial" w:hAnsi="Arial" w:cs="Arial"/>
          <w:sz w:val="24"/>
          <w:szCs w:val="24"/>
        </w:rPr>
        <w:t xml:space="preserve"> Подпрограммы</w:t>
      </w:r>
      <w:r w:rsidR="008E6E3F" w:rsidRPr="00F12317">
        <w:rPr>
          <w:rFonts w:ascii="Arial" w:hAnsi="Arial" w:cs="Arial"/>
          <w:sz w:val="24"/>
          <w:szCs w:val="24"/>
          <w:lang w:val="tt-RU"/>
        </w:rPr>
        <w:t>-3</w:t>
      </w:r>
      <w:r w:rsidRPr="00F12317">
        <w:rPr>
          <w:rFonts w:ascii="Arial" w:hAnsi="Arial" w:cs="Arial"/>
          <w:sz w:val="24"/>
          <w:szCs w:val="24"/>
        </w:rPr>
        <w:t xml:space="preserve"> являются: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Количественные показатели: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количество молодых людей, принимающих участие в добровольческой деятельности, в общем количестве молодежи, процентов;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количество добровольческих объединений и организаций в </w:t>
      </w:r>
      <w:proofErr w:type="spellStart"/>
      <w:r w:rsidR="009542CA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количество поддержанных добровольческих инициатив.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Качественные показатели: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повышение уровня общественной активности молодежи района и ее вовлеченности в решение проблем современного общества.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Сферы, в которых добровольцы оказывают услуги: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досуг детей, молодёжи, людей других возрастов; 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социальная работа с подростками группы «риска»; 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мероприятий, акций;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работа с детьми с ограниченными возможностями, пожилыми людьми; 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адресная помощь семьям, находящимся на социальном патронате, ветеранам ВОВ;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благотворительная, гуманитарная помощь; 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профилактика правонарушений и употребления </w:t>
      </w:r>
      <w:proofErr w:type="spellStart"/>
      <w:r w:rsidRPr="00F12317">
        <w:rPr>
          <w:rFonts w:ascii="Arial" w:hAnsi="Arial" w:cs="Arial"/>
          <w:sz w:val="24"/>
          <w:szCs w:val="24"/>
        </w:rPr>
        <w:t>психоактивных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веществ в подростково-молодежной среде;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популяризация здорового образа жизни в подростково-молодежной среде;</w:t>
      </w:r>
    </w:p>
    <w:p w:rsidR="00DB4348" w:rsidRPr="00F12317" w:rsidRDefault="00DB4348" w:rsidP="00DB43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 связь с общественностью, СМИ.</w:t>
      </w:r>
    </w:p>
    <w:p w:rsidR="00DB4348" w:rsidRPr="00F12317" w:rsidRDefault="00DB4348" w:rsidP="00DB434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DB4348" w:rsidRPr="00F12317" w:rsidRDefault="00DB4348" w:rsidP="00DB43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DB4348" w:rsidRPr="00F12317" w:rsidSect="00087CA1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DB4348" w:rsidRPr="00F12317" w:rsidRDefault="00DB4348" w:rsidP="00DB4348">
      <w:pPr>
        <w:pStyle w:val="ConsPlusNormal"/>
        <w:jc w:val="right"/>
        <w:rPr>
          <w:bCs/>
          <w:sz w:val="24"/>
          <w:szCs w:val="24"/>
        </w:rPr>
      </w:pPr>
      <w:r w:rsidRPr="00F12317">
        <w:rPr>
          <w:sz w:val="24"/>
          <w:szCs w:val="24"/>
        </w:rPr>
        <w:lastRenderedPageBreak/>
        <w:t>Приложение к подпрограмме «</w:t>
      </w:r>
      <w:r w:rsidR="009542CA" w:rsidRPr="00F12317">
        <w:rPr>
          <w:bCs/>
          <w:sz w:val="24"/>
          <w:szCs w:val="24"/>
        </w:rPr>
        <w:t>Поддержка</w:t>
      </w:r>
    </w:p>
    <w:p w:rsidR="00DB4348" w:rsidRPr="00F12317" w:rsidRDefault="00DB4348" w:rsidP="00DB4348">
      <w:pPr>
        <w:pStyle w:val="ConsPlusNormal"/>
        <w:jc w:val="right"/>
        <w:rPr>
          <w:bCs/>
          <w:sz w:val="24"/>
          <w:szCs w:val="24"/>
        </w:rPr>
      </w:pPr>
      <w:r w:rsidRPr="00F12317">
        <w:rPr>
          <w:bCs/>
          <w:sz w:val="24"/>
          <w:szCs w:val="24"/>
        </w:rPr>
        <w:t xml:space="preserve">добровольческого движения </w:t>
      </w:r>
      <w:r w:rsidR="009542CA" w:rsidRPr="00F12317">
        <w:rPr>
          <w:bCs/>
          <w:sz w:val="24"/>
          <w:szCs w:val="24"/>
        </w:rPr>
        <w:t xml:space="preserve">на территории </w:t>
      </w:r>
      <w:r w:rsidR="009542CA" w:rsidRPr="00F12317">
        <w:rPr>
          <w:sz w:val="24"/>
          <w:szCs w:val="24"/>
        </w:rPr>
        <w:t>Мамадышского</w:t>
      </w:r>
    </w:p>
    <w:p w:rsidR="00DB4348" w:rsidRPr="00F12317" w:rsidRDefault="00DB4348" w:rsidP="00DB4348">
      <w:pPr>
        <w:pStyle w:val="ConsPlusNormal"/>
        <w:jc w:val="right"/>
        <w:rPr>
          <w:bCs/>
          <w:sz w:val="24"/>
          <w:szCs w:val="24"/>
        </w:rPr>
      </w:pPr>
      <w:r w:rsidRPr="00F12317">
        <w:rPr>
          <w:bCs/>
          <w:sz w:val="24"/>
          <w:szCs w:val="24"/>
        </w:rPr>
        <w:t xml:space="preserve"> м</w:t>
      </w:r>
      <w:r w:rsidR="009542CA" w:rsidRPr="00F12317">
        <w:rPr>
          <w:bCs/>
          <w:sz w:val="24"/>
          <w:szCs w:val="24"/>
        </w:rPr>
        <w:t>униципального района на 2021-2023</w:t>
      </w:r>
      <w:r w:rsidRPr="00F12317">
        <w:rPr>
          <w:bCs/>
          <w:sz w:val="24"/>
          <w:szCs w:val="24"/>
        </w:rPr>
        <w:t xml:space="preserve"> годы»</w:t>
      </w:r>
    </w:p>
    <w:p w:rsidR="00DB4348" w:rsidRPr="00F12317" w:rsidRDefault="00DB4348" w:rsidP="00DB4348">
      <w:pPr>
        <w:pStyle w:val="ConsPlusNormal"/>
        <w:jc w:val="right"/>
        <w:rPr>
          <w:sz w:val="24"/>
          <w:szCs w:val="24"/>
        </w:rPr>
      </w:pPr>
    </w:p>
    <w:p w:rsidR="00DB4348" w:rsidRPr="00F12317" w:rsidRDefault="00DB4348" w:rsidP="00DB4348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Цели, задачи, индикаторы оценки результатов муниципальной подпрограммы</w:t>
      </w:r>
    </w:p>
    <w:p w:rsidR="00DB4348" w:rsidRPr="00F12317" w:rsidRDefault="00DB4348" w:rsidP="00DB4348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и финансирование по мероприятиям подпрограммы</w:t>
      </w:r>
    </w:p>
    <w:p w:rsidR="00DB4348" w:rsidRPr="00F12317" w:rsidRDefault="00DB4348" w:rsidP="001022F5">
      <w:pPr>
        <w:pStyle w:val="ConsPlusNormal"/>
        <w:jc w:val="center"/>
        <w:rPr>
          <w:sz w:val="24"/>
          <w:szCs w:val="24"/>
          <w:lang w:val="tt-RU"/>
        </w:rPr>
      </w:pPr>
      <w:r w:rsidRPr="00F12317">
        <w:rPr>
          <w:sz w:val="24"/>
          <w:szCs w:val="24"/>
        </w:rPr>
        <w:t>«</w:t>
      </w:r>
      <w:r w:rsidR="009542CA" w:rsidRPr="00F12317">
        <w:rPr>
          <w:bCs/>
          <w:sz w:val="24"/>
          <w:szCs w:val="24"/>
        </w:rPr>
        <w:t>Поддержка</w:t>
      </w:r>
      <w:r w:rsidRPr="00F12317">
        <w:rPr>
          <w:bCs/>
          <w:sz w:val="24"/>
          <w:szCs w:val="24"/>
        </w:rPr>
        <w:t xml:space="preserve"> добровольческого движения </w:t>
      </w:r>
      <w:r w:rsidR="009542CA" w:rsidRPr="00F12317">
        <w:rPr>
          <w:bCs/>
          <w:sz w:val="24"/>
          <w:szCs w:val="24"/>
        </w:rPr>
        <w:t xml:space="preserve">на территории </w:t>
      </w:r>
      <w:r w:rsidR="009542CA" w:rsidRPr="00F12317">
        <w:rPr>
          <w:sz w:val="24"/>
          <w:szCs w:val="24"/>
        </w:rPr>
        <w:t>Мамадышского</w:t>
      </w:r>
      <w:r w:rsidRPr="00F12317">
        <w:rPr>
          <w:bCs/>
          <w:sz w:val="24"/>
          <w:szCs w:val="24"/>
        </w:rPr>
        <w:t xml:space="preserve"> м</w:t>
      </w:r>
      <w:r w:rsidR="009542CA" w:rsidRPr="00F12317">
        <w:rPr>
          <w:bCs/>
          <w:sz w:val="24"/>
          <w:szCs w:val="24"/>
        </w:rPr>
        <w:t>униципального района на 2021-2023</w:t>
      </w:r>
      <w:r w:rsidRPr="00F12317">
        <w:rPr>
          <w:bCs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Y="226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565"/>
        <w:gridCol w:w="2126"/>
        <w:gridCol w:w="1276"/>
        <w:gridCol w:w="1275"/>
        <w:gridCol w:w="993"/>
        <w:gridCol w:w="1417"/>
        <w:gridCol w:w="1134"/>
        <w:gridCol w:w="851"/>
        <w:gridCol w:w="850"/>
        <w:gridCol w:w="851"/>
        <w:gridCol w:w="708"/>
        <w:gridCol w:w="851"/>
      </w:tblGrid>
      <w:tr w:rsidR="00F12317" w:rsidRPr="00F12317" w:rsidTr="00F12317">
        <w:trPr>
          <w:trHeight w:val="948"/>
        </w:trPr>
        <w:tc>
          <w:tcPr>
            <w:tcW w:w="2258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Наименование цели</w:t>
            </w:r>
          </w:p>
        </w:tc>
        <w:tc>
          <w:tcPr>
            <w:tcW w:w="1565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2126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6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35" w:type="dxa"/>
            <w:gridSpan w:val="3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2410" w:type="dxa"/>
            <w:gridSpan w:val="3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Финансирование с указанием источника финансирования</w:t>
            </w:r>
          </w:p>
        </w:tc>
      </w:tr>
      <w:tr w:rsidR="00F12317" w:rsidRPr="00F12317" w:rsidTr="00F12317">
        <w:trPr>
          <w:trHeight w:val="512"/>
        </w:trPr>
        <w:tc>
          <w:tcPr>
            <w:tcW w:w="2258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pStyle w:val="ConsPlusNormal"/>
              <w:ind w:left="-62" w:firstLine="0"/>
              <w:jc w:val="center"/>
              <w:rPr>
                <w:sz w:val="24"/>
                <w:szCs w:val="24"/>
                <w:lang w:val="tt-RU"/>
              </w:rPr>
            </w:pPr>
          </w:p>
          <w:p w:rsidR="001022F5" w:rsidRPr="00F12317" w:rsidRDefault="001022F5" w:rsidP="001022F5">
            <w:pPr>
              <w:pStyle w:val="ConsPlusNormal"/>
              <w:ind w:left="-62"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pStyle w:val="ConsPlusNormal"/>
              <w:ind w:left="-779"/>
              <w:jc w:val="center"/>
              <w:rPr>
                <w:sz w:val="24"/>
                <w:szCs w:val="24"/>
                <w:lang w:val="tt-RU"/>
              </w:rPr>
            </w:pPr>
          </w:p>
          <w:p w:rsidR="001022F5" w:rsidRPr="00F12317" w:rsidRDefault="001022F5" w:rsidP="001022F5">
            <w:pPr>
              <w:pStyle w:val="ConsPlusNormal"/>
              <w:ind w:left="-779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</w:tr>
      <w:tr w:rsidR="00F12317" w:rsidRPr="00F12317" w:rsidTr="00F12317">
        <w:trPr>
          <w:trHeight w:val="420"/>
        </w:trPr>
        <w:tc>
          <w:tcPr>
            <w:tcW w:w="2258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1022F5" w:rsidRPr="00F12317" w:rsidRDefault="001022F5" w:rsidP="001022F5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022F5" w:rsidRPr="00F12317" w:rsidRDefault="001022F5" w:rsidP="001022F5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022F5" w:rsidRPr="00F12317" w:rsidRDefault="001022F5" w:rsidP="001022F5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13</w:t>
            </w:r>
          </w:p>
        </w:tc>
      </w:tr>
      <w:tr w:rsidR="00F12317" w:rsidRPr="00F12317" w:rsidTr="00F12317">
        <w:trPr>
          <w:trHeight w:val="462"/>
        </w:trPr>
        <w:tc>
          <w:tcPr>
            <w:tcW w:w="2258" w:type="dxa"/>
          </w:tcPr>
          <w:p w:rsidR="001022F5" w:rsidRPr="00F12317" w:rsidRDefault="001022F5" w:rsidP="00102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Создание условий для формирования и развития добровольческого движения в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 в сфере пропаганды здорового образа жизни, профилактики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правонарушений и употребления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веществ в подростково-молодежной среде, привлечение детей и молодежи к бескорыстному участию в социально-значимой деятельности. </w:t>
            </w:r>
          </w:p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022F5" w:rsidRPr="00F12317" w:rsidRDefault="001022F5" w:rsidP="00102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Привлечение молодежи в добровольческое движение; Стимулирование интереса к участию в добровольческой деятельнос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ти разных слоев населения и содействие людям, желающим быть добровольцами; </w:t>
            </w:r>
          </w:p>
          <w:p w:rsidR="001022F5" w:rsidRPr="00F12317" w:rsidRDefault="001022F5" w:rsidP="00102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Разработка и реализация различных социально-значимых проектов, акций, мероприятий.</w:t>
            </w:r>
          </w:p>
          <w:p w:rsidR="001022F5" w:rsidRPr="00F12317" w:rsidRDefault="001022F5" w:rsidP="001022F5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2F5" w:rsidRPr="00F12317" w:rsidRDefault="001022F5" w:rsidP="00102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условий для формирования и развития добровольческого движения в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 в сфере пропаганды здорового образа жизни, профилактики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правонарушений и употребления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веществ в подростково-молодежной среде, привлечение детей и молодежи к бескорыстному участию в социально-значимой деятельности. </w:t>
            </w:r>
          </w:p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lastRenderedPageBreak/>
              <w:t>Мероприятие «Волонтеры- люди доброй воли»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17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Охват молодежи, участвующей в мероприятиях, направленных на развитие добровольческого движения, %</w:t>
            </w:r>
          </w:p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F12317" w:rsidRPr="00F12317" w:rsidTr="00F12317">
        <w:trPr>
          <w:trHeight w:val="1518"/>
        </w:trPr>
        <w:tc>
          <w:tcPr>
            <w:tcW w:w="2258" w:type="dxa"/>
            <w:vMerge w:val="restart"/>
          </w:tcPr>
          <w:p w:rsidR="001022F5" w:rsidRPr="00F12317" w:rsidRDefault="001022F5" w:rsidP="00102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1022F5" w:rsidRPr="00F12317" w:rsidRDefault="001022F5" w:rsidP="00102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022F5" w:rsidRPr="00F12317" w:rsidRDefault="001022F5" w:rsidP="00102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Акция «Неделя добра»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022F5" w:rsidRPr="00F12317" w:rsidRDefault="001022F5" w:rsidP="00102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  <w:vMerge w:val="restart"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317" w:rsidRPr="00F12317" w:rsidTr="00F12317">
        <w:trPr>
          <w:trHeight w:val="978"/>
        </w:trPr>
        <w:tc>
          <w:tcPr>
            <w:tcW w:w="2258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Игровой час «От улыбки станет </w:t>
            </w:r>
            <w:r w:rsidRPr="00F12317">
              <w:rPr>
                <w:sz w:val="24"/>
                <w:szCs w:val="24"/>
              </w:rPr>
              <w:lastRenderedPageBreak/>
              <w:t>всем светлей»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-МБУ МПК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«Мечта»;</w:t>
            </w:r>
          </w:p>
          <w:p w:rsidR="001022F5" w:rsidRPr="00F12317" w:rsidRDefault="001022F5" w:rsidP="00102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317" w:rsidRPr="00F12317" w:rsidTr="00F12317">
        <w:trPr>
          <w:trHeight w:val="978"/>
        </w:trPr>
        <w:tc>
          <w:tcPr>
            <w:tcW w:w="2258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Акция «Сделаем вместе»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022F5" w:rsidRPr="00F12317" w:rsidRDefault="001022F5" w:rsidP="00102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317" w:rsidRPr="00F12317" w:rsidTr="00F12317">
        <w:trPr>
          <w:trHeight w:val="978"/>
        </w:trPr>
        <w:tc>
          <w:tcPr>
            <w:tcW w:w="2258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Благотворительная акция в рамках «Весенней недели добра» по адресной поддержке пожилых людей.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022F5" w:rsidRPr="00F12317" w:rsidRDefault="001022F5" w:rsidP="00102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317" w:rsidRPr="00F12317" w:rsidTr="00F12317">
        <w:trPr>
          <w:trHeight w:val="978"/>
        </w:trPr>
        <w:tc>
          <w:tcPr>
            <w:tcW w:w="2258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 xml:space="preserve">Раздача таблеток больным </w:t>
            </w:r>
            <w:proofErr w:type="spellStart"/>
            <w:r w:rsidRPr="00F12317">
              <w:rPr>
                <w:color w:val="000000"/>
                <w:sz w:val="24"/>
                <w:szCs w:val="24"/>
              </w:rPr>
              <w:t>коронавирусом</w:t>
            </w:r>
            <w:proofErr w:type="spellEnd"/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317" w:rsidRPr="00F12317" w:rsidTr="00F12317">
        <w:trPr>
          <w:trHeight w:val="266"/>
        </w:trPr>
        <w:tc>
          <w:tcPr>
            <w:tcW w:w="2258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022F5" w:rsidRPr="00F12317" w:rsidRDefault="001022F5" w:rsidP="001022F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Концерт «Доброта нужна всем»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317" w:rsidRPr="00F12317" w:rsidTr="00F12317">
        <w:trPr>
          <w:trHeight w:val="1208"/>
        </w:trPr>
        <w:tc>
          <w:tcPr>
            <w:tcW w:w="2258" w:type="dxa"/>
            <w:tcBorders>
              <w:top w:val="nil"/>
            </w:tcBorders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Познавательная программа      « </w:t>
            </w:r>
            <w:proofErr w:type="spellStart"/>
            <w:r w:rsidRPr="00F12317">
              <w:rPr>
                <w:sz w:val="24"/>
                <w:szCs w:val="24"/>
              </w:rPr>
              <w:t>Волонтерство,как</w:t>
            </w:r>
            <w:proofErr w:type="spellEnd"/>
            <w:r w:rsidRPr="00F12317">
              <w:rPr>
                <w:sz w:val="24"/>
                <w:szCs w:val="24"/>
              </w:rPr>
              <w:t xml:space="preserve"> смысл жизни»</w:t>
            </w:r>
          </w:p>
        </w:tc>
        <w:tc>
          <w:tcPr>
            <w:tcW w:w="1275" w:type="dxa"/>
          </w:tcPr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МБУ МПК «Мечта»;</w:t>
            </w:r>
          </w:p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F5" w:rsidRPr="00F12317" w:rsidRDefault="001022F5" w:rsidP="001022F5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2F5" w:rsidRPr="00F12317" w:rsidRDefault="001022F5" w:rsidP="00102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2F5" w:rsidRPr="00F12317" w:rsidRDefault="001022F5" w:rsidP="001022F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1022F5" w:rsidRPr="00F12317" w:rsidRDefault="001022F5" w:rsidP="001022F5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</w:tcPr>
          <w:p w:rsidR="001022F5" w:rsidRPr="00F12317" w:rsidRDefault="001022F5" w:rsidP="001022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022F5" w:rsidRPr="00F12317" w:rsidRDefault="001022F5" w:rsidP="001022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8E6E3F" w:rsidRPr="00F12317" w:rsidRDefault="008E6E3F" w:rsidP="00DB434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</w:pPr>
    </w:p>
    <w:p w:rsidR="008E6E3F" w:rsidRPr="00F12317" w:rsidRDefault="008E6E3F" w:rsidP="00DB434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  <w:sectPr w:rsidR="008E6E3F" w:rsidRPr="00F12317" w:rsidSect="00087CA1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DB4348" w:rsidRPr="00F12317" w:rsidRDefault="00DB4348" w:rsidP="00DB434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70D39" w:rsidRPr="00F12317" w:rsidRDefault="00670D39" w:rsidP="00670D3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  <w:r w:rsidRPr="00F12317">
        <w:rPr>
          <w:rFonts w:ascii="Arial" w:hAnsi="Arial" w:cs="Arial"/>
          <w:b/>
          <w:bCs/>
          <w:sz w:val="24"/>
          <w:szCs w:val="24"/>
        </w:rPr>
        <w:t>Подпрограмма</w:t>
      </w:r>
      <w:r w:rsidR="001022F5" w:rsidRPr="00F12317">
        <w:rPr>
          <w:rFonts w:ascii="Arial" w:hAnsi="Arial" w:cs="Arial"/>
          <w:b/>
          <w:bCs/>
          <w:sz w:val="24"/>
          <w:szCs w:val="24"/>
          <w:lang w:val="tt-RU"/>
        </w:rPr>
        <w:t>-4</w:t>
      </w:r>
    </w:p>
    <w:p w:rsidR="00670D39" w:rsidRPr="00F12317" w:rsidRDefault="00670D39" w:rsidP="00670D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«</w:t>
      </w:r>
      <w:r w:rsidR="008C0343" w:rsidRPr="00F12317">
        <w:rPr>
          <w:rFonts w:ascii="Arial" w:hAnsi="Arial" w:cs="Arial"/>
          <w:b/>
          <w:bCs/>
          <w:sz w:val="24"/>
          <w:szCs w:val="24"/>
        </w:rPr>
        <w:t>Содействие в тр</w:t>
      </w:r>
      <w:r w:rsidRPr="00F12317">
        <w:rPr>
          <w:rFonts w:ascii="Arial" w:hAnsi="Arial" w:cs="Arial"/>
          <w:b/>
          <w:bCs/>
          <w:sz w:val="24"/>
          <w:szCs w:val="24"/>
        </w:rPr>
        <w:t>удо</w:t>
      </w:r>
      <w:r w:rsidR="008C0343" w:rsidRPr="00F12317">
        <w:rPr>
          <w:rFonts w:ascii="Arial" w:hAnsi="Arial" w:cs="Arial"/>
          <w:b/>
          <w:bCs/>
          <w:sz w:val="24"/>
          <w:szCs w:val="24"/>
        </w:rPr>
        <w:t xml:space="preserve">устройстве молодежи </w:t>
      </w:r>
      <w:r w:rsidRPr="00F12317">
        <w:rPr>
          <w:rFonts w:ascii="Arial" w:hAnsi="Arial" w:cs="Arial"/>
          <w:b/>
          <w:spacing w:val="-1"/>
          <w:sz w:val="24"/>
          <w:szCs w:val="24"/>
        </w:rPr>
        <w:t>Мамадышского</w:t>
      </w:r>
      <w:r w:rsidRPr="00F12317">
        <w:rPr>
          <w:rFonts w:ascii="Arial" w:hAnsi="Arial" w:cs="Arial"/>
          <w:b/>
          <w:bCs/>
          <w:sz w:val="24"/>
          <w:szCs w:val="24"/>
        </w:rPr>
        <w:t xml:space="preserve"> муниципального района на 2021-2023 годы»</w:t>
      </w:r>
    </w:p>
    <w:p w:rsidR="00670D39" w:rsidRPr="00F12317" w:rsidRDefault="00670D39" w:rsidP="00670D39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4"/>
          <w:szCs w:val="24"/>
        </w:rPr>
      </w:pPr>
    </w:p>
    <w:p w:rsidR="00670D39" w:rsidRPr="00F12317" w:rsidRDefault="00670D39" w:rsidP="003F0F1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Паспорт Подпрограммы</w:t>
      </w:r>
    </w:p>
    <w:tbl>
      <w:tblPr>
        <w:tblW w:w="51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548"/>
        <w:gridCol w:w="1081"/>
        <w:gridCol w:w="1246"/>
        <w:gridCol w:w="1661"/>
        <w:gridCol w:w="1938"/>
      </w:tblGrid>
      <w:tr w:rsidR="00670D39" w:rsidRPr="00F12317" w:rsidTr="00670D39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-4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Муниципальная Подпрограмма</w:t>
            </w:r>
            <w:r w:rsidR="001022F5" w:rsidRPr="00F12317">
              <w:rPr>
                <w:rFonts w:ascii="Arial" w:hAnsi="Arial" w:cs="Arial"/>
                <w:bCs/>
                <w:sz w:val="24"/>
                <w:szCs w:val="24"/>
                <w:lang w:val="tt-RU"/>
              </w:rPr>
              <w:t>-4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="008C0343" w:rsidRPr="00F12317">
              <w:rPr>
                <w:rFonts w:ascii="Arial" w:hAnsi="Arial" w:cs="Arial"/>
                <w:bCs/>
                <w:sz w:val="24"/>
                <w:szCs w:val="24"/>
              </w:rPr>
              <w:t xml:space="preserve">Содействие в трудоустройстве молодежи </w:t>
            </w:r>
            <w:r w:rsidR="008C0343"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="008C0343"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на 2021-2023 годы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>» (далее – Подпрограмма-3).</w:t>
            </w:r>
          </w:p>
        </w:tc>
      </w:tr>
      <w:tr w:rsidR="00670D39" w:rsidRPr="00F12317" w:rsidTr="00670D39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Основания для разработки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- Распоряжение Правительства Российской Федерации</w:t>
            </w:r>
          </w:p>
          <w:p w:rsidR="00670D39" w:rsidRPr="00F12317" w:rsidRDefault="00670D39" w:rsidP="00A1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от 27.12.2018  № 2950-р «Об утверждении Концепции поддержки </w:t>
            </w:r>
            <w:r w:rsidR="00A13DCB" w:rsidRPr="00F12317">
              <w:rPr>
                <w:rFonts w:ascii="Arial" w:hAnsi="Arial" w:cs="Arial"/>
                <w:bCs/>
                <w:sz w:val="24"/>
                <w:szCs w:val="24"/>
              </w:rPr>
              <w:t>работающей молодежи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в Российской Федерации до 2023 года»</w:t>
            </w:r>
            <w:r w:rsidR="00A13DCB"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0D39" w:rsidRPr="00F12317" w:rsidTr="00670D39">
        <w:trPr>
          <w:trHeight w:val="82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</w:p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8C03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</w:t>
            </w:r>
            <w:r w:rsidR="008C0343" w:rsidRPr="00F12317">
              <w:rPr>
                <w:rFonts w:ascii="Arial" w:hAnsi="Arial" w:cs="Arial"/>
                <w:sz w:val="24"/>
                <w:szCs w:val="24"/>
              </w:rPr>
              <w:t xml:space="preserve"> и спорту </w:t>
            </w:r>
            <w:r w:rsidRPr="00F12317">
              <w:rPr>
                <w:rFonts w:ascii="Arial" w:hAnsi="Arial" w:cs="Arial"/>
                <w:sz w:val="24"/>
                <w:szCs w:val="24"/>
              </w:rPr>
              <w:t>Мамадышского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670D39" w:rsidRPr="00F12317" w:rsidTr="00670D39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Разработчик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8C03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</w:t>
            </w:r>
            <w:r w:rsidR="008C0343" w:rsidRPr="00F12317">
              <w:rPr>
                <w:rFonts w:ascii="Arial" w:hAnsi="Arial" w:cs="Arial"/>
                <w:sz w:val="24"/>
                <w:szCs w:val="24"/>
              </w:rPr>
              <w:t xml:space="preserve"> и спорту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Мамадышского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670D39" w:rsidRPr="00F12317" w:rsidTr="00670D39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8C03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</w:t>
            </w:r>
            <w:r w:rsidR="008C0343" w:rsidRPr="00F12317">
              <w:rPr>
                <w:rFonts w:ascii="Arial" w:hAnsi="Arial" w:cs="Arial"/>
                <w:sz w:val="24"/>
                <w:szCs w:val="24"/>
              </w:rPr>
              <w:t xml:space="preserve"> и спорту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Мамадышского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670D39" w:rsidRPr="00F12317" w:rsidTr="00670D39">
        <w:trPr>
          <w:trHeight w:val="112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Цели и задачи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B5380D" w:rsidP="0067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-4</w:t>
            </w:r>
            <w:r w:rsidR="00670D39" w:rsidRPr="00F1231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A7154" w:rsidRPr="00F12317" w:rsidRDefault="00670D39" w:rsidP="00EA715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noBreakHyphen/>
              <w:t xml:space="preserve"> 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 по содействию занятости молодежи, обеспечению защиты от безработицы; предоставление государственных гарантий безработным гражданам; улучшение условий и охраны труда; обеспечение своевременного и качественного исполнения полномочий в сфере содействия занятости населения.</w:t>
            </w:r>
          </w:p>
          <w:p w:rsidR="00670D39" w:rsidRPr="00F12317" w:rsidRDefault="00B5380D" w:rsidP="00EA715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-4</w:t>
            </w:r>
            <w:r w:rsidR="00670D39" w:rsidRPr="00F1231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A7154" w:rsidRPr="00F12317" w:rsidRDefault="00670D39" w:rsidP="00C125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доступного, качественного предоставления государственных услуг в сфере содействия в трудоустройстве молодежи;</w:t>
            </w:r>
          </w:p>
          <w:p w:rsidR="00EA7154" w:rsidRPr="00F12317" w:rsidRDefault="00C1250C" w:rsidP="00EA71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стимулирование создания рабочих мест </w:t>
            </w:r>
            <w:proofErr w:type="gramStart"/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незанятых 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молодежи</w:t>
            </w:r>
            <w:proofErr w:type="gramEnd"/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Мамадышского муниципального района;</w:t>
            </w:r>
          </w:p>
          <w:p w:rsidR="00EA7154" w:rsidRPr="00F12317" w:rsidRDefault="00C1250C" w:rsidP="00EA71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специальной оценки условий труда;</w:t>
            </w:r>
          </w:p>
          <w:p w:rsidR="00EA7154" w:rsidRPr="00F12317" w:rsidRDefault="00C1250C" w:rsidP="00EA71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и проверка знаний требований охраны труда работников организаций;</w:t>
            </w:r>
          </w:p>
          <w:p w:rsidR="00EA7154" w:rsidRPr="00F12317" w:rsidRDefault="00C1250C" w:rsidP="00EA71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предупредительных мер по сокращению производственного травматизма и профессиональной заболеваемости;</w:t>
            </w:r>
          </w:p>
          <w:p w:rsidR="00EA7154" w:rsidRPr="00F12317" w:rsidRDefault="00C1250C" w:rsidP="00EA71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лечебно-профилактического обслуживания и реабилитации работников;</w:t>
            </w:r>
          </w:p>
          <w:p w:rsidR="00EA7154" w:rsidRPr="00F12317" w:rsidRDefault="00C1250C" w:rsidP="00EA71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EA7154" w:rsidRPr="00F12317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оказание государственных услуг в сфере содействия занятости населения;</w:t>
            </w:r>
          </w:p>
          <w:p w:rsidR="00EA7154" w:rsidRPr="00F12317" w:rsidRDefault="00C1250C" w:rsidP="00C1250C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поддержание уровня занятости 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молодежи Мамадышского муниципального района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сохранение уровня доходов;</w:t>
            </w:r>
          </w:p>
          <w:p w:rsidR="00EA7154" w:rsidRPr="00F12317" w:rsidRDefault="00C1250C" w:rsidP="00EA7154">
            <w:pPr>
              <w:shd w:val="clear" w:color="auto" w:fill="FFFFFF"/>
              <w:tabs>
                <w:tab w:val="left" w:pos="2237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конкурентоспособности на рынке труда </w:t>
            </w:r>
            <w:r w:rsidR="00EA715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выпускников образовательных организаций, приобретение ими опыта работы</w:t>
            </w:r>
          </w:p>
          <w:p w:rsidR="00670D39" w:rsidRPr="00F12317" w:rsidRDefault="00670D39" w:rsidP="00670D39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D39" w:rsidRPr="00F12317" w:rsidTr="00670D39">
        <w:trPr>
          <w:trHeight w:val="84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 – 2023 годы.</w:t>
            </w:r>
          </w:p>
          <w:p w:rsidR="00670D39" w:rsidRPr="00F12317" w:rsidRDefault="00670D39" w:rsidP="0067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D39" w:rsidRPr="00F12317" w:rsidTr="00670D39">
        <w:trPr>
          <w:trHeight w:val="586"/>
        </w:trPr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Объемы и источни</w:t>
            </w:r>
            <w:r w:rsidR="00B5380D" w:rsidRPr="00F12317">
              <w:rPr>
                <w:rFonts w:ascii="Arial" w:hAnsi="Arial" w:cs="Arial"/>
                <w:sz w:val="24"/>
                <w:szCs w:val="24"/>
              </w:rPr>
              <w:t>ки финансирования Подпрограммы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-4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3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Годы реализации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Всего за период реализации</w:t>
            </w:r>
            <w:r w:rsidRPr="00F1231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٭</w:t>
            </w:r>
          </w:p>
          <w:p w:rsidR="00670D39" w:rsidRPr="00F12317" w:rsidRDefault="00670D39" w:rsidP="00670D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(руб.)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Муниципаль-ный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</w:t>
            </w:r>
            <w:r w:rsidR="00670D39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</w:t>
            </w:r>
            <w:r w:rsidR="00670D39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</w:t>
            </w:r>
            <w:r w:rsidR="00670D39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240</w:t>
            </w:r>
            <w:r w:rsidR="00670D39" w:rsidRPr="00F1231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>Республикан-ский</w:t>
            </w:r>
            <w:proofErr w:type="spellEnd"/>
            <w:proofErr w:type="gramEnd"/>
          </w:p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D39" w:rsidRPr="00F12317" w:rsidRDefault="00E84CAC" w:rsidP="0067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240</w:t>
            </w:r>
            <w:r w:rsidR="00670D39" w:rsidRPr="00F1231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E84CAC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* Объем средств на 2022-2023 годы носит прогнозный характер, определяется Решением Совета Мамадышского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района Республики Татарстан о бюджете на соответствующий финансовый год и плановый период. </w:t>
            </w: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</w:t>
            </w:r>
            <w:r w:rsidR="001022F5" w:rsidRPr="00F12317">
              <w:rPr>
                <w:rFonts w:ascii="Arial" w:hAnsi="Arial" w:cs="Arial"/>
                <w:sz w:val="24"/>
                <w:szCs w:val="24"/>
              </w:rPr>
              <w:t>льтаты реализации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и показатели эффективности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0C" w:rsidRPr="00F12317" w:rsidRDefault="00C1250C" w:rsidP="00C1250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-Предотвращение роста напряженности на рынке труда за счет минимизации уровней общей и регистрируемой безработицы до 5,4 процента и 1,7 процента экономически активного населения в 2021</w:t>
            </w:r>
            <w:r w:rsidR="0060618B" w:rsidRPr="00F12317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 w:rsidR="0060618B" w:rsidRPr="00F12317">
              <w:rPr>
                <w:rFonts w:ascii="Arial" w:hAnsi="Arial" w:cs="Arial"/>
                <w:sz w:val="24"/>
                <w:szCs w:val="24"/>
              </w:rPr>
              <w:t>2023  годы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 xml:space="preserve"> соответственно;</w:t>
            </w:r>
          </w:p>
          <w:p w:rsidR="00C1250C" w:rsidRPr="00F12317" w:rsidRDefault="00C1250C" w:rsidP="00C1250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-выполнение государственных </w:t>
            </w:r>
            <w:hyperlink r:id="rId7" w:history="1">
              <w:r w:rsidRPr="00F12317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гарантий</w:t>
              </w:r>
            </w:hyperlink>
            <w:r w:rsidRPr="00F12317">
              <w:rPr>
                <w:rFonts w:ascii="Arial" w:hAnsi="Arial" w:cs="Arial"/>
                <w:sz w:val="24"/>
                <w:szCs w:val="24"/>
              </w:rPr>
              <w:t xml:space="preserve"> социальной поддержки безработных молодежи Мамадышского муниципального района своевременно и в полном объеме;</w:t>
            </w:r>
          </w:p>
          <w:p w:rsidR="00C1250C" w:rsidRPr="00F12317" w:rsidRDefault="00C1250C" w:rsidP="00C1250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-обеспечение сохранения здоровья работников за счет улучшения условий их труда</w:t>
            </w:r>
          </w:p>
          <w:p w:rsidR="00670D39" w:rsidRPr="00F12317" w:rsidRDefault="00670D39" w:rsidP="00670D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D39" w:rsidRPr="00F12317" w:rsidTr="00670D39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Система организации контроля за реализацией Подпрограммы-</w:t>
            </w:r>
            <w:r w:rsidR="001022F5" w:rsidRPr="00F1231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39" w:rsidRPr="00F12317" w:rsidRDefault="00670D39" w:rsidP="00670D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670D39" w:rsidRPr="00F12317" w:rsidRDefault="00670D39" w:rsidP="00670D39">
      <w:pPr>
        <w:tabs>
          <w:tab w:val="left" w:pos="2552"/>
          <w:tab w:val="left" w:pos="5670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670D39" w:rsidRPr="00F12317" w:rsidRDefault="00670D39" w:rsidP="00102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F12317">
        <w:rPr>
          <w:rFonts w:ascii="Arial" w:hAnsi="Arial" w:cs="Arial"/>
          <w:b/>
          <w:sz w:val="24"/>
          <w:szCs w:val="24"/>
        </w:rPr>
        <w:t>Общая характеристика</w:t>
      </w:r>
      <w:r w:rsidR="003F0F19" w:rsidRPr="00F12317">
        <w:rPr>
          <w:rFonts w:ascii="Arial" w:hAnsi="Arial" w:cs="Arial"/>
          <w:b/>
          <w:sz w:val="24"/>
          <w:szCs w:val="24"/>
        </w:rPr>
        <w:t xml:space="preserve"> сферы реализации Подпрограммы</w:t>
      </w:r>
      <w:r w:rsidR="001022F5" w:rsidRPr="00F12317">
        <w:rPr>
          <w:rFonts w:ascii="Arial" w:hAnsi="Arial" w:cs="Arial"/>
          <w:b/>
          <w:sz w:val="24"/>
          <w:szCs w:val="24"/>
          <w:lang w:val="tt-RU"/>
        </w:rPr>
        <w:t>-4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A203A6" w:rsidRPr="00F12317" w:rsidRDefault="00A203A6" w:rsidP="00A203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К началу 2020 года в </w:t>
      </w:r>
      <w:r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муниципальном районе проживают 45 005 человек. Число молодежи в возрасте от 14 до 30 лет на 01.01.2020 год составило 8 650 человек, в том числе молодежи сельского населения – 3 709 человек.</w:t>
      </w:r>
    </w:p>
    <w:p w:rsidR="00670D39" w:rsidRPr="00F12317" w:rsidRDefault="0060618B" w:rsidP="006061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Безработица как социальное явление ограничивает темпы социально-экономического развития Мамадышского муниципального района в целом и каждого муниципального образования в отдельности, снижает показатели качества жизни населения. Поэтому для предотвращения роста напряженности на рынке труда избрана такая стратегия действий службы занятости населения, которая максимально нацелена на решение проблем незанятого населения. </w:t>
      </w:r>
    </w:p>
    <w:p w:rsidR="0060618B" w:rsidRPr="00F12317" w:rsidRDefault="0060618B" w:rsidP="006061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Тем не менее наиболее эффективным выходом из состояния безработицы остается трудоустройство или прохождение профессионального обучения и получение дополнительного профессионального образования по востребованной на рынке труда профессии с последующим трудоустройством.</w:t>
      </w:r>
    </w:p>
    <w:p w:rsidR="00670D39" w:rsidRPr="00F12317" w:rsidRDefault="003F0F19" w:rsidP="00670D3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Подпрограмма</w:t>
      </w:r>
      <w:r w:rsidR="001022F5" w:rsidRPr="00F12317">
        <w:rPr>
          <w:rFonts w:ascii="Arial" w:hAnsi="Arial" w:cs="Arial"/>
          <w:sz w:val="24"/>
          <w:szCs w:val="24"/>
          <w:lang w:val="tt-RU"/>
        </w:rPr>
        <w:t>-4</w:t>
      </w:r>
      <w:r w:rsidR="00670D39" w:rsidRPr="00F12317">
        <w:rPr>
          <w:rFonts w:ascii="Arial" w:hAnsi="Arial" w:cs="Arial"/>
          <w:sz w:val="24"/>
          <w:szCs w:val="24"/>
        </w:rPr>
        <w:t xml:space="preserve"> разработана в соответствии с постановлением Исполнительного комитета Мамадышского муниципального района «Об утверждении порядка разработки, реализации и оценки эффективности муниципальных программ» от 26.06.2018 года №1341. </w:t>
      </w:r>
    </w:p>
    <w:p w:rsidR="00670D39" w:rsidRPr="00F12317" w:rsidRDefault="00670D39" w:rsidP="00670D39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ab/>
      </w:r>
    </w:p>
    <w:p w:rsidR="00670D39" w:rsidRPr="00F12317" w:rsidRDefault="00670D39" w:rsidP="00670D3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  <w:sectPr w:rsidR="00670D39" w:rsidRPr="00F12317" w:rsidSect="00087CA1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670D39" w:rsidRPr="00F12317" w:rsidRDefault="00670D39" w:rsidP="00E84C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lastRenderedPageBreak/>
        <w:t>1. Основные цели и задачи Подпрограмм</w:t>
      </w:r>
      <w:r w:rsidR="003F0F19" w:rsidRPr="00F12317">
        <w:rPr>
          <w:rFonts w:ascii="Arial" w:hAnsi="Arial" w:cs="Arial"/>
          <w:b/>
          <w:sz w:val="24"/>
          <w:szCs w:val="24"/>
        </w:rPr>
        <w:t>ы</w:t>
      </w:r>
      <w:r w:rsidRPr="00F12317">
        <w:rPr>
          <w:rFonts w:ascii="Arial" w:hAnsi="Arial" w:cs="Arial"/>
          <w:b/>
          <w:sz w:val="24"/>
          <w:szCs w:val="24"/>
        </w:rPr>
        <w:t>, программные мероприятия, ожидаемые конечные результаты,</w:t>
      </w:r>
      <w:r w:rsidR="003F0F19" w:rsidRPr="00F12317">
        <w:rPr>
          <w:rFonts w:ascii="Arial" w:hAnsi="Arial" w:cs="Arial"/>
          <w:b/>
          <w:sz w:val="24"/>
          <w:szCs w:val="24"/>
        </w:rPr>
        <w:t xml:space="preserve"> сроки реализации Подпрограммы</w:t>
      </w:r>
      <w:r w:rsidR="001022F5" w:rsidRPr="00F12317">
        <w:rPr>
          <w:rFonts w:ascii="Arial" w:hAnsi="Arial" w:cs="Arial"/>
          <w:b/>
          <w:sz w:val="24"/>
          <w:szCs w:val="24"/>
          <w:lang w:val="tt-RU"/>
        </w:rPr>
        <w:t>-4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3F0F19" w:rsidRPr="00F12317" w:rsidRDefault="003F0F19" w:rsidP="00376B89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Основными целями Подпрограммы</w:t>
      </w:r>
      <w:r w:rsidR="00670D39" w:rsidRPr="00F12317">
        <w:rPr>
          <w:rFonts w:ascii="Arial" w:hAnsi="Arial" w:cs="Arial"/>
          <w:sz w:val="24"/>
          <w:szCs w:val="24"/>
        </w:rPr>
        <w:t xml:space="preserve"> являются</w:t>
      </w:r>
      <w:r w:rsidRPr="00F12317">
        <w:rPr>
          <w:rFonts w:ascii="Arial" w:hAnsi="Arial" w:cs="Arial"/>
          <w:sz w:val="24"/>
          <w:szCs w:val="24"/>
        </w:rPr>
        <w:t>:</w:t>
      </w:r>
      <w:r w:rsidR="00670D39" w:rsidRPr="00F12317">
        <w:rPr>
          <w:rFonts w:ascii="Arial" w:hAnsi="Arial" w:cs="Arial"/>
          <w:sz w:val="24"/>
          <w:szCs w:val="24"/>
        </w:rPr>
        <w:t xml:space="preserve"> </w:t>
      </w:r>
    </w:p>
    <w:p w:rsidR="003F0F19" w:rsidRPr="00F12317" w:rsidRDefault="003F0F19" w:rsidP="00376B8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>-</w:t>
      </w:r>
      <w:r w:rsidR="00376B89" w:rsidRPr="00F12317">
        <w:rPr>
          <w:rFonts w:ascii="Arial" w:hAnsi="Arial" w:cs="Arial"/>
          <w:sz w:val="24"/>
          <w:szCs w:val="24"/>
        </w:rPr>
        <w:t xml:space="preserve">Создание и развитие системы содействия трудоустройству молодежи Мамадышского муниципального района и их адаптация к рынку труда, </w:t>
      </w:r>
      <w:r w:rsidR="00376B89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обеспечению защиты от безработицы; </w:t>
      </w:r>
    </w:p>
    <w:p w:rsidR="00670D39" w:rsidRPr="00F12317" w:rsidRDefault="003F0F19" w:rsidP="00376B8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76B89" w:rsidRPr="00F12317">
        <w:rPr>
          <w:rFonts w:ascii="Arial" w:eastAsia="Times New Roman" w:hAnsi="Arial" w:cs="Arial"/>
          <w:sz w:val="24"/>
          <w:szCs w:val="24"/>
          <w:lang w:eastAsia="ru-RU"/>
        </w:rPr>
        <w:t>обеспечение своевременного и качественного исполнения полномочий в сфере содействия занятости населения.</w:t>
      </w:r>
    </w:p>
    <w:p w:rsidR="003F0F19" w:rsidRPr="00F12317" w:rsidRDefault="00670D39" w:rsidP="00376B89">
      <w:pPr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Для достижения указанных целей предусматривается решение следующих задач:</w:t>
      </w:r>
    </w:p>
    <w:p w:rsidR="00376B89" w:rsidRPr="00F12317" w:rsidRDefault="00376B89" w:rsidP="00376B89">
      <w:pPr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Обеспечение доступного, качественного предоставления государственных услуг в сфере содействия в трудоустройстве молодежи;</w:t>
      </w:r>
    </w:p>
    <w:p w:rsidR="00376B89" w:rsidRPr="00F12317" w:rsidRDefault="00376B89" w:rsidP="00376B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-стимулирование соз</w:t>
      </w:r>
      <w:r w:rsidR="00B21E49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дания рабочих мест для </w:t>
      </w:r>
      <w:proofErr w:type="gramStart"/>
      <w:r w:rsidR="00B21E49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незанятой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молодежи</w:t>
      </w:r>
      <w:proofErr w:type="gramEnd"/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Мамадышского муниципального района;</w:t>
      </w:r>
    </w:p>
    <w:p w:rsidR="00376B89" w:rsidRPr="00F12317" w:rsidRDefault="00376B89" w:rsidP="00376B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-проведение специальной оценки условий труда;</w:t>
      </w:r>
    </w:p>
    <w:p w:rsidR="00376B89" w:rsidRPr="00F12317" w:rsidRDefault="00376B89" w:rsidP="00376B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-обучение и проверка знаний требований охраны труда работников организаций;</w:t>
      </w:r>
    </w:p>
    <w:p w:rsidR="00376B89" w:rsidRPr="00F12317" w:rsidRDefault="00376B89" w:rsidP="00376B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-осуществление предупредительных мер по сокращению производственного травматизма и профессиональной заболеваемости;</w:t>
      </w:r>
    </w:p>
    <w:p w:rsidR="00376B89" w:rsidRPr="00F12317" w:rsidRDefault="00376B89" w:rsidP="00376B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-совершенствование лечебно-профилактического обслуживания и реабилитации работников;</w:t>
      </w:r>
    </w:p>
    <w:p w:rsidR="00376B89" w:rsidRPr="00F12317" w:rsidRDefault="00376B89" w:rsidP="00376B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12317">
        <w:rPr>
          <w:rFonts w:ascii="Arial" w:eastAsia="Times New Roman" w:hAnsi="Arial" w:cs="Arial"/>
          <w:spacing w:val="-4"/>
          <w:sz w:val="24"/>
          <w:szCs w:val="24"/>
          <w:lang w:eastAsia="ru-RU"/>
        </w:rPr>
        <w:t>оказание государственных услуг в сфере содействия занятости населения;</w:t>
      </w:r>
    </w:p>
    <w:p w:rsidR="00376B89" w:rsidRPr="00F12317" w:rsidRDefault="00376B89" w:rsidP="00376B8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-поддержание уровня занятости молодежи Мамадышского муниципального района и сохранение уровня доходов;</w:t>
      </w:r>
    </w:p>
    <w:p w:rsidR="00670D39" w:rsidRPr="00F12317" w:rsidRDefault="00376B89" w:rsidP="00E84CAC">
      <w:pPr>
        <w:shd w:val="clear" w:color="auto" w:fill="FFFFFF"/>
        <w:tabs>
          <w:tab w:val="left" w:pos="223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</w:rPr>
        <w:t xml:space="preserve">-повышение конкурентоспособности на рынке труда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выпускников образовательных организаций, приобретение ими опыта работы</w:t>
      </w:r>
    </w:p>
    <w:p w:rsidR="00670D39" w:rsidRPr="00F12317" w:rsidRDefault="00670D39" w:rsidP="00670D3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Ожидаемые результаты: </w:t>
      </w:r>
    </w:p>
    <w:p w:rsidR="004C2AF3" w:rsidRPr="00F12317" w:rsidRDefault="004C2AF3" w:rsidP="004C2A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Построение и экспериментальное функционирование системы содействия обучающимся и выпускникам учреждений профессионального образования, включающей: информационную систему, систему профессиональной переподготовки незанятых выпускников, механизмы их правовой и социальной защиты. Охват системой содействия трудоустройству большинства обучающихся и выпускников учреждений профессионального образования. Организация службы профориентации в системе образования, </w:t>
      </w:r>
      <w:r w:rsidRPr="00F12317">
        <w:rPr>
          <w:rFonts w:ascii="Arial" w:hAnsi="Arial" w:cs="Arial"/>
          <w:sz w:val="24"/>
          <w:szCs w:val="24"/>
        </w:rPr>
        <w:lastRenderedPageBreak/>
        <w:t xml:space="preserve">обеспечивающей выбор специальности, образовательного учреждения и сферы деятельности, соответствующей личностным особенностям и способствующей успешному развитию профессиональной карьеры. Прогнозирование взаимосвязанного развития рынков труда и образовательных услуг, помогающее решению проблемы сбалансированности спроса и предложения на рынке труда. </w:t>
      </w:r>
    </w:p>
    <w:p w:rsidR="004C2AF3" w:rsidRPr="00F12317" w:rsidRDefault="004C2AF3" w:rsidP="004C2A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Научно методическое обеспечение эффективной деятельности региональных и вузовских центров содействия трудоустройству молодых специалистов. Создание экономического механизма обеспечения функционирования системы содействия трудоустройству выпускников учреждений профессионального образования. Создание механизма разработки рекомендаций по изменениям в функционировании системы профессионального образования, соответствующим изменениям спроса на рынке труда </w:t>
      </w:r>
    </w:p>
    <w:p w:rsidR="00670D39" w:rsidRPr="00F12317" w:rsidRDefault="00B5380D" w:rsidP="004C2A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Срок реализации Подпрограммы</w:t>
      </w:r>
      <w:r w:rsidR="00670D39" w:rsidRPr="00F12317">
        <w:rPr>
          <w:rFonts w:ascii="Arial" w:hAnsi="Arial" w:cs="Arial"/>
          <w:sz w:val="24"/>
          <w:szCs w:val="24"/>
        </w:rPr>
        <w:t xml:space="preserve"> – 2021-2023 годы. </w:t>
      </w:r>
    </w:p>
    <w:p w:rsidR="00670D39" w:rsidRPr="00F12317" w:rsidRDefault="00670D39" w:rsidP="00670D3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70D39" w:rsidRPr="00F12317" w:rsidRDefault="00670D39" w:rsidP="00670D39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Объемы и источни</w:t>
      </w:r>
      <w:r w:rsidR="00F46C15" w:rsidRPr="00F12317">
        <w:rPr>
          <w:rFonts w:ascii="Arial" w:hAnsi="Arial" w:cs="Arial"/>
          <w:b/>
          <w:sz w:val="24"/>
          <w:szCs w:val="24"/>
        </w:rPr>
        <w:t>ки финансирования Подпрограммы</w:t>
      </w:r>
      <w:r w:rsidR="001022F5" w:rsidRPr="00F12317">
        <w:rPr>
          <w:rFonts w:ascii="Arial" w:hAnsi="Arial" w:cs="Arial"/>
          <w:b/>
          <w:sz w:val="24"/>
          <w:szCs w:val="24"/>
          <w:lang w:val="tt-RU"/>
        </w:rPr>
        <w:t>-4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670D39" w:rsidRPr="00F12317" w:rsidRDefault="00670D39" w:rsidP="00670D39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Arial" w:hAnsi="Arial" w:cs="Arial"/>
          <w:b/>
          <w:sz w:val="24"/>
          <w:szCs w:val="24"/>
        </w:rPr>
      </w:pPr>
    </w:p>
    <w:p w:rsidR="00670D39" w:rsidRPr="00F12317" w:rsidRDefault="00670D39" w:rsidP="00670D3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Основными источника</w:t>
      </w:r>
      <w:r w:rsidR="00B5380D" w:rsidRPr="00F12317">
        <w:rPr>
          <w:rFonts w:ascii="Arial" w:hAnsi="Arial" w:cs="Arial"/>
          <w:sz w:val="24"/>
          <w:szCs w:val="24"/>
        </w:rPr>
        <w:t>ми финансирования Подпрограммы</w:t>
      </w:r>
      <w:r w:rsidRPr="00F12317">
        <w:rPr>
          <w:rFonts w:ascii="Arial" w:hAnsi="Arial" w:cs="Arial"/>
          <w:sz w:val="24"/>
          <w:szCs w:val="24"/>
        </w:rPr>
        <w:t xml:space="preserve"> являются средства бюджета Мамадышского муниципального района.</w:t>
      </w:r>
      <w:r w:rsidRPr="00F12317">
        <w:rPr>
          <w:rFonts w:ascii="Arial" w:eastAsia="Calibri" w:hAnsi="Arial" w:cs="Arial"/>
          <w:sz w:val="24"/>
          <w:szCs w:val="24"/>
        </w:rPr>
        <w:t xml:space="preserve"> Объе</w:t>
      </w:r>
      <w:r w:rsidR="00B5380D" w:rsidRPr="00F12317">
        <w:rPr>
          <w:rFonts w:ascii="Arial" w:eastAsia="Calibri" w:hAnsi="Arial" w:cs="Arial"/>
          <w:sz w:val="24"/>
          <w:szCs w:val="24"/>
        </w:rPr>
        <w:t>мы финансирования Подпрограммы</w:t>
      </w:r>
      <w:r w:rsidRPr="00F12317">
        <w:rPr>
          <w:rFonts w:ascii="Arial" w:eastAsia="Calibri" w:hAnsi="Arial" w:cs="Arial"/>
          <w:sz w:val="24"/>
          <w:szCs w:val="24"/>
        </w:rPr>
        <w:t xml:space="preserve"> носят прогнозный характер и подлежат ежегодному уточнению при формировании проекта бюджета </w:t>
      </w:r>
      <w:r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 и плановый период.</w:t>
      </w:r>
    </w:p>
    <w:p w:rsidR="00670D39" w:rsidRPr="00F12317" w:rsidRDefault="00670D39" w:rsidP="00670D3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С целью дополнительного финансирования Подпр</w:t>
      </w:r>
      <w:r w:rsidR="00B5380D" w:rsidRPr="00F12317">
        <w:rPr>
          <w:rFonts w:ascii="Arial" w:eastAsia="Calibri" w:hAnsi="Arial" w:cs="Arial"/>
          <w:sz w:val="24"/>
          <w:szCs w:val="24"/>
        </w:rPr>
        <w:t>ограммы</w:t>
      </w:r>
      <w:r w:rsidR="001022F5" w:rsidRPr="00F12317">
        <w:rPr>
          <w:rFonts w:ascii="Arial" w:eastAsia="Calibri" w:hAnsi="Arial" w:cs="Arial"/>
          <w:sz w:val="24"/>
          <w:szCs w:val="24"/>
          <w:lang w:val="tt-RU"/>
        </w:rPr>
        <w:t>-4</w:t>
      </w:r>
      <w:r w:rsidRPr="00F12317">
        <w:rPr>
          <w:rFonts w:ascii="Arial" w:eastAsia="Calibri" w:hAnsi="Arial" w:cs="Arial"/>
          <w:sz w:val="24"/>
          <w:szCs w:val="24"/>
        </w:rPr>
        <w:t>, возможно привлечение спонсорской помощи от юридических и/или физических лиц.</w:t>
      </w:r>
    </w:p>
    <w:p w:rsidR="00670D39" w:rsidRPr="00F12317" w:rsidRDefault="00670D39" w:rsidP="00670D3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Финансирование мероприятий, связанных с реал</w:t>
      </w:r>
      <w:r w:rsidR="00B5380D" w:rsidRPr="00F12317">
        <w:rPr>
          <w:rFonts w:ascii="Arial" w:eastAsia="Calibri" w:hAnsi="Arial" w:cs="Arial"/>
          <w:sz w:val="24"/>
          <w:szCs w:val="24"/>
        </w:rPr>
        <w:t>изацией настоящей Подпрограммы</w:t>
      </w:r>
      <w:r w:rsidRPr="00F12317">
        <w:rPr>
          <w:rFonts w:ascii="Arial" w:eastAsia="Calibri" w:hAnsi="Arial" w:cs="Arial"/>
          <w:sz w:val="24"/>
          <w:szCs w:val="24"/>
        </w:rPr>
        <w:t xml:space="preserve">, осуществляется в пределах ассигнований, утвержденных в бюджете </w:t>
      </w:r>
      <w:r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год. Размер расходуемых сред</w:t>
      </w:r>
      <w:r w:rsidR="00B5380D" w:rsidRPr="00F12317">
        <w:rPr>
          <w:rFonts w:ascii="Arial" w:eastAsia="Calibri" w:hAnsi="Arial" w:cs="Arial"/>
          <w:sz w:val="24"/>
          <w:szCs w:val="24"/>
        </w:rPr>
        <w:t xml:space="preserve">ств на реализацию </w:t>
      </w:r>
      <w:proofErr w:type="gramStart"/>
      <w:r w:rsidR="00B5380D" w:rsidRPr="00F12317">
        <w:rPr>
          <w:rFonts w:ascii="Arial" w:eastAsia="Calibri" w:hAnsi="Arial" w:cs="Arial"/>
          <w:sz w:val="24"/>
          <w:szCs w:val="24"/>
        </w:rPr>
        <w:t xml:space="preserve">Подпрограммы </w:t>
      </w:r>
      <w:r w:rsidRPr="00F12317">
        <w:rPr>
          <w:rFonts w:ascii="Arial" w:eastAsia="Calibri" w:hAnsi="Arial" w:cs="Arial"/>
          <w:sz w:val="24"/>
          <w:szCs w:val="24"/>
        </w:rPr>
        <w:t xml:space="preserve"> может</w:t>
      </w:r>
      <w:proofErr w:type="gramEnd"/>
      <w:r w:rsidRPr="00F12317">
        <w:rPr>
          <w:rFonts w:ascii="Arial" w:eastAsia="Calibri" w:hAnsi="Arial" w:cs="Arial"/>
          <w:sz w:val="24"/>
          <w:szCs w:val="24"/>
        </w:rPr>
        <w:t xml:space="preserve">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</w:t>
      </w:r>
    </w:p>
    <w:p w:rsidR="00670D39" w:rsidRPr="00F12317" w:rsidRDefault="00670D39" w:rsidP="00670D39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70D39" w:rsidRPr="00F12317" w:rsidRDefault="00670D39" w:rsidP="00670D39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3. Ме</w:t>
      </w:r>
      <w:r w:rsidR="003F0F19" w:rsidRPr="00F12317">
        <w:rPr>
          <w:rFonts w:ascii="Arial" w:hAnsi="Arial" w:cs="Arial"/>
          <w:b/>
          <w:sz w:val="24"/>
          <w:szCs w:val="24"/>
        </w:rPr>
        <w:t>ханизм реализации Подпрограммы</w:t>
      </w:r>
      <w:r w:rsidR="001022F5" w:rsidRPr="00F12317">
        <w:rPr>
          <w:rFonts w:ascii="Arial" w:hAnsi="Arial" w:cs="Arial"/>
          <w:b/>
          <w:sz w:val="24"/>
          <w:szCs w:val="24"/>
          <w:lang w:val="tt-RU"/>
        </w:rPr>
        <w:t>-4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4C2AF3" w:rsidRPr="00F12317" w:rsidRDefault="004C2AF3" w:rsidP="0045062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представляет собой совокупность мер, позволяющих интегрировать интересы работодателей, учреждения профессионального образования и выпускников в вопросах их трудоустройства, сформировать на базе существующих и вновь создаваемых государственных, ведомственных и общественных организаций и учреждений, занимающихся вопросами образования, труда и занятости молодежи, систему консультирования, </w:t>
      </w:r>
    </w:p>
    <w:p w:rsidR="00670D39" w:rsidRPr="00F12317" w:rsidRDefault="004C2AF3" w:rsidP="0045062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информационного и образовательного с</w:t>
      </w:r>
      <w:r w:rsidR="00A35281" w:rsidRPr="00F12317">
        <w:rPr>
          <w:rFonts w:ascii="Arial" w:eastAsia="Times New Roman" w:hAnsi="Arial" w:cs="Arial"/>
          <w:sz w:val="24"/>
          <w:szCs w:val="24"/>
          <w:lang w:eastAsia="ru-RU"/>
        </w:rPr>
        <w:t>одействия трудоустройству обуча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ющихся и выпускников. Необходимым условием является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участие в реализации Программы союза</w:t>
      </w:r>
      <w:r w:rsidR="00A35281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работодателей и предпринимателей, профсоюза, общественных</w:t>
      </w:r>
      <w:r w:rsidR="00A35281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организаций, студенческого союз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35281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и т.п.</w:t>
      </w:r>
    </w:p>
    <w:p w:rsidR="0045062E" w:rsidRPr="00F12317" w:rsidRDefault="0045062E" w:rsidP="0045062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>Способы реализации, пути достижения поставленных целей: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•Проведение круглых столов и конференций по проблемным вопросам занятости студентов и выпускников.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•Проведение встреч молодежи с представителями бизнес-сообщества и руководителями области с целью выявления потребностей и перспектив дальнейшего сотрудничества. 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•Создание, разработка и выпуск информационного бюллетеня, посвященного вопросам трудоустройства и занятости молодежи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•Поддержка перспективных молодых выпускников и перспективных (инновационных) проектов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•Привлечение инвестиций с целью реализации значимых проектов участников программы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•Организация и проведение научно-практических семинаров, конференций, форумов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•Информационная деятельность, работа с представителями СМИ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•Взаимодействие с кадровыми агентствами и службами с целью выявления новых перспективных рынков труда в содействии занятости молодежи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•Обратная связь – ведется контроль профессиональной деятельности трудоустроенного специалиста, и делаются соответствующие корректировки на первоначальных стадиях реализации программы</w:t>
      </w:r>
    </w:p>
    <w:p w:rsidR="00A35281" w:rsidRPr="00F12317" w:rsidRDefault="00A35281" w:rsidP="00A352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•Подготовка и проведение экскурсий на предприятия города и области с целью ознакомления с деятельностью предприятия (с перспективой дальнейшего трудоустройства)</w:t>
      </w:r>
    </w:p>
    <w:p w:rsidR="00670D39" w:rsidRPr="00F12317" w:rsidRDefault="00670D39" w:rsidP="00670D39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670D39" w:rsidRPr="00F12317" w:rsidRDefault="00670D39" w:rsidP="00670D39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>4. Оценка эффекти</w:t>
      </w:r>
      <w:r w:rsidR="0045062E" w:rsidRPr="00F12317">
        <w:rPr>
          <w:rFonts w:ascii="Arial" w:eastAsia="Calibri" w:hAnsi="Arial" w:cs="Arial"/>
          <w:b/>
          <w:sz w:val="24"/>
          <w:szCs w:val="24"/>
        </w:rPr>
        <w:t>вности реализации Подпрограммы</w:t>
      </w:r>
      <w:r w:rsidR="001D3E09" w:rsidRPr="00F12317">
        <w:rPr>
          <w:rFonts w:ascii="Arial" w:eastAsia="Calibri" w:hAnsi="Arial" w:cs="Arial"/>
          <w:b/>
          <w:sz w:val="24"/>
          <w:szCs w:val="24"/>
          <w:lang w:val="tt-RU"/>
        </w:rPr>
        <w:t>-4</w:t>
      </w:r>
      <w:r w:rsidRPr="00F12317">
        <w:rPr>
          <w:rFonts w:ascii="Arial" w:eastAsia="Calibri" w:hAnsi="Arial" w:cs="Arial"/>
          <w:b/>
          <w:sz w:val="24"/>
          <w:szCs w:val="24"/>
        </w:rPr>
        <w:t>.</w:t>
      </w:r>
    </w:p>
    <w:p w:rsidR="00670D39" w:rsidRPr="00F12317" w:rsidRDefault="00670D39" w:rsidP="00670D3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Реа</w:t>
      </w:r>
      <w:r w:rsidR="0045062E" w:rsidRPr="00F12317">
        <w:rPr>
          <w:rFonts w:ascii="Arial" w:hAnsi="Arial" w:cs="Arial"/>
          <w:sz w:val="24"/>
          <w:szCs w:val="24"/>
        </w:rPr>
        <w:t>лизация настоящей Подпрограммы</w:t>
      </w:r>
      <w:r w:rsidRPr="00F12317">
        <w:rPr>
          <w:rFonts w:ascii="Arial" w:hAnsi="Arial" w:cs="Arial"/>
          <w:sz w:val="24"/>
          <w:szCs w:val="24"/>
        </w:rPr>
        <w:t xml:space="preserve"> позволит</w:t>
      </w:r>
      <w:r w:rsidR="0045062E" w:rsidRPr="00F12317">
        <w:rPr>
          <w:rFonts w:ascii="Arial" w:hAnsi="Arial" w:cs="Arial"/>
          <w:sz w:val="24"/>
          <w:szCs w:val="24"/>
        </w:rPr>
        <w:t xml:space="preserve"> решать следующие задачи</w:t>
      </w:r>
      <w:r w:rsidRPr="00F12317">
        <w:rPr>
          <w:rFonts w:ascii="Arial" w:hAnsi="Arial" w:cs="Arial"/>
          <w:sz w:val="24"/>
          <w:szCs w:val="24"/>
        </w:rPr>
        <w:t>:</w:t>
      </w:r>
    </w:p>
    <w:p w:rsidR="0086277F" w:rsidRPr="00F12317" w:rsidRDefault="0086277F" w:rsidP="008627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="0045062E" w:rsidRPr="00F12317">
        <w:rPr>
          <w:rFonts w:ascii="Arial" w:eastAsia="Times New Roman" w:hAnsi="Arial" w:cs="Arial"/>
          <w:sz w:val="24"/>
          <w:szCs w:val="24"/>
          <w:lang w:eastAsia="ru-RU"/>
        </w:rPr>
        <w:t>обеспечивать высокий уровень конкурентоспособности выпускников за счет постоянной ориентации образовательных программ на наивысшие критерии профессиональной квалификации работников, предъявляемые на рынках труда,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062E" w:rsidRPr="00F12317">
        <w:rPr>
          <w:rFonts w:ascii="Arial" w:eastAsia="Times New Roman" w:hAnsi="Arial" w:cs="Arial"/>
          <w:sz w:val="24"/>
          <w:szCs w:val="24"/>
          <w:lang w:eastAsia="ru-RU"/>
        </w:rPr>
        <w:t>повышения их профессиональной гибкости и мобильности;</w:t>
      </w:r>
    </w:p>
    <w:p w:rsidR="0086277F" w:rsidRPr="00F12317" w:rsidRDefault="0045062E" w:rsidP="008627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•прогнозировать спрос и предложение на рынке труда и рынке образовательных услуг и регулировать их путем изменения объемов, профилей и сроков подготовки специалистов;</w:t>
      </w:r>
    </w:p>
    <w:p w:rsidR="00670D39" w:rsidRPr="00F12317" w:rsidRDefault="0045062E" w:rsidP="00862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•реализовывать программы </w:t>
      </w:r>
      <w:proofErr w:type="spellStart"/>
      <w:r w:rsidRPr="00F12317">
        <w:rPr>
          <w:rFonts w:ascii="Arial" w:eastAsia="Times New Roman" w:hAnsi="Arial" w:cs="Arial"/>
          <w:sz w:val="24"/>
          <w:szCs w:val="24"/>
          <w:lang w:eastAsia="ru-RU"/>
        </w:rPr>
        <w:t>самопродвижения</w:t>
      </w:r>
      <w:proofErr w:type="spellEnd"/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277F" w:rsidRPr="00F12317">
        <w:rPr>
          <w:rFonts w:ascii="Arial" w:eastAsia="Times New Roman" w:hAnsi="Arial" w:cs="Arial"/>
          <w:sz w:val="24"/>
          <w:szCs w:val="24"/>
          <w:lang w:eastAsia="ru-RU"/>
        </w:rPr>
        <w:t>молодежи Мамадышского муниципального района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на рынке труда, перспективного планирования ими</w:t>
      </w:r>
      <w:r w:rsidR="0086277F"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своей профессиональной карьеры. </w:t>
      </w:r>
    </w:p>
    <w:p w:rsidR="00670D39" w:rsidRPr="00F12317" w:rsidRDefault="00670D39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F46C15" w:rsidRPr="00F12317" w:rsidRDefault="00F46C15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F46C15" w:rsidRPr="00F12317" w:rsidRDefault="00F46C15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F46C15" w:rsidRPr="00F12317" w:rsidRDefault="00F46C15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F46C15" w:rsidRPr="00F12317" w:rsidRDefault="00F46C15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F46C15" w:rsidRPr="00F12317" w:rsidRDefault="00F46C15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F46C15" w:rsidRDefault="00F46C15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12317" w:rsidRPr="00F12317" w:rsidRDefault="00F12317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1D3E09" w:rsidRPr="00F12317" w:rsidRDefault="001D3E09" w:rsidP="00670D39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F46C15" w:rsidRPr="00F12317" w:rsidRDefault="00F46C15" w:rsidP="00F46C15">
      <w:pPr>
        <w:pStyle w:val="ae"/>
        <w:jc w:val="right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             Приложение к подпрограмме  </w:t>
      </w:r>
    </w:p>
    <w:p w:rsidR="00F46C15" w:rsidRPr="00F12317" w:rsidRDefault="00F46C15" w:rsidP="00F46C15">
      <w:pPr>
        <w:pStyle w:val="ae"/>
        <w:jc w:val="right"/>
        <w:rPr>
          <w:rFonts w:ascii="Arial" w:hAnsi="Arial" w:cs="Arial"/>
          <w:bCs/>
          <w:sz w:val="24"/>
          <w:szCs w:val="24"/>
        </w:rPr>
      </w:pPr>
      <w:r w:rsidRPr="00F12317">
        <w:rPr>
          <w:rFonts w:ascii="Arial" w:hAnsi="Arial" w:cs="Arial"/>
          <w:bCs/>
          <w:sz w:val="24"/>
          <w:szCs w:val="24"/>
        </w:rPr>
        <w:t xml:space="preserve">«Содействие в трудоустройстве молодежи </w:t>
      </w:r>
      <w:r w:rsidRPr="00F12317">
        <w:rPr>
          <w:rFonts w:ascii="Arial" w:hAnsi="Arial" w:cs="Arial"/>
          <w:spacing w:val="-1"/>
          <w:sz w:val="24"/>
          <w:szCs w:val="24"/>
        </w:rPr>
        <w:t>Мамадышского</w:t>
      </w:r>
      <w:r w:rsidRPr="00F12317">
        <w:rPr>
          <w:rFonts w:ascii="Arial" w:hAnsi="Arial" w:cs="Arial"/>
          <w:bCs/>
          <w:sz w:val="24"/>
          <w:szCs w:val="24"/>
        </w:rPr>
        <w:t xml:space="preserve"> </w:t>
      </w:r>
    </w:p>
    <w:p w:rsidR="00F46C15" w:rsidRPr="00F12317" w:rsidRDefault="00F46C15" w:rsidP="00F46C15">
      <w:pPr>
        <w:pStyle w:val="ae"/>
        <w:jc w:val="right"/>
        <w:rPr>
          <w:rFonts w:ascii="Arial" w:hAnsi="Arial" w:cs="Arial"/>
          <w:bCs/>
          <w:sz w:val="24"/>
          <w:szCs w:val="24"/>
        </w:rPr>
      </w:pPr>
      <w:r w:rsidRPr="00F12317">
        <w:rPr>
          <w:rFonts w:ascii="Arial" w:hAnsi="Arial" w:cs="Arial"/>
          <w:bCs/>
          <w:sz w:val="24"/>
          <w:szCs w:val="24"/>
        </w:rPr>
        <w:t>муниципального района на 2021-2023 годы»</w:t>
      </w:r>
    </w:p>
    <w:p w:rsidR="00F46C15" w:rsidRPr="00F12317" w:rsidRDefault="00F46C15" w:rsidP="00F46C15">
      <w:pPr>
        <w:pStyle w:val="ConsPlusNormal"/>
        <w:jc w:val="right"/>
        <w:rPr>
          <w:sz w:val="24"/>
          <w:szCs w:val="24"/>
        </w:rPr>
      </w:pPr>
    </w:p>
    <w:p w:rsidR="00F46C15" w:rsidRPr="00F12317" w:rsidRDefault="00F46C15" w:rsidP="00F46C15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Цели, задачи, индикаторы оценки результатов муниципальной подпрограммы</w:t>
      </w:r>
    </w:p>
    <w:p w:rsidR="00F46C15" w:rsidRPr="00F12317" w:rsidRDefault="00F46C15" w:rsidP="00F46C15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и финансирование по мероприятиям подпрограммы</w:t>
      </w:r>
    </w:p>
    <w:p w:rsidR="001D3E09" w:rsidRPr="00F12317" w:rsidRDefault="00F46C15" w:rsidP="007755F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«</w:t>
      </w:r>
      <w:r w:rsidRPr="00F12317">
        <w:rPr>
          <w:rFonts w:ascii="Arial" w:hAnsi="Arial" w:cs="Arial"/>
          <w:bCs/>
          <w:sz w:val="24"/>
          <w:szCs w:val="24"/>
        </w:rPr>
        <w:t xml:space="preserve">Содействие в трудоустройстве молодежи </w:t>
      </w:r>
      <w:r w:rsidRPr="00F12317">
        <w:rPr>
          <w:rFonts w:ascii="Arial" w:hAnsi="Arial" w:cs="Arial"/>
          <w:spacing w:val="-1"/>
          <w:sz w:val="24"/>
          <w:szCs w:val="24"/>
        </w:rPr>
        <w:t>Мамадышского</w:t>
      </w:r>
      <w:r w:rsidRPr="00F12317">
        <w:rPr>
          <w:rFonts w:ascii="Arial" w:hAnsi="Arial" w:cs="Arial"/>
          <w:bCs/>
          <w:sz w:val="24"/>
          <w:szCs w:val="24"/>
        </w:rPr>
        <w:t xml:space="preserve"> муниципального района на 2021-2023 годы»</w:t>
      </w:r>
    </w:p>
    <w:tbl>
      <w:tblPr>
        <w:tblpPr w:leftFromText="180" w:rightFromText="180" w:vertAnchor="text" w:horzAnchor="margin" w:tblpY="226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34"/>
        <w:gridCol w:w="2055"/>
        <w:gridCol w:w="1263"/>
        <w:gridCol w:w="1134"/>
        <w:gridCol w:w="1276"/>
        <w:gridCol w:w="1701"/>
        <w:gridCol w:w="1134"/>
        <w:gridCol w:w="425"/>
        <w:gridCol w:w="851"/>
        <w:gridCol w:w="567"/>
        <w:gridCol w:w="708"/>
        <w:gridCol w:w="709"/>
      </w:tblGrid>
      <w:tr w:rsidR="00675285" w:rsidRPr="00F12317" w:rsidTr="00DA78E5">
        <w:trPr>
          <w:trHeight w:val="948"/>
        </w:trPr>
        <w:tc>
          <w:tcPr>
            <w:tcW w:w="2056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Наименование цели</w:t>
            </w:r>
          </w:p>
        </w:tc>
        <w:tc>
          <w:tcPr>
            <w:tcW w:w="2134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2055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63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977" w:type="dxa"/>
            <w:gridSpan w:val="4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1417" w:type="dxa"/>
            <w:gridSpan w:val="2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Финансирование с указанием источника финансирования</w:t>
            </w:r>
          </w:p>
        </w:tc>
      </w:tr>
      <w:tr w:rsidR="00675285" w:rsidRPr="00F12317" w:rsidTr="00DA78E5">
        <w:trPr>
          <w:trHeight w:val="512"/>
        </w:trPr>
        <w:tc>
          <w:tcPr>
            <w:tcW w:w="205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pStyle w:val="ConsPlusNormal"/>
              <w:ind w:left="-62" w:firstLine="0"/>
              <w:jc w:val="center"/>
              <w:rPr>
                <w:sz w:val="24"/>
                <w:szCs w:val="24"/>
                <w:lang w:val="tt-RU"/>
              </w:rPr>
            </w:pPr>
          </w:p>
          <w:p w:rsidR="001D3E09" w:rsidRPr="00F12317" w:rsidRDefault="001D3E09" w:rsidP="00230644">
            <w:pPr>
              <w:pStyle w:val="ConsPlusNormal"/>
              <w:ind w:left="-62"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1D3E09" w:rsidRPr="00F12317" w:rsidRDefault="001D3E09" w:rsidP="00230644">
            <w:pPr>
              <w:pStyle w:val="ConsPlusNormal"/>
              <w:ind w:left="-779"/>
              <w:jc w:val="center"/>
              <w:rPr>
                <w:sz w:val="24"/>
                <w:szCs w:val="24"/>
                <w:lang w:val="tt-RU"/>
              </w:rPr>
            </w:pPr>
          </w:p>
          <w:p w:rsidR="001D3E09" w:rsidRPr="00F12317" w:rsidRDefault="001D3E09" w:rsidP="00230644">
            <w:pPr>
              <w:pStyle w:val="ConsPlusNormal"/>
              <w:ind w:left="-779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</w:tr>
      <w:tr w:rsidR="00675285" w:rsidRPr="00F12317" w:rsidTr="00DA78E5">
        <w:trPr>
          <w:trHeight w:val="420"/>
        </w:trPr>
        <w:tc>
          <w:tcPr>
            <w:tcW w:w="2056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1D3E09" w:rsidRPr="00F12317" w:rsidRDefault="001D3E09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:rsidR="001D3E09" w:rsidRPr="00F12317" w:rsidRDefault="001D3E09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1D3E09" w:rsidRPr="00F12317" w:rsidRDefault="001D3E09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D3E09" w:rsidRPr="00F12317" w:rsidRDefault="001D3E09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13</w:t>
            </w:r>
          </w:p>
        </w:tc>
      </w:tr>
      <w:tr w:rsidR="00675285" w:rsidRPr="00F12317" w:rsidTr="00DA78E5">
        <w:trPr>
          <w:trHeight w:val="462"/>
        </w:trPr>
        <w:tc>
          <w:tcPr>
            <w:tcW w:w="2056" w:type="dxa"/>
          </w:tcPr>
          <w:p w:rsidR="007755F3" w:rsidRPr="00F12317" w:rsidRDefault="007755F3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Поддержка и создание условий для работающей молодежи Мамадышского муниципального района и их адаптация к рынку труда, обеспечению защиты от безработицы; обеспечение </w:t>
            </w:r>
            <w:r w:rsidRPr="00F12317">
              <w:rPr>
                <w:sz w:val="24"/>
                <w:szCs w:val="24"/>
              </w:rPr>
              <w:lastRenderedPageBreak/>
              <w:t>своевременного и качественного исполнения полномочий в сфере содействия занятости населения</w:t>
            </w:r>
          </w:p>
        </w:tc>
        <w:tc>
          <w:tcPr>
            <w:tcW w:w="2134" w:type="dxa"/>
          </w:tcPr>
          <w:p w:rsidR="007755F3" w:rsidRPr="00F12317" w:rsidRDefault="007755F3" w:rsidP="00230644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доступного, качественного предоставления государственных услуг в сфере содействия в трудоустройстве молодежи;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стимулирование создания рабочих мест 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для незанятой  молодежи Мамадышского муниципального района;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-проведение специальной оценки условий труда;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-обучение и проверка знаний требований охраны труда работников организаций;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055" w:type="dxa"/>
          </w:tcPr>
          <w:p w:rsidR="007755F3" w:rsidRPr="00F12317" w:rsidRDefault="007755F3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lastRenderedPageBreak/>
              <w:t>«</w:t>
            </w:r>
            <w:r w:rsidRPr="00F12317">
              <w:rPr>
                <w:bCs/>
                <w:sz w:val="24"/>
                <w:szCs w:val="24"/>
              </w:rPr>
              <w:t>Поддержка</w:t>
            </w:r>
          </w:p>
          <w:p w:rsidR="007755F3" w:rsidRPr="00F12317" w:rsidRDefault="007755F3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 xml:space="preserve">работающей молодежи </w:t>
            </w:r>
            <w:r w:rsidRPr="00F12317">
              <w:rPr>
                <w:sz w:val="24"/>
                <w:szCs w:val="24"/>
              </w:rPr>
              <w:t>Мамадышского</w:t>
            </w:r>
            <w:r w:rsidRPr="00F12317">
              <w:rPr>
                <w:bCs/>
                <w:sz w:val="24"/>
                <w:szCs w:val="24"/>
              </w:rPr>
              <w:t xml:space="preserve"> муниципального района на 2021-2023 годы»</w:t>
            </w:r>
          </w:p>
        </w:tc>
        <w:tc>
          <w:tcPr>
            <w:tcW w:w="1263" w:type="dxa"/>
          </w:tcPr>
          <w:p w:rsidR="007755F3" w:rsidRPr="00F12317" w:rsidRDefault="007755F3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Программа «Ты- предприниматель»</w:t>
            </w:r>
          </w:p>
        </w:tc>
        <w:tc>
          <w:tcPr>
            <w:tcW w:w="1134" w:type="dxa"/>
          </w:tcPr>
          <w:p w:rsidR="007755F3" w:rsidRPr="00F12317" w:rsidRDefault="007755F3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7755F3" w:rsidRPr="00F12317" w:rsidRDefault="007755F3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F3" w:rsidRPr="00F12317" w:rsidRDefault="007755F3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701" w:type="dxa"/>
          </w:tcPr>
          <w:p w:rsidR="007755F3" w:rsidRPr="00F12317" w:rsidRDefault="007755F3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Охват молодежи, участвующей в мероприятиях, направленных на развитие добровольческого движения, %</w:t>
            </w:r>
          </w:p>
          <w:p w:rsidR="007755F3" w:rsidRPr="00F12317" w:rsidRDefault="007755F3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755F3" w:rsidRPr="00F12317" w:rsidRDefault="007755F3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755F3" w:rsidRPr="00F12317" w:rsidRDefault="007755F3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7755F3" w:rsidRPr="00F12317" w:rsidRDefault="007755F3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</w:tcPr>
          <w:p w:rsidR="007755F3" w:rsidRPr="00F12317" w:rsidRDefault="007755F3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  <w:p w:rsidR="007755F3" w:rsidRPr="00F12317" w:rsidRDefault="007755F3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755F3" w:rsidRPr="00F12317" w:rsidRDefault="007755F3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709" w:type="dxa"/>
          </w:tcPr>
          <w:p w:rsidR="007755F3" w:rsidRPr="00F12317" w:rsidRDefault="007755F3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75285" w:rsidRPr="00F12317" w:rsidTr="00DA78E5">
        <w:trPr>
          <w:trHeight w:val="1518"/>
        </w:trPr>
        <w:tc>
          <w:tcPr>
            <w:tcW w:w="2056" w:type="dxa"/>
            <w:vMerge w:val="restart"/>
          </w:tcPr>
          <w:p w:rsidR="001D3E09" w:rsidRPr="00F12317" w:rsidRDefault="001D3E09" w:rsidP="002306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1D3E09" w:rsidRPr="00F12317" w:rsidRDefault="001D3E09" w:rsidP="002306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3E09" w:rsidRPr="00F12317" w:rsidRDefault="001D3E09" w:rsidP="002306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Встреча с молодежью Мамадышского муниципального района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D3E09" w:rsidRPr="00F12317" w:rsidRDefault="001D3E09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 w:val="restart"/>
          </w:tcPr>
          <w:p w:rsidR="001D3E09" w:rsidRPr="00F12317" w:rsidRDefault="001D3E09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978"/>
        </w:trPr>
        <w:tc>
          <w:tcPr>
            <w:tcW w:w="2056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Чемпионат по интеллектуальным играм среди организаций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D3E09" w:rsidRPr="00F12317" w:rsidRDefault="001D3E09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</w:tcPr>
          <w:p w:rsidR="001D3E09" w:rsidRPr="00F12317" w:rsidRDefault="001D3E09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978"/>
        </w:trPr>
        <w:tc>
          <w:tcPr>
            <w:tcW w:w="2056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1D3E09" w:rsidRPr="00F12317" w:rsidRDefault="001D3E09" w:rsidP="002306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Фестиваль «Весенняя капель»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D3E09" w:rsidRPr="00F12317" w:rsidRDefault="001D3E09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</w:tcPr>
          <w:p w:rsidR="001D3E09" w:rsidRPr="00F12317" w:rsidRDefault="001D3E09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978"/>
        </w:trPr>
        <w:tc>
          <w:tcPr>
            <w:tcW w:w="2056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Концерт «</w:t>
            </w:r>
            <w:r w:rsidRPr="00F12317">
              <w:rPr>
                <w:sz w:val="24"/>
                <w:szCs w:val="24"/>
                <w:lang w:val="en-US"/>
              </w:rPr>
              <w:t>NEXT</w:t>
            </w:r>
            <w:r w:rsidRPr="00F1231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1D3E09" w:rsidRPr="00F12317" w:rsidRDefault="001D3E09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</w:tcPr>
          <w:p w:rsidR="001D3E09" w:rsidRPr="00F12317" w:rsidRDefault="001D3E09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978"/>
        </w:trPr>
        <w:tc>
          <w:tcPr>
            <w:tcW w:w="2056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«День молодежи»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</w:tcPr>
          <w:p w:rsidR="001D3E09" w:rsidRPr="00F12317" w:rsidRDefault="001D3E09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266"/>
        </w:trPr>
        <w:tc>
          <w:tcPr>
            <w:tcW w:w="2056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3E09" w:rsidRPr="00F12317" w:rsidRDefault="001D3E09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 xml:space="preserve">Фестиваль красок «Все краски мира» </w:t>
            </w:r>
            <w:r w:rsidRPr="00F12317">
              <w:rPr>
                <w:sz w:val="24"/>
                <w:szCs w:val="24"/>
              </w:rPr>
              <w:t xml:space="preserve">Спартакиада «Здоровье» среди </w:t>
            </w:r>
            <w:r w:rsidRPr="00F12317">
              <w:rPr>
                <w:sz w:val="24"/>
                <w:szCs w:val="24"/>
              </w:rPr>
              <w:lastRenderedPageBreak/>
              <w:t>работающей молодежи</w:t>
            </w:r>
          </w:p>
        </w:tc>
        <w:tc>
          <w:tcPr>
            <w:tcW w:w="1134" w:type="dxa"/>
          </w:tcPr>
          <w:p w:rsidR="001D3E09" w:rsidRPr="00F12317" w:rsidRDefault="001D3E09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- МБУ МПК «Мечта»;</w:t>
            </w:r>
          </w:p>
          <w:p w:rsidR="001D3E09" w:rsidRPr="00F12317" w:rsidRDefault="001D3E09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09" w:rsidRPr="00F12317" w:rsidRDefault="001D3E09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3E09" w:rsidRPr="00F12317" w:rsidRDefault="001D3E09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1D3E09" w:rsidRPr="00F12317" w:rsidRDefault="001D3E09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1D3E09" w:rsidRPr="00F12317" w:rsidRDefault="001D3E09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</w:tcPr>
          <w:p w:rsidR="001D3E09" w:rsidRPr="00F12317" w:rsidRDefault="001D3E09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3E09" w:rsidRPr="00F12317" w:rsidRDefault="001D3E09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1208"/>
        </w:trPr>
        <w:tc>
          <w:tcPr>
            <w:tcW w:w="2056" w:type="dxa"/>
            <w:vMerge w:val="restart"/>
            <w:tcBorders>
              <w:top w:val="nil"/>
            </w:tcBorders>
          </w:tcPr>
          <w:p w:rsidR="007755F3" w:rsidRPr="00F12317" w:rsidRDefault="007755F3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nil"/>
            </w:tcBorders>
          </w:tcPr>
          <w:p w:rsidR="007755F3" w:rsidRPr="00F12317" w:rsidRDefault="007755F3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</w:tcBorders>
          </w:tcPr>
          <w:p w:rsidR="007755F3" w:rsidRPr="00F12317" w:rsidRDefault="007755F3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755F3" w:rsidRPr="00F12317" w:rsidRDefault="007755F3" w:rsidP="00230644">
            <w:pPr>
              <w:pStyle w:val="ConsPlusNormal"/>
              <w:rPr>
                <w:bCs/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Молодежная </w:t>
            </w:r>
            <w:proofErr w:type="spellStart"/>
            <w:r w:rsidRPr="00F12317">
              <w:rPr>
                <w:sz w:val="24"/>
                <w:szCs w:val="24"/>
              </w:rPr>
              <w:t>квест</w:t>
            </w:r>
            <w:proofErr w:type="spellEnd"/>
            <w:r w:rsidRPr="00F12317">
              <w:rPr>
                <w:sz w:val="24"/>
                <w:szCs w:val="24"/>
              </w:rPr>
              <w:t>-игра «Вечерний дозор»</w:t>
            </w:r>
          </w:p>
        </w:tc>
        <w:tc>
          <w:tcPr>
            <w:tcW w:w="1134" w:type="dxa"/>
          </w:tcPr>
          <w:p w:rsidR="007755F3" w:rsidRPr="00F12317" w:rsidRDefault="007755F3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МБУ МПК «Мечта»;</w:t>
            </w:r>
          </w:p>
          <w:p w:rsidR="007755F3" w:rsidRPr="00F12317" w:rsidRDefault="007755F3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55F3" w:rsidRPr="00F12317" w:rsidRDefault="007755F3" w:rsidP="00230644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F3" w:rsidRPr="00F12317" w:rsidRDefault="007755F3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5F3" w:rsidRPr="00F12317" w:rsidRDefault="007755F3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5F3" w:rsidRPr="00F12317" w:rsidRDefault="007755F3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755F3" w:rsidRPr="00F12317" w:rsidRDefault="007755F3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7755F3" w:rsidRPr="00F12317" w:rsidRDefault="007755F3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755F3" w:rsidRPr="00F12317" w:rsidRDefault="007755F3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7755F3" w:rsidRPr="00F12317" w:rsidRDefault="007755F3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755F3" w:rsidRPr="00F12317" w:rsidRDefault="007755F3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1208"/>
        </w:trPr>
        <w:tc>
          <w:tcPr>
            <w:tcW w:w="2056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Акция «Ты –предприниматель»</w:t>
            </w:r>
          </w:p>
        </w:tc>
        <w:tc>
          <w:tcPr>
            <w:tcW w:w="1134" w:type="dxa"/>
          </w:tcPr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5F3" w:rsidRPr="00F12317" w:rsidRDefault="007755F3" w:rsidP="007755F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755F3" w:rsidRPr="00F12317" w:rsidRDefault="007755F3" w:rsidP="007755F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1208"/>
        </w:trPr>
        <w:tc>
          <w:tcPr>
            <w:tcW w:w="2056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Акция «Открой свой бизнес»</w:t>
            </w:r>
          </w:p>
        </w:tc>
        <w:tc>
          <w:tcPr>
            <w:tcW w:w="1134" w:type="dxa"/>
          </w:tcPr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5F3" w:rsidRPr="00F12317" w:rsidRDefault="007755F3" w:rsidP="007755F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755F3" w:rsidRPr="00F12317" w:rsidRDefault="007755F3" w:rsidP="007755F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1208"/>
        </w:trPr>
        <w:tc>
          <w:tcPr>
            <w:tcW w:w="2056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Встреча с молодежью</w:t>
            </w:r>
          </w:p>
        </w:tc>
        <w:tc>
          <w:tcPr>
            <w:tcW w:w="1134" w:type="dxa"/>
          </w:tcPr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чта»;</w:t>
            </w:r>
          </w:p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5F3" w:rsidRPr="00F12317" w:rsidRDefault="007755F3" w:rsidP="007755F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755F3" w:rsidRPr="00F12317" w:rsidRDefault="007755F3" w:rsidP="007755F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1208"/>
        </w:trPr>
        <w:tc>
          <w:tcPr>
            <w:tcW w:w="2056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Спартакиада среди организаций</w:t>
            </w:r>
          </w:p>
        </w:tc>
        <w:tc>
          <w:tcPr>
            <w:tcW w:w="1134" w:type="dxa"/>
          </w:tcPr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5F3" w:rsidRPr="00F12317" w:rsidRDefault="007755F3" w:rsidP="007755F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755F3" w:rsidRPr="00F12317" w:rsidRDefault="007755F3" w:rsidP="007755F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75285" w:rsidRPr="00F12317" w:rsidTr="00DA78E5">
        <w:trPr>
          <w:trHeight w:val="1208"/>
        </w:trPr>
        <w:tc>
          <w:tcPr>
            <w:tcW w:w="2056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F12317">
              <w:rPr>
                <w:sz w:val="24"/>
                <w:szCs w:val="24"/>
              </w:rPr>
              <w:t>Квест</w:t>
            </w:r>
            <w:proofErr w:type="spellEnd"/>
            <w:r w:rsidRPr="00F12317">
              <w:rPr>
                <w:sz w:val="24"/>
                <w:szCs w:val="24"/>
              </w:rPr>
              <w:t xml:space="preserve"> «Мы –будущее Татарстана»</w:t>
            </w:r>
          </w:p>
        </w:tc>
        <w:tc>
          <w:tcPr>
            <w:tcW w:w="1134" w:type="dxa"/>
          </w:tcPr>
          <w:p w:rsidR="007755F3" w:rsidRPr="00F12317" w:rsidRDefault="007755F3" w:rsidP="007755F3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276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5F3" w:rsidRPr="00F12317" w:rsidRDefault="007755F3" w:rsidP="00775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5F3" w:rsidRPr="00F12317" w:rsidRDefault="007755F3" w:rsidP="007755F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755F3" w:rsidRPr="00F12317" w:rsidRDefault="007755F3" w:rsidP="007755F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851" w:type="dxa"/>
          </w:tcPr>
          <w:p w:rsidR="007755F3" w:rsidRPr="00F12317" w:rsidRDefault="007755F3" w:rsidP="007755F3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7755F3" w:rsidRPr="00F12317" w:rsidRDefault="007755F3" w:rsidP="007755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55F3" w:rsidRPr="00F12317" w:rsidRDefault="007755F3" w:rsidP="007755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1D3E09" w:rsidRPr="00F12317" w:rsidRDefault="001D3E09" w:rsidP="00F46C1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  <w:sectPr w:rsidR="001D3E09" w:rsidRPr="00F12317" w:rsidSect="00087CA1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EE41F4" w:rsidRPr="00F12317" w:rsidRDefault="00EE41F4" w:rsidP="007755F3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ru-RU"/>
        </w:rPr>
      </w:pPr>
      <w:r w:rsidRPr="00F12317">
        <w:rPr>
          <w:rFonts w:ascii="Arial" w:hAnsi="Arial" w:cs="Arial"/>
          <w:b/>
          <w:bCs/>
          <w:smallCaps/>
          <w:sz w:val="24"/>
          <w:szCs w:val="24"/>
        </w:rPr>
        <w:lastRenderedPageBreak/>
        <w:t>Подпрограмма «Поддержка</w:t>
      </w:r>
      <w:r w:rsidR="0099043C" w:rsidRPr="00F12317">
        <w:rPr>
          <w:rFonts w:ascii="Arial" w:hAnsi="Arial" w:cs="Arial"/>
          <w:b/>
          <w:bCs/>
          <w:smallCaps/>
          <w:sz w:val="24"/>
          <w:szCs w:val="24"/>
        </w:rPr>
        <w:t xml:space="preserve"> и </w:t>
      </w:r>
      <w:proofErr w:type="gramStart"/>
      <w:r w:rsidR="0099043C" w:rsidRPr="00F12317">
        <w:rPr>
          <w:rFonts w:ascii="Arial" w:hAnsi="Arial" w:cs="Arial"/>
          <w:b/>
          <w:bCs/>
          <w:smallCaps/>
          <w:sz w:val="24"/>
          <w:szCs w:val="24"/>
        </w:rPr>
        <w:t xml:space="preserve">развитие </w:t>
      </w:r>
      <w:r w:rsidR="00807D2E" w:rsidRPr="00F12317">
        <w:rPr>
          <w:rFonts w:ascii="Arial" w:hAnsi="Arial" w:cs="Arial"/>
          <w:b/>
          <w:bCs/>
          <w:smallCaps/>
          <w:sz w:val="24"/>
          <w:szCs w:val="24"/>
        </w:rPr>
        <w:t xml:space="preserve"> одаренной</w:t>
      </w:r>
      <w:proofErr w:type="gramEnd"/>
      <w:r w:rsidR="00807D2E" w:rsidRPr="00F12317">
        <w:rPr>
          <w:rFonts w:ascii="Arial" w:hAnsi="Arial" w:cs="Arial"/>
          <w:b/>
          <w:bCs/>
          <w:smallCaps/>
          <w:sz w:val="24"/>
          <w:szCs w:val="24"/>
        </w:rPr>
        <w:t xml:space="preserve"> и творческой (талант</w:t>
      </w:r>
      <w:r w:rsidR="0099043C" w:rsidRPr="00F12317">
        <w:rPr>
          <w:rFonts w:ascii="Arial" w:hAnsi="Arial" w:cs="Arial"/>
          <w:b/>
          <w:bCs/>
          <w:smallCaps/>
          <w:sz w:val="24"/>
          <w:szCs w:val="24"/>
        </w:rPr>
        <w:t>ливой) молодежи Мамадышского муниципального района на 2021-2023 годы</w:t>
      </w:r>
      <w:r w:rsidRPr="00F12317">
        <w:rPr>
          <w:rFonts w:ascii="Arial" w:hAnsi="Arial" w:cs="Arial"/>
          <w:b/>
          <w:bCs/>
          <w:smallCaps/>
          <w:sz w:val="24"/>
          <w:szCs w:val="24"/>
        </w:rPr>
        <w:t>»</w:t>
      </w:r>
    </w:p>
    <w:p w:rsidR="00EE41F4" w:rsidRPr="00F12317" w:rsidRDefault="00EE41F4" w:rsidP="00EE41F4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:rsidR="00EE41F4" w:rsidRPr="00F12317" w:rsidRDefault="00EE41F4" w:rsidP="00EE41F4">
      <w:pPr>
        <w:pStyle w:val="WW-"/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F12317">
        <w:rPr>
          <w:rFonts w:ascii="Arial" w:hAnsi="Arial" w:cs="Arial"/>
          <w:b/>
          <w:sz w:val="24"/>
          <w:szCs w:val="24"/>
        </w:rPr>
        <w:t>ПАСПОРТ</w:t>
      </w:r>
      <w:r w:rsidRPr="00F1231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12317">
        <w:rPr>
          <w:rFonts w:ascii="Arial" w:hAnsi="Arial" w:cs="Arial"/>
          <w:b/>
          <w:sz w:val="24"/>
          <w:szCs w:val="24"/>
        </w:rPr>
        <w:t>П</w:t>
      </w:r>
      <w:r w:rsidR="00E84CAC" w:rsidRPr="00F12317">
        <w:rPr>
          <w:rFonts w:ascii="Arial" w:hAnsi="Arial" w:cs="Arial"/>
          <w:b/>
          <w:sz w:val="24"/>
          <w:szCs w:val="24"/>
        </w:rPr>
        <w:t>ОДП</w:t>
      </w:r>
      <w:r w:rsidRPr="00F12317">
        <w:rPr>
          <w:rFonts w:ascii="Arial" w:hAnsi="Arial" w:cs="Arial"/>
          <w:b/>
          <w:sz w:val="24"/>
          <w:szCs w:val="24"/>
        </w:rPr>
        <w:t>РОГРАММЫ</w:t>
      </w:r>
      <w:r w:rsidR="007755F3" w:rsidRPr="00F12317">
        <w:rPr>
          <w:rFonts w:ascii="Arial" w:hAnsi="Arial" w:cs="Arial"/>
          <w:b/>
          <w:sz w:val="24"/>
          <w:szCs w:val="24"/>
          <w:lang w:val="tt-RU"/>
        </w:rPr>
        <w:t>-5</w:t>
      </w:r>
    </w:p>
    <w:p w:rsidR="00EE41F4" w:rsidRPr="00F12317" w:rsidRDefault="00EE41F4" w:rsidP="00EE41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EE41F4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="0099043C" w:rsidRPr="00F12317">
              <w:rPr>
                <w:rFonts w:ascii="Arial" w:hAnsi="Arial" w:cs="Arial"/>
                <w:bCs/>
                <w:smallCaps/>
                <w:sz w:val="24"/>
                <w:szCs w:val="24"/>
              </w:rPr>
              <w:t>Поддержка и развитие  одаренной и творческой (талантливой) молодежи Мамадышского муниципального района на 2021-2023 годы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П</w:t>
            </w:r>
            <w:r w:rsidR="00E84CAC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рограмма</w:t>
            </w:r>
            <w:r w:rsidR="00E84CAC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Координатор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99043C" w:rsidP="00E84C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Цель: создание условий для выявления и развития одаренных детей и учащейся молодежи в </w:t>
            </w:r>
            <w:proofErr w:type="spellStart"/>
            <w:r w:rsidR="00A35A94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="00A35A94"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</w:t>
            </w:r>
            <w:r w:rsidRPr="00F12317">
              <w:rPr>
                <w:rFonts w:ascii="Arial" w:hAnsi="Arial" w:cs="Arial"/>
                <w:sz w:val="24"/>
                <w:szCs w:val="24"/>
              </w:rPr>
              <w:t>, оказание поддержки и сопровождение одаренных детей и талантливой учащейся молодежи, способствующие их профессиональному и личностному становлению.</w:t>
            </w: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Задачи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3C" w:rsidRPr="00F12317" w:rsidRDefault="0099043C" w:rsidP="00990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99043C" w:rsidRPr="00F12317" w:rsidRDefault="0099043C" w:rsidP="00990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-развитие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</w:t>
            </w:r>
            <w:proofErr w:type="spellStart"/>
            <w:r w:rsidR="00A35A94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="00A35A94"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</w:t>
            </w:r>
            <w:r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9043C" w:rsidRPr="00F12317" w:rsidRDefault="0099043C" w:rsidP="00990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-совершенствование и реализация системы мероприятий, направленных на выявление и развитие способностей одаренных детей и талантливой учащейся молодежи в </w:t>
            </w:r>
            <w:proofErr w:type="spellStart"/>
            <w:r w:rsidR="00A35A94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="00A35A94"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</w:t>
            </w:r>
            <w:r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E41F4" w:rsidRPr="00F12317" w:rsidRDefault="0099043C" w:rsidP="000E17CA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-развитие и реализация системы мер адресной поддержки и психолого-педагогического сопровождения одаренных детей и талантливой учащейся молодежи в </w:t>
            </w:r>
            <w:r w:rsidR="000E17CA" w:rsidRPr="00F12317">
              <w:rPr>
                <w:rFonts w:ascii="Arial" w:hAnsi="Arial" w:cs="Arial"/>
                <w:sz w:val="24"/>
                <w:szCs w:val="24"/>
                <w:lang w:val="tt-RU"/>
              </w:rPr>
              <w:t>Мамадышском муниципал</w:t>
            </w:r>
            <w:r w:rsidR="000E17CA" w:rsidRPr="00F12317">
              <w:rPr>
                <w:rFonts w:ascii="Arial" w:hAnsi="Arial" w:cs="Arial"/>
                <w:sz w:val="24"/>
                <w:szCs w:val="24"/>
              </w:rPr>
              <w:t>ь</w:t>
            </w:r>
            <w:r w:rsidR="000E17CA" w:rsidRPr="00F12317">
              <w:rPr>
                <w:rFonts w:ascii="Arial" w:hAnsi="Arial" w:cs="Arial"/>
                <w:sz w:val="24"/>
                <w:szCs w:val="24"/>
                <w:lang w:val="tt-RU"/>
              </w:rPr>
              <w:t>ном районе</w:t>
            </w: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целевых показателей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участвующей в культурно-досуговых мероприятиях и мероприятиях, направленных на профилактику правонарушений в молодежной среде;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участвующей в мероприятиях, направленных на гражданское и патриотическое воспитание молодежи;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вовлеченной в школьные и молодежные советы при Главе Мамадышского муниципального района;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участвующей в мероприятиях, направленных на повышение общественно-политической активности молодежи;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участвующей в мероприятиях творческой и интеллектуальной направленности;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участвующих в мероприятиях, направленных на здоровый образ жизни;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вовлеченной в деятельность подростково-молодежных досуговых площадок по месту жительства;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молодежных центров;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-количество подростково-молодежных клубов по месту жительства;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молодежи, вовлеченной в деятельность подростково-молодежных клубов по месту жительства;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трудоустроенной молодежи;</w:t>
            </w:r>
          </w:p>
          <w:p w:rsidR="00EE41F4" w:rsidRPr="00F12317" w:rsidRDefault="00EE41F4" w:rsidP="00621BE3">
            <w:pPr>
              <w:spacing w:after="0" w:line="240" w:lineRule="auto"/>
              <w:ind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охваченных профилактической работой.</w:t>
            </w: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Этапы и сроки реализации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– 2023 годы</w:t>
            </w: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Объемы бюджетных ассигнований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0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П</w:t>
            </w:r>
            <w:r w:rsidR="00E84CAC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 предусмотрено из бюджета Мамадышского муниципального района.</w:t>
            </w:r>
          </w:p>
          <w:p w:rsidR="00EE41F4" w:rsidRPr="00F12317" w:rsidRDefault="00EE41F4" w:rsidP="00621BE3">
            <w:pPr>
              <w:spacing w:before="100" w:beforeAutospacing="1" w:after="0" w:line="240" w:lineRule="auto"/>
              <w:ind w:left="72"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Общий объем финансирования П</w:t>
            </w:r>
            <w:r w:rsidR="00E84CAC" w:rsidRPr="00F12317">
              <w:rPr>
                <w:rFonts w:ascii="Arial" w:hAnsi="Arial" w:cs="Arial"/>
                <w:sz w:val="24"/>
                <w:szCs w:val="24"/>
              </w:rPr>
              <w:t>одп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рограммы из средств бюджета Мамадышского муниципального района 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составит:   </w:t>
            </w:r>
            <w:proofErr w:type="gramEnd"/>
            <w:r w:rsidR="00E84CAC" w:rsidRPr="00F12317">
              <w:rPr>
                <w:rFonts w:ascii="Arial" w:hAnsi="Arial" w:cs="Arial"/>
                <w:sz w:val="24"/>
                <w:szCs w:val="24"/>
              </w:rPr>
              <w:t>450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000 тыс. руб.</w:t>
            </w:r>
          </w:p>
          <w:p w:rsidR="00EE41F4" w:rsidRPr="00F12317" w:rsidRDefault="00EE41F4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в т. ч. по годам реализации:</w:t>
            </w:r>
          </w:p>
          <w:p w:rsidR="00EE41F4" w:rsidRPr="00F12317" w:rsidRDefault="00E84CAC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2021 год –   1</w:t>
            </w:r>
            <w:r w:rsidR="00EE41F4" w:rsidRPr="00F12317">
              <w:rPr>
                <w:rFonts w:ascii="Arial" w:hAnsi="Arial" w:cs="Arial"/>
                <w:sz w:val="24"/>
                <w:szCs w:val="24"/>
              </w:rPr>
              <w:t>50 </w:t>
            </w:r>
            <w:proofErr w:type="gramStart"/>
            <w:r w:rsidR="00EE41F4"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="00EE41F4"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EE41F4"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EE41F4"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E41F4" w:rsidRPr="00F12317" w:rsidRDefault="00EE41F4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2022 год –   </w:t>
            </w:r>
            <w:r w:rsidR="00E84CAC"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</w:rPr>
              <w:t>50 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E41F4" w:rsidRPr="00F12317" w:rsidRDefault="00EE41F4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2023 год –   </w:t>
            </w:r>
            <w:r w:rsidR="00E84CAC"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</w:rPr>
              <w:t>50 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E41F4" w:rsidRPr="00F12317" w:rsidRDefault="00EE41F4" w:rsidP="00621BE3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Объемы финансирования П</w:t>
            </w:r>
            <w:r w:rsidR="00E84CAC" w:rsidRPr="00F12317">
              <w:rPr>
                <w:sz w:val="24"/>
                <w:szCs w:val="24"/>
              </w:rPr>
              <w:t>одп</w:t>
            </w:r>
            <w:r w:rsidRPr="00F12317">
              <w:rPr>
                <w:sz w:val="24"/>
                <w:szCs w:val="24"/>
              </w:rPr>
              <w:t xml:space="preserve">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      </w:r>
          </w:p>
          <w:p w:rsidR="00EE41F4" w:rsidRPr="00F12317" w:rsidRDefault="00EE41F4" w:rsidP="00621BE3">
            <w:pPr>
              <w:pStyle w:val="ConsPlusNormal"/>
              <w:widowControl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 за выполнением муниципальной п</w:t>
            </w:r>
            <w:r w:rsidR="00E84CAC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EE41F4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1F4" w:rsidRPr="00F12317" w:rsidRDefault="00EE41F4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Ожидаемые конечные результаты реализации П</w:t>
            </w:r>
            <w:r w:rsidR="00E84CAC" w:rsidRPr="00F1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рограммы</w:t>
            </w:r>
            <w:r w:rsidR="007755F3" w:rsidRPr="00F1231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94" w:rsidRPr="00F12317" w:rsidRDefault="00E84CAC" w:rsidP="00A35A94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Д</w:t>
            </w:r>
            <w:r w:rsidR="00A35A94" w:rsidRPr="00F12317">
              <w:rPr>
                <w:rFonts w:ascii="Arial" w:hAnsi="Arial" w:cs="Arial"/>
                <w:sz w:val="24"/>
                <w:szCs w:val="24"/>
              </w:rPr>
              <w:t>оля победителей и призеров мероприятий всероссийского и международного уровней от общего числа детей и учащейся молодежи, принимающих участие в них от Мамадышского муниципального района, до 65%;</w:t>
            </w:r>
          </w:p>
          <w:p w:rsidR="00A35A94" w:rsidRPr="00F12317" w:rsidRDefault="00A35A94" w:rsidP="00A35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86%;</w:t>
            </w:r>
          </w:p>
          <w:p w:rsidR="00A35A94" w:rsidRPr="00F12317" w:rsidRDefault="00A35A94" w:rsidP="00A35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увеличение доли образовательных организаций, работающих с молодыми талантами, разработавших и реализующих программы психолого-педагогического сопровождения одаренных детей и талантливой учащейся молодежи в </w:t>
            </w:r>
            <w:proofErr w:type="spellStart"/>
            <w:r w:rsidR="00F5298B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="00F5298B"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</w:t>
            </w:r>
            <w:r w:rsidRPr="00F12317">
              <w:rPr>
                <w:rFonts w:ascii="Arial" w:hAnsi="Arial" w:cs="Arial"/>
                <w:sz w:val="24"/>
                <w:szCs w:val="24"/>
              </w:rPr>
              <w:t>, от общего числа образовательных организаций, работающих с молодыми талантами до 41%;</w:t>
            </w:r>
          </w:p>
          <w:p w:rsidR="00A35A94" w:rsidRPr="00F12317" w:rsidRDefault="00A35A94" w:rsidP="00A35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86%;</w:t>
            </w:r>
          </w:p>
          <w:p w:rsidR="00A35A94" w:rsidRPr="00F12317" w:rsidRDefault="00A35A94" w:rsidP="00A35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увеличение количества педагогических работников и наставников, работающих с молодыми талантами, прошедших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подготовку и повышение квалификации в различных формах по работе с одаренными детьми и талантливой учащейся молодежью в </w:t>
            </w:r>
            <w:proofErr w:type="spellStart"/>
            <w:r w:rsidR="00F5298B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="00F5298B"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</w:t>
            </w:r>
            <w:r w:rsidRPr="00F12317">
              <w:rPr>
                <w:rFonts w:ascii="Arial" w:hAnsi="Arial" w:cs="Arial"/>
                <w:sz w:val="24"/>
                <w:szCs w:val="24"/>
              </w:rPr>
              <w:t>, до 3220 человек;</w:t>
            </w:r>
          </w:p>
          <w:p w:rsidR="00A35A94" w:rsidRPr="00F12317" w:rsidRDefault="00A35A94" w:rsidP="00A35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увеличение доли образовательных организаций, работающих с молодыми талантами, разработавших и реализующих программы психолого-педагогического сопровождения одаренных детей и талантливой учащейся молодежи в </w:t>
            </w:r>
            <w:proofErr w:type="spellStart"/>
            <w:r w:rsidR="00F5298B" w:rsidRPr="00F12317">
              <w:rPr>
                <w:rFonts w:ascii="Arial" w:hAnsi="Arial" w:cs="Arial"/>
                <w:sz w:val="24"/>
                <w:szCs w:val="24"/>
              </w:rPr>
              <w:t>Мамадышском</w:t>
            </w:r>
            <w:proofErr w:type="spellEnd"/>
            <w:r w:rsidR="00F5298B" w:rsidRPr="00F12317">
              <w:rPr>
                <w:rFonts w:ascii="Arial" w:hAnsi="Arial" w:cs="Arial"/>
                <w:sz w:val="24"/>
                <w:szCs w:val="24"/>
              </w:rPr>
              <w:t xml:space="preserve"> муниципальном районе</w:t>
            </w:r>
            <w:r w:rsidRPr="00F12317">
              <w:rPr>
                <w:rFonts w:ascii="Arial" w:hAnsi="Arial" w:cs="Arial"/>
                <w:sz w:val="24"/>
                <w:szCs w:val="24"/>
              </w:rPr>
              <w:t>, от общего числа образовательных организаций, работающих с молодыми талантами до 41%;</w:t>
            </w:r>
          </w:p>
          <w:p w:rsidR="00EE41F4" w:rsidRPr="00F12317" w:rsidRDefault="00EE41F4" w:rsidP="00A61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41F4" w:rsidRPr="00F12317" w:rsidRDefault="00EE41F4" w:rsidP="00EE41F4">
      <w:pPr>
        <w:spacing w:before="100" w:beforeAutospacing="1" w:after="100" w:afterAutospacing="1"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E41F4" w:rsidRPr="00F12317" w:rsidRDefault="00EE41F4" w:rsidP="00EE41F4">
      <w:pPr>
        <w:spacing w:after="0" w:line="36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E41F4" w:rsidRPr="00F12317" w:rsidRDefault="00EE41F4" w:rsidP="00EE41F4">
      <w:pPr>
        <w:spacing w:after="0" w:line="36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 источником социального и экономического прогресса являются новые разработки и технологии. В процессе их создания и распространения ощутимо возрастает значимость интеллектуального и творческого потенциала общества, направленного на создание новых знаний и технологий, востребованных как национальной, так и мировой экономикой.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Особую роль в формировании и реализации творческого и интеллектуального потенциала играет работа с одаренными детьми и талантливой молодежью. Именно это направление образовательной деятельности является источником пополнения человеческого капитала.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При разработке подпрограммы в качестве исходных были использованы следующие понятия: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дополнительное образование – вид образования, который направлен на всестороннее удовлетворение образовательных потребностей человека в интеллектуальном, духовно-нравственном, физическом и (или) профессиональном совершенствовании и не сопровождается повышением уровня образования;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система дополнительного образования детей – сеть образовательных организаций, основное предназначение которых – развитие мотивации личности к познанию и творчеству, реализация дополнительных образовательных программ и услуг в интересах личности, общества, государства;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внеурочная (внеклассная) деятельность – деятельность, организуемая педагогическими работниками, с обучающимися во внеурочное время, </w:t>
      </w:r>
      <w:proofErr w:type="gramStart"/>
      <w:r w:rsidRPr="00F12317">
        <w:rPr>
          <w:rFonts w:ascii="Arial" w:hAnsi="Arial" w:cs="Arial"/>
          <w:sz w:val="24"/>
          <w:szCs w:val="24"/>
        </w:rPr>
        <w:t>для  удовлетворения</w:t>
      </w:r>
      <w:proofErr w:type="gramEnd"/>
      <w:r w:rsidRPr="00F12317">
        <w:rPr>
          <w:rFonts w:ascii="Arial" w:hAnsi="Arial" w:cs="Arial"/>
          <w:sz w:val="24"/>
          <w:szCs w:val="24"/>
        </w:rPr>
        <w:t xml:space="preserve"> потребностей школьников в содержательном досуге</w:t>
      </w:r>
      <w:r w:rsidRPr="00F12317">
        <w:rPr>
          <w:rFonts w:ascii="Arial" w:hAnsi="Arial" w:cs="Arial"/>
          <w:color w:val="FF9900"/>
          <w:sz w:val="24"/>
          <w:szCs w:val="24"/>
        </w:rPr>
        <w:t xml:space="preserve"> </w:t>
      </w:r>
      <w:r w:rsidRPr="00F12317">
        <w:rPr>
          <w:rFonts w:ascii="Arial" w:hAnsi="Arial" w:cs="Arial"/>
          <w:sz w:val="24"/>
          <w:szCs w:val="24"/>
        </w:rPr>
        <w:t>(праздники, вечера, походы, экскурсии), их участие в самоуправлении и общественно полезной деятельности, детских общественных объединениях и организациях, для выявления и реализации их потенциальных возможностей и интересов;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система психолого-педагогического сопровождения молодых талантов – </w:t>
      </w:r>
      <w:r w:rsidRPr="00F12317">
        <w:rPr>
          <w:rFonts w:ascii="Arial" w:hAnsi="Arial" w:cs="Arial"/>
          <w:bCs/>
          <w:sz w:val="24"/>
          <w:szCs w:val="24"/>
        </w:rPr>
        <w:t xml:space="preserve">система поддержки и помощи ребенку в решении задач развития, обучения, социализации; комплексная технология, направленная на преобразование социальной ситуации развития одаренного ребенка, усиливающая факторы, способствующие развитию личности одаренного ребенка, и нейтрализующая блокирующие факторы; 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адресная поддержка одаренных детей и талантливой учащейся молодежи – обеспечение условий для личностной, социальной самореализации и профессионального самоопределения одаренного ребенка;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одаренность (талант) – системное, развивающееся в течение жизни качество личности, которое определяет возможность достижения человеком на основе его интеллектуальных, культурных, спортивных, психофизиологических особенностей более высоких, незаурядных результатов в одном или нескольких видах деятельности по сравнению с другими людьми;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одаренный (талантливый) ребенок, подросток, молодой человек – личность, которая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 (интеллектуальной, творческой, спортивной, лидерской).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pacing w:val="1"/>
          <w:sz w:val="24"/>
          <w:szCs w:val="24"/>
        </w:rPr>
        <w:t xml:space="preserve">По критерию «вид деятельности» в подпрограмме </w:t>
      </w:r>
      <w:r w:rsidRPr="00F12317">
        <w:rPr>
          <w:rFonts w:ascii="Arial" w:hAnsi="Arial" w:cs="Arial"/>
          <w:color w:val="000000"/>
          <w:spacing w:val="-6"/>
          <w:sz w:val="24"/>
          <w:szCs w:val="24"/>
        </w:rPr>
        <w:t>указаны следующие виды одаренности: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в практической деятельности </w:t>
      </w:r>
      <w:r w:rsidRPr="00F12317">
        <w:rPr>
          <w:rFonts w:ascii="Arial" w:hAnsi="Arial" w:cs="Arial"/>
          <w:sz w:val="24"/>
          <w:szCs w:val="24"/>
        </w:rPr>
        <w:t>–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одаренность в ремеслах, спортивная и </w:t>
      </w:r>
      <w:r w:rsidRPr="00F12317">
        <w:rPr>
          <w:rFonts w:ascii="Arial" w:hAnsi="Arial" w:cs="Arial"/>
          <w:color w:val="000000"/>
          <w:spacing w:val="-1"/>
          <w:sz w:val="24"/>
          <w:szCs w:val="24"/>
        </w:rPr>
        <w:t>организационная одаренность;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в познавательной деятельности </w:t>
      </w:r>
      <w:r w:rsidRPr="00F12317">
        <w:rPr>
          <w:rFonts w:ascii="Arial" w:hAnsi="Arial" w:cs="Arial"/>
          <w:sz w:val="24"/>
          <w:szCs w:val="24"/>
        </w:rPr>
        <w:t>–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интеллектуальная одаренность </w:t>
      </w:r>
      <w:r w:rsidRPr="00F12317">
        <w:rPr>
          <w:rFonts w:ascii="Arial" w:hAnsi="Arial" w:cs="Arial"/>
          <w:color w:val="000000"/>
          <w:spacing w:val="9"/>
          <w:sz w:val="24"/>
          <w:szCs w:val="24"/>
        </w:rPr>
        <w:t xml:space="preserve">различных видов в зависимости от предметного содержания </w:t>
      </w:r>
      <w:r w:rsidRPr="00F12317">
        <w:rPr>
          <w:rFonts w:ascii="Arial" w:hAnsi="Arial" w:cs="Arial"/>
          <w:color w:val="000000"/>
          <w:spacing w:val="-5"/>
          <w:sz w:val="24"/>
          <w:szCs w:val="24"/>
        </w:rPr>
        <w:t xml:space="preserve">деятельности (одаренность в области естественнонаучных и математических, гуманитарных наук, </w:t>
      </w:r>
      <w:r w:rsidRPr="00F12317">
        <w:rPr>
          <w:rFonts w:ascii="Arial" w:hAnsi="Arial" w:cs="Arial"/>
          <w:color w:val="000000"/>
          <w:spacing w:val="-7"/>
          <w:sz w:val="24"/>
          <w:szCs w:val="24"/>
        </w:rPr>
        <w:t>интеллектуальных игр и т.д.);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в художественно-эстетической деятельности </w:t>
      </w:r>
      <w:r w:rsidRPr="00F12317">
        <w:rPr>
          <w:rFonts w:ascii="Arial" w:hAnsi="Arial" w:cs="Arial"/>
          <w:sz w:val="24"/>
          <w:szCs w:val="24"/>
        </w:rPr>
        <w:t>–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хореографическая, </w:t>
      </w:r>
      <w:r w:rsidRPr="00F12317">
        <w:rPr>
          <w:rFonts w:ascii="Arial" w:hAnsi="Arial" w:cs="Arial"/>
          <w:color w:val="000000"/>
          <w:spacing w:val="12"/>
          <w:sz w:val="24"/>
          <w:szCs w:val="24"/>
        </w:rPr>
        <w:t xml:space="preserve">сценическая, литературно-поэтическая, изобразительная и </w:t>
      </w:r>
      <w:r w:rsidRPr="00F12317">
        <w:rPr>
          <w:rFonts w:ascii="Arial" w:hAnsi="Arial" w:cs="Arial"/>
          <w:color w:val="000000"/>
          <w:spacing w:val="-7"/>
          <w:sz w:val="24"/>
          <w:szCs w:val="24"/>
        </w:rPr>
        <w:t>музыкальная одаренность;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в коммуникативной деятельности </w:t>
      </w:r>
      <w:r w:rsidRPr="00F12317">
        <w:rPr>
          <w:rFonts w:ascii="Arial" w:hAnsi="Arial" w:cs="Arial"/>
          <w:sz w:val="24"/>
          <w:szCs w:val="24"/>
        </w:rPr>
        <w:t>–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лидерская </w:t>
      </w:r>
      <w:r w:rsidRPr="00F12317">
        <w:rPr>
          <w:rFonts w:ascii="Arial" w:hAnsi="Arial" w:cs="Arial"/>
          <w:color w:val="000000"/>
          <w:spacing w:val="-7"/>
          <w:sz w:val="24"/>
          <w:szCs w:val="24"/>
        </w:rPr>
        <w:t>одаренность;</w:t>
      </w:r>
    </w:p>
    <w:p w:rsidR="00A61D3D" w:rsidRPr="00F12317" w:rsidRDefault="00A61D3D" w:rsidP="00A61D3D">
      <w:pPr>
        <w:pStyle w:val="ae"/>
        <w:ind w:firstLine="708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F12317">
        <w:rPr>
          <w:rFonts w:ascii="Arial" w:hAnsi="Arial" w:cs="Arial"/>
          <w:color w:val="000000"/>
          <w:sz w:val="24"/>
          <w:szCs w:val="24"/>
        </w:rPr>
        <w:t xml:space="preserve">в духовно-ценностной деятельности </w:t>
      </w:r>
      <w:r w:rsidRPr="00F12317">
        <w:rPr>
          <w:rFonts w:ascii="Arial" w:hAnsi="Arial" w:cs="Arial"/>
          <w:sz w:val="24"/>
          <w:szCs w:val="24"/>
        </w:rPr>
        <w:t>–</w:t>
      </w:r>
      <w:r w:rsidRPr="00F12317">
        <w:rPr>
          <w:rFonts w:ascii="Arial" w:hAnsi="Arial" w:cs="Arial"/>
          <w:color w:val="000000"/>
          <w:sz w:val="24"/>
          <w:szCs w:val="24"/>
        </w:rPr>
        <w:t xml:space="preserve"> одаренность, которая </w:t>
      </w:r>
      <w:r w:rsidRPr="00F12317">
        <w:rPr>
          <w:rFonts w:ascii="Arial" w:hAnsi="Arial" w:cs="Arial"/>
          <w:color w:val="000000"/>
          <w:spacing w:val="-7"/>
          <w:sz w:val="24"/>
          <w:szCs w:val="24"/>
        </w:rPr>
        <w:t>проявляется в создании новых духовных ценностей и служении людям.</w:t>
      </w:r>
    </w:p>
    <w:p w:rsidR="00A61D3D" w:rsidRPr="00F12317" w:rsidRDefault="007D310B" w:rsidP="00807D2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Долгосрочному характеру реализации цели и решения комплекса, выдвигаемых для этого задач, соответствует программно-целевой подход, который определяет приоритетные направления решения задач, активизирует деятельность по использованию новых технологий, стимулирует разработку органами местного самоуправления, общественными и некоммерческими организациями в Новосибирской области проектов и программ, направленных на выявление, развитие, поддержку и сопровождение молодых талантов.</w:t>
      </w:r>
    </w:p>
    <w:p w:rsidR="00EE41F4" w:rsidRPr="00F12317" w:rsidRDefault="00EE41F4" w:rsidP="00EE41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41F4" w:rsidRPr="00F12317" w:rsidRDefault="00EE41F4" w:rsidP="00EE41F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Цели, задачи, сроки и этапы реализации П</w:t>
      </w:r>
      <w:r w:rsidR="00E84CAC"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одп</w:t>
      </w: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рограммы</w:t>
      </w:r>
      <w:r w:rsidR="007755F3" w:rsidRPr="00F12317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-5.</w:t>
      </w:r>
    </w:p>
    <w:p w:rsidR="007D310B" w:rsidRPr="00F12317" w:rsidRDefault="007D310B" w:rsidP="007D310B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Цель подпрограммы</w:t>
      </w:r>
      <w:r w:rsidR="00601B00" w:rsidRPr="00F12317">
        <w:rPr>
          <w:rFonts w:ascii="Arial" w:hAnsi="Arial" w:cs="Arial"/>
          <w:sz w:val="24"/>
          <w:szCs w:val="24"/>
          <w:lang w:val="tt-RU"/>
        </w:rPr>
        <w:t>-</w:t>
      </w:r>
      <w:r w:rsidRPr="00F12317">
        <w:rPr>
          <w:rFonts w:ascii="Arial" w:hAnsi="Arial" w:cs="Arial"/>
          <w:sz w:val="24"/>
          <w:szCs w:val="24"/>
        </w:rPr>
        <w:t xml:space="preserve"> – создание условий для выявления и развития одаренности у детей и учащейся молодежи в </w:t>
      </w:r>
      <w:proofErr w:type="spellStart"/>
      <w:r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районе, оказание поддержки и сопровождение одаренных детей и талантливой учащейся молодежи, способствующие их профессиональному и личностному становлению.</w:t>
      </w:r>
    </w:p>
    <w:p w:rsidR="007D310B" w:rsidRPr="00F12317" w:rsidRDefault="007D310B" w:rsidP="007D310B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Задачи подпрограммы</w:t>
      </w:r>
      <w:r w:rsidR="00601B00" w:rsidRPr="00F12317">
        <w:rPr>
          <w:rFonts w:ascii="Arial" w:hAnsi="Arial" w:cs="Arial"/>
          <w:sz w:val="24"/>
          <w:szCs w:val="24"/>
          <w:lang w:val="tt-RU"/>
        </w:rPr>
        <w:t>-5</w:t>
      </w:r>
      <w:r w:rsidRPr="00F12317">
        <w:rPr>
          <w:rFonts w:ascii="Arial" w:hAnsi="Arial" w:cs="Arial"/>
          <w:sz w:val="24"/>
          <w:szCs w:val="24"/>
        </w:rPr>
        <w:t>:</w:t>
      </w:r>
    </w:p>
    <w:p w:rsidR="007D310B" w:rsidRPr="00F12317" w:rsidRDefault="007D310B" w:rsidP="007D310B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развитие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</w:t>
      </w:r>
      <w:proofErr w:type="spellStart"/>
      <w:r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районе;</w:t>
      </w:r>
    </w:p>
    <w:p w:rsidR="007D310B" w:rsidRPr="00F12317" w:rsidRDefault="007D310B" w:rsidP="007D310B">
      <w:pPr>
        <w:pStyle w:val="ae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совершенствование и реализация системы мероприятий, направленных на выявление и развитие способностей одаренных детей и талантливой учащейся молодежи в </w:t>
      </w:r>
      <w:proofErr w:type="spellStart"/>
      <w:r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районе;</w:t>
      </w:r>
    </w:p>
    <w:p w:rsidR="007D310B" w:rsidRPr="00F12317" w:rsidRDefault="007D310B" w:rsidP="007D310B">
      <w:pPr>
        <w:pStyle w:val="ae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развитие и реализация системы мер адресной поддержки и психолого-педагогического сопровождения одаренных детей и талантливой учащейся молодежи в </w:t>
      </w:r>
      <w:proofErr w:type="spellStart"/>
      <w:r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муниципальном районе.</w:t>
      </w:r>
    </w:p>
    <w:p w:rsidR="00EE41F4" w:rsidRPr="00F12317" w:rsidRDefault="00EE41F4" w:rsidP="00EE41F4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Реализацию П</w:t>
      </w:r>
      <w:r w:rsidR="00E84CAC" w:rsidRPr="00F12317">
        <w:rPr>
          <w:rFonts w:ascii="Arial" w:eastAsia="Times New Roman" w:hAnsi="Arial" w:cs="Arial"/>
          <w:sz w:val="24"/>
          <w:szCs w:val="24"/>
          <w:lang w:eastAsia="ru-RU"/>
        </w:rPr>
        <w:t>одп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рограммы предполагается осуществить в период с 202</w:t>
      </w:r>
      <w:r w:rsidR="00E84CAC" w:rsidRPr="00F1231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по 2023 годы.</w:t>
      </w:r>
    </w:p>
    <w:p w:rsidR="00807D2E" w:rsidRPr="00F12317" w:rsidRDefault="00807D2E" w:rsidP="00EE41F4">
      <w:pPr>
        <w:spacing w:after="0" w:line="360" w:lineRule="auto"/>
        <w:ind w:left="720" w:hanging="360"/>
        <w:jc w:val="center"/>
        <w:rPr>
          <w:rFonts w:ascii="Arial" w:hAnsi="Arial" w:cs="Arial"/>
          <w:b/>
          <w:sz w:val="24"/>
          <w:szCs w:val="24"/>
        </w:rPr>
      </w:pPr>
    </w:p>
    <w:p w:rsidR="00EE41F4" w:rsidRPr="00F12317" w:rsidRDefault="00EE41F4" w:rsidP="00EE41F4">
      <w:pPr>
        <w:spacing w:after="0" w:line="360" w:lineRule="auto"/>
        <w:ind w:left="720" w:hanging="36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lastRenderedPageBreak/>
        <w:t>3.Обоснование ресурсного обеспечения П</w:t>
      </w:r>
      <w:r w:rsidR="00E84CAC" w:rsidRPr="00F12317">
        <w:rPr>
          <w:rFonts w:ascii="Arial" w:hAnsi="Arial" w:cs="Arial"/>
          <w:b/>
          <w:sz w:val="24"/>
          <w:szCs w:val="24"/>
        </w:rPr>
        <w:t>одп</w:t>
      </w:r>
      <w:r w:rsidRPr="00F12317">
        <w:rPr>
          <w:rFonts w:ascii="Arial" w:hAnsi="Arial" w:cs="Arial"/>
          <w:b/>
          <w:sz w:val="24"/>
          <w:szCs w:val="24"/>
        </w:rPr>
        <w:t>рограммы</w:t>
      </w:r>
      <w:r w:rsidR="007755F3" w:rsidRPr="00F12317">
        <w:rPr>
          <w:rFonts w:ascii="Arial" w:hAnsi="Arial" w:cs="Arial"/>
          <w:b/>
          <w:sz w:val="24"/>
          <w:szCs w:val="24"/>
          <w:lang w:val="tt-RU"/>
        </w:rPr>
        <w:t>-5</w:t>
      </w:r>
      <w:r w:rsidRPr="00F12317">
        <w:rPr>
          <w:rFonts w:ascii="Arial" w:hAnsi="Arial" w:cs="Arial"/>
          <w:b/>
          <w:sz w:val="24"/>
          <w:szCs w:val="24"/>
        </w:rPr>
        <w:t xml:space="preserve"> Финансовое обеспечение реализации.</w:t>
      </w:r>
    </w:p>
    <w:p w:rsidR="00EE41F4" w:rsidRPr="00F12317" w:rsidRDefault="00EE41F4" w:rsidP="00EE41F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Муниципальная п</w:t>
      </w:r>
      <w:r w:rsidR="00E84CAC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 xml:space="preserve">рограмма предполагает использование средств бюджета Мамадышского муниципального района. </w:t>
      </w:r>
    </w:p>
    <w:p w:rsidR="00EE41F4" w:rsidRPr="00F12317" w:rsidRDefault="00EE41F4" w:rsidP="00EE41F4">
      <w:pPr>
        <w:spacing w:after="0" w:line="360" w:lineRule="auto"/>
        <w:ind w:left="72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>Общий объем финансирования П</w:t>
      </w:r>
      <w:r w:rsidR="00E84CAC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 xml:space="preserve">рограммы из средств бюджета Мамадышского муниципального </w:t>
      </w:r>
      <w:r w:rsidR="00E84CAC" w:rsidRPr="00F12317">
        <w:rPr>
          <w:rFonts w:ascii="Arial" w:hAnsi="Arial" w:cs="Arial"/>
          <w:sz w:val="24"/>
          <w:szCs w:val="24"/>
        </w:rPr>
        <w:t xml:space="preserve">района </w:t>
      </w:r>
      <w:proofErr w:type="gramStart"/>
      <w:r w:rsidR="00E84CAC" w:rsidRPr="00F12317">
        <w:rPr>
          <w:rFonts w:ascii="Arial" w:hAnsi="Arial" w:cs="Arial"/>
          <w:sz w:val="24"/>
          <w:szCs w:val="24"/>
        </w:rPr>
        <w:t xml:space="preserve">составит:   </w:t>
      </w:r>
      <w:proofErr w:type="gramEnd"/>
      <w:r w:rsidR="00E84CAC" w:rsidRPr="00F12317">
        <w:rPr>
          <w:rFonts w:ascii="Arial" w:hAnsi="Arial" w:cs="Arial"/>
          <w:sz w:val="24"/>
          <w:szCs w:val="24"/>
        </w:rPr>
        <w:t xml:space="preserve">         45</w:t>
      </w:r>
      <w:r w:rsidRPr="00F12317">
        <w:rPr>
          <w:rFonts w:ascii="Arial" w:hAnsi="Arial" w:cs="Arial"/>
          <w:sz w:val="24"/>
          <w:szCs w:val="24"/>
        </w:rPr>
        <w:t>0 000 тыс. руб.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в т. ч. по годам реализации:</w:t>
      </w:r>
    </w:p>
    <w:p w:rsidR="00EE41F4" w:rsidRPr="00F12317" w:rsidRDefault="00EE41F4" w:rsidP="00EE41F4">
      <w:pPr>
        <w:pStyle w:val="ConsPlusNormal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2021 год –   </w:t>
      </w:r>
      <w:r w:rsidR="00E84CAC" w:rsidRPr="00F12317">
        <w:rPr>
          <w:sz w:val="24"/>
          <w:szCs w:val="24"/>
        </w:rPr>
        <w:t>1</w:t>
      </w:r>
      <w:r w:rsidRPr="00F12317">
        <w:rPr>
          <w:sz w:val="24"/>
          <w:szCs w:val="24"/>
        </w:rPr>
        <w:t>50 </w:t>
      </w:r>
      <w:proofErr w:type="gramStart"/>
      <w:r w:rsidRPr="00F12317">
        <w:rPr>
          <w:sz w:val="24"/>
          <w:szCs w:val="24"/>
        </w:rPr>
        <w:t xml:space="preserve">000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>;</w:t>
      </w:r>
    </w:p>
    <w:p w:rsidR="00EE41F4" w:rsidRPr="00F12317" w:rsidRDefault="00E84CAC" w:rsidP="00EE41F4">
      <w:pPr>
        <w:pStyle w:val="ConsPlusNormal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     2022 год –   1</w:t>
      </w:r>
      <w:r w:rsidR="00EE41F4" w:rsidRPr="00F12317">
        <w:rPr>
          <w:sz w:val="24"/>
          <w:szCs w:val="24"/>
        </w:rPr>
        <w:t>50 </w:t>
      </w:r>
      <w:proofErr w:type="gramStart"/>
      <w:r w:rsidR="00EE41F4" w:rsidRPr="00F12317">
        <w:rPr>
          <w:sz w:val="24"/>
          <w:szCs w:val="24"/>
        </w:rPr>
        <w:t xml:space="preserve">000  </w:t>
      </w:r>
      <w:proofErr w:type="spellStart"/>
      <w:r w:rsidR="00EE41F4" w:rsidRPr="00F12317">
        <w:rPr>
          <w:sz w:val="24"/>
          <w:szCs w:val="24"/>
        </w:rPr>
        <w:t>тыс.руб</w:t>
      </w:r>
      <w:proofErr w:type="spellEnd"/>
      <w:r w:rsidR="00EE41F4" w:rsidRPr="00F12317">
        <w:rPr>
          <w:sz w:val="24"/>
          <w:szCs w:val="24"/>
        </w:rPr>
        <w:t>.</w:t>
      </w:r>
      <w:proofErr w:type="gramEnd"/>
      <w:r w:rsidR="00EE41F4" w:rsidRPr="00F12317">
        <w:rPr>
          <w:sz w:val="24"/>
          <w:szCs w:val="24"/>
        </w:rPr>
        <w:t>;</w:t>
      </w:r>
    </w:p>
    <w:p w:rsidR="00EE41F4" w:rsidRPr="00F12317" w:rsidRDefault="00EE41F4" w:rsidP="00EE41F4">
      <w:pPr>
        <w:pStyle w:val="ConsPlusNormal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     2023 год –   </w:t>
      </w:r>
      <w:r w:rsidR="00E84CAC" w:rsidRPr="00F12317">
        <w:rPr>
          <w:sz w:val="24"/>
          <w:szCs w:val="24"/>
        </w:rPr>
        <w:t>1</w:t>
      </w:r>
      <w:r w:rsidRPr="00F12317">
        <w:rPr>
          <w:sz w:val="24"/>
          <w:szCs w:val="24"/>
        </w:rPr>
        <w:t>50 </w:t>
      </w:r>
      <w:proofErr w:type="gramStart"/>
      <w:r w:rsidRPr="00F12317">
        <w:rPr>
          <w:sz w:val="24"/>
          <w:szCs w:val="24"/>
        </w:rPr>
        <w:t xml:space="preserve">000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 xml:space="preserve"> </w:t>
      </w:r>
    </w:p>
    <w:p w:rsidR="00EE41F4" w:rsidRPr="00F12317" w:rsidRDefault="00EE41F4" w:rsidP="00EE41F4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Объемы финансирования П</w:t>
      </w:r>
      <w:r w:rsidR="00E84CAC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 xml:space="preserve">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</w:r>
    </w:p>
    <w:p w:rsidR="00EE41F4" w:rsidRPr="00F12317" w:rsidRDefault="00EE41F4" w:rsidP="00EE41F4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</w:p>
    <w:p w:rsidR="00EE41F4" w:rsidRPr="00F12317" w:rsidRDefault="00EE41F4" w:rsidP="00EE41F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4. Механизм реализации П</w:t>
      </w:r>
      <w:r w:rsidR="00E84CAC" w:rsidRPr="00F12317">
        <w:rPr>
          <w:rFonts w:ascii="Arial" w:hAnsi="Arial" w:cs="Arial"/>
          <w:b/>
          <w:sz w:val="24"/>
          <w:szCs w:val="24"/>
        </w:rPr>
        <w:t>одп</w:t>
      </w:r>
      <w:r w:rsidRPr="00F12317">
        <w:rPr>
          <w:rFonts w:ascii="Arial" w:hAnsi="Arial" w:cs="Arial"/>
          <w:b/>
          <w:sz w:val="24"/>
          <w:szCs w:val="24"/>
        </w:rPr>
        <w:t>рограммы</w:t>
      </w:r>
      <w:r w:rsidR="007755F3" w:rsidRPr="00F12317">
        <w:rPr>
          <w:rFonts w:ascii="Arial" w:hAnsi="Arial" w:cs="Arial"/>
          <w:b/>
          <w:sz w:val="24"/>
          <w:szCs w:val="24"/>
          <w:lang w:val="tt-RU"/>
        </w:rPr>
        <w:t>-5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EE41F4" w:rsidRPr="00F12317" w:rsidRDefault="00EE41F4" w:rsidP="00EE41F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Ответственным за реализацию П</w:t>
      </w:r>
      <w:r w:rsidR="00E84CAC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>рограммы</w:t>
      </w:r>
      <w:r w:rsidR="00601B00" w:rsidRPr="00F12317">
        <w:rPr>
          <w:rFonts w:ascii="Arial" w:hAnsi="Arial" w:cs="Arial"/>
          <w:sz w:val="24"/>
          <w:szCs w:val="24"/>
          <w:lang w:val="tt-RU"/>
        </w:rPr>
        <w:t>-5</w:t>
      </w:r>
      <w:r w:rsidRPr="00F12317">
        <w:rPr>
          <w:rFonts w:ascii="Arial" w:hAnsi="Arial" w:cs="Arial"/>
          <w:sz w:val="24"/>
          <w:szCs w:val="24"/>
        </w:rPr>
        <w:t xml:space="preserve"> является Отдел по делам молодежи и спорту, который осуществляет мониторинг целевых индикаторов. В реализации П</w:t>
      </w:r>
      <w:r w:rsidR="00E84CAC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>рограммы принимают участие все подведомственные учреждения Отдела по делам молодежи</w:t>
      </w:r>
      <w:r w:rsidR="00717CB1" w:rsidRPr="00F12317">
        <w:rPr>
          <w:rFonts w:ascii="Arial" w:hAnsi="Arial" w:cs="Arial"/>
          <w:sz w:val="24"/>
          <w:szCs w:val="24"/>
        </w:rPr>
        <w:t xml:space="preserve"> и спорту</w:t>
      </w:r>
      <w:r w:rsidRPr="00F12317">
        <w:rPr>
          <w:rFonts w:ascii="Arial" w:hAnsi="Arial" w:cs="Arial"/>
          <w:sz w:val="24"/>
          <w:szCs w:val="24"/>
        </w:rPr>
        <w:t xml:space="preserve">. 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Текущее управление П</w:t>
      </w:r>
      <w:r w:rsidR="00E84CAC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рограммой осуществляет координатор П</w:t>
      </w:r>
      <w:r w:rsidR="00E84CAC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 МКУ «Отдел по делам молодежи спорту Исполнительного комитета Мамадышского муниципального района РТ»: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обеспечивает разработку муниципальной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рограммы, ее согласование с иными исполнителями отдельных мероприятий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рограммы;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формирует структуру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 xml:space="preserve"> и перечень иных исполнителей отдельных мероприятий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>;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осуществляет подготовку предложений по объемам и источникам средств реализации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 xml:space="preserve"> на основании предложений муниципальных заказчиков, ответственных за выполнение мероприятий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рограммы;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осуществляет мониторинг и анализ отчетов, иных исполнителей отдельных мероприятий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>;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проводит оценку эффективности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>;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готовит годовой отчет о ходе реализации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>;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организует информационную и разъяснительную работу, направленную на освещение целей и задач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>;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размещает информацию о ходе реализации и достигнутых результатах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 xml:space="preserve">рограммы на официальном сайте в сети «Интернет»; 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несет ответственность за целевое и эффективное использование бюджетных </w:t>
      </w:r>
      <w:r w:rsidRPr="00F12317">
        <w:rPr>
          <w:sz w:val="24"/>
          <w:szCs w:val="24"/>
        </w:rPr>
        <w:lastRenderedPageBreak/>
        <w:t>средств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>.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осуществляет иные полномочия, установленные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рограммой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>.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В реализации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 xml:space="preserve"> 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 xml:space="preserve"> и своевременное предоставление отчетных документов.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Механизм реализации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601B00" w:rsidRPr="00F12317">
        <w:rPr>
          <w:sz w:val="24"/>
          <w:szCs w:val="24"/>
          <w:lang w:val="tt-RU"/>
        </w:rPr>
        <w:t>-5</w:t>
      </w:r>
      <w:r w:rsidRPr="00F12317">
        <w:rPr>
          <w:sz w:val="24"/>
          <w:szCs w:val="24"/>
        </w:rPr>
        <w:t xml:space="preserve">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Сметы составляются на основании разработанных и установленных (согласованных) главным распорядителем бюджетных средств на соответствующий финансовый год расчетных показателей, характеризующих деятельность учреждения и доведенных объемом лимитов бюджетных обязательств по расходам местного бюджета, являющихся неотъемлемой частью сметы, в течение десяти дней со дня получения расходных расписаний. Сметы корректируются с учетом особенностей учреждения по данным результатов проверки правильности составления и ведения смет, результатов выполнения учреждением сметы за отчетный и (или) текущий финансовый год и данных о соблюдении учреждением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 учреждения. Муниципальные казенные учреждения несут ответственность за целевое и эффективное использование бюджетных средств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 и своевременное предоставление отчетных документов.</w:t>
      </w:r>
    </w:p>
    <w:p w:rsidR="00EE41F4" w:rsidRPr="00F12317" w:rsidRDefault="00EE41F4" w:rsidP="00EE41F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Методика оценки эффективности реализации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 основывается на принципе сопоставления фактически достигнутых целевых показателей с их плановыми значениями по результатам отчетного года.</w:t>
      </w:r>
    </w:p>
    <w:p w:rsidR="00EE41F4" w:rsidRPr="00F12317" w:rsidRDefault="00EE41F4" w:rsidP="00EE41F4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Контроль за реализацией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 осуществляет Исполнительный комитет Мамадышского муниципального района.</w:t>
      </w:r>
    </w:p>
    <w:p w:rsidR="00EE41F4" w:rsidRPr="00F12317" w:rsidRDefault="00EE41F4" w:rsidP="00EE41F4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</w:p>
    <w:p w:rsidR="00717CB1" w:rsidRPr="00F12317" w:rsidRDefault="00717CB1" w:rsidP="00717CB1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>4. Оценка эффективности реализации Подпрограммы</w:t>
      </w:r>
      <w:r w:rsidR="00601B00" w:rsidRPr="00F12317">
        <w:rPr>
          <w:rFonts w:ascii="Arial" w:eastAsia="Calibri" w:hAnsi="Arial" w:cs="Arial"/>
          <w:b/>
          <w:sz w:val="24"/>
          <w:szCs w:val="24"/>
          <w:lang w:val="tt-RU"/>
        </w:rPr>
        <w:t>-5</w:t>
      </w:r>
      <w:r w:rsidRPr="00F12317">
        <w:rPr>
          <w:rFonts w:ascii="Arial" w:eastAsia="Calibri" w:hAnsi="Arial" w:cs="Arial"/>
          <w:b/>
          <w:sz w:val="24"/>
          <w:szCs w:val="24"/>
        </w:rPr>
        <w:t>.</w:t>
      </w:r>
    </w:p>
    <w:p w:rsidR="00717CB1" w:rsidRPr="00F12317" w:rsidRDefault="00717CB1" w:rsidP="00717CB1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Подпрограмма направлена на решение проблем, возникающих в социальной сфере, и носит социальный характер. В связи с чем получение социального эффекта от реализации подпрограммы имеет первоочередное значение.</w:t>
      </w:r>
    </w:p>
    <w:p w:rsidR="00717CB1" w:rsidRPr="00F12317" w:rsidRDefault="00717CB1" w:rsidP="00717CB1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В результате реализации подпрограммы:</w:t>
      </w:r>
    </w:p>
    <w:p w:rsidR="00717CB1" w:rsidRPr="00F12317" w:rsidRDefault="00717CB1" w:rsidP="00717C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увеличение доли победителей и призеров мероприятий всероссийского и международного уровней от общего числа детей и учащейся молодежи, принимающих участие в них от Мамадышского муниципального района, от 52% до 65%;</w:t>
      </w:r>
    </w:p>
    <w:p w:rsidR="00717CB1" w:rsidRPr="00F12317" w:rsidRDefault="00807D2E" w:rsidP="00717C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-</w:t>
      </w:r>
      <w:r w:rsidR="00717CB1" w:rsidRPr="00F12317">
        <w:rPr>
          <w:rFonts w:ascii="Arial" w:hAnsi="Arial" w:cs="Arial"/>
          <w:sz w:val="24"/>
          <w:szCs w:val="24"/>
        </w:rPr>
        <w:t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 86%;</w:t>
      </w:r>
    </w:p>
    <w:p w:rsidR="00717CB1" w:rsidRPr="00F12317" w:rsidRDefault="00807D2E" w:rsidP="00717C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</w:t>
      </w:r>
      <w:r w:rsidR="00717CB1" w:rsidRPr="00F12317">
        <w:rPr>
          <w:rFonts w:ascii="Arial" w:hAnsi="Arial" w:cs="Arial"/>
          <w:sz w:val="24"/>
          <w:szCs w:val="24"/>
        </w:rPr>
        <w:t xml:space="preserve">увеличение количества педагогических работников и наставников, работающих с молодыми талантами, прошедших подготовку и повышение квалификации в различных формах по работе с одаренными детьми и талантливой учащейся молодежью в </w:t>
      </w:r>
      <w:proofErr w:type="spellStart"/>
      <w:r w:rsidR="00717CB1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="00717CB1" w:rsidRPr="00F12317">
        <w:rPr>
          <w:rFonts w:ascii="Arial" w:hAnsi="Arial" w:cs="Arial"/>
          <w:sz w:val="24"/>
          <w:szCs w:val="24"/>
        </w:rPr>
        <w:t xml:space="preserve"> муниципальном районе;</w:t>
      </w:r>
    </w:p>
    <w:p w:rsidR="00717CB1" w:rsidRPr="00F12317" w:rsidRDefault="00807D2E" w:rsidP="00717C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</w:t>
      </w:r>
      <w:r w:rsidR="00717CB1" w:rsidRPr="00F12317">
        <w:rPr>
          <w:rFonts w:ascii="Arial" w:hAnsi="Arial" w:cs="Arial"/>
          <w:sz w:val="24"/>
          <w:szCs w:val="24"/>
        </w:rPr>
        <w:t xml:space="preserve">увеличение доли образовательных организаций, работающих с молодыми талантами, разработавших и реализующих программы психолого-педагогического сопровождения одаренных детей и талантливой учащейся молодежи в </w:t>
      </w:r>
      <w:proofErr w:type="spellStart"/>
      <w:proofErr w:type="gramStart"/>
      <w:r w:rsidR="004C4C95" w:rsidRPr="00F12317">
        <w:rPr>
          <w:rFonts w:ascii="Arial" w:hAnsi="Arial" w:cs="Arial"/>
          <w:sz w:val="24"/>
          <w:szCs w:val="24"/>
        </w:rPr>
        <w:t>Мамадышском</w:t>
      </w:r>
      <w:proofErr w:type="spellEnd"/>
      <w:r w:rsidR="004C4C95" w:rsidRPr="00F12317">
        <w:rPr>
          <w:rFonts w:ascii="Arial" w:hAnsi="Arial" w:cs="Arial"/>
          <w:sz w:val="24"/>
          <w:szCs w:val="24"/>
        </w:rPr>
        <w:t xml:space="preserve">  муниципальном</w:t>
      </w:r>
      <w:proofErr w:type="gramEnd"/>
      <w:r w:rsidR="004C4C95" w:rsidRPr="00F12317">
        <w:rPr>
          <w:rFonts w:ascii="Arial" w:hAnsi="Arial" w:cs="Arial"/>
          <w:sz w:val="24"/>
          <w:szCs w:val="24"/>
        </w:rPr>
        <w:t xml:space="preserve"> районе</w:t>
      </w:r>
      <w:r w:rsidR="00717CB1" w:rsidRPr="00F12317">
        <w:rPr>
          <w:rFonts w:ascii="Arial" w:hAnsi="Arial" w:cs="Arial"/>
          <w:sz w:val="24"/>
          <w:szCs w:val="24"/>
        </w:rPr>
        <w:t>, от общего числа образовательных организаций, работающих с молодыми талантами, до 44%;</w:t>
      </w:r>
    </w:p>
    <w:p w:rsidR="00717CB1" w:rsidRPr="00F12317" w:rsidRDefault="00717CB1" w:rsidP="00717CB1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Также будут созданы:</w:t>
      </w:r>
    </w:p>
    <w:p w:rsidR="00717CB1" w:rsidRPr="00F12317" w:rsidRDefault="00807D2E" w:rsidP="00717CB1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</w:t>
      </w:r>
      <w:r w:rsidR="00717CB1" w:rsidRPr="00F12317">
        <w:rPr>
          <w:rFonts w:ascii="Arial" w:hAnsi="Arial" w:cs="Arial"/>
          <w:sz w:val="24"/>
          <w:szCs w:val="24"/>
        </w:rPr>
        <w:t>механизмы скоординированного и оперативного межведомственного взаимодействия организаций образования, культуры, спорта, молодежной политики в вопросах выявления, развития, поддержки и сопровождения молодых талантов;</w:t>
      </w:r>
    </w:p>
    <w:p w:rsidR="00717CB1" w:rsidRPr="00F12317" w:rsidRDefault="00807D2E" w:rsidP="00717CB1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-</w:t>
      </w:r>
      <w:r w:rsidR="00717CB1" w:rsidRPr="00F12317">
        <w:rPr>
          <w:rFonts w:ascii="Arial" w:hAnsi="Arial" w:cs="Arial"/>
          <w:sz w:val="24"/>
          <w:szCs w:val="24"/>
        </w:rPr>
        <w:t>эффективная система образования, обеспечивающая условия для обучения, воспитания, развития способностей всех детей и учащейся молодежи, в различных сферах деятельности, их дальнейшей самореализации, независимо от места жительства, социального положения и финансовых возможностей семьи.</w:t>
      </w:r>
    </w:p>
    <w:p w:rsidR="00717CB1" w:rsidRPr="00F12317" w:rsidRDefault="00717CB1" w:rsidP="00717CB1">
      <w:pPr>
        <w:pStyle w:val="ae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12317">
        <w:rPr>
          <w:rFonts w:ascii="Arial" w:hAnsi="Arial" w:cs="Arial"/>
          <w:bCs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По результатам анализа обосновывается изменение тактических задач, состава и количественных значений показателей, а также объемов финансирования подпрограммы на очередной финансовый год.</w:t>
      </w:r>
    </w:p>
    <w:p w:rsidR="00717CB1" w:rsidRPr="00F12317" w:rsidRDefault="00717CB1" w:rsidP="00717CB1">
      <w:pPr>
        <w:pStyle w:val="ae"/>
        <w:jc w:val="center"/>
        <w:rPr>
          <w:rFonts w:ascii="Arial" w:hAnsi="Arial" w:cs="Arial"/>
          <w:bCs/>
          <w:sz w:val="24"/>
          <w:szCs w:val="24"/>
        </w:rPr>
      </w:pPr>
    </w:p>
    <w:p w:rsidR="00717CB1" w:rsidRPr="00F12317" w:rsidRDefault="00717CB1" w:rsidP="00717CB1">
      <w:pPr>
        <w:pStyle w:val="ae"/>
        <w:jc w:val="center"/>
        <w:rPr>
          <w:rFonts w:ascii="Arial" w:hAnsi="Arial" w:cs="Arial"/>
          <w:bCs/>
          <w:sz w:val="24"/>
          <w:szCs w:val="24"/>
        </w:rPr>
      </w:pPr>
    </w:p>
    <w:p w:rsidR="00717CB1" w:rsidRPr="00F12317" w:rsidRDefault="00717CB1" w:rsidP="00717CB1">
      <w:pPr>
        <w:pStyle w:val="ae"/>
        <w:jc w:val="center"/>
        <w:rPr>
          <w:rFonts w:ascii="Arial" w:hAnsi="Arial" w:cs="Arial"/>
          <w:bCs/>
          <w:sz w:val="24"/>
          <w:szCs w:val="24"/>
        </w:rPr>
      </w:pPr>
    </w:p>
    <w:p w:rsidR="00717CB1" w:rsidRPr="00F12317" w:rsidRDefault="00717CB1" w:rsidP="00717CB1">
      <w:pPr>
        <w:pStyle w:val="FR1"/>
        <w:tabs>
          <w:tab w:val="left" w:pos="270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</w:pPr>
    </w:p>
    <w:p w:rsidR="00717CB1" w:rsidRPr="00F12317" w:rsidRDefault="00717CB1" w:rsidP="00717CB1">
      <w:pPr>
        <w:rPr>
          <w:rFonts w:ascii="Arial" w:hAnsi="Arial" w:cs="Arial"/>
          <w:sz w:val="24"/>
          <w:szCs w:val="24"/>
        </w:rPr>
        <w:sectPr w:rsidR="00717CB1" w:rsidRPr="00F12317" w:rsidSect="00BC7F94">
          <w:pgSz w:w="11905" w:h="16838"/>
          <w:pgMar w:top="396" w:right="565" w:bottom="993" w:left="1418" w:header="720" w:footer="720" w:gutter="0"/>
          <w:cols w:space="720"/>
          <w:titlePg/>
          <w:docGrid w:linePitch="326"/>
        </w:sectPr>
      </w:pPr>
    </w:p>
    <w:p w:rsidR="00057212" w:rsidRDefault="00717CB1" w:rsidP="00621BE3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lastRenderedPageBreak/>
        <w:t>Приложение к подпрограмме «</w:t>
      </w:r>
      <w:r w:rsidR="00621BE3" w:rsidRPr="00F12317">
        <w:rPr>
          <w:sz w:val="24"/>
          <w:szCs w:val="24"/>
        </w:rPr>
        <w:t xml:space="preserve">Поддержка и развитие </w:t>
      </w:r>
    </w:p>
    <w:p w:rsidR="00717CB1" w:rsidRPr="00F12317" w:rsidRDefault="00621BE3" w:rsidP="00621BE3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t>одаренной и творческой(талантливой) молодежи</w:t>
      </w:r>
      <w:r w:rsidR="00717CB1" w:rsidRPr="00F12317">
        <w:rPr>
          <w:sz w:val="24"/>
          <w:szCs w:val="24"/>
        </w:rPr>
        <w:t xml:space="preserve"> </w:t>
      </w:r>
      <w:r w:rsidR="00717CB1" w:rsidRPr="00F12317">
        <w:rPr>
          <w:spacing w:val="-1"/>
          <w:sz w:val="24"/>
          <w:szCs w:val="24"/>
        </w:rPr>
        <w:t>Мамадышского</w:t>
      </w:r>
    </w:p>
    <w:p w:rsidR="00717CB1" w:rsidRPr="00F12317" w:rsidRDefault="00717CB1" w:rsidP="00717CB1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t>муниципального района на 2021-2023 годы»</w:t>
      </w:r>
    </w:p>
    <w:p w:rsidR="00717CB1" w:rsidRPr="00F12317" w:rsidRDefault="00717CB1" w:rsidP="00717CB1">
      <w:pPr>
        <w:pStyle w:val="ConsPlusNormal"/>
        <w:jc w:val="center"/>
        <w:rPr>
          <w:sz w:val="24"/>
          <w:szCs w:val="24"/>
        </w:rPr>
      </w:pPr>
    </w:p>
    <w:p w:rsidR="00717CB1" w:rsidRPr="00F12317" w:rsidRDefault="00717CB1" w:rsidP="00717CB1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Цели, задачи, индикаторы оценки результатов муниципальной подпрограммы</w:t>
      </w:r>
    </w:p>
    <w:p w:rsidR="00717CB1" w:rsidRPr="00F12317" w:rsidRDefault="00717CB1" w:rsidP="00717CB1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и финансирование по мероприятиям подпрограммы</w:t>
      </w:r>
    </w:p>
    <w:p w:rsidR="00601B00" w:rsidRPr="00F12317" w:rsidRDefault="00717CB1" w:rsidP="00230644">
      <w:pPr>
        <w:pStyle w:val="ConsPlusNormal"/>
        <w:jc w:val="center"/>
        <w:rPr>
          <w:b/>
          <w:sz w:val="24"/>
          <w:szCs w:val="24"/>
        </w:rPr>
      </w:pPr>
      <w:r w:rsidRPr="00F12317">
        <w:rPr>
          <w:b/>
          <w:sz w:val="24"/>
          <w:szCs w:val="24"/>
        </w:rPr>
        <w:t>«</w:t>
      </w:r>
      <w:r w:rsidR="00621BE3" w:rsidRPr="00F12317">
        <w:rPr>
          <w:b/>
          <w:sz w:val="24"/>
          <w:szCs w:val="24"/>
        </w:rPr>
        <w:t xml:space="preserve">Поддержка и развитие одаренной и творческой (талантливой) </w:t>
      </w:r>
      <w:proofErr w:type="gramStart"/>
      <w:r w:rsidR="00621BE3" w:rsidRPr="00F12317">
        <w:rPr>
          <w:b/>
          <w:sz w:val="24"/>
          <w:szCs w:val="24"/>
        </w:rPr>
        <w:t xml:space="preserve">молодежи </w:t>
      </w:r>
      <w:r w:rsidRPr="00F12317">
        <w:rPr>
          <w:b/>
          <w:sz w:val="24"/>
          <w:szCs w:val="24"/>
        </w:rPr>
        <w:t xml:space="preserve"> </w:t>
      </w:r>
      <w:r w:rsidRPr="00F12317">
        <w:rPr>
          <w:b/>
          <w:spacing w:val="-1"/>
          <w:sz w:val="24"/>
          <w:szCs w:val="24"/>
        </w:rPr>
        <w:t>Мамадышского</w:t>
      </w:r>
      <w:proofErr w:type="gramEnd"/>
      <w:r w:rsidRPr="00F12317">
        <w:rPr>
          <w:b/>
          <w:sz w:val="24"/>
          <w:szCs w:val="24"/>
        </w:rPr>
        <w:t xml:space="preserve"> муниципального района на 2021-2023 годы»</w:t>
      </w:r>
    </w:p>
    <w:tbl>
      <w:tblPr>
        <w:tblpPr w:leftFromText="180" w:rightFromText="180" w:vertAnchor="text" w:horzAnchor="margin" w:tblpY="226"/>
        <w:tblW w:w="27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2099"/>
        <w:gridCol w:w="2586"/>
        <w:gridCol w:w="1618"/>
        <w:gridCol w:w="1450"/>
        <w:gridCol w:w="1442"/>
        <w:gridCol w:w="1918"/>
        <w:gridCol w:w="8381"/>
        <w:gridCol w:w="555"/>
        <w:gridCol w:w="461"/>
        <w:gridCol w:w="1032"/>
        <w:gridCol w:w="616"/>
        <w:gridCol w:w="335"/>
        <w:gridCol w:w="302"/>
        <w:gridCol w:w="649"/>
        <w:gridCol w:w="320"/>
        <w:gridCol w:w="483"/>
        <w:gridCol w:w="148"/>
        <w:gridCol w:w="74"/>
        <w:gridCol w:w="222"/>
        <w:gridCol w:w="222"/>
      </w:tblGrid>
      <w:tr w:rsidR="00DA78E5" w:rsidRPr="00DA78E5" w:rsidTr="00057212">
        <w:trPr>
          <w:gridAfter w:val="9"/>
          <w:wAfter w:w="2755" w:type="dxa"/>
          <w:trHeight w:val="948"/>
        </w:trPr>
        <w:tc>
          <w:tcPr>
            <w:tcW w:w="2148" w:type="dxa"/>
          </w:tcPr>
          <w:p w:rsidR="00601B00" w:rsidRPr="00DA78E5" w:rsidRDefault="00601B00" w:rsidP="00230644">
            <w:pPr>
              <w:pStyle w:val="ConsPlusNormal"/>
              <w:ind w:firstLine="0"/>
              <w:jc w:val="center"/>
            </w:pPr>
            <w:r w:rsidRPr="00DA78E5">
              <w:t>Наименование цели</w:t>
            </w:r>
          </w:p>
        </w:tc>
        <w:tc>
          <w:tcPr>
            <w:tcW w:w="2099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Наименование задачи</w:t>
            </w:r>
          </w:p>
        </w:tc>
        <w:tc>
          <w:tcPr>
            <w:tcW w:w="2586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618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50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Исполнители</w:t>
            </w:r>
          </w:p>
        </w:tc>
        <w:tc>
          <w:tcPr>
            <w:tcW w:w="1442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918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9397" w:type="dxa"/>
            <w:gridSpan w:val="3"/>
          </w:tcPr>
          <w:p w:rsidR="00601B00" w:rsidRPr="00DA78E5" w:rsidRDefault="00601B00" w:rsidP="00057212">
            <w:pPr>
              <w:tabs>
                <w:tab w:val="left" w:pos="0"/>
                <w:tab w:val="left" w:pos="1792"/>
              </w:tabs>
              <w:autoSpaceDE w:val="0"/>
              <w:autoSpaceDN w:val="0"/>
              <w:adjustRightInd w:val="0"/>
              <w:ind w:right="76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8E5">
              <w:rPr>
                <w:rFonts w:ascii="Arial" w:hAnsi="Arial" w:cs="Arial"/>
                <w:sz w:val="18"/>
                <w:szCs w:val="18"/>
              </w:rPr>
              <w:t>Значения индикаторов</w:t>
            </w:r>
          </w:p>
        </w:tc>
        <w:tc>
          <w:tcPr>
            <w:tcW w:w="1648" w:type="dxa"/>
            <w:gridSpan w:val="2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8E5">
              <w:rPr>
                <w:rFonts w:ascii="Arial" w:hAnsi="Arial" w:cs="Arial"/>
                <w:sz w:val="18"/>
                <w:szCs w:val="18"/>
              </w:rPr>
              <w:t>Финансирование с указанием источника финансирования</w:t>
            </w:r>
          </w:p>
        </w:tc>
      </w:tr>
      <w:tr w:rsidR="00057212" w:rsidRPr="00F12317" w:rsidTr="00057212">
        <w:trPr>
          <w:gridAfter w:val="3"/>
          <w:wAfter w:w="518" w:type="dxa"/>
          <w:trHeight w:val="512"/>
        </w:trPr>
        <w:tc>
          <w:tcPr>
            <w:tcW w:w="2148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1" w:type="dxa"/>
          </w:tcPr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right="7601" w:firstLine="0"/>
              <w:jc w:val="center"/>
              <w:rPr>
                <w:sz w:val="18"/>
                <w:szCs w:val="18"/>
                <w:lang w:val="tt-RU"/>
              </w:rPr>
            </w:pPr>
          </w:p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right="7601"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2021</w:t>
            </w:r>
          </w:p>
        </w:tc>
        <w:tc>
          <w:tcPr>
            <w:tcW w:w="555" w:type="dxa"/>
          </w:tcPr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left="-62" w:firstLine="0"/>
              <w:jc w:val="center"/>
              <w:rPr>
                <w:sz w:val="18"/>
                <w:szCs w:val="18"/>
                <w:lang w:val="tt-RU"/>
              </w:rPr>
            </w:pPr>
          </w:p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left="-62"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2022</w:t>
            </w:r>
          </w:p>
        </w:tc>
        <w:tc>
          <w:tcPr>
            <w:tcW w:w="1493" w:type="dxa"/>
            <w:gridSpan w:val="2"/>
          </w:tcPr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firstLine="0"/>
              <w:jc w:val="center"/>
              <w:rPr>
                <w:sz w:val="18"/>
                <w:szCs w:val="18"/>
                <w:lang w:val="tt-RU"/>
              </w:rPr>
            </w:pPr>
          </w:p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2023</w:t>
            </w:r>
          </w:p>
        </w:tc>
        <w:tc>
          <w:tcPr>
            <w:tcW w:w="951" w:type="dxa"/>
            <w:gridSpan w:val="2"/>
          </w:tcPr>
          <w:p w:rsidR="00601B00" w:rsidRPr="00F12317" w:rsidRDefault="00601B00" w:rsidP="00230644">
            <w:pPr>
              <w:pStyle w:val="ConsPlusNormal"/>
              <w:ind w:left="-779"/>
              <w:jc w:val="center"/>
              <w:rPr>
                <w:sz w:val="24"/>
                <w:szCs w:val="24"/>
                <w:lang w:val="tt-RU"/>
              </w:rPr>
            </w:pPr>
          </w:p>
          <w:p w:rsidR="00601B00" w:rsidRPr="00F12317" w:rsidRDefault="00601B00" w:rsidP="00230644">
            <w:pPr>
              <w:pStyle w:val="ConsPlusNormal"/>
              <w:ind w:left="-779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951" w:type="dxa"/>
            <w:gridSpan w:val="2"/>
          </w:tcPr>
          <w:p w:rsidR="00601B00" w:rsidRPr="00F12317" w:rsidRDefault="00601B00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601B00" w:rsidRPr="00F12317" w:rsidRDefault="00601B00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951" w:type="dxa"/>
            <w:gridSpan w:val="3"/>
          </w:tcPr>
          <w:p w:rsidR="00601B00" w:rsidRPr="00F12317" w:rsidRDefault="00601B00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601B00" w:rsidRPr="00F12317" w:rsidRDefault="00601B00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</w:tr>
      <w:tr w:rsidR="00057212" w:rsidRPr="00F12317" w:rsidTr="00057212">
        <w:trPr>
          <w:gridAfter w:val="3"/>
          <w:wAfter w:w="518" w:type="dxa"/>
          <w:trHeight w:val="451"/>
        </w:trPr>
        <w:tc>
          <w:tcPr>
            <w:tcW w:w="2148" w:type="dxa"/>
          </w:tcPr>
          <w:p w:rsidR="00601B00" w:rsidRPr="00DA78E5" w:rsidRDefault="00601B00" w:rsidP="00230644">
            <w:pPr>
              <w:pStyle w:val="ConsPlusNormal"/>
              <w:ind w:firstLine="0"/>
              <w:jc w:val="center"/>
            </w:pPr>
            <w:r w:rsidRPr="00DA78E5">
              <w:t>1</w:t>
            </w:r>
          </w:p>
        </w:tc>
        <w:tc>
          <w:tcPr>
            <w:tcW w:w="2099" w:type="dxa"/>
          </w:tcPr>
          <w:p w:rsidR="00601B00" w:rsidRPr="00DA78E5" w:rsidRDefault="00601B00" w:rsidP="00230644">
            <w:pPr>
              <w:pStyle w:val="ConsPlusNormal"/>
            </w:pPr>
            <w:r w:rsidRPr="00DA78E5">
              <w:t>2</w:t>
            </w:r>
          </w:p>
        </w:tc>
        <w:tc>
          <w:tcPr>
            <w:tcW w:w="2586" w:type="dxa"/>
          </w:tcPr>
          <w:p w:rsidR="00601B00" w:rsidRPr="00DA78E5" w:rsidRDefault="00601B00" w:rsidP="00230644">
            <w:pPr>
              <w:pStyle w:val="ConsPlusNormal"/>
            </w:pPr>
            <w:r w:rsidRPr="00DA78E5">
              <w:t>3</w:t>
            </w:r>
          </w:p>
        </w:tc>
        <w:tc>
          <w:tcPr>
            <w:tcW w:w="1618" w:type="dxa"/>
          </w:tcPr>
          <w:p w:rsidR="00601B00" w:rsidRPr="00DA78E5" w:rsidRDefault="00601B00" w:rsidP="00230644">
            <w:pPr>
              <w:pStyle w:val="ConsPlusNormal"/>
            </w:pPr>
            <w:r w:rsidRPr="00DA78E5">
              <w:t>4</w:t>
            </w:r>
          </w:p>
        </w:tc>
        <w:tc>
          <w:tcPr>
            <w:tcW w:w="1450" w:type="dxa"/>
          </w:tcPr>
          <w:p w:rsidR="00601B00" w:rsidRPr="00DA78E5" w:rsidRDefault="00601B00" w:rsidP="00230644">
            <w:pPr>
              <w:pStyle w:val="ConsPlusNormal"/>
            </w:pPr>
            <w:r w:rsidRPr="00DA78E5">
              <w:t>5</w:t>
            </w:r>
          </w:p>
        </w:tc>
        <w:tc>
          <w:tcPr>
            <w:tcW w:w="1442" w:type="dxa"/>
          </w:tcPr>
          <w:p w:rsidR="00601B00" w:rsidRPr="00DA78E5" w:rsidRDefault="00601B00" w:rsidP="00230644">
            <w:pPr>
              <w:pStyle w:val="ConsPlusNormal"/>
              <w:ind w:firstLine="0"/>
              <w:jc w:val="center"/>
            </w:pPr>
            <w:r w:rsidRPr="00DA78E5">
              <w:t>6</w:t>
            </w:r>
          </w:p>
        </w:tc>
        <w:tc>
          <w:tcPr>
            <w:tcW w:w="1918" w:type="dxa"/>
          </w:tcPr>
          <w:p w:rsidR="00601B00" w:rsidRPr="00DA78E5" w:rsidRDefault="00601B00" w:rsidP="00230644">
            <w:pPr>
              <w:pStyle w:val="ConsPlusNormal"/>
            </w:pPr>
            <w:r w:rsidRPr="00DA78E5">
              <w:t>7</w:t>
            </w:r>
          </w:p>
        </w:tc>
        <w:tc>
          <w:tcPr>
            <w:tcW w:w="8381" w:type="dxa"/>
          </w:tcPr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left="-972" w:right="8147"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9</w:t>
            </w:r>
          </w:p>
        </w:tc>
        <w:tc>
          <w:tcPr>
            <w:tcW w:w="1493" w:type="dxa"/>
            <w:gridSpan w:val="2"/>
          </w:tcPr>
          <w:p w:rsidR="00601B00" w:rsidRPr="00DA78E5" w:rsidRDefault="00601B00" w:rsidP="00057212">
            <w:pPr>
              <w:tabs>
                <w:tab w:val="left" w:pos="0"/>
                <w:tab w:val="left" w:pos="179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8E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1" w:type="dxa"/>
            <w:gridSpan w:val="2"/>
          </w:tcPr>
          <w:p w:rsidR="00601B00" w:rsidRPr="00F12317" w:rsidRDefault="00601B00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11</w:t>
            </w:r>
          </w:p>
        </w:tc>
        <w:tc>
          <w:tcPr>
            <w:tcW w:w="951" w:type="dxa"/>
            <w:gridSpan w:val="2"/>
          </w:tcPr>
          <w:p w:rsidR="00601B00" w:rsidRPr="00F12317" w:rsidRDefault="00601B00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12</w:t>
            </w:r>
          </w:p>
        </w:tc>
        <w:tc>
          <w:tcPr>
            <w:tcW w:w="951" w:type="dxa"/>
            <w:gridSpan w:val="3"/>
          </w:tcPr>
          <w:p w:rsidR="00601B00" w:rsidRPr="00F12317" w:rsidRDefault="00601B00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13</w:t>
            </w:r>
          </w:p>
        </w:tc>
      </w:tr>
      <w:tr w:rsidR="00057212" w:rsidRPr="00F12317" w:rsidTr="00057212">
        <w:trPr>
          <w:gridAfter w:val="3"/>
          <w:wAfter w:w="518" w:type="dxa"/>
          <w:trHeight w:val="5237"/>
        </w:trPr>
        <w:tc>
          <w:tcPr>
            <w:tcW w:w="2148" w:type="dxa"/>
          </w:tcPr>
          <w:p w:rsidR="00601B00" w:rsidRPr="00DA78E5" w:rsidRDefault="00601B00" w:rsidP="00230644">
            <w:pPr>
              <w:pStyle w:val="a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  <w:lang w:val="tt-RU"/>
              </w:rPr>
              <w:t>С</w:t>
            </w:r>
            <w:proofErr w:type="spellStart"/>
            <w:r w:rsidRPr="00DA78E5">
              <w:rPr>
                <w:rFonts w:ascii="Arial" w:hAnsi="Arial" w:cs="Arial"/>
                <w:sz w:val="20"/>
                <w:szCs w:val="20"/>
              </w:rPr>
              <w:t>оздание</w:t>
            </w:r>
            <w:proofErr w:type="spellEnd"/>
            <w:r w:rsidRPr="00DA78E5">
              <w:rPr>
                <w:rFonts w:ascii="Arial" w:hAnsi="Arial" w:cs="Arial"/>
                <w:sz w:val="20"/>
                <w:szCs w:val="20"/>
              </w:rPr>
              <w:t xml:space="preserve"> условий для выявления и развития одаренности у детей и учащейся молодежи в </w:t>
            </w:r>
            <w:proofErr w:type="spellStart"/>
            <w:r w:rsidRPr="00DA78E5">
              <w:rPr>
                <w:rFonts w:ascii="Arial" w:hAnsi="Arial" w:cs="Arial"/>
                <w:sz w:val="20"/>
                <w:szCs w:val="20"/>
              </w:rPr>
              <w:t>Мамадышском</w:t>
            </w:r>
            <w:proofErr w:type="spellEnd"/>
            <w:r w:rsidRPr="00DA78E5">
              <w:rPr>
                <w:rFonts w:ascii="Arial" w:hAnsi="Arial" w:cs="Arial"/>
                <w:sz w:val="20"/>
                <w:szCs w:val="20"/>
              </w:rPr>
              <w:t xml:space="preserve"> муниципальном районе, оказание поддержки и сопровождение одаренных детей и талантливой учащейся молодежи, способствующие их профессиональному и личностному становлению.</w:t>
            </w:r>
          </w:p>
          <w:p w:rsidR="00601B00" w:rsidRPr="00DA78E5" w:rsidRDefault="00601B00" w:rsidP="0023064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B00" w:rsidRPr="00DA78E5" w:rsidRDefault="00601B00" w:rsidP="00230644">
            <w:pPr>
              <w:pStyle w:val="ConsPlusNormal"/>
              <w:ind w:firstLine="0"/>
            </w:pPr>
          </w:p>
        </w:tc>
        <w:tc>
          <w:tcPr>
            <w:tcW w:w="2099" w:type="dxa"/>
          </w:tcPr>
          <w:p w:rsidR="00601B00" w:rsidRPr="00DA78E5" w:rsidRDefault="00601B00" w:rsidP="00230644">
            <w:pPr>
              <w:pStyle w:val="a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  <w:proofErr w:type="spellStart"/>
            <w:r w:rsidRPr="00DA78E5">
              <w:rPr>
                <w:rFonts w:ascii="Arial" w:hAnsi="Arial" w:cs="Arial"/>
                <w:sz w:val="20"/>
                <w:szCs w:val="20"/>
              </w:rPr>
              <w:t>азвитие</w:t>
            </w:r>
            <w:proofErr w:type="spellEnd"/>
            <w:r w:rsidRPr="00DA78E5">
              <w:rPr>
                <w:rFonts w:ascii="Arial" w:hAnsi="Arial" w:cs="Arial"/>
                <w:sz w:val="20"/>
                <w:szCs w:val="20"/>
              </w:rPr>
              <w:t xml:space="preserve">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</w:t>
            </w:r>
            <w:proofErr w:type="spellStart"/>
            <w:r w:rsidRPr="00DA78E5">
              <w:rPr>
                <w:rFonts w:ascii="Arial" w:hAnsi="Arial" w:cs="Arial"/>
                <w:sz w:val="20"/>
                <w:szCs w:val="20"/>
              </w:rPr>
              <w:t>Мамадышском</w:t>
            </w:r>
            <w:proofErr w:type="spellEnd"/>
            <w:r w:rsidRPr="00DA78E5">
              <w:rPr>
                <w:rFonts w:ascii="Arial" w:hAnsi="Arial" w:cs="Arial"/>
                <w:sz w:val="20"/>
                <w:szCs w:val="20"/>
              </w:rPr>
              <w:t xml:space="preserve"> муниципальном районе;</w:t>
            </w:r>
          </w:p>
          <w:p w:rsidR="00601B00" w:rsidRPr="00DA78E5" w:rsidRDefault="00601B00" w:rsidP="00230644">
            <w:pPr>
              <w:pStyle w:val="a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B00" w:rsidRPr="00DA78E5" w:rsidRDefault="00601B00" w:rsidP="00230644">
            <w:pPr>
              <w:pStyle w:val="ae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 xml:space="preserve">совершенствование и реализация системы мероприятий, направленных на выявление и развитие </w:t>
            </w:r>
            <w:r w:rsidRPr="00DA78E5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способностей одаренных детей и талантливой учащейся молодежи в </w:t>
            </w:r>
            <w:proofErr w:type="spellStart"/>
            <w:r w:rsidRPr="00DA78E5">
              <w:rPr>
                <w:rFonts w:ascii="Arial" w:hAnsi="Arial" w:cs="Arial"/>
                <w:sz w:val="20"/>
                <w:szCs w:val="20"/>
              </w:rPr>
              <w:t>Мамадышском</w:t>
            </w:r>
            <w:proofErr w:type="spellEnd"/>
            <w:r w:rsidRPr="00DA78E5">
              <w:rPr>
                <w:rFonts w:ascii="Arial" w:hAnsi="Arial" w:cs="Arial"/>
                <w:sz w:val="20"/>
                <w:szCs w:val="20"/>
              </w:rPr>
              <w:t xml:space="preserve"> муниципальном районе;</w:t>
            </w:r>
          </w:p>
          <w:p w:rsidR="00601B00" w:rsidRPr="00DA78E5" w:rsidRDefault="00601B00" w:rsidP="00230644">
            <w:pPr>
              <w:pStyle w:val="ae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B00" w:rsidRPr="00DA78E5" w:rsidRDefault="00601B00" w:rsidP="00230644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 xml:space="preserve">развитие и реализация системы мер адресной поддержки и психолого-педагогического сопровождения одаренных детей и талантливой учащейся молодежи в </w:t>
            </w:r>
            <w:proofErr w:type="spellStart"/>
            <w:r w:rsidRPr="00DA78E5">
              <w:rPr>
                <w:rFonts w:ascii="Arial" w:hAnsi="Arial" w:cs="Arial"/>
                <w:sz w:val="20"/>
                <w:szCs w:val="20"/>
              </w:rPr>
              <w:t>Мамадышском</w:t>
            </w:r>
            <w:proofErr w:type="spellEnd"/>
            <w:r w:rsidRPr="00DA78E5">
              <w:rPr>
                <w:rFonts w:ascii="Arial" w:hAnsi="Arial" w:cs="Arial"/>
                <w:sz w:val="20"/>
                <w:szCs w:val="20"/>
              </w:rPr>
              <w:t xml:space="preserve"> муниципальном районе.</w:t>
            </w:r>
          </w:p>
          <w:p w:rsidR="00601B00" w:rsidRPr="00DA78E5" w:rsidRDefault="00601B00" w:rsidP="00230644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</w:tcPr>
          <w:p w:rsidR="00601B00" w:rsidRPr="00DA78E5" w:rsidRDefault="00601B00" w:rsidP="00230644">
            <w:pPr>
              <w:pStyle w:val="ConsPlusNormal"/>
              <w:ind w:firstLine="0"/>
            </w:pPr>
            <w:r w:rsidRPr="00DA78E5">
              <w:lastRenderedPageBreak/>
              <w:t xml:space="preserve">«Поддержка и развитие одаренной и творческой(талантливой) молодежи </w:t>
            </w:r>
            <w:r w:rsidRPr="00DA78E5">
              <w:rPr>
                <w:spacing w:val="-1"/>
              </w:rPr>
              <w:t>Мамадышского</w:t>
            </w:r>
            <w:r w:rsidRPr="00DA78E5">
              <w:t xml:space="preserve"> муниципального района на 2021-2023 годы»</w:t>
            </w:r>
          </w:p>
          <w:p w:rsidR="00601B00" w:rsidRPr="00DA78E5" w:rsidRDefault="00601B00" w:rsidP="00230644">
            <w:pPr>
              <w:pStyle w:val="ConsPlusNormal"/>
              <w:ind w:firstLine="0"/>
            </w:pPr>
          </w:p>
        </w:tc>
        <w:tc>
          <w:tcPr>
            <w:tcW w:w="1618" w:type="dxa"/>
          </w:tcPr>
          <w:p w:rsidR="00601B00" w:rsidRPr="00DA78E5" w:rsidRDefault="00601B00" w:rsidP="00230644">
            <w:pPr>
              <w:pStyle w:val="ConsPlusNormal"/>
              <w:ind w:firstLine="0"/>
            </w:pPr>
            <w:r w:rsidRPr="00DA78E5">
              <w:t>Конкурс творческих работ «Зеленые технологии»</w:t>
            </w:r>
          </w:p>
        </w:tc>
        <w:tc>
          <w:tcPr>
            <w:tcW w:w="1450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МБУ МПК «Мечта»;</w:t>
            </w:r>
          </w:p>
        </w:tc>
        <w:tc>
          <w:tcPr>
            <w:tcW w:w="1442" w:type="dxa"/>
          </w:tcPr>
          <w:p w:rsidR="00601B00" w:rsidRPr="00DA78E5" w:rsidRDefault="00601B00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2021-2023</w:t>
            </w:r>
          </w:p>
        </w:tc>
        <w:tc>
          <w:tcPr>
            <w:tcW w:w="1918" w:type="dxa"/>
          </w:tcPr>
          <w:p w:rsidR="00DA78E5" w:rsidRPr="00DA78E5" w:rsidRDefault="00601B00" w:rsidP="00230644">
            <w:pPr>
              <w:pStyle w:val="ConsPlusNormal"/>
              <w:ind w:firstLine="0"/>
              <w:jc w:val="center"/>
            </w:pPr>
            <w:r w:rsidRPr="00DA78E5">
              <w:t>Охват молодежи,</w:t>
            </w:r>
          </w:p>
          <w:p w:rsidR="00601B00" w:rsidRPr="00DA78E5" w:rsidRDefault="00601B00" w:rsidP="00230644">
            <w:pPr>
              <w:pStyle w:val="ConsPlusNormal"/>
              <w:ind w:firstLine="0"/>
              <w:jc w:val="center"/>
            </w:pPr>
            <w:r w:rsidRPr="00DA78E5">
              <w:t xml:space="preserve"> участвующей в мероприятиях, направленных на развитие добровольческого движения, %</w:t>
            </w:r>
          </w:p>
          <w:p w:rsidR="00601B00" w:rsidRPr="00DA78E5" w:rsidRDefault="00601B00" w:rsidP="00230644">
            <w:pPr>
              <w:pStyle w:val="ConsPlusNormal"/>
              <w:ind w:firstLine="0"/>
              <w:jc w:val="center"/>
            </w:pPr>
          </w:p>
        </w:tc>
        <w:tc>
          <w:tcPr>
            <w:tcW w:w="8381" w:type="dxa"/>
          </w:tcPr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right="7601"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</w:tcPr>
          <w:p w:rsidR="00601B00" w:rsidRPr="00DA78E5" w:rsidRDefault="00601B00" w:rsidP="00057212">
            <w:pPr>
              <w:tabs>
                <w:tab w:val="left" w:pos="0"/>
                <w:tab w:val="left" w:pos="1792"/>
              </w:tabs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 w:rsidRPr="00DA78E5">
              <w:rPr>
                <w:rFonts w:ascii="Arial" w:hAnsi="Arial" w:cs="Arial"/>
                <w:sz w:val="18"/>
                <w:szCs w:val="18"/>
              </w:rPr>
              <w:t>1</w:t>
            </w:r>
            <w:r w:rsidR="00230644" w:rsidRPr="00DA78E5">
              <w:rPr>
                <w:rFonts w:ascii="Arial" w:hAnsi="Arial" w:cs="Arial"/>
                <w:sz w:val="18"/>
                <w:szCs w:val="18"/>
                <w:lang w:val="tt-RU"/>
              </w:rPr>
              <w:t>2</w:t>
            </w:r>
          </w:p>
        </w:tc>
        <w:tc>
          <w:tcPr>
            <w:tcW w:w="1493" w:type="dxa"/>
            <w:gridSpan w:val="2"/>
          </w:tcPr>
          <w:p w:rsidR="00601B00" w:rsidRPr="00DA78E5" w:rsidRDefault="00601B00" w:rsidP="00057212">
            <w:pPr>
              <w:pStyle w:val="ConsPlusNormal"/>
              <w:tabs>
                <w:tab w:val="left" w:pos="0"/>
                <w:tab w:val="left" w:pos="1792"/>
              </w:tabs>
              <w:ind w:firstLine="0"/>
              <w:rPr>
                <w:sz w:val="18"/>
                <w:szCs w:val="18"/>
                <w:lang w:val="tt-RU"/>
              </w:rPr>
            </w:pPr>
            <w:r w:rsidRPr="00DA78E5">
              <w:rPr>
                <w:sz w:val="18"/>
                <w:szCs w:val="18"/>
              </w:rPr>
              <w:t>1</w:t>
            </w:r>
            <w:r w:rsidR="00230644" w:rsidRPr="00DA78E5">
              <w:rPr>
                <w:sz w:val="18"/>
                <w:szCs w:val="18"/>
                <w:lang w:val="tt-RU"/>
              </w:rPr>
              <w:t>4</w:t>
            </w:r>
          </w:p>
        </w:tc>
        <w:tc>
          <w:tcPr>
            <w:tcW w:w="951" w:type="dxa"/>
            <w:gridSpan w:val="2"/>
          </w:tcPr>
          <w:p w:rsidR="00601B00" w:rsidRPr="00F12317" w:rsidRDefault="00601B00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  <w:p w:rsidR="00601B00" w:rsidRPr="00F12317" w:rsidRDefault="00601B00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</w:tcPr>
          <w:p w:rsidR="00601B00" w:rsidRPr="00F12317" w:rsidRDefault="00601B00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951" w:type="dxa"/>
            <w:gridSpan w:val="3"/>
          </w:tcPr>
          <w:p w:rsidR="00601B00" w:rsidRPr="00F12317" w:rsidRDefault="00601B00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57212" w:rsidRPr="00F12317" w:rsidTr="00057212">
        <w:trPr>
          <w:trHeight w:val="975"/>
        </w:trPr>
        <w:tc>
          <w:tcPr>
            <w:tcW w:w="2148" w:type="dxa"/>
            <w:vMerge w:val="restart"/>
          </w:tcPr>
          <w:p w:rsidR="00230644" w:rsidRPr="00DA78E5" w:rsidRDefault="00230644" w:rsidP="002306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:rsidR="00230644" w:rsidRPr="00DA78E5" w:rsidRDefault="00230644" w:rsidP="002306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vMerge w:val="restart"/>
          </w:tcPr>
          <w:p w:rsidR="00230644" w:rsidRPr="00DA78E5" w:rsidRDefault="00230644" w:rsidP="002306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  <w:r w:rsidRPr="00DA78E5">
              <w:rPr>
                <w:bCs/>
              </w:rPr>
              <w:t>Фестиваль «Мы-творческий народ»</w:t>
            </w:r>
          </w:p>
        </w:tc>
        <w:tc>
          <w:tcPr>
            <w:tcW w:w="1450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- МБУ МПК «Мечта»;</w:t>
            </w:r>
          </w:p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2" w:type="dxa"/>
            <w:gridSpan w:val="7"/>
          </w:tcPr>
          <w:p w:rsidR="00230644" w:rsidRPr="00DA78E5" w:rsidRDefault="00230644" w:rsidP="00057212">
            <w:pPr>
              <w:pStyle w:val="ConsPlusNormal"/>
              <w:tabs>
                <w:tab w:val="left" w:pos="1792"/>
              </w:tabs>
              <w:ind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10</w:t>
            </w:r>
          </w:p>
        </w:tc>
        <w:tc>
          <w:tcPr>
            <w:tcW w:w="96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483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22" w:type="dxa"/>
            <w:gridSpan w:val="2"/>
            <w:vMerge w:val="restart"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vMerge w:val="restart"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978"/>
        </w:trPr>
        <w:tc>
          <w:tcPr>
            <w:tcW w:w="2148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099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586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</w:p>
        </w:tc>
        <w:tc>
          <w:tcPr>
            <w:tcW w:w="1618" w:type="dxa"/>
          </w:tcPr>
          <w:p w:rsidR="00230644" w:rsidRPr="00DA78E5" w:rsidRDefault="00230644" w:rsidP="00230644">
            <w:pPr>
              <w:pStyle w:val="ConsPlusNormal"/>
              <w:ind w:firstLine="0"/>
            </w:pPr>
            <w:r w:rsidRPr="00DA78E5">
              <w:t xml:space="preserve">Фестиваль для одаренных детей «Радуга талантов » </w:t>
            </w:r>
          </w:p>
        </w:tc>
        <w:tc>
          <w:tcPr>
            <w:tcW w:w="1450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МБУ МПК «Мечта»;</w:t>
            </w:r>
          </w:p>
        </w:tc>
        <w:tc>
          <w:tcPr>
            <w:tcW w:w="1442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2" w:type="dxa"/>
            <w:gridSpan w:val="7"/>
          </w:tcPr>
          <w:p w:rsidR="00230644" w:rsidRPr="00DA78E5" w:rsidRDefault="00230644" w:rsidP="00057212">
            <w:pPr>
              <w:pStyle w:val="ConsPlusNormal"/>
              <w:tabs>
                <w:tab w:val="left" w:pos="1792"/>
              </w:tabs>
              <w:ind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10</w:t>
            </w:r>
          </w:p>
        </w:tc>
        <w:tc>
          <w:tcPr>
            <w:tcW w:w="96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483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22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367"/>
        </w:trPr>
        <w:tc>
          <w:tcPr>
            <w:tcW w:w="2148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099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586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</w:p>
        </w:tc>
        <w:tc>
          <w:tcPr>
            <w:tcW w:w="1618" w:type="dxa"/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  <w:r w:rsidRPr="00DA78E5">
              <w:rPr>
                <w:bCs/>
              </w:rPr>
              <w:t>«Умники и умницы»</w:t>
            </w:r>
          </w:p>
        </w:tc>
        <w:tc>
          <w:tcPr>
            <w:tcW w:w="1450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- МБУ МПК «Мечта»;</w:t>
            </w:r>
          </w:p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2" w:type="dxa"/>
            <w:gridSpan w:val="7"/>
          </w:tcPr>
          <w:p w:rsidR="00230644" w:rsidRPr="00DA78E5" w:rsidRDefault="00230644" w:rsidP="00057212">
            <w:pPr>
              <w:pStyle w:val="ConsPlusNormal"/>
              <w:tabs>
                <w:tab w:val="left" w:pos="1792"/>
              </w:tabs>
              <w:ind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10</w:t>
            </w:r>
          </w:p>
        </w:tc>
        <w:tc>
          <w:tcPr>
            <w:tcW w:w="96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483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22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978"/>
        </w:trPr>
        <w:tc>
          <w:tcPr>
            <w:tcW w:w="2148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099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586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</w:p>
        </w:tc>
        <w:tc>
          <w:tcPr>
            <w:tcW w:w="1618" w:type="dxa"/>
          </w:tcPr>
          <w:p w:rsidR="00230644" w:rsidRPr="00DA78E5" w:rsidRDefault="00230644" w:rsidP="00230644">
            <w:pPr>
              <w:pStyle w:val="ConsPlusNormal"/>
              <w:ind w:firstLine="0"/>
              <w:rPr>
                <w:color w:val="000000"/>
              </w:rPr>
            </w:pPr>
            <w:r w:rsidRPr="00DA78E5">
              <w:rPr>
                <w:color w:val="000000"/>
              </w:rPr>
              <w:t>Конкурс «Русский медвежонок»</w:t>
            </w:r>
          </w:p>
        </w:tc>
        <w:tc>
          <w:tcPr>
            <w:tcW w:w="1450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МБУ МПК «Мечта»;</w:t>
            </w:r>
          </w:p>
        </w:tc>
        <w:tc>
          <w:tcPr>
            <w:tcW w:w="1442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2" w:type="dxa"/>
            <w:gridSpan w:val="7"/>
          </w:tcPr>
          <w:p w:rsidR="00230644" w:rsidRPr="00DA78E5" w:rsidRDefault="00230644" w:rsidP="00057212">
            <w:pPr>
              <w:pStyle w:val="ConsPlusNormal"/>
              <w:tabs>
                <w:tab w:val="left" w:pos="1792"/>
              </w:tabs>
              <w:ind w:firstLine="0"/>
              <w:jc w:val="center"/>
              <w:rPr>
                <w:sz w:val="18"/>
                <w:szCs w:val="18"/>
              </w:rPr>
            </w:pPr>
            <w:r w:rsidRPr="00DA78E5">
              <w:rPr>
                <w:sz w:val="18"/>
                <w:szCs w:val="18"/>
              </w:rPr>
              <w:t>10</w:t>
            </w:r>
          </w:p>
        </w:tc>
        <w:tc>
          <w:tcPr>
            <w:tcW w:w="96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483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22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978"/>
        </w:trPr>
        <w:tc>
          <w:tcPr>
            <w:tcW w:w="2148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099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586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</w:p>
        </w:tc>
        <w:tc>
          <w:tcPr>
            <w:tcW w:w="1618" w:type="dxa"/>
          </w:tcPr>
          <w:p w:rsidR="00230644" w:rsidRPr="00DA78E5" w:rsidRDefault="00230644" w:rsidP="00230644">
            <w:pPr>
              <w:pStyle w:val="ConsPlusNormal"/>
              <w:ind w:firstLine="0"/>
              <w:rPr>
                <w:color w:val="000000"/>
              </w:rPr>
            </w:pPr>
            <w:r w:rsidRPr="00DA78E5">
              <w:rPr>
                <w:color w:val="000000"/>
              </w:rPr>
              <w:t xml:space="preserve">Всероссийский конкурс «Кенгуру – </w:t>
            </w:r>
            <w:proofErr w:type="spellStart"/>
            <w:r w:rsidRPr="00DA78E5">
              <w:rPr>
                <w:color w:val="000000"/>
              </w:rPr>
              <w:t>математитка</w:t>
            </w:r>
            <w:proofErr w:type="spellEnd"/>
            <w:r w:rsidRPr="00DA78E5">
              <w:rPr>
                <w:color w:val="000000"/>
              </w:rPr>
              <w:t>»</w:t>
            </w:r>
          </w:p>
        </w:tc>
        <w:tc>
          <w:tcPr>
            <w:tcW w:w="1450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МБУ МПК «Мечта»;</w:t>
            </w:r>
          </w:p>
        </w:tc>
        <w:tc>
          <w:tcPr>
            <w:tcW w:w="1442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2" w:type="dxa"/>
            <w:gridSpan w:val="7"/>
          </w:tcPr>
          <w:p w:rsidR="00230644" w:rsidRPr="00F12317" w:rsidRDefault="00230644" w:rsidP="00057212">
            <w:pPr>
              <w:pStyle w:val="ConsPlusNormal"/>
              <w:tabs>
                <w:tab w:val="left" w:pos="1792"/>
              </w:tabs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96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483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22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266"/>
        </w:trPr>
        <w:tc>
          <w:tcPr>
            <w:tcW w:w="2148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099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586" w:type="dxa"/>
            <w:vMerge/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</w:p>
        </w:tc>
        <w:tc>
          <w:tcPr>
            <w:tcW w:w="1618" w:type="dxa"/>
          </w:tcPr>
          <w:p w:rsidR="00230644" w:rsidRPr="00DA78E5" w:rsidRDefault="00230644" w:rsidP="00230644">
            <w:pPr>
              <w:pStyle w:val="ConsPlusNormal"/>
              <w:ind w:firstLine="0"/>
            </w:pPr>
            <w:r w:rsidRPr="00DA78E5">
              <w:rPr>
                <w:color w:val="000000"/>
              </w:rPr>
              <w:t>Всероссийский конкурс «КИТ»</w:t>
            </w:r>
          </w:p>
        </w:tc>
        <w:tc>
          <w:tcPr>
            <w:tcW w:w="1450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МБУ МПК «Мечта»;</w:t>
            </w:r>
          </w:p>
        </w:tc>
        <w:tc>
          <w:tcPr>
            <w:tcW w:w="1442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2" w:type="dxa"/>
            <w:gridSpan w:val="7"/>
          </w:tcPr>
          <w:p w:rsidR="00230644" w:rsidRPr="00F12317" w:rsidRDefault="00230644" w:rsidP="00057212">
            <w:pPr>
              <w:pStyle w:val="ConsPlusNormal"/>
              <w:tabs>
                <w:tab w:val="left" w:pos="1792"/>
              </w:tabs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96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483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22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1208"/>
        </w:trPr>
        <w:tc>
          <w:tcPr>
            <w:tcW w:w="2148" w:type="dxa"/>
            <w:tcBorders>
              <w:top w:val="nil"/>
            </w:tcBorders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099" w:type="dxa"/>
            <w:tcBorders>
              <w:top w:val="nil"/>
            </w:tcBorders>
          </w:tcPr>
          <w:p w:rsidR="00230644" w:rsidRPr="00DA78E5" w:rsidRDefault="00230644" w:rsidP="00230644">
            <w:pPr>
              <w:pStyle w:val="ConsPlusNormal"/>
              <w:ind w:firstLine="0"/>
            </w:pPr>
          </w:p>
        </w:tc>
        <w:tc>
          <w:tcPr>
            <w:tcW w:w="2586" w:type="dxa"/>
            <w:tcBorders>
              <w:top w:val="nil"/>
            </w:tcBorders>
          </w:tcPr>
          <w:p w:rsidR="00230644" w:rsidRPr="00DA78E5" w:rsidRDefault="00230644" w:rsidP="00230644">
            <w:pPr>
              <w:pStyle w:val="ConsPlusNormal"/>
              <w:ind w:firstLine="0"/>
              <w:rPr>
                <w:bCs/>
              </w:rPr>
            </w:pPr>
          </w:p>
        </w:tc>
        <w:tc>
          <w:tcPr>
            <w:tcW w:w="1618" w:type="dxa"/>
          </w:tcPr>
          <w:p w:rsidR="00230644" w:rsidRPr="00DA78E5" w:rsidRDefault="00230644" w:rsidP="00230644">
            <w:pPr>
              <w:pStyle w:val="ConsPlusNormal"/>
              <w:ind w:firstLine="0"/>
            </w:pPr>
            <w:r w:rsidRPr="00DA78E5">
              <w:rPr>
                <w:color w:val="000000"/>
              </w:rPr>
              <w:t>Всероссийский конкурс «</w:t>
            </w:r>
            <w:proofErr w:type="spellStart"/>
            <w:r w:rsidRPr="00DA78E5">
              <w:rPr>
                <w:color w:val="000000"/>
              </w:rPr>
              <w:t>Инфознайка</w:t>
            </w:r>
            <w:proofErr w:type="spellEnd"/>
            <w:r w:rsidRPr="00DA78E5">
              <w:rPr>
                <w:color w:val="000000"/>
              </w:rPr>
              <w:t>»</w:t>
            </w:r>
          </w:p>
        </w:tc>
        <w:tc>
          <w:tcPr>
            <w:tcW w:w="1450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8E5">
              <w:rPr>
                <w:rFonts w:ascii="Arial" w:hAnsi="Arial" w:cs="Arial"/>
                <w:sz w:val="20"/>
                <w:szCs w:val="20"/>
              </w:rPr>
              <w:t>МБУ МПК «Мечта»;</w:t>
            </w:r>
          </w:p>
        </w:tc>
        <w:tc>
          <w:tcPr>
            <w:tcW w:w="1442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230644" w:rsidRPr="00DA78E5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2" w:type="dxa"/>
            <w:gridSpan w:val="7"/>
          </w:tcPr>
          <w:p w:rsidR="00230644" w:rsidRPr="00F12317" w:rsidRDefault="00230644" w:rsidP="00057212">
            <w:pPr>
              <w:pStyle w:val="ConsPlusNormal"/>
              <w:tabs>
                <w:tab w:val="left" w:pos="1792"/>
              </w:tabs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96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483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22" w:type="dxa"/>
            <w:gridSpan w:val="2"/>
            <w:tcBorders>
              <w:top w:val="nil"/>
            </w:tcBorders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601B00" w:rsidRPr="00F12317" w:rsidRDefault="00601B00" w:rsidP="00717CB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  <w:sectPr w:rsidR="00601B00" w:rsidRPr="00F12317" w:rsidSect="00087CA1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EE41F4" w:rsidRPr="00F12317" w:rsidRDefault="00EE41F4" w:rsidP="00EE41F4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</w:p>
    <w:p w:rsidR="00621BE3" w:rsidRPr="00F12317" w:rsidRDefault="00621BE3" w:rsidP="00621BE3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ru-RU"/>
        </w:rPr>
      </w:pPr>
      <w:r w:rsidRPr="00F12317">
        <w:rPr>
          <w:rFonts w:ascii="Arial" w:hAnsi="Arial" w:cs="Arial"/>
          <w:b/>
          <w:bCs/>
          <w:smallCaps/>
          <w:sz w:val="24"/>
          <w:szCs w:val="24"/>
        </w:rPr>
        <w:t xml:space="preserve">Подпрограмма «Поддержка детей и </w:t>
      </w:r>
      <w:proofErr w:type="gramStart"/>
      <w:r w:rsidRPr="00F12317">
        <w:rPr>
          <w:rFonts w:ascii="Arial" w:hAnsi="Arial" w:cs="Arial"/>
          <w:b/>
          <w:bCs/>
          <w:smallCaps/>
          <w:sz w:val="24"/>
          <w:szCs w:val="24"/>
        </w:rPr>
        <w:t>молодежи ,</w:t>
      </w:r>
      <w:proofErr w:type="gramEnd"/>
      <w:r w:rsidRPr="00F12317">
        <w:rPr>
          <w:rFonts w:ascii="Arial" w:hAnsi="Arial" w:cs="Arial"/>
          <w:b/>
          <w:bCs/>
          <w:smallCaps/>
          <w:sz w:val="24"/>
          <w:szCs w:val="24"/>
        </w:rPr>
        <w:t xml:space="preserve"> нуждающихся  в особой заботе государства в </w:t>
      </w:r>
      <w:proofErr w:type="spellStart"/>
      <w:r w:rsidRPr="00F12317">
        <w:rPr>
          <w:rFonts w:ascii="Arial" w:hAnsi="Arial" w:cs="Arial"/>
          <w:b/>
          <w:bCs/>
          <w:smallCaps/>
          <w:sz w:val="24"/>
          <w:szCs w:val="24"/>
        </w:rPr>
        <w:t>Мамадышском</w:t>
      </w:r>
      <w:proofErr w:type="spellEnd"/>
      <w:r w:rsidRPr="00F12317">
        <w:rPr>
          <w:rFonts w:ascii="Arial" w:hAnsi="Arial" w:cs="Arial"/>
          <w:b/>
          <w:bCs/>
          <w:smallCaps/>
          <w:sz w:val="24"/>
          <w:szCs w:val="24"/>
        </w:rPr>
        <w:t xml:space="preserve">  муниципальном районе на 2021-2023 годы»</w:t>
      </w:r>
      <w:r w:rsidRPr="00F12317">
        <w:rPr>
          <w:rFonts w:ascii="Arial" w:eastAsia="Times New Roman" w:hAnsi="Arial" w:cs="Arial"/>
          <w:b/>
          <w:smallCaps/>
          <w:sz w:val="24"/>
          <w:szCs w:val="24"/>
          <w:lang w:eastAsia="ru-RU"/>
        </w:rPr>
        <w:t xml:space="preserve"> </w:t>
      </w:r>
    </w:p>
    <w:p w:rsidR="00621BE3" w:rsidRPr="00F12317" w:rsidRDefault="00621BE3" w:rsidP="00621BE3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:rsidR="00621BE3" w:rsidRPr="00F12317" w:rsidRDefault="00621BE3" w:rsidP="00621BE3">
      <w:pPr>
        <w:pStyle w:val="WW-"/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F12317">
        <w:rPr>
          <w:rFonts w:ascii="Arial" w:hAnsi="Arial" w:cs="Arial"/>
          <w:b/>
          <w:sz w:val="24"/>
          <w:szCs w:val="24"/>
        </w:rPr>
        <w:t>ПАСПОРТ</w:t>
      </w:r>
      <w:r w:rsidRPr="00F1231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12317">
        <w:rPr>
          <w:rFonts w:ascii="Arial" w:hAnsi="Arial" w:cs="Arial"/>
          <w:b/>
          <w:sz w:val="24"/>
          <w:szCs w:val="24"/>
        </w:rPr>
        <w:t>П</w:t>
      </w:r>
      <w:r w:rsidR="000B7BF9" w:rsidRPr="00F12317">
        <w:rPr>
          <w:rFonts w:ascii="Arial" w:hAnsi="Arial" w:cs="Arial"/>
          <w:b/>
          <w:sz w:val="24"/>
          <w:szCs w:val="24"/>
        </w:rPr>
        <w:t>ОДП</w:t>
      </w:r>
      <w:r w:rsidRPr="00F12317">
        <w:rPr>
          <w:rFonts w:ascii="Arial" w:hAnsi="Arial" w:cs="Arial"/>
          <w:b/>
          <w:sz w:val="24"/>
          <w:szCs w:val="24"/>
        </w:rPr>
        <w:t>РОГРАММЫ</w:t>
      </w:r>
      <w:r w:rsidR="00230644" w:rsidRPr="00F12317">
        <w:rPr>
          <w:rFonts w:ascii="Arial" w:hAnsi="Arial" w:cs="Arial"/>
          <w:b/>
          <w:sz w:val="24"/>
          <w:szCs w:val="24"/>
          <w:lang w:val="tt-RU"/>
        </w:rPr>
        <w:t>-6</w:t>
      </w:r>
    </w:p>
    <w:p w:rsidR="00621BE3" w:rsidRPr="00F12317" w:rsidRDefault="00621BE3" w:rsidP="00621B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муниципальной П</w:t>
            </w:r>
            <w:r w:rsidR="000B7BF9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рограммы </w:t>
            </w:r>
            <w:r w:rsidR="00230644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-6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</w:t>
            </w:r>
            <w:r w:rsidR="000B7BF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рограмма «</w:t>
            </w:r>
            <w:r w:rsidR="00AA5C73" w:rsidRPr="00F12317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Поддержка детей и молодежи, нуждающихся  в особой заботе государства в </w:t>
            </w:r>
            <w:proofErr w:type="spellStart"/>
            <w:r w:rsidR="00AA5C73" w:rsidRPr="00F12317">
              <w:rPr>
                <w:rFonts w:ascii="Arial" w:hAnsi="Arial" w:cs="Arial"/>
                <w:bCs/>
                <w:smallCaps/>
                <w:sz w:val="24"/>
                <w:szCs w:val="24"/>
              </w:rPr>
              <w:t>Мамадышском</w:t>
            </w:r>
            <w:proofErr w:type="spellEnd"/>
            <w:r w:rsidR="00AA5C73" w:rsidRPr="00F12317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 муниципальном районе на 2021-2023 годы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П</w:t>
            </w:r>
            <w:r w:rsidR="000B7BF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рограмма</w:t>
            </w:r>
            <w:r w:rsidR="00230644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230644" w:rsidRPr="00F123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6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Координатор муниципальной П</w:t>
            </w:r>
            <w:r w:rsidR="000B7BF9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рограммы</w:t>
            </w:r>
            <w:r w:rsidR="00230644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-6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Цель муниципальной </w:t>
            </w:r>
            <w:r w:rsidR="000B7BF9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AA5C73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Создание равных возможностей для детей, нуждающихся в особой защите государства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Задачи муниципальной </w:t>
            </w:r>
            <w:r w:rsidR="000B7BF9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программы</w:t>
            </w:r>
            <w:r w:rsidR="00230644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-6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C73" w:rsidRPr="00F12317" w:rsidRDefault="00AA5C73" w:rsidP="00AA5C73">
            <w:pPr>
              <w:pStyle w:val="aff8"/>
            </w:pPr>
            <w:r w:rsidRPr="00F12317">
              <w:t>1. Сохранение приоритета семейного устройства детей-сирот и детей, оставшихся без попечения родителей.</w:t>
            </w:r>
          </w:p>
          <w:p w:rsidR="00AA5C73" w:rsidRPr="00F12317" w:rsidRDefault="00AA5C73" w:rsidP="00AA5C73">
            <w:pPr>
              <w:pStyle w:val="aff8"/>
            </w:pPr>
            <w:r w:rsidRPr="00F12317">
              <w:t>2. Развитие эффективной системы социализации воспитанников учреждений для детей-сирот и детей, оставшихся без попечения родителей.</w:t>
            </w:r>
          </w:p>
          <w:p w:rsidR="00AA5C73" w:rsidRPr="00F12317" w:rsidRDefault="00AA5C73" w:rsidP="00AA5C73">
            <w:pPr>
              <w:pStyle w:val="aff8"/>
            </w:pPr>
            <w:r w:rsidRPr="00F12317">
              <w:t xml:space="preserve">3. Развитие системы </w:t>
            </w:r>
            <w:proofErr w:type="spellStart"/>
            <w:r w:rsidRPr="00F12317">
              <w:t>постинтернатного</w:t>
            </w:r>
            <w:proofErr w:type="spellEnd"/>
            <w:r w:rsidRPr="00F12317">
      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      </w:r>
          </w:p>
          <w:p w:rsidR="00AA5C73" w:rsidRPr="00F12317" w:rsidRDefault="00AA5C73" w:rsidP="00AA5C73">
            <w:pPr>
              <w:pStyle w:val="aff8"/>
            </w:pPr>
            <w:r w:rsidRPr="00F12317">
              <w:t>4. Обеспечение государственных гарантий по предоставлению мер социальной поддержки детей-сирот и детей, оставшихся без попечения родителей.</w:t>
            </w:r>
          </w:p>
          <w:p w:rsidR="00AA5C73" w:rsidRPr="00F12317" w:rsidRDefault="00AA5C73" w:rsidP="00AA5C73">
            <w:pPr>
              <w:pStyle w:val="aff8"/>
            </w:pPr>
            <w:r w:rsidRPr="00F12317">
              <w:t>5. Поддержка семей, воспитывающих детей-инвалидов и детей с ограниченными возможностями здоровья.</w:t>
            </w:r>
          </w:p>
          <w:p w:rsidR="00621BE3" w:rsidRPr="00F12317" w:rsidRDefault="00AA5C73" w:rsidP="00AA5C73">
            <w:pPr>
              <w:spacing w:after="0" w:line="240" w:lineRule="auto"/>
              <w:ind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6. 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и других массовых мероприятиях</w:t>
            </w:r>
          </w:p>
        </w:tc>
      </w:tr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Этапы и сроки реализации муниципальной </w:t>
            </w:r>
            <w:r w:rsidR="000B7BF9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программы</w:t>
            </w:r>
            <w:r w:rsidR="00230644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-6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– 2023 годы</w:t>
            </w:r>
          </w:p>
        </w:tc>
      </w:tr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r w:rsidR="00230644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под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программы</w:t>
            </w:r>
            <w:r w:rsidR="00230644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-6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0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</w:t>
            </w:r>
            <w:r w:rsidR="000B7BF9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r w:rsidR="00230644" w:rsidRPr="00F1231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-6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предусмотрено из бюджета Мамадышского муниципального района.</w:t>
            </w:r>
          </w:p>
          <w:p w:rsidR="00621BE3" w:rsidRPr="00F12317" w:rsidRDefault="00621BE3" w:rsidP="00621BE3">
            <w:pPr>
              <w:spacing w:before="100" w:beforeAutospacing="1" w:after="0" w:line="240" w:lineRule="auto"/>
              <w:ind w:left="72" w:hang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Общий объем финансирования П</w:t>
            </w:r>
            <w:r w:rsidR="000B7BF9" w:rsidRPr="00F12317">
              <w:rPr>
                <w:rFonts w:ascii="Arial" w:hAnsi="Arial" w:cs="Arial"/>
                <w:sz w:val="24"/>
                <w:szCs w:val="24"/>
              </w:rPr>
              <w:t>одп</w:t>
            </w:r>
            <w:r w:rsidRPr="00F12317">
              <w:rPr>
                <w:rFonts w:ascii="Arial" w:hAnsi="Arial" w:cs="Arial"/>
                <w:sz w:val="24"/>
                <w:szCs w:val="24"/>
              </w:rPr>
              <w:t>рограммы из средств бюджета Мамадышского муни</w:t>
            </w:r>
            <w:r w:rsidR="00A203A6" w:rsidRPr="00F12317">
              <w:rPr>
                <w:rFonts w:ascii="Arial" w:hAnsi="Arial" w:cs="Arial"/>
                <w:sz w:val="24"/>
                <w:szCs w:val="24"/>
              </w:rPr>
              <w:t xml:space="preserve">ципального района </w:t>
            </w:r>
            <w:proofErr w:type="gramStart"/>
            <w:r w:rsidR="00A203A6" w:rsidRPr="00F12317">
              <w:rPr>
                <w:rFonts w:ascii="Arial" w:hAnsi="Arial" w:cs="Arial"/>
                <w:sz w:val="24"/>
                <w:szCs w:val="24"/>
              </w:rPr>
              <w:t xml:space="preserve">составит:   </w:t>
            </w:r>
            <w:proofErr w:type="gramEnd"/>
            <w:r w:rsidR="00A203A6" w:rsidRPr="00F12317">
              <w:rPr>
                <w:rFonts w:ascii="Arial" w:hAnsi="Arial" w:cs="Arial"/>
                <w:sz w:val="24"/>
                <w:szCs w:val="24"/>
              </w:rPr>
              <w:t>2</w:t>
            </w:r>
            <w:r w:rsidRPr="00F12317">
              <w:rPr>
                <w:rFonts w:ascii="Arial" w:hAnsi="Arial" w:cs="Arial"/>
                <w:sz w:val="24"/>
                <w:szCs w:val="24"/>
              </w:rPr>
              <w:t>55 000 тыс. руб.</w:t>
            </w:r>
          </w:p>
          <w:p w:rsidR="00621BE3" w:rsidRPr="00F12317" w:rsidRDefault="00621BE3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в т. ч. по годам реализации:</w:t>
            </w:r>
          </w:p>
          <w:p w:rsidR="00621BE3" w:rsidRPr="00F12317" w:rsidRDefault="00621BE3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2021 год –   85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21BE3" w:rsidRPr="00F12317" w:rsidRDefault="00621BE3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2022 год –   85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21BE3" w:rsidRPr="00F12317" w:rsidRDefault="00621BE3" w:rsidP="00621BE3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      2023 год –   85 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 xml:space="preserve">000  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21BE3" w:rsidRPr="00F12317" w:rsidRDefault="00621BE3" w:rsidP="00621BE3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Объемы финансирования П</w:t>
            </w:r>
            <w:r w:rsidR="000B7BF9" w:rsidRPr="00F12317">
              <w:rPr>
                <w:sz w:val="24"/>
                <w:szCs w:val="24"/>
              </w:rPr>
              <w:t>одп</w:t>
            </w:r>
            <w:r w:rsidRPr="00F12317">
              <w:rPr>
                <w:sz w:val="24"/>
                <w:szCs w:val="24"/>
              </w:rPr>
              <w:t xml:space="preserve">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      </w:r>
          </w:p>
          <w:p w:rsidR="00621BE3" w:rsidRPr="00F12317" w:rsidRDefault="00621BE3" w:rsidP="00621BE3">
            <w:pPr>
              <w:pStyle w:val="ConsPlusNormal"/>
              <w:widowControl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Контроль за выполнением муниципальной </w:t>
            </w:r>
            <w:r w:rsidR="000B7BF9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</w:t>
            </w:r>
            <w:r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программы</w:t>
            </w:r>
            <w:r w:rsidR="00230644" w:rsidRPr="00F123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06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621BE3" w:rsidRPr="00F12317" w:rsidTr="00621BE3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E3" w:rsidRPr="00F12317" w:rsidRDefault="00621BE3" w:rsidP="00621BE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Ожидаемые конечные результаты реализации П</w:t>
            </w:r>
            <w:r w:rsidR="000B7BF9" w:rsidRPr="00F1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одп</w:t>
            </w:r>
            <w:r w:rsidRPr="00F1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рограммы</w:t>
            </w:r>
            <w:r w:rsidR="00230644" w:rsidRPr="00F1231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-6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CC3" w:rsidRPr="00F12317" w:rsidRDefault="00EB1CC3" w:rsidP="00EB1CC3">
            <w:pPr>
              <w:pStyle w:val="aff8"/>
            </w:pPr>
            <w:r w:rsidRPr="00F12317">
              <w:t>1. Сохранение на уровне 94% доли детей-сирот и детей, оставшихся без попечения родителей, устроенных в семейные формы.</w:t>
            </w:r>
          </w:p>
          <w:p w:rsidR="00EB1CC3" w:rsidRPr="00F12317" w:rsidRDefault="00EB1CC3" w:rsidP="00EB1CC3">
            <w:pPr>
              <w:pStyle w:val="aff8"/>
            </w:pPr>
            <w:r w:rsidRPr="00F12317">
              <w:t>2. Увеличение на 4% (с 4826 до 5024) числа детей, устроенных в приемные семьи.</w:t>
            </w:r>
          </w:p>
          <w:p w:rsidR="00EB1CC3" w:rsidRPr="00F12317" w:rsidRDefault="00EB1CC3" w:rsidP="00EB1CC3">
            <w:pPr>
              <w:pStyle w:val="aff8"/>
            </w:pPr>
            <w:r w:rsidRPr="00F12317">
              <w:t xml:space="preserve">3. Сокращение на 10% (с 1500 до 1350) числа детей, нуждающихся в устройстве на воспитание в семьи, состоящих на учете в государственном банке данных о детях, оставшихся без попечения </w:t>
            </w:r>
            <w:proofErr w:type="gramStart"/>
            <w:r w:rsidRPr="00F12317">
              <w:t>родителей .</w:t>
            </w:r>
            <w:proofErr w:type="gramEnd"/>
          </w:p>
          <w:p w:rsidR="00EB1CC3" w:rsidRPr="00F12317" w:rsidRDefault="00EB1CC3" w:rsidP="00EB1CC3">
            <w:pPr>
              <w:pStyle w:val="aff8"/>
            </w:pPr>
            <w:r w:rsidRPr="00F12317">
              <w:t>4. Сохранения на уровне 100% доли выпускников детских домов, продолживших обучение в профессиональном учебном заведении и трудоустроенных, от общего числа выпускников.</w:t>
            </w:r>
          </w:p>
          <w:p w:rsidR="00EB1CC3" w:rsidRPr="00F12317" w:rsidRDefault="00EB1CC3" w:rsidP="00EB1CC3">
            <w:pPr>
              <w:pStyle w:val="aff8"/>
            </w:pPr>
            <w:r w:rsidRPr="00F12317">
              <w:t xml:space="preserve">5. Увеличение с 80 до 85% доли выпускников детских домов и замещающих семей, охваченных </w:t>
            </w:r>
            <w:proofErr w:type="spellStart"/>
            <w:r w:rsidRPr="00F12317">
              <w:t>постинтернатным</w:t>
            </w:r>
            <w:proofErr w:type="spellEnd"/>
            <w:r w:rsidRPr="00F12317">
              <w:t xml:space="preserve"> сопровождением, в том числе в возрасте от 16 до 18 лет.</w:t>
            </w:r>
          </w:p>
          <w:p w:rsidR="00EB1CC3" w:rsidRPr="00F12317" w:rsidRDefault="00EB1CC3" w:rsidP="00EB1CC3">
            <w:pPr>
              <w:pStyle w:val="aff8"/>
            </w:pPr>
            <w:r w:rsidRPr="00F12317">
              <w:t>6. Количество детей-сирот, детей, оставшихся без попечения родителей, имеющих право на жилье, составит не менее 3984 человек ежегодно.</w:t>
            </w:r>
          </w:p>
          <w:p w:rsidR="00EB1CC3" w:rsidRPr="00F12317" w:rsidRDefault="00EB1CC3" w:rsidP="00EB1CC3">
            <w:pPr>
              <w:pStyle w:val="aff8"/>
            </w:pPr>
            <w:r w:rsidRPr="00F12317">
              <w:t>7. Обеспечение жильем 1300 детей-сирот, детей, оставшихся без попечения родителей, ежегодно.</w:t>
            </w:r>
          </w:p>
          <w:p w:rsidR="00EB1CC3" w:rsidRPr="00F12317" w:rsidRDefault="00EB1CC3" w:rsidP="00EB1CC3">
            <w:pPr>
              <w:pStyle w:val="aff8"/>
            </w:pPr>
            <w:r w:rsidRPr="00F12317">
              <w:t>8. Увеличение удельного веса семей с детьми инвалидами, охваченных социально-психологическими услугами, в том числе обучением и сопровождением, от общего числа семей, воспитывающих детей-инвалидов, в 3 раза.</w:t>
            </w:r>
          </w:p>
          <w:p w:rsidR="00621BE3" w:rsidRPr="00F12317" w:rsidRDefault="00EB1CC3" w:rsidP="00EB1C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9.Обеспечение государственных гарантий по предоставлению мер социальной поддержки детей-сирот и детей, оставшихся без попечения родителей, в полном 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>объеме .</w:t>
            </w:r>
            <w:proofErr w:type="gramEnd"/>
          </w:p>
          <w:p w:rsidR="00621BE3" w:rsidRPr="00F12317" w:rsidRDefault="00621BE3" w:rsidP="00621B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1BE3" w:rsidRPr="00F12317" w:rsidRDefault="00621BE3" w:rsidP="00807D2E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21BE3" w:rsidRPr="00F12317" w:rsidRDefault="00621BE3" w:rsidP="00621BE3">
      <w:pPr>
        <w:spacing w:after="0" w:line="360" w:lineRule="auto"/>
        <w:ind w:left="720" w:hanging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621BE3" w:rsidRPr="00F12317" w:rsidRDefault="00EB1CC3" w:rsidP="00EB1CC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 xml:space="preserve">К категории детей, нуждающихся в особой заботе государства, </w:t>
      </w:r>
      <w:proofErr w:type="gramStart"/>
      <w:r w:rsidRPr="00F12317">
        <w:rPr>
          <w:rFonts w:ascii="Arial" w:hAnsi="Arial" w:cs="Arial"/>
          <w:sz w:val="24"/>
          <w:szCs w:val="24"/>
        </w:rPr>
        <w:t>относятся  прежде</w:t>
      </w:r>
      <w:proofErr w:type="gramEnd"/>
      <w:r w:rsidRPr="00F12317">
        <w:rPr>
          <w:rFonts w:ascii="Arial" w:hAnsi="Arial" w:cs="Arial"/>
          <w:sz w:val="24"/>
          <w:szCs w:val="24"/>
        </w:rPr>
        <w:t xml:space="preserve"> всего дети-сироты и дети, оставшиеся без попечения родителей, дети с ограниченными возможностями здоровья, включая детей-инвалидов. Обеспечение равных возможностей для этих групп детей базируется на принципе исключения дискриминации.</w:t>
      </w:r>
    </w:p>
    <w:p w:rsidR="008A3D79" w:rsidRPr="00F12317" w:rsidRDefault="008A3D79" w:rsidP="008A3D79">
      <w:pPr>
        <w:ind w:firstLine="709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Органами местного самоуправления анализируется возможность принятия решения об изменении порядка и способа исполнения решения суда о предоставлении жилого помещения по договору социального найма на предоставление выплаты. Решение о предоставлении выплаты в судебном порядке принимается в случае, если лицо из числа детей-сирот достигло возраста 23 лет, либо имеет семью, либо находится на </w:t>
      </w:r>
      <w:proofErr w:type="spellStart"/>
      <w:r w:rsidRPr="00F12317">
        <w:rPr>
          <w:rFonts w:ascii="Arial" w:hAnsi="Arial" w:cs="Arial"/>
          <w:sz w:val="24"/>
          <w:szCs w:val="24"/>
        </w:rPr>
        <w:t>постинтернатном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сопровождении, либо имеет постоянное место работы.</w:t>
      </w:r>
    </w:p>
    <w:p w:rsidR="008A3D79" w:rsidRPr="00F12317" w:rsidRDefault="008A3D79" w:rsidP="008A3D79">
      <w:pPr>
        <w:ind w:firstLine="709"/>
        <w:rPr>
          <w:rFonts w:ascii="Arial" w:hAnsi="Arial" w:cs="Arial"/>
          <w:sz w:val="24"/>
          <w:szCs w:val="24"/>
        </w:rPr>
      </w:pPr>
      <w:bookmarkStart w:id="1" w:name="sub_16119"/>
      <w:r w:rsidRPr="00F12317">
        <w:rPr>
          <w:rFonts w:ascii="Arial" w:hAnsi="Arial" w:cs="Arial"/>
          <w:sz w:val="24"/>
          <w:szCs w:val="24"/>
        </w:rPr>
        <w:lastRenderedPageBreak/>
        <w:t xml:space="preserve">Помощь в поиске и подборе жилья детям-сиротам и детям, оставшимся без попечения родителей, лицам из их числа оказывают </w:t>
      </w:r>
      <w:proofErr w:type="spellStart"/>
      <w:r w:rsidRPr="00F12317">
        <w:rPr>
          <w:rFonts w:ascii="Arial" w:hAnsi="Arial" w:cs="Arial"/>
          <w:sz w:val="24"/>
          <w:szCs w:val="24"/>
        </w:rPr>
        <w:t>постинтернатные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воспитатели, работающие на всей территории края.</w:t>
      </w:r>
    </w:p>
    <w:bookmarkEnd w:id="1"/>
    <w:p w:rsidR="00621BE3" w:rsidRPr="00F12317" w:rsidRDefault="00621BE3" w:rsidP="00621BE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BE3" w:rsidRPr="00F12317" w:rsidRDefault="00621BE3" w:rsidP="00621B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Цели, задачи, сроки и этапы реализации П</w:t>
      </w:r>
      <w:r w:rsidR="000B7BF9"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одп</w:t>
      </w:r>
      <w:r w:rsidRPr="00F1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рограммы</w:t>
      </w:r>
      <w:r w:rsidR="00230644" w:rsidRPr="00F12317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-6.</w:t>
      </w:r>
    </w:p>
    <w:p w:rsidR="00621BE3" w:rsidRPr="00F12317" w:rsidRDefault="00621BE3" w:rsidP="00621BE3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Цель подпрограммы –</w:t>
      </w:r>
      <w:r w:rsidR="00D06F95" w:rsidRPr="00F12317">
        <w:rPr>
          <w:rFonts w:ascii="Arial" w:hAnsi="Arial" w:cs="Arial"/>
          <w:sz w:val="24"/>
          <w:szCs w:val="24"/>
        </w:rPr>
        <w:t xml:space="preserve"> создание равных возможностей для детей, нуждающихся в особой защите государства</w:t>
      </w:r>
    </w:p>
    <w:p w:rsidR="00621BE3" w:rsidRPr="00F12317" w:rsidRDefault="00621BE3" w:rsidP="00621BE3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Задачи подпрограммы:</w:t>
      </w:r>
    </w:p>
    <w:p w:rsidR="00D06F95" w:rsidRPr="00F12317" w:rsidRDefault="00D06F95" w:rsidP="00D06F95">
      <w:pPr>
        <w:pStyle w:val="aff8"/>
      </w:pPr>
      <w:r w:rsidRPr="00F12317">
        <w:t>1. Сохранение приоритета семейного устройства детей-сирот и детей, оставшихся без попечения родителей.</w:t>
      </w:r>
    </w:p>
    <w:p w:rsidR="00D06F95" w:rsidRPr="00F12317" w:rsidRDefault="00D06F95" w:rsidP="00D06F95">
      <w:pPr>
        <w:pStyle w:val="aff8"/>
      </w:pPr>
      <w:r w:rsidRPr="00F12317">
        <w:t>2. Развитие эффективной системы социализации воспитанников учреждений для детей-сирот и детей, оставшихся без попечения родителей.</w:t>
      </w:r>
    </w:p>
    <w:p w:rsidR="00D06F95" w:rsidRPr="00F12317" w:rsidRDefault="00D06F95" w:rsidP="00D06F95">
      <w:pPr>
        <w:pStyle w:val="aff8"/>
      </w:pPr>
      <w:r w:rsidRPr="00F12317">
        <w:t xml:space="preserve">3. Развитие системы </w:t>
      </w:r>
      <w:proofErr w:type="spellStart"/>
      <w:r w:rsidRPr="00F12317">
        <w:t>постинтернатного</w:t>
      </w:r>
      <w:proofErr w:type="spellEnd"/>
      <w:r w:rsidRPr="00F12317"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D06F95" w:rsidRPr="00F12317" w:rsidRDefault="00D06F95" w:rsidP="00D06F95">
      <w:pPr>
        <w:pStyle w:val="aff8"/>
      </w:pPr>
      <w:r w:rsidRPr="00F12317">
        <w:t>4. Обеспечение государственных гарантий по предоставлению мер социальной поддержки детей-сирот и детей, оставшихся без попечения родителей.</w:t>
      </w:r>
    </w:p>
    <w:p w:rsidR="00D06F95" w:rsidRPr="00F12317" w:rsidRDefault="00D06F95" w:rsidP="00D06F95">
      <w:pPr>
        <w:pStyle w:val="aff8"/>
      </w:pPr>
      <w:r w:rsidRPr="00F12317">
        <w:t>5. Поддержка семей, воспитывающих детей-инвалидов и детей с ограниченными возможностями здоровья.</w:t>
      </w:r>
    </w:p>
    <w:p w:rsidR="00D06F95" w:rsidRPr="00F12317" w:rsidRDefault="00D06F95" w:rsidP="00D06F9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6. 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и других массовых мероприятиях</w:t>
      </w:r>
      <w:r w:rsidRPr="00F12317">
        <w:rPr>
          <w:rFonts w:ascii="Arial" w:hAnsi="Arial" w:cs="Arial"/>
          <w:b/>
          <w:sz w:val="24"/>
          <w:szCs w:val="24"/>
        </w:rPr>
        <w:t xml:space="preserve"> </w:t>
      </w:r>
    </w:p>
    <w:p w:rsidR="00621BE3" w:rsidRPr="00F12317" w:rsidRDefault="00621BE3" w:rsidP="00D06F95">
      <w:pPr>
        <w:spacing w:after="0" w:line="360" w:lineRule="auto"/>
        <w:ind w:left="720" w:hanging="36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3.Обоснование ресурсного обеспечения П</w:t>
      </w:r>
      <w:r w:rsidR="000B7BF9" w:rsidRPr="00F12317">
        <w:rPr>
          <w:rFonts w:ascii="Arial" w:hAnsi="Arial" w:cs="Arial"/>
          <w:b/>
          <w:sz w:val="24"/>
          <w:szCs w:val="24"/>
        </w:rPr>
        <w:t>одп</w:t>
      </w:r>
      <w:r w:rsidRPr="00F12317">
        <w:rPr>
          <w:rFonts w:ascii="Arial" w:hAnsi="Arial" w:cs="Arial"/>
          <w:b/>
          <w:sz w:val="24"/>
          <w:szCs w:val="24"/>
        </w:rPr>
        <w:t>рограммы</w:t>
      </w:r>
      <w:r w:rsidR="00230644" w:rsidRPr="00F12317">
        <w:rPr>
          <w:rFonts w:ascii="Arial" w:hAnsi="Arial" w:cs="Arial"/>
          <w:b/>
          <w:sz w:val="24"/>
          <w:szCs w:val="24"/>
          <w:lang w:val="tt-RU"/>
        </w:rPr>
        <w:t>0\-6</w:t>
      </w:r>
      <w:r w:rsidRPr="00F12317">
        <w:rPr>
          <w:rFonts w:ascii="Arial" w:hAnsi="Arial" w:cs="Arial"/>
          <w:b/>
          <w:sz w:val="24"/>
          <w:szCs w:val="24"/>
        </w:rPr>
        <w:t xml:space="preserve"> Финансовое обеспечение реализации.</w:t>
      </w:r>
    </w:p>
    <w:p w:rsidR="00621BE3" w:rsidRPr="00F12317" w:rsidRDefault="00621BE3" w:rsidP="00621BE3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</w:t>
      </w:r>
      <w:r w:rsidR="000B7BF9" w:rsidRPr="00F12317">
        <w:rPr>
          <w:rFonts w:ascii="Arial" w:hAnsi="Arial" w:cs="Arial"/>
          <w:sz w:val="24"/>
          <w:szCs w:val="24"/>
        </w:rPr>
        <w:t>Муниципальная Подп</w:t>
      </w:r>
      <w:r w:rsidRPr="00F12317">
        <w:rPr>
          <w:rFonts w:ascii="Arial" w:hAnsi="Arial" w:cs="Arial"/>
          <w:sz w:val="24"/>
          <w:szCs w:val="24"/>
        </w:rPr>
        <w:t xml:space="preserve">рограмма предполагает использование средств бюджета Мамадышского муниципального района. </w:t>
      </w:r>
    </w:p>
    <w:p w:rsidR="00621BE3" w:rsidRPr="00F12317" w:rsidRDefault="00621BE3" w:rsidP="00621BE3">
      <w:pPr>
        <w:spacing w:after="0" w:line="360" w:lineRule="auto"/>
        <w:ind w:left="72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>Общий объем финансирования П</w:t>
      </w:r>
      <w:r w:rsidR="000B7BF9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>рограммы</w:t>
      </w:r>
      <w:r w:rsidR="00230644" w:rsidRPr="00F12317">
        <w:rPr>
          <w:rFonts w:ascii="Arial" w:hAnsi="Arial" w:cs="Arial"/>
          <w:sz w:val="24"/>
          <w:szCs w:val="24"/>
          <w:lang w:val="tt-RU"/>
        </w:rPr>
        <w:t>-6</w:t>
      </w:r>
      <w:r w:rsidRPr="00F12317">
        <w:rPr>
          <w:rFonts w:ascii="Arial" w:hAnsi="Arial" w:cs="Arial"/>
          <w:sz w:val="24"/>
          <w:szCs w:val="24"/>
        </w:rPr>
        <w:t xml:space="preserve"> из средств бюджета Мамадышского муниципальног</w:t>
      </w:r>
      <w:r w:rsidR="00A203A6" w:rsidRPr="00F12317">
        <w:rPr>
          <w:rFonts w:ascii="Arial" w:hAnsi="Arial" w:cs="Arial"/>
          <w:sz w:val="24"/>
          <w:szCs w:val="24"/>
        </w:rPr>
        <w:t xml:space="preserve">о района </w:t>
      </w:r>
      <w:proofErr w:type="gramStart"/>
      <w:r w:rsidR="00A203A6" w:rsidRPr="00F12317">
        <w:rPr>
          <w:rFonts w:ascii="Arial" w:hAnsi="Arial" w:cs="Arial"/>
          <w:sz w:val="24"/>
          <w:szCs w:val="24"/>
        </w:rPr>
        <w:t xml:space="preserve">составит:   </w:t>
      </w:r>
      <w:proofErr w:type="gramEnd"/>
      <w:r w:rsidR="00A203A6" w:rsidRPr="00F12317">
        <w:rPr>
          <w:rFonts w:ascii="Arial" w:hAnsi="Arial" w:cs="Arial"/>
          <w:sz w:val="24"/>
          <w:szCs w:val="24"/>
        </w:rPr>
        <w:t xml:space="preserve">         2</w:t>
      </w:r>
      <w:r w:rsidRPr="00F12317">
        <w:rPr>
          <w:rFonts w:ascii="Arial" w:hAnsi="Arial" w:cs="Arial"/>
          <w:sz w:val="24"/>
          <w:szCs w:val="24"/>
        </w:rPr>
        <w:t>55 000 тыс. руб.</w:t>
      </w:r>
    </w:p>
    <w:p w:rsidR="00621BE3" w:rsidRPr="00F12317" w:rsidRDefault="00621BE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в т. ч. по годам реализации:</w:t>
      </w:r>
    </w:p>
    <w:p w:rsidR="00621BE3" w:rsidRPr="00F12317" w:rsidRDefault="00621BE3" w:rsidP="00621BE3">
      <w:pPr>
        <w:pStyle w:val="ConsPlusNormal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2021 год –   85 </w:t>
      </w:r>
      <w:proofErr w:type="gramStart"/>
      <w:r w:rsidRPr="00F12317">
        <w:rPr>
          <w:sz w:val="24"/>
          <w:szCs w:val="24"/>
        </w:rPr>
        <w:t xml:space="preserve">000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>;</w:t>
      </w:r>
    </w:p>
    <w:p w:rsidR="00621BE3" w:rsidRPr="00F12317" w:rsidRDefault="00621BE3" w:rsidP="00621BE3">
      <w:pPr>
        <w:pStyle w:val="ConsPlusNormal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     2022 год –   85</w:t>
      </w:r>
      <w:r w:rsidR="00A203A6" w:rsidRPr="00F12317">
        <w:rPr>
          <w:sz w:val="24"/>
          <w:szCs w:val="24"/>
        </w:rPr>
        <w:t xml:space="preserve"> </w:t>
      </w:r>
      <w:proofErr w:type="gramStart"/>
      <w:r w:rsidRPr="00F12317">
        <w:rPr>
          <w:sz w:val="24"/>
          <w:szCs w:val="24"/>
        </w:rPr>
        <w:t xml:space="preserve">000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>;</w:t>
      </w:r>
    </w:p>
    <w:p w:rsidR="00621BE3" w:rsidRPr="00F12317" w:rsidRDefault="00621BE3" w:rsidP="00621BE3">
      <w:pPr>
        <w:pStyle w:val="ConsPlusNormal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     2023 год –   85 </w:t>
      </w:r>
      <w:proofErr w:type="gramStart"/>
      <w:r w:rsidRPr="00F12317">
        <w:rPr>
          <w:sz w:val="24"/>
          <w:szCs w:val="24"/>
        </w:rPr>
        <w:t xml:space="preserve">000  </w:t>
      </w:r>
      <w:proofErr w:type="spellStart"/>
      <w:r w:rsidRPr="00F12317">
        <w:rPr>
          <w:sz w:val="24"/>
          <w:szCs w:val="24"/>
        </w:rPr>
        <w:t>тыс.руб</w:t>
      </w:r>
      <w:proofErr w:type="spellEnd"/>
      <w:r w:rsidRPr="00F12317">
        <w:rPr>
          <w:sz w:val="24"/>
          <w:szCs w:val="24"/>
        </w:rPr>
        <w:t>.</w:t>
      </w:r>
      <w:proofErr w:type="gramEnd"/>
      <w:r w:rsidRPr="00F12317">
        <w:rPr>
          <w:sz w:val="24"/>
          <w:szCs w:val="24"/>
        </w:rPr>
        <w:t xml:space="preserve"> </w:t>
      </w:r>
    </w:p>
    <w:p w:rsidR="00621BE3" w:rsidRPr="00F12317" w:rsidRDefault="00621BE3" w:rsidP="00621BE3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 xml:space="preserve">  Объемы финансирования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 xml:space="preserve">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</w:r>
    </w:p>
    <w:p w:rsidR="00621BE3" w:rsidRPr="00F12317" w:rsidRDefault="00621BE3" w:rsidP="00621BE3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</w:p>
    <w:p w:rsidR="00621BE3" w:rsidRPr="00F12317" w:rsidRDefault="00621BE3" w:rsidP="00621BE3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4. Механизм реализации П</w:t>
      </w:r>
      <w:r w:rsidR="000B7BF9" w:rsidRPr="00F12317">
        <w:rPr>
          <w:rFonts w:ascii="Arial" w:hAnsi="Arial" w:cs="Arial"/>
          <w:b/>
          <w:sz w:val="24"/>
          <w:szCs w:val="24"/>
        </w:rPr>
        <w:t>одп</w:t>
      </w:r>
      <w:r w:rsidRPr="00F12317">
        <w:rPr>
          <w:rFonts w:ascii="Arial" w:hAnsi="Arial" w:cs="Arial"/>
          <w:b/>
          <w:sz w:val="24"/>
          <w:szCs w:val="24"/>
        </w:rPr>
        <w:t>рограммы</w:t>
      </w:r>
      <w:r w:rsidR="00230644" w:rsidRPr="00F12317">
        <w:rPr>
          <w:rFonts w:ascii="Arial" w:hAnsi="Arial" w:cs="Arial"/>
          <w:b/>
          <w:sz w:val="24"/>
          <w:szCs w:val="24"/>
          <w:lang w:val="tt-RU"/>
        </w:rPr>
        <w:t>-6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621BE3" w:rsidRPr="00F12317" w:rsidRDefault="00621BE3" w:rsidP="00621BE3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Ответственным за реализацию П</w:t>
      </w:r>
      <w:r w:rsidR="000B7BF9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>рограммы является Отдел по делам молодежи и спорту, который осуществляет мониторинг целевых индикаторов. В реализации П</w:t>
      </w:r>
      <w:r w:rsidR="000B7BF9" w:rsidRPr="00F12317">
        <w:rPr>
          <w:rFonts w:ascii="Arial" w:hAnsi="Arial" w:cs="Arial"/>
          <w:sz w:val="24"/>
          <w:szCs w:val="24"/>
        </w:rPr>
        <w:t>одп</w:t>
      </w:r>
      <w:r w:rsidRPr="00F12317">
        <w:rPr>
          <w:rFonts w:ascii="Arial" w:hAnsi="Arial" w:cs="Arial"/>
          <w:sz w:val="24"/>
          <w:szCs w:val="24"/>
        </w:rPr>
        <w:t xml:space="preserve">рограммы принимают участие все подведомственные учреждения Отдела по делам молодежи и спорту. </w:t>
      </w:r>
    </w:p>
    <w:p w:rsidR="00621BE3" w:rsidRPr="00F12317" w:rsidRDefault="00621BE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Текущее управление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рограммой</w:t>
      </w:r>
      <w:r w:rsidR="00230644" w:rsidRPr="00F12317">
        <w:rPr>
          <w:sz w:val="24"/>
          <w:szCs w:val="24"/>
          <w:lang w:val="tt-RU"/>
        </w:rPr>
        <w:t>-6</w:t>
      </w:r>
      <w:r w:rsidRPr="00F12317">
        <w:rPr>
          <w:sz w:val="24"/>
          <w:szCs w:val="24"/>
        </w:rPr>
        <w:t xml:space="preserve"> осуществляет координатор </w:t>
      </w:r>
      <w:r w:rsidRPr="00F12317">
        <w:rPr>
          <w:sz w:val="24"/>
          <w:szCs w:val="24"/>
        </w:rPr>
        <w:lastRenderedPageBreak/>
        <w:t>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 МКУ «Отдел по делам молодежи</w:t>
      </w:r>
      <w:r w:rsidR="00901849" w:rsidRPr="00F12317">
        <w:rPr>
          <w:sz w:val="24"/>
          <w:szCs w:val="24"/>
        </w:rPr>
        <w:t xml:space="preserve"> и</w:t>
      </w:r>
      <w:r w:rsidRPr="00F12317">
        <w:rPr>
          <w:sz w:val="24"/>
          <w:szCs w:val="24"/>
        </w:rPr>
        <w:t xml:space="preserve"> спорту Исполнительного комитета Мамадышского муниципального района РТ»:</w:t>
      </w:r>
    </w:p>
    <w:p w:rsidR="00621BE3" w:rsidRPr="00F12317" w:rsidRDefault="00D06F95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обеспечивает разработку муниципальной программы, ее согласование с иными исполнителями отдельных мероприятий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рограммы;</w:t>
      </w:r>
    </w:p>
    <w:p w:rsidR="00621BE3" w:rsidRPr="00F12317" w:rsidRDefault="00D06F95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формирует структуру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 и перечень иных исполнителей отдельных мероприятий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рограммы;</w:t>
      </w:r>
    </w:p>
    <w:p w:rsidR="00621BE3" w:rsidRPr="00F12317" w:rsidRDefault="00D06F95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осуществляет подготовку предложений по объемам и источникам средств реализации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>-6</w:t>
      </w:r>
      <w:r w:rsidR="00621BE3" w:rsidRPr="00F12317">
        <w:rPr>
          <w:sz w:val="24"/>
          <w:szCs w:val="24"/>
        </w:rPr>
        <w:t xml:space="preserve"> на основании предложений муниципальных заказчиков, ответственных за выполнение мероприятий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>-6</w:t>
      </w:r>
      <w:r w:rsidR="00621BE3" w:rsidRPr="00F12317">
        <w:rPr>
          <w:sz w:val="24"/>
          <w:szCs w:val="24"/>
        </w:rPr>
        <w:t>;</w:t>
      </w:r>
    </w:p>
    <w:p w:rsidR="00621BE3" w:rsidRPr="00F12317" w:rsidRDefault="00D06F95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230644" w:rsidRPr="00F12317">
        <w:rPr>
          <w:sz w:val="24"/>
          <w:szCs w:val="24"/>
          <w:lang w:val="tt-RU"/>
        </w:rPr>
        <w:t xml:space="preserve"> </w:t>
      </w:r>
      <w:r w:rsidR="00621BE3" w:rsidRPr="00F12317">
        <w:rPr>
          <w:sz w:val="24"/>
          <w:szCs w:val="24"/>
        </w:rPr>
        <w:t>осуществляет мониторинг и анализ отчетов, иных исполнителей отдельных мероприятий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>-6</w:t>
      </w:r>
      <w:r w:rsidR="00621BE3" w:rsidRPr="00F12317">
        <w:rPr>
          <w:sz w:val="24"/>
          <w:szCs w:val="24"/>
        </w:rPr>
        <w:t>;</w:t>
      </w:r>
    </w:p>
    <w:p w:rsidR="00621BE3" w:rsidRPr="00F12317" w:rsidRDefault="00F1321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проводит оценку эффективности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>-6</w:t>
      </w:r>
      <w:r w:rsidR="00621BE3" w:rsidRPr="00F12317">
        <w:rPr>
          <w:sz w:val="24"/>
          <w:szCs w:val="24"/>
        </w:rPr>
        <w:t>;</w:t>
      </w:r>
    </w:p>
    <w:p w:rsidR="00621BE3" w:rsidRPr="00F12317" w:rsidRDefault="00F1321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готовит годовой отчет о ходе реализации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>-6</w:t>
      </w:r>
      <w:r w:rsidR="00621BE3" w:rsidRPr="00F12317">
        <w:rPr>
          <w:sz w:val="24"/>
          <w:szCs w:val="24"/>
        </w:rPr>
        <w:t>;</w:t>
      </w:r>
    </w:p>
    <w:p w:rsidR="00621BE3" w:rsidRPr="00F12317" w:rsidRDefault="00F1321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организует информационную и разъяснительную работу, направленную на освещение целей и задач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рограммы;</w:t>
      </w:r>
    </w:p>
    <w:p w:rsidR="00621BE3" w:rsidRPr="00F12317" w:rsidRDefault="00F1321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размещает информацию о ходе реализации и достигнутых результатах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 xml:space="preserve">рограммы на официальном сайте в сети «Интернет»; </w:t>
      </w:r>
    </w:p>
    <w:p w:rsidR="00621BE3" w:rsidRPr="00F12317" w:rsidRDefault="00F1321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несет ответственность за целевое и эффективное использование бюджетных средств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рограммы.</w:t>
      </w:r>
    </w:p>
    <w:p w:rsidR="00621BE3" w:rsidRPr="00F12317" w:rsidRDefault="00F1321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-</w:t>
      </w:r>
      <w:r w:rsidR="00621BE3" w:rsidRPr="00F12317">
        <w:rPr>
          <w:sz w:val="24"/>
          <w:szCs w:val="24"/>
        </w:rPr>
        <w:t>осуществляет иные полномочия, установленные П</w:t>
      </w:r>
      <w:r w:rsidR="000B7BF9" w:rsidRPr="00F12317">
        <w:rPr>
          <w:sz w:val="24"/>
          <w:szCs w:val="24"/>
        </w:rPr>
        <w:t>одп</w:t>
      </w:r>
      <w:r w:rsidR="00621BE3" w:rsidRPr="00F12317">
        <w:rPr>
          <w:sz w:val="24"/>
          <w:szCs w:val="24"/>
        </w:rPr>
        <w:t>рограммой</w:t>
      </w:r>
      <w:r w:rsidR="00230644" w:rsidRPr="00F12317">
        <w:rPr>
          <w:sz w:val="24"/>
          <w:szCs w:val="24"/>
          <w:lang w:val="tt-RU"/>
        </w:rPr>
        <w:t>-6</w:t>
      </w:r>
      <w:r w:rsidR="00621BE3" w:rsidRPr="00F12317">
        <w:rPr>
          <w:sz w:val="24"/>
          <w:szCs w:val="24"/>
        </w:rPr>
        <w:t>.</w:t>
      </w:r>
    </w:p>
    <w:p w:rsidR="00621BE3" w:rsidRPr="00F12317" w:rsidRDefault="00621BE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В реализации П</w:t>
      </w:r>
      <w:r w:rsidR="000B7BF9" w:rsidRPr="00F12317">
        <w:rPr>
          <w:sz w:val="24"/>
          <w:szCs w:val="24"/>
        </w:rPr>
        <w:t>одп</w:t>
      </w:r>
      <w:r w:rsidR="00230644"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 xml:space="preserve">-6 </w:t>
      </w:r>
      <w:r w:rsidRPr="00F12317">
        <w:rPr>
          <w:sz w:val="24"/>
          <w:szCs w:val="24"/>
        </w:rPr>
        <w:t>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>-6</w:t>
      </w:r>
      <w:r w:rsidRPr="00F12317">
        <w:rPr>
          <w:sz w:val="24"/>
          <w:szCs w:val="24"/>
        </w:rPr>
        <w:t xml:space="preserve"> и своевременное предоставление отчетных документов.</w:t>
      </w:r>
    </w:p>
    <w:p w:rsidR="00621BE3" w:rsidRPr="00F12317" w:rsidRDefault="00621BE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Механизм реализации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 xml:space="preserve">рограммы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Сметы составляются на основании разработанных и установленных (согласованных) главным распорядителем бюджетных средств на соответствующий финансовый год расчетных показателей, характеризующих деятельность учреждения и доведенных объемом лимитов бюджетных обязательств по расходам местного бюджета, являющихся неотъемлемой частью сметы, в течение десяти дней со дня получения расходных расписаний. Сметы корректируются с учетом особенностей учреждения по данным результатов проверки правильности составления и ведения смет, результатов выполнения </w:t>
      </w:r>
      <w:r w:rsidRPr="00F12317">
        <w:rPr>
          <w:sz w:val="24"/>
          <w:szCs w:val="24"/>
        </w:rPr>
        <w:lastRenderedPageBreak/>
        <w:t>учреждением сметы за отчетный и (или) текущий финансовый год и данных о соблюдении учреждением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 учреждения. Муниципальные казенные учреждения несут ответственность за целевое и эффективное использование бюджетных средств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>-6</w:t>
      </w:r>
      <w:r w:rsidRPr="00F12317">
        <w:rPr>
          <w:sz w:val="24"/>
          <w:szCs w:val="24"/>
        </w:rPr>
        <w:t xml:space="preserve"> и своевременное предоставление отчетных документов.</w:t>
      </w:r>
    </w:p>
    <w:p w:rsidR="00621BE3" w:rsidRPr="00F12317" w:rsidRDefault="00621BE3" w:rsidP="00621BE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Методика оценки эффективности реализации П</w:t>
      </w:r>
      <w:r w:rsidR="000B7BF9" w:rsidRPr="00F12317">
        <w:rPr>
          <w:sz w:val="24"/>
          <w:szCs w:val="24"/>
        </w:rPr>
        <w:t>одп</w:t>
      </w:r>
      <w:r w:rsidRPr="00F12317">
        <w:rPr>
          <w:sz w:val="24"/>
          <w:szCs w:val="24"/>
        </w:rPr>
        <w:t>рограммы основывается на принципе сопоставления фактически достигнутых целевых показателей с их плановыми значениями по результатам отчетного года.</w:t>
      </w:r>
    </w:p>
    <w:p w:rsidR="00621BE3" w:rsidRPr="00F12317" w:rsidRDefault="00621BE3" w:rsidP="00621BE3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F12317">
        <w:rPr>
          <w:sz w:val="24"/>
          <w:szCs w:val="24"/>
        </w:rPr>
        <w:t>Контроль за реализацией П</w:t>
      </w:r>
      <w:r w:rsidR="000B7BF9" w:rsidRPr="00F12317">
        <w:rPr>
          <w:sz w:val="24"/>
          <w:szCs w:val="24"/>
        </w:rPr>
        <w:t>одп</w:t>
      </w:r>
      <w:r w:rsidR="00230644" w:rsidRPr="00F12317">
        <w:rPr>
          <w:sz w:val="24"/>
          <w:szCs w:val="24"/>
        </w:rPr>
        <w:t>рограммы</w:t>
      </w:r>
      <w:r w:rsidR="00230644" w:rsidRPr="00F12317">
        <w:rPr>
          <w:sz w:val="24"/>
          <w:szCs w:val="24"/>
          <w:lang w:val="tt-RU"/>
        </w:rPr>
        <w:t xml:space="preserve">-6 </w:t>
      </w:r>
      <w:r w:rsidRPr="00F12317">
        <w:rPr>
          <w:sz w:val="24"/>
          <w:szCs w:val="24"/>
        </w:rPr>
        <w:t>осуществляет Исполнительный комитет Мамадышского муниципального района.</w:t>
      </w:r>
    </w:p>
    <w:p w:rsidR="00621BE3" w:rsidRPr="00F12317" w:rsidRDefault="00621BE3" w:rsidP="00621BE3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</w:p>
    <w:p w:rsidR="00621BE3" w:rsidRPr="00F12317" w:rsidRDefault="00807D2E" w:rsidP="00807D2E">
      <w:pPr>
        <w:tabs>
          <w:tab w:val="left" w:pos="1318"/>
          <w:tab w:val="center" w:pos="4961"/>
        </w:tabs>
        <w:spacing w:before="240" w:after="240"/>
        <w:ind w:firstLine="567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ab/>
      </w:r>
      <w:r w:rsidRPr="00F12317">
        <w:rPr>
          <w:rFonts w:ascii="Arial" w:eastAsia="Calibri" w:hAnsi="Arial" w:cs="Arial"/>
          <w:b/>
          <w:sz w:val="24"/>
          <w:szCs w:val="24"/>
        </w:rPr>
        <w:tab/>
      </w:r>
      <w:r w:rsidR="00621BE3" w:rsidRPr="00F12317">
        <w:rPr>
          <w:rFonts w:ascii="Arial" w:eastAsia="Calibri" w:hAnsi="Arial" w:cs="Arial"/>
          <w:b/>
          <w:sz w:val="24"/>
          <w:szCs w:val="24"/>
        </w:rPr>
        <w:t>4. Оценка эффективности реализации Подпрограммы</w:t>
      </w:r>
      <w:r w:rsidR="00230644" w:rsidRPr="00F12317">
        <w:rPr>
          <w:rFonts w:ascii="Arial" w:eastAsia="Calibri" w:hAnsi="Arial" w:cs="Arial"/>
          <w:b/>
          <w:sz w:val="24"/>
          <w:szCs w:val="24"/>
          <w:lang w:val="tt-RU"/>
        </w:rPr>
        <w:t>-6</w:t>
      </w:r>
      <w:r w:rsidR="00621BE3" w:rsidRPr="00F12317">
        <w:rPr>
          <w:rFonts w:ascii="Arial" w:eastAsia="Calibri" w:hAnsi="Arial" w:cs="Arial"/>
          <w:b/>
          <w:sz w:val="24"/>
          <w:szCs w:val="24"/>
        </w:rPr>
        <w:t>.</w:t>
      </w:r>
    </w:p>
    <w:p w:rsidR="00D06F95" w:rsidRPr="00F12317" w:rsidRDefault="00D06F95" w:rsidP="00D06F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Реализация настоящей Подпрограммы</w:t>
      </w:r>
      <w:r w:rsidR="00230644" w:rsidRPr="00F12317">
        <w:rPr>
          <w:rFonts w:ascii="Arial" w:hAnsi="Arial" w:cs="Arial"/>
          <w:sz w:val="24"/>
          <w:szCs w:val="24"/>
          <w:lang w:val="tt-RU"/>
        </w:rPr>
        <w:t>-6</w:t>
      </w:r>
      <w:r w:rsidRPr="00F12317">
        <w:rPr>
          <w:rFonts w:ascii="Arial" w:hAnsi="Arial" w:cs="Arial"/>
          <w:sz w:val="24"/>
          <w:szCs w:val="24"/>
        </w:rPr>
        <w:t xml:space="preserve"> позволит решать следующие задачи:</w:t>
      </w:r>
    </w:p>
    <w:p w:rsidR="00621BE3" w:rsidRPr="00F12317" w:rsidRDefault="00D06F95" w:rsidP="00B43806">
      <w:pPr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1. Сохранение на уровне 94% доли детей-сирот и детей, оставшихся без попечения родителей, устроенных в семейные формы.</w:t>
      </w:r>
      <w:r w:rsidR="00B43806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hAnsi="Arial" w:cs="Arial"/>
          <w:sz w:val="24"/>
          <w:szCs w:val="24"/>
        </w:rPr>
        <w:t>2. Увеличение на 4% числа детей, устроенных в приемные семьи.</w:t>
      </w:r>
      <w:r w:rsidR="00B43806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hAnsi="Arial" w:cs="Arial"/>
          <w:sz w:val="24"/>
          <w:szCs w:val="24"/>
        </w:rPr>
        <w:t xml:space="preserve">3. Сокращение на 10% числа детей, нуждающихся в устройстве на воспитание в семьи, состоящих на учете в государственном банке данных о детях, оставшихся без попечения родителей </w:t>
      </w:r>
      <w:r w:rsidR="00B43806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hAnsi="Arial" w:cs="Arial"/>
          <w:sz w:val="24"/>
          <w:szCs w:val="24"/>
        </w:rPr>
        <w:t>4. Сохранения на уровне 100% доли выпускников детских домов, продолживших обучение в профессиональном учебном заведении и трудоустроенных, от общего числа выпускников.</w:t>
      </w:r>
      <w:r w:rsidR="00B43806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hAnsi="Arial" w:cs="Arial"/>
          <w:sz w:val="24"/>
          <w:szCs w:val="24"/>
        </w:rPr>
        <w:t xml:space="preserve">5. Увеличение с 80 до 85% доли выпускников детских домов и замещающих семей, охваченных </w:t>
      </w:r>
      <w:proofErr w:type="spellStart"/>
      <w:r w:rsidRPr="00F12317">
        <w:rPr>
          <w:rFonts w:ascii="Arial" w:hAnsi="Arial" w:cs="Arial"/>
          <w:sz w:val="24"/>
          <w:szCs w:val="24"/>
        </w:rPr>
        <w:t>постинтернатным</w:t>
      </w:r>
      <w:proofErr w:type="spellEnd"/>
      <w:r w:rsidRPr="00F12317">
        <w:rPr>
          <w:rFonts w:ascii="Arial" w:hAnsi="Arial" w:cs="Arial"/>
          <w:sz w:val="24"/>
          <w:szCs w:val="24"/>
        </w:rPr>
        <w:t xml:space="preserve"> сопровождением, в том числе в возрасте от 16 до 18 лет.</w:t>
      </w:r>
      <w:r w:rsidR="00B43806" w:rsidRPr="00F12317">
        <w:rPr>
          <w:rFonts w:ascii="Arial" w:hAnsi="Arial" w:cs="Arial"/>
          <w:sz w:val="24"/>
          <w:szCs w:val="24"/>
        </w:rPr>
        <w:br/>
        <w:t>7. Обеспечение жильем</w:t>
      </w:r>
      <w:r w:rsidRPr="00F12317">
        <w:rPr>
          <w:rFonts w:ascii="Arial" w:hAnsi="Arial" w:cs="Arial"/>
          <w:sz w:val="24"/>
          <w:szCs w:val="24"/>
        </w:rPr>
        <w:t xml:space="preserve"> детей-сирот, детей, оставшихся без попечения родителей, ежегодно.</w:t>
      </w:r>
      <w:r w:rsidR="00B43806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hAnsi="Arial" w:cs="Arial"/>
          <w:sz w:val="24"/>
          <w:szCs w:val="24"/>
        </w:rPr>
        <w:t>8. Увеличение удельного веса семей с детьми инвалидами, охваченных социально-психологическими услугами, в том числе обучением и сопровождением, от общего числа семей, воспитывающих детей-инвалидов, в 3 раза.</w:t>
      </w:r>
      <w:r w:rsidR="00B43806" w:rsidRPr="00F12317">
        <w:rPr>
          <w:rFonts w:ascii="Arial" w:hAnsi="Arial" w:cs="Arial"/>
          <w:sz w:val="24"/>
          <w:szCs w:val="24"/>
        </w:rPr>
        <w:br/>
        <w:t>9</w:t>
      </w:r>
      <w:r w:rsidRPr="00F12317">
        <w:rPr>
          <w:rFonts w:ascii="Arial" w:hAnsi="Arial" w:cs="Arial"/>
          <w:sz w:val="24"/>
          <w:szCs w:val="24"/>
        </w:rPr>
        <w:t>. Обеспечение государственных гарантий по предоставлению мер социальной поддержки детей-сирот и детей, оставшихся без попечения родителей, в полном объеме</w:t>
      </w:r>
    </w:p>
    <w:p w:rsidR="00621BE3" w:rsidRPr="00F12317" w:rsidRDefault="00621BE3" w:rsidP="00621BE3">
      <w:pPr>
        <w:rPr>
          <w:rFonts w:ascii="Arial" w:hAnsi="Arial" w:cs="Arial"/>
          <w:sz w:val="24"/>
          <w:szCs w:val="24"/>
        </w:rPr>
        <w:sectPr w:rsidR="00621BE3" w:rsidRPr="00F12317" w:rsidSect="00087CA1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621BE3" w:rsidRPr="00F12317" w:rsidRDefault="00621BE3" w:rsidP="00621BE3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lastRenderedPageBreak/>
        <w:t xml:space="preserve">Приложение к подпрограмме «Поддержка </w:t>
      </w:r>
      <w:r w:rsidR="00B43806" w:rsidRPr="00F12317">
        <w:rPr>
          <w:sz w:val="24"/>
          <w:szCs w:val="24"/>
        </w:rPr>
        <w:t xml:space="preserve">детей и </w:t>
      </w:r>
      <w:proofErr w:type="gramStart"/>
      <w:r w:rsidR="00B43806" w:rsidRPr="00F12317">
        <w:rPr>
          <w:sz w:val="24"/>
          <w:szCs w:val="24"/>
        </w:rPr>
        <w:t>молодежи ,нуждающихся</w:t>
      </w:r>
      <w:proofErr w:type="gramEnd"/>
      <w:r w:rsidR="00B43806" w:rsidRPr="00F12317">
        <w:rPr>
          <w:sz w:val="24"/>
          <w:szCs w:val="24"/>
        </w:rPr>
        <w:t xml:space="preserve"> в особой заботе государства в</w:t>
      </w:r>
      <w:r w:rsidRPr="00F12317">
        <w:rPr>
          <w:sz w:val="24"/>
          <w:szCs w:val="24"/>
        </w:rPr>
        <w:t xml:space="preserve"> </w:t>
      </w:r>
      <w:r w:rsidRPr="00F12317">
        <w:rPr>
          <w:spacing w:val="-1"/>
          <w:sz w:val="24"/>
          <w:szCs w:val="24"/>
        </w:rPr>
        <w:t>Мамадышского</w:t>
      </w:r>
    </w:p>
    <w:p w:rsidR="00621BE3" w:rsidRPr="00F12317" w:rsidRDefault="00621BE3" w:rsidP="00621BE3">
      <w:pPr>
        <w:pStyle w:val="ConsPlusNormal"/>
        <w:jc w:val="right"/>
        <w:rPr>
          <w:sz w:val="24"/>
          <w:szCs w:val="24"/>
        </w:rPr>
      </w:pPr>
      <w:r w:rsidRPr="00F12317">
        <w:rPr>
          <w:sz w:val="24"/>
          <w:szCs w:val="24"/>
        </w:rPr>
        <w:t>муниципального района на 2021-2023 годы»</w:t>
      </w:r>
    </w:p>
    <w:p w:rsidR="00621BE3" w:rsidRPr="00F12317" w:rsidRDefault="00621BE3" w:rsidP="00621BE3">
      <w:pPr>
        <w:pStyle w:val="ConsPlusNormal"/>
        <w:jc w:val="center"/>
        <w:rPr>
          <w:sz w:val="24"/>
          <w:szCs w:val="24"/>
        </w:rPr>
      </w:pPr>
    </w:p>
    <w:p w:rsidR="00621BE3" w:rsidRPr="00F12317" w:rsidRDefault="00621BE3" w:rsidP="00621BE3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Цели, задачи, индикаторы оценки результатов муниципальной подпрограммы</w:t>
      </w:r>
    </w:p>
    <w:p w:rsidR="00621BE3" w:rsidRPr="00F12317" w:rsidRDefault="00621BE3" w:rsidP="00621BE3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и финансирование по мероприятиям подпрограммы</w:t>
      </w:r>
    </w:p>
    <w:p w:rsidR="00230644" w:rsidRPr="00F12317" w:rsidRDefault="00621BE3" w:rsidP="00230644">
      <w:pPr>
        <w:pStyle w:val="ConsPlusNormal"/>
        <w:jc w:val="center"/>
        <w:rPr>
          <w:sz w:val="24"/>
          <w:szCs w:val="24"/>
        </w:rPr>
      </w:pPr>
      <w:r w:rsidRPr="00F12317">
        <w:rPr>
          <w:b/>
          <w:sz w:val="24"/>
          <w:szCs w:val="24"/>
        </w:rPr>
        <w:t>«</w:t>
      </w:r>
      <w:r w:rsidR="00807D2E" w:rsidRPr="00F12317">
        <w:rPr>
          <w:sz w:val="24"/>
          <w:szCs w:val="24"/>
        </w:rPr>
        <w:t>Поддержка д</w:t>
      </w:r>
      <w:r w:rsidR="003E40CE" w:rsidRPr="00F12317">
        <w:rPr>
          <w:sz w:val="24"/>
          <w:szCs w:val="24"/>
        </w:rPr>
        <w:t>етей и молодежи</w:t>
      </w:r>
      <w:r w:rsidR="00807D2E" w:rsidRPr="00F12317">
        <w:rPr>
          <w:sz w:val="24"/>
          <w:szCs w:val="24"/>
        </w:rPr>
        <w:t>,</w:t>
      </w:r>
      <w:r w:rsidR="003E40CE" w:rsidRPr="00F12317">
        <w:rPr>
          <w:sz w:val="24"/>
          <w:szCs w:val="24"/>
        </w:rPr>
        <w:t xml:space="preserve"> </w:t>
      </w:r>
      <w:r w:rsidR="00807D2E" w:rsidRPr="00F12317">
        <w:rPr>
          <w:sz w:val="24"/>
          <w:szCs w:val="24"/>
        </w:rPr>
        <w:t xml:space="preserve">нуждающихся в особой заботе государства в </w:t>
      </w:r>
      <w:r w:rsidR="00807D2E" w:rsidRPr="00F12317">
        <w:rPr>
          <w:spacing w:val="-1"/>
          <w:sz w:val="24"/>
          <w:szCs w:val="24"/>
        </w:rPr>
        <w:t>Мамадышского</w:t>
      </w:r>
      <w:r w:rsidR="00807D2E" w:rsidRPr="00F12317">
        <w:rPr>
          <w:sz w:val="24"/>
          <w:szCs w:val="24"/>
        </w:rPr>
        <w:t xml:space="preserve"> муниципального района на 2021-2023 годы</w:t>
      </w:r>
      <w:r w:rsidRPr="00F12317">
        <w:rPr>
          <w:b/>
          <w:sz w:val="24"/>
          <w:szCs w:val="24"/>
        </w:rPr>
        <w:t>»</w:t>
      </w:r>
    </w:p>
    <w:tbl>
      <w:tblPr>
        <w:tblpPr w:leftFromText="180" w:rightFromText="180" w:vertAnchor="text" w:horzAnchor="margin" w:tblpY="226"/>
        <w:tblW w:w="1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3"/>
        <w:gridCol w:w="2216"/>
        <w:gridCol w:w="1883"/>
        <w:gridCol w:w="2137"/>
        <w:gridCol w:w="1697"/>
        <w:gridCol w:w="1687"/>
        <w:gridCol w:w="2055"/>
        <w:gridCol w:w="793"/>
        <w:gridCol w:w="28"/>
        <w:gridCol w:w="671"/>
        <w:gridCol w:w="17"/>
        <w:gridCol w:w="54"/>
        <w:gridCol w:w="696"/>
        <w:gridCol w:w="1209"/>
        <w:gridCol w:w="916"/>
        <w:gridCol w:w="135"/>
        <w:gridCol w:w="1049"/>
        <w:gridCol w:w="135"/>
        <w:gridCol w:w="1049"/>
      </w:tblGrid>
      <w:tr w:rsidR="00230644" w:rsidRPr="00F12317" w:rsidTr="00057212">
        <w:trPr>
          <w:gridAfter w:val="4"/>
          <w:wAfter w:w="2373" w:type="dxa"/>
          <w:trHeight w:val="948"/>
        </w:trPr>
        <w:tc>
          <w:tcPr>
            <w:tcW w:w="1883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Наименование цели</w:t>
            </w:r>
          </w:p>
        </w:tc>
        <w:tc>
          <w:tcPr>
            <w:tcW w:w="2216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1883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13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68" w:type="dxa"/>
            <w:gridSpan w:val="6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2125" w:type="dxa"/>
            <w:gridSpan w:val="2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Финансирование с указанием источника финансирования</w:t>
            </w:r>
          </w:p>
        </w:tc>
      </w:tr>
      <w:tr w:rsidR="00057212" w:rsidRPr="00F12317" w:rsidTr="00057212">
        <w:trPr>
          <w:trHeight w:val="512"/>
        </w:trPr>
        <w:tc>
          <w:tcPr>
            <w:tcW w:w="1883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688" w:type="dxa"/>
            <w:gridSpan w:val="2"/>
          </w:tcPr>
          <w:p w:rsidR="00230644" w:rsidRPr="00F12317" w:rsidRDefault="00230644" w:rsidP="00230644">
            <w:pPr>
              <w:pStyle w:val="ConsPlusNormal"/>
              <w:ind w:left="-62" w:firstLine="0"/>
              <w:jc w:val="center"/>
              <w:rPr>
                <w:sz w:val="24"/>
                <w:szCs w:val="24"/>
                <w:lang w:val="tt-RU"/>
              </w:rPr>
            </w:pPr>
          </w:p>
          <w:p w:rsidR="00230644" w:rsidRPr="00F12317" w:rsidRDefault="00230644" w:rsidP="00230644">
            <w:pPr>
              <w:pStyle w:val="ConsPlusNormal"/>
              <w:ind w:left="-62"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750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  <w:tc>
          <w:tcPr>
            <w:tcW w:w="2125" w:type="dxa"/>
            <w:gridSpan w:val="2"/>
          </w:tcPr>
          <w:p w:rsidR="00230644" w:rsidRPr="00F12317" w:rsidRDefault="00230644" w:rsidP="00230644">
            <w:pPr>
              <w:pStyle w:val="ConsPlusNormal"/>
              <w:ind w:left="-779"/>
              <w:jc w:val="center"/>
              <w:rPr>
                <w:sz w:val="24"/>
                <w:szCs w:val="24"/>
                <w:lang w:val="tt-RU"/>
              </w:rPr>
            </w:pPr>
          </w:p>
          <w:p w:rsidR="00230644" w:rsidRPr="00F12317" w:rsidRDefault="00230644" w:rsidP="00230644">
            <w:pPr>
              <w:pStyle w:val="ConsPlusNormal"/>
              <w:ind w:left="-779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1184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1184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</w:tr>
      <w:tr w:rsidR="00057212" w:rsidRPr="00F12317" w:rsidTr="00057212">
        <w:trPr>
          <w:trHeight w:val="420"/>
        </w:trPr>
        <w:tc>
          <w:tcPr>
            <w:tcW w:w="1883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230644" w:rsidRPr="00F12317" w:rsidRDefault="00230644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230644" w:rsidRPr="00F12317" w:rsidRDefault="00230644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230644" w:rsidRPr="00F12317" w:rsidRDefault="00230644" w:rsidP="00230644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7</w:t>
            </w:r>
          </w:p>
        </w:tc>
        <w:tc>
          <w:tcPr>
            <w:tcW w:w="830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8</w:t>
            </w:r>
          </w:p>
        </w:tc>
        <w:tc>
          <w:tcPr>
            <w:tcW w:w="688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9</w:t>
            </w:r>
          </w:p>
        </w:tc>
        <w:tc>
          <w:tcPr>
            <w:tcW w:w="750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5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11</w:t>
            </w:r>
          </w:p>
        </w:tc>
        <w:tc>
          <w:tcPr>
            <w:tcW w:w="1184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12</w:t>
            </w:r>
          </w:p>
        </w:tc>
        <w:tc>
          <w:tcPr>
            <w:tcW w:w="1184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13</w:t>
            </w:r>
          </w:p>
        </w:tc>
      </w:tr>
      <w:tr w:rsidR="00057212" w:rsidRPr="00F12317" w:rsidTr="00057212">
        <w:trPr>
          <w:trHeight w:val="64"/>
        </w:trPr>
        <w:tc>
          <w:tcPr>
            <w:tcW w:w="1883" w:type="dxa"/>
          </w:tcPr>
          <w:p w:rsidR="00230644" w:rsidRPr="00F12317" w:rsidRDefault="00230644" w:rsidP="0023064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оздание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равных возможностей для детей, нуждающихся в особой защите государства</w:t>
            </w:r>
          </w:p>
        </w:tc>
        <w:tc>
          <w:tcPr>
            <w:tcW w:w="2216" w:type="dxa"/>
            <w:vMerge w:val="restart"/>
          </w:tcPr>
          <w:p w:rsidR="00230644" w:rsidRPr="00F12317" w:rsidRDefault="00230644" w:rsidP="00230644">
            <w:pPr>
              <w:pStyle w:val="aff8"/>
              <w:rPr>
                <w:lang w:val="tt-RU"/>
              </w:rPr>
            </w:pPr>
            <w:r w:rsidRPr="00F12317">
              <w:t>Сохранение приоритета семейного устройства детей-сирот и детей, оставшихся без попечения родителей;</w:t>
            </w:r>
          </w:p>
          <w:p w:rsidR="00230644" w:rsidRPr="00F12317" w:rsidRDefault="00230644" w:rsidP="00230644">
            <w:pPr>
              <w:pStyle w:val="aff8"/>
            </w:pPr>
            <w:r w:rsidRPr="00F12317">
              <w:t xml:space="preserve"> Развитие эффективной системы социализации воспитанников учреждений для детей-сирот и детей, оставшихся без </w:t>
            </w:r>
            <w:r w:rsidRPr="00F12317">
              <w:lastRenderedPageBreak/>
              <w:t>попечения родителей.</w:t>
            </w:r>
          </w:p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30644" w:rsidRPr="00F12317" w:rsidRDefault="00230644" w:rsidP="00230644">
            <w:pPr>
              <w:pStyle w:val="aff8"/>
            </w:pPr>
            <w:r w:rsidRPr="00F12317">
              <w:t xml:space="preserve"> Развитие системы </w:t>
            </w:r>
            <w:proofErr w:type="spellStart"/>
            <w:r w:rsidRPr="00F12317">
              <w:t>постинтернатного</w:t>
            </w:r>
            <w:proofErr w:type="spellEnd"/>
            <w:r w:rsidRPr="00F12317">
      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      </w:r>
          </w:p>
          <w:p w:rsidR="00230644" w:rsidRPr="00F12317" w:rsidRDefault="00230644" w:rsidP="00230644">
            <w:pPr>
              <w:pStyle w:val="aff8"/>
            </w:pPr>
          </w:p>
          <w:p w:rsidR="00230644" w:rsidRPr="00F12317" w:rsidRDefault="00230644" w:rsidP="00230644">
            <w:pPr>
              <w:pStyle w:val="aff8"/>
            </w:pPr>
            <w:r w:rsidRPr="00F12317">
              <w:t xml:space="preserve"> Обеспечение государственных гарантий по предоставлению мер социальной поддержки детей-сирот и детей, оставшихся без попечения родителей.</w:t>
            </w:r>
          </w:p>
          <w:p w:rsidR="00230644" w:rsidRPr="00F12317" w:rsidRDefault="00230644" w:rsidP="00230644">
            <w:pPr>
              <w:pStyle w:val="aff8"/>
            </w:pPr>
          </w:p>
          <w:p w:rsidR="00230644" w:rsidRPr="00F12317" w:rsidRDefault="00230644" w:rsidP="00230644">
            <w:pPr>
              <w:pStyle w:val="aff8"/>
            </w:pPr>
            <w:r w:rsidRPr="00F12317">
              <w:t xml:space="preserve">Поддержка семей, воспитывающих детей-инвалидов и детей с ограниченными возможностями </w:t>
            </w:r>
            <w:r w:rsidRPr="00F12317">
              <w:lastRenderedPageBreak/>
              <w:t>здоровья.</w:t>
            </w:r>
          </w:p>
          <w:p w:rsidR="00230644" w:rsidRPr="00F12317" w:rsidRDefault="00230644" w:rsidP="0023064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30644" w:rsidRPr="00F12317" w:rsidRDefault="00230644" w:rsidP="00230644">
            <w:pPr>
              <w:pStyle w:val="ae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и других массовых мероприятиях</w:t>
            </w:r>
            <w:r w:rsidRPr="00F123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30644" w:rsidRPr="00F12317" w:rsidRDefault="00230644" w:rsidP="00230644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230644" w:rsidRPr="00F12317" w:rsidRDefault="00230644" w:rsidP="0023064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Со</w:t>
            </w:r>
            <w:r w:rsidRPr="00F12317">
              <w:rPr>
                <w:rFonts w:ascii="Arial" w:hAnsi="Arial" w:cs="Arial"/>
                <w:sz w:val="24"/>
                <w:szCs w:val="24"/>
              </w:rPr>
              <w:t>здание равных возможностей для детей, нуждающихся в особой защите государства</w:t>
            </w: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proofErr w:type="spellStart"/>
            <w:r w:rsidRPr="00F12317">
              <w:rPr>
                <w:sz w:val="24"/>
                <w:szCs w:val="24"/>
              </w:rPr>
              <w:t>Конкурсно</w:t>
            </w:r>
            <w:proofErr w:type="spellEnd"/>
            <w:r w:rsidRPr="00F12317">
              <w:rPr>
                <w:sz w:val="24"/>
                <w:szCs w:val="24"/>
              </w:rPr>
              <w:t>-развлекательная программа «Мы –новое поколение»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825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Охват детей и молодежи , нуждающихся в особой забот е государства Мамадышского муниципального района </w:t>
            </w:r>
          </w:p>
        </w:tc>
        <w:tc>
          <w:tcPr>
            <w:tcW w:w="830" w:type="dxa"/>
            <w:gridSpan w:val="2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  <w:gridSpan w:val="3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696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125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85 000,00 – местный бюджет </w:t>
            </w:r>
          </w:p>
        </w:tc>
        <w:tc>
          <w:tcPr>
            <w:tcW w:w="1184" w:type="dxa"/>
            <w:gridSpan w:val="2"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85 000,00 – местный бюджет</w:t>
            </w:r>
          </w:p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85 000,00 – местный бюджет</w:t>
            </w:r>
          </w:p>
        </w:tc>
      </w:tr>
      <w:tr w:rsidR="00057212" w:rsidRPr="00F12317" w:rsidTr="00057212">
        <w:trPr>
          <w:trHeight w:val="975"/>
        </w:trPr>
        <w:tc>
          <w:tcPr>
            <w:tcW w:w="1883" w:type="dxa"/>
            <w:vMerge w:val="restart"/>
            <w:tcBorders>
              <w:top w:val="nil"/>
            </w:tcBorders>
          </w:tcPr>
          <w:p w:rsidR="00230644" w:rsidRPr="00F12317" w:rsidRDefault="00230644" w:rsidP="002306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230644" w:rsidRPr="00F12317" w:rsidRDefault="00230644" w:rsidP="002306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230644" w:rsidRPr="00F12317" w:rsidRDefault="00230644" w:rsidP="002306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F12317">
              <w:rPr>
                <w:bCs/>
                <w:sz w:val="24"/>
                <w:szCs w:val="24"/>
              </w:rPr>
              <w:t>Квест</w:t>
            </w:r>
            <w:proofErr w:type="spellEnd"/>
            <w:r w:rsidRPr="00F12317">
              <w:rPr>
                <w:bCs/>
                <w:sz w:val="24"/>
                <w:szCs w:val="24"/>
              </w:rPr>
              <w:t xml:space="preserve"> –игра    «Преодоление»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4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696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125" w:type="dxa"/>
            <w:gridSpan w:val="2"/>
            <w:vMerge w:val="restart"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 w:val="restart"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 w:val="restart"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978"/>
        </w:trPr>
        <w:tc>
          <w:tcPr>
            <w:tcW w:w="1883" w:type="dxa"/>
            <w:vMerge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Конкурс рисунков  «Мое будущее»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4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696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125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367"/>
        </w:trPr>
        <w:tc>
          <w:tcPr>
            <w:tcW w:w="1883" w:type="dxa"/>
            <w:vMerge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>Военно- спортивная игра «Победа»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4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696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125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978"/>
        </w:trPr>
        <w:tc>
          <w:tcPr>
            <w:tcW w:w="1883" w:type="dxa"/>
            <w:vMerge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 xml:space="preserve">Выставка «Неделя молодого искусства»  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4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696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125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978"/>
        </w:trPr>
        <w:tc>
          <w:tcPr>
            <w:tcW w:w="1883" w:type="dxa"/>
            <w:vMerge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Конкурс молодежных авторских проектов «Моя страна»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4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696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125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266"/>
        </w:trPr>
        <w:tc>
          <w:tcPr>
            <w:tcW w:w="1883" w:type="dxa"/>
            <w:vMerge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Фестиваль-</w:t>
            </w:r>
            <w:proofErr w:type="spellStart"/>
            <w:r w:rsidRPr="00F12317">
              <w:rPr>
                <w:sz w:val="24"/>
                <w:szCs w:val="24"/>
              </w:rPr>
              <w:t>конкурс»Я</w:t>
            </w:r>
            <w:proofErr w:type="spellEnd"/>
            <w:r w:rsidRPr="00F12317">
              <w:rPr>
                <w:sz w:val="24"/>
                <w:szCs w:val="24"/>
              </w:rPr>
              <w:t xml:space="preserve"> люблю тебя, Россия»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4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696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2125" w:type="dxa"/>
            <w:gridSpan w:val="2"/>
            <w:vMerge/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57212" w:rsidRPr="00F12317" w:rsidTr="00057212">
        <w:trPr>
          <w:trHeight w:val="1208"/>
        </w:trPr>
        <w:tc>
          <w:tcPr>
            <w:tcW w:w="1883" w:type="dxa"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Акция «Горячее сердце»</w:t>
            </w:r>
          </w:p>
        </w:tc>
        <w:tc>
          <w:tcPr>
            <w:tcW w:w="169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687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230644" w:rsidRPr="00F12317" w:rsidRDefault="00230644" w:rsidP="0023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30644" w:rsidRPr="00F12317" w:rsidRDefault="00230644" w:rsidP="002306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699" w:type="dxa"/>
            <w:gridSpan w:val="2"/>
          </w:tcPr>
          <w:p w:rsidR="00230644" w:rsidRPr="00F12317" w:rsidRDefault="00230644" w:rsidP="0023064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976" w:type="dxa"/>
            <w:gridSpan w:val="4"/>
          </w:tcPr>
          <w:p w:rsidR="00230644" w:rsidRPr="00F12317" w:rsidRDefault="00230644" w:rsidP="00230644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051" w:type="dxa"/>
            <w:gridSpan w:val="2"/>
            <w:tcBorders>
              <w:top w:val="nil"/>
            </w:tcBorders>
          </w:tcPr>
          <w:p w:rsidR="00230644" w:rsidRPr="00F12317" w:rsidRDefault="00230644" w:rsidP="002306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</w:tcBorders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230644" w:rsidRPr="00F12317" w:rsidRDefault="00230644" w:rsidP="0023064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30644" w:rsidRPr="00F12317" w:rsidRDefault="00230644" w:rsidP="00621BE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  <w:sectPr w:rsidR="00230644" w:rsidRPr="00F12317" w:rsidSect="00087CA1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621BE3" w:rsidRPr="00F12317" w:rsidRDefault="00621BE3" w:rsidP="00621BE3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</w:p>
    <w:p w:rsidR="009C603D" w:rsidRPr="00F12317" w:rsidRDefault="009C603D" w:rsidP="009C603D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9C603D" w:rsidRPr="00F12317" w:rsidRDefault="009C603D" w:rsidP="009C6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2317">
        <w:rPr>
          <w:rFonts w:ascii="Arial" w:hAnsi="Arial" w:cs="Arial"/>
          <w:b/>
          <w:bCs/>
          <w:sz w:val="24"/>
          <w:szCs w:val="24"/>
        </w:rPr>
        <w:t xml:space="preserve">«Поддержка работающей молодежи </w:t>
      </w:r>
      <w:r w:rsidRPr="00F12317">
        <w:rPr>
          <w:rFonts w:ascii="Arial" w:hAnsi="Arial" w:cs="Arial"/>
          <w:b/>
          <w:spacing w:val="-1"/>
          <w:sz w:val="24"/>
          <w:szCs w:val="24"/>
        </w:rPr>
        <w:t>Мамадышского</w:t>
      </w:r>
      <w:r w:rsidRPr="00F12317">
        <w:rPr>
          <w:rFonts w:ascii="Arial" w:hAnsi="Arial" w:cs="Arial"/>
          <w:b/>
          <w:bCs/>
          <w:sz w:val="24"/>
          <w:szCs w:val="24"/>
        </w:rPr>
        <w:t xml:space="preserve"> муниципального района на 2021-2023 годы»</w:t>
      </w:r>
    </w:p>
    <w:p w:rsidR="009C603D" w:rsidRPr="00F12317" w:rsidRDefault="009C603D" w:rsidP="009C603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  <w:lang w:val="tt-RU"/>
        </w:rPr>
      </w:pPr>
      <w:r w:rsidRPr="00F12317">
        <w:rPr>
          <w:rFonts w:ascii="Arial" w:hAnsi="Arial" w:cs="Arial"/>
          <w:b/>
          <w:sz w:val="24"/>
          <w:szCs w:val="24"/>
        </w:rPr>
        <w:t>Паспорт Подпрограммы</w:t>
      </w:r>
      <w:r w:rsidR="00413263" w:rsidRPr="00F12317">
        <w:rPr>
          <w:rFonts w:ascii="Arial" w:hAnsi="Arial" w:cs="Arial"/>
          <w:b/>
          <w:sz w:val="24"/>
          <w:szCs w:val="24"/>
          <w:lang w:val="tt-RU"/>
        </w:rPr>
        <w:t>-7</w:t>
      </w:r>
    </w:p>
    <w:tbl>
      <w:tblPr>
        <w:tblW w:w="51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548"/>
        <w:gridCol w:w="1219"/>
        <w:gridCol w:w="1106"/>
        <w:gridCol w:w="1661"/>
        <w:gridCol w:w="1940"/>
      </w:tblGrid>
      <w:tr w:rsidR="009C603D" w:rsidRPr="00F12317" w:rsidTr="0006063C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9C60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Муниципальная Подпрограмма «Поддержка работающей</w:t>
            </w:r>
            <w:r w:rsidRPr="00F123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молодежи </w:t>
            </w:r>
            <w:r w:rsidRPr="00F12317">
              <w:rPr>
                <w:rFonts w:ascii="Arial" w:hAnsi="Arial" w:cs="Arial"/>
                <w:spacing w:val="-1"/>
                <w:sz w:val="24"/>
                <w:szCs w:val="24"/>
              </w:rPr>
              <w:t>Мамадышского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на 2021-2023 годы» .</w:t>
            </w:r>
          </w:p>
        </w:tc>
      </w:tr>
      <w:tr w:rsidR="009C603D" w:rsidRPr="00F12317" w:rsidTr="0006063C">
        <w:trPr>
          <w:trHeight w:val="84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Основан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t>ия для разработки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- Распоряжение Правительства Российской Федерации</w:t>
            </w:r>
          </w:p>
          <w:p w:rsidR="009C603D" w:rsidRPr="00F12317" w:rsidRDefault="009C603D" w:rsidP="00730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от 27.12.2018  № 2950-р «Об утверждении Концепции поддержки </w:t>
            </w:r>
            <w:r w:rsidR="007309E8" w:rsidRPr="00F12317">
              <w:rPr>
                <w:rFonts w:ascii="Arial" w:hAnsi="Arial" w:cs="Arial"/>
                <w:bCs/>
                <w:sz w:val="24"/>
                <w:szCs w:val="24"/>
              </w:rPr>
              <w:t>работающей молодежи</w:t>
            </w:r>
            <w:r w:rsidRPr="00F12317">
              <w:rPr>
                <w:rFonts w:ascii="Arial" w:hAnsi="Arial" w:cs="Arial"/>
                <w:bCs/>
                <w:sz w:val="24"/>
                <w:szCs w:val="24"/>
              </w:rPr>
              <w:t xml:space="preserve"> в Российской Федерации до 2023 года»</w:t>
            </w:r>
          </w:p>
        </w:tc>
      </w:tr>
      <w:tr w:rsidR="009C603D" w:rsidRPr="00F12317" w:rsidTr="0006063C">
        <w:trPr>
          <w:trHeight w:val="82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</w:p>
          <w:p w:rsidR="009C603D" w:rsidRPr="00F12317" w:rsidRDefault="00711987" w:rsidP="0006063C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 и спорту Мамадышского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9C603D" w:rsidRPr="00F12317" w:rsidTr="0006063C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711987" w:rsidP="000606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 и спорту Мамадышского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9C603D" w:rsidRPr="00F12317" w:rsidTr="0006063C"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Ответстве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t>нный исполнитель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Отдел по делам молодежи и спорту Мамадышского муниципального</w:t>
            </w:r>
            <w:r w:rsidRPr="00F12317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Pr="00F12317">
              <w:rPr>
                <w:rFonts w:ascii="Arial" w:hAnsi="Arial" w:cs="Arial"/>
                <w:sz w:val="24"/>
                <w:szCs w:val="24"/>
              </w:rPr>
              <w:t>района Республики Татарстан.</w:t>
            </w:r>
          </w:p>
        </w:tc>
      </w:tr>
      <w:tr w:rsidR="009C603D" w:rsidRPr="00F12317" w:rsidTr="0006063C">
        <w:trPr>
          <w:trHeight w:val="112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711987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711987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C603D" w:rsidRPr="00F12317" w:rsidRDefault="009C603D" w:rsidP="0006063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noBreakHyphen/>
              <w:t xml:space="preserve"> 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 по содействию занятости молодежи, 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-обеспечению защиты от безработицы; </w:t>
            </w:r>
            <w:r w:rsidR="007309E8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-предоставление государственных гарантий безработным гражданам; 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-улучшение условий и охраны труда; обеспечение своевременного и качественного исполнения полномочий в сфере содействия занятости населения.</w:t>
            </w:r>
          </w:p>
          <w:p w:rsidR="009C603D" w:rsidRPr="00F12317" w:rsidRDefault="00901849" w:rsidP="007309E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t>Подпрограммы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: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доступного, качественного предоставления государственных услуг в сфере содействия в трудоустройстве молодежи;</w:t>
            </w:r>
            <w:r w:rsidR="007309E8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-стимулирование создания рабочих мест для незанятых молодежи Мамадышского муниципального района;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-проведение сп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ециальной оценки условий труда;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-обучение и проверка знаний требований охран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 труда работников организаций;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-осуществление предупредительных мер по сокращению производственного травматизма и п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рофессиональной заболеваемости;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-совершенствование лечебно-профилактического </w:t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обслуживания и реабилитации работников;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9C603D" w:rsidRPr="00F12317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оказание государственных услуг в сфере содействия занятости населения;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-поддержание уровня занятости молодежи Мамадышского муниципального района и сохранение уровня доходов;</w:t>
            </w:r>
            <w:r w:rsidR="00711987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</w:rPr>
              <w:t xml:space="preserve">-повышение конкурентоспособности на рынке труда </w:t>
            </w:r>
            <w:r w:rsidR="009C603D"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выпускников образовательных организаций, приобретение ими опыта работы</w:t>
            </w:r>
          </w:p>
          <w:p w:rsidR="009C603D" w:rsidRPr="00F12317" w:rsidRDefault="009C603D" w:rsidP="0006063C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03D" w:rsidRPr="00F12317" w:rsidTr="0006063C">
        <w:trPr>
          <w:trHeight w:val="84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Сроки и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t xml:space="preserve"> этапы реализации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 – 2023 годы.</w:t>
            </w:r>
          </w:p>
          <w:p w:rsidR="009C603D" w:rsidRPr="00F12317" w:rsidRDefault="009C603D" w:rsidP="0006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03D" w:rsidRPr="00F12317" w:rsidTr="0006063C">
        <w:trPr>
          <w:trHeight w:val="586"/>
        </w:trPr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Объемы и источни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t>ки финансирования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3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Годы реализации Подпрограммы-3</w:t>
            </w:r>
          </w:p>
        </w:tc>
      </w:tr>
      <w:tr w:rsidR="009C603D" w:rsidRPr="00F12317" w:rsidTr="00A203A6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Всего за период реализации</w:t>
            </w:r>
            <w:r w:rsidRPr="00F1231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٭</w:t>
            </w:r>
          </w:p>
          <w:p w:rsidR="009C603D" w:rsidRPr="00F12317" w:rsidRDefault="009C603D" w:rsidP="000606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color w:val="000000"/>
                <w:sz w:val="24"/>
                <w:szCs w:val="24"/>
              </w:rPr>
              <w:t>(руб.)</w:t>
            </w:r>
          </w:p>
        </w:tc>
      </w:tr>
      <w:tr w:rsidR="009C603D" w:rsidRPr="00F12317" w:rsidTr="00A203A6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317">
              <w:rPr>
                <w:rFonts w:ascii="Arial" w:hAnsi="Arial" w:cs="Arial"/>
                <w:sz w:val="24"/>
                <w:szCs w:val="24"/>
              </w:rPr>
              <w:t>Муниципаль-ный</w:t>
            </w:r>
            <w:proofErr w:type="spellEnd"/>
            <w:r w:rsidRPr="00F12317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00</w:t>
            </w:r>
            <w:r w:rsidRPr="00F12317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300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9C603D" w:rsidRPr="00F12317" w:rsidTr="00A203A6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C603D" w:rsidRPr="00F12317" w:rsidTr="00A203A6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>Республикан-ский</w:t>
            </w:r>
            <w:proofErr w:type="spellEnd"/>
            <w:proofErr w:type="gramEnd"/>
          </w:p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C603D" w:rsidRPr="00F12317" w:rsidTr="00A203A6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ind w:lef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C603D" w:rsidRPr="00F12317" w:rsidTr="00A203A6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3D" w:rsidRPr="00F12317" w:rsidRDefault="00A203A6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300</w:t>
            </w:r>
            <w:r w:rsidR="009C603D" w:rsidRPr="00F1231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9C603D" w:rsidRPr="00F12317" w:rsidTr="0006063C">
        <w:trPr>
          <w:trHeight w:val="525"/>
        </w:trPr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* Объем средств на 2022-2023 годы носит прогнозный характер, определяется Решением Совета Мамадышского муниципального района Республики Татарстан о бюджете на соответствующий финансовый год и плановый период. </w:t>
            </w:r>
          </w:p>
          <w:p w:rsidR="009C603D" w:rsidRPr="00F12317" w:rsidRDefault="009C603D" w:rsidP="00060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03D" w:rsidRPr="00F12317" w:rsidTr="0006063C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Ожидаемые результаты 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t xml:space="preserve">реализации 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Подпрограммы </w:t>
            </w:r>
            <w:r w:rsidRPr="00F12317">
              <w:rPr>
                <w:rFonts w:ascii="Arial" w:hAnsi="Arial" w:cs="Arial"/>
                <w:sz w:val="24"/>
                <w:szCs w:val="24"/>
              </w:rPr>
              <w:t>и показатели эффективности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 xml:space="preserve">-Предотвращение роста напряженности на рынке труда за счет минимизации уровней общей и регистрируемой безработицы до </w:t>
            </w: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5,4 процента и 1,7 процента экономически активного населения в 2021-</w:t>
            </w:r>
            <w:proofErr w:type="gramStart"/>
            <w:r w:rsidRPr="00F12317">
              <w:rPr>
                <w:rFonts w:ascii="Arial" w:hAnsi="Arial" w:cs="Arial"/>
                <w:sz w:val="24"/>
                <w:szCs w:val="24"/>
              </w:rPr>
              <w:t>2023  годы</w:t>
            </w:r>
            <w:proofErr w:type="gramEnd"/>
            <w:r w:rsidRPr="00F12317">
              <w:rPr>
                <w:rFonts w:ascii="Arial" w:hAnsi="Arial" w:cs="Arial"/>
                <w:sz w:val="24"/>
                <w:szCs w:val="24"/>
              </w:rPr>
              <w:t xml:space="preserve"> соответственно;</w:t>
            </w:r>
          </w:p>
          <w:p w:rsidR="009C603D" w:rsidRPr="00F12317" w:rsidRDefault="009C603D" w:rsidP="0006063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-выполнение государственных </w:t>
            </w:r>
            <w:hyperlink r:id="rId8" w:history="1">
              <w:r w:rsidRPr="00F12317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гарантий</w:t>
              </w:r>
            </w:hyperlink>
            <w:r w:rsidRPr="00F12317">
              <w:rPr>
                <w:rFonts w:ascii="Arial" w:hAnsi="Arial" w:cs="Arial"/>
                <w:sz w:val="24"/>
                <w:szCs w:val="24"/>
              </w:rPr>
              <w:t xml:space="preserve"> социальной поддержки безработных молодежи Мамадышского муниципального района своевременно и в полном объеме;</w:t>
            </w:r>
          </w:p>
          <w:p w:rsidR="009C603D" w:rsidRPr="00F12317" w:rsidRDefault="009C603D" w:rsidP="0006063C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-обеспечение сохранения здоровья работников за счет улучшения условий их труда</w:t>
            </w:r>
          </w:p>
          <w:p w:rsidR="009C603D" w:rsidRPr="00F12317" w:rsidRDefault="009C603D" w:rsidP="000606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03D" w:rsidRPr="00F12317" w:rsidTr="0006063C">
        <w:trPr>
          <w:trHeight w:val="525"/>
        </w:trPr>
        <w:tc>
          <w:tcPr>
            <w:tcW w:w="1143" w:type="pct"/>
            <w:tcBorders>
              <w:left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контро</w:t>
            </w:r>
            <w:r w:rsidR="00711987" w:rsidRPr="00F12317">
              <w:rPr>
                <w:rFonts w:ascii="Arial" w:hAnsi="Arial" w:cs="Arial"/>
                <w:sz w:val="24"/>
                <w:szCs w:val="24"/>
              </w:rPr>
              <w:t>ля за реализацией Подпрограммы</w:t>
            </w:r>
            <w:r w:rsidR="00230644" w:rsidRPr="00F12317">
              <w:rPr>
                <w:rFonts w:ascii="Arial" w:hAnsi="Arial" w:cs="Arial"/>
                <w:sz w:val="24"/>
                <w:szCs w:val="24"/>
                <w:lang w:val="tt-RU"/>
              </w:rPr>
              <w:t>-7</w:t>
            </w:r>
          </w:p>
        </w:tc>
        <w:tc>
          <w:tcPr>
            <w:tcW w:w="3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3D" w:rsidRPr="00F12317" w:rsidRDefault="009C603D" w:rsidP="000606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9C603D" w:rsidRPr="00F12317" w:rsidRDefault="009C603D" w:rsidP="009C603D">
      <w:pPr>
        <w:tabs>
          <w:tab w:val="left" w:pos="2552"/>
          <w:tab w:val="left" w:pos="5670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9C603D" w:rsidRPr="00F12317" w:rsidRDefault="009C603D" w:rsidP="00BC0DE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Общая характеристика</w:t>
      </w:r>
      <w:r w:rsidR="00BC0DED" w:rsidRPr="00F12317">
        <w:rPr>
          <w:rFonts w:ascii="Arial" w:hAnsi="Arial" w:cs="Arial"/>
          <w:sz w:val="24"/>
          <w:szCs w:val="24"/>
        </w:rPr>
        <w:t xml:space="preserve"> сферы реализации Подпрограммы</w:t>
      </w:r>
      <w:r w:rsidR="00230644" w:rsidRPr="00F12317">
        <w:rPr>
          <w:rFonts w:ascii="Arial" w:hAnsi="Arial" w:cs="Arial"/>
          <w:sz w:val="24"/>
          <w:szCs w:val="24"/>
          <w:lang w:val="tt-RU"/>
        </w:rPr>
        <w:t>-7</w:t>
      </w:r>
      <w:r w:rsidRPr="00F12317">
        <w:rPr>
          <w:rFonts w:ascii="Arial" w:hAnsi="Arial" w:cs="Arial"/>
          <w:sz w:val="24"/>
          <w:szCs w:val="24"/>
        </w:rPr>
        <w:t>.</w:t>
      </w:r>
    </w:p>
    <w:p w:rsidR="00A203A6" w:rsidRPr="00F12317" w:rsidRDefault="00A203A6" w:rsidP="00A203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К началу 2020 года в </w:t>
      </w:r>
      <w:r w:rsidRPr="00F12317">
        <w:rPr>
          <w:rFonts w:ascii="Arial" w:hAnsi="Arial" w:cs="Arial"/>
          <w:bCs/>
          <w:sz w:val="24"/>
          <w:szCs w:val="24"/>
        </w:rPr>
        <w:t>Мамадышского</w:t>
      </w:r>
      <w:r w:rsidRPr="00F12317">
        <w:rPr>
          <w:rFonts w:ascii="Arial" w:hAnsi="Arial" w:cs="Arial"/>
          <w:sz w:val="24"/>
          <w:szCs w:val="24"/>
        </w:rPr>
        <w:t xml:space="preserve"> муниципальном районе проживают 45 005 человек. Число молодежи в возрасте от 14 до 30 лет на 01.01.2020 год составило 8 650 человек, в том числе молодежи сельского населения – 3 709 человек.</w:t>
      </w:r>
    </w:p>
    <w:p w:rsidR="009C603D" w:rsidRPr="00F12317" w:rsidRDefault="009C603D" w:rsidP="009C60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Безработица как социальное явление ограничивает темпы социально-экономического развития Мамадышского муниципального района в целом и каждого муниципального образования в отдельности, снижает показатели качества жизни населения. Поэтому для предотвращения роста напряженности на рынке труда избрана такая стратегия действий службы занятости населения, которая максимально нацелена на решение проблем незанятого населения. </w:t>
      </w:r>
    </w:p>
    <w:p w:rsidR="009C603D" w:rsidRPr="00F12317" w:rsidRDefault="009C603D" w:rsidP="009C60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Тем не менее наиболее эффективным выходом из состояния безработицы остается трудоустройство или прохождение профессионального обучения и получение дополнительного профессионального образования по востребованной на рынке труда профессии с последующим трудоустройством.</w:t>
      </w:r>
    </w:p>
    <w:p w:rsidR="009C603D" w:rsidRPr="00F12317" w:rsidRDefault="00711987" w:rsidP="009C603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Подпрограмма</w:t>
      </w:r>
      <w:r w:rsidR="00230644" w:rsidRPr="00F12317">
        <w:rPr>
          <w:rFonts w:ascii="Arial" w:hAnsi="Arial" w:cs="Arial"/>
          <w:sz w:val="24"/>
          <w:szCs w:val="24"/>
          <w:lang w:val="tt-RU"/>
        </w:rPr>
        <w:t>-7</w:t>
      </w:r>
      <w:r w:rsidR="009C603D" w:rsidRPr="00F12317">
        <w:rPr>
          <w:rFonts w:ascii="Arial" w:hAnsi="Arial" w:cs="Arial"/>
          <w:sz w:val="24"/>
          <w:szCs w:val="24"/>
        </w:rPr>
        <w:t xml:space="preserve"> разработана в соответствии с постановлением Исполнительного комитета Мамадышского муниципального района «Об утверждении порядка разработки, реализации и оценки эффективности муниципальных программ» от 26.06.2018 года №1341. </w:t>
      </w:r>
    </w:p>
    <w:p w:rsidR="009C603D" w:rsidRPr="00F12317" w:rsidRDefault="009C603D" w:rsidP="009C603D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ab/>
      </w:r>
    </w:p>
    <w:p w:rsidR="009C603D" w:rsidRPr="00F12317" w:rsidRDefault="009C603D" w:rsidP="009C60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  <w:sectPr w:rsidR="009C603D" w:rsidRPr="00F12317" w:rsidSect="00087CA1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9C603D" w:rsidRPr="00F12317" w:rsidRDefault="009C603D" w:rsidP="00BC0D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lastRenderedPageBreak/>
        <w:t>1. Основные цели и задачи Подпрограмм</w:t>
      </w:r>
      <w:r w:rsidR="007309E8" w:rsidRPr="00F12317">
        <w:rPr>
          <w:rFonts w:ascii="Arial" w:hAnsi="Arial" w:cs="Arial"/>
          <w:b/>
          <w:sz w:val="24"/>
          <w:szCs w:val="24"/>
        </w:rPr>
        <w:t>ы</w:t>
      </w:r>
      <w:r w:rsidRPr="00F12317">
        <w:rPr>
          <w:rFonts w:ascii="Arial" w:hAnsi="Arial" w:cs="Arial"/>
          <w:b/>
          <w:sz w:val="24"/>
          <w:szCs w:val="24"/>
        </w:rPr>
        <w:t>, программные мероприятия, ожидаемые конечные результаты,</w:t>
      </w:r>
      <w:r w:rsidR="007309E8" w:rsidRPr="00F12317">
        <w:rPr>
          <w:rFonts w:ascii="Arial" w:hAnsi="Arial" w:cs="Arial"/>
          <w:b/>
          <w:sz w:val="24"/>
          <w:szCs w:val="24"/>
        </w:rPr>
        <w:t xml:space="preserve"> сроки реализации Подпрограммы</w:t>
      </w:r>
      <w:r w:rsidR="00230644" w:rsidRPr="00F12317">
        <w:rPr>
          <w:rFonts w:ascii="Arial" w:hAnsi="Arial" w:cs="Arial"/>
          <w:b/>
          <w:sz w:val="24"/>
          <w:szCs w:val="24"/>
          <w:lang w:val="tt-RU"/>
        </w:rPr>
        <w:t>-7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9C603D" w:rsidRPr="00F12317" w:rsidRDefault="00711987" w:rsidP="00230644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>Основными целями Подпрограммы</w:t>
      </w:r>
      <w:r w:rsidR="00230644" w:rsidRPr="00F12317">
        <w:rPr>
          <w:rFonts w:ascii="Arial" w:hAnsi="Arial" w:cs="Arial"/>
          <w:sz w:val="24"/>
          <w:szCs w:val="24"/>
          <w:lang w:val="tt-RU"/>
        </w:rPr>
        <w:t>-7</w:t>
      </w:r>
      <w:r w:rsidR="009C603D" w:rsidRPr="00F12317">
        <w:rPr>
          <w:rFonts w:ascii="Arial" w:hAnsi="Arial" w:cs="Arial"/>
          <w:sz w:val="24"/>
          <w:szCs w:val="24"/>
        </w:rPr>
        <w:t xml:space="preserve"> являются </w:t>
      </w:r>
      <w:r w:rsidRPr="00F12317">
        <w:rPr>
          <w:rFonts w:ascii="Arial" w:hAnsi="Arial" w:cs="Arial"/>
          <w:sz w:val="24"/>
          <w:szCs w:val="24"/>
        </w:rPr>
        <w:t xml:space="preserve">поддержка и создание условий для работающей </w:t>
      </w:r>
      <w:r w:rsidR="009C603D" w:rsidRPr="00F12317">
        <w:rPr>
          <w:rFonts w:ascii="Arial" w:hAnsi="Arial" w:cs="Arial"/>
          <w:sz w:val="24"/>
          <w:szCs w:val="24"/>
        </w:rPr>
        <w:t xml:space="preserve">молодежи Мамадышского муниципального района и их адаптация к рынку труда, </w:t>
      </w:r>
      <w:r w:rsidR="009C603D" w:rsidRPr="00F12317">
        <w:rPr>
          <w:rFonts w:ascii="Arial" w:eastAsia="Times New Roman" w:hAnsi="Arial" w:cs="Arial"/>
          <w:sz w:val="24"/>
          <w:szCs w:val="24"/>
          <w:lang w:eastAsia="ru-RU"/>
        </w:rPr>
        <w:t>обеспечению защиты от безработицы; обеспечение своевременного и качественного исполнения полномочий в сфере содействия занятости населения.</w:t>
      </w:r>
    </w:p>
    <w:p w:rsidR="00711987" w:rsidRPr="00F12317" w:rsidRDefault="009C603D" w:rsidP="009C603D">
      <w:pPr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Для достижения указанных целей предусматривается решение следующих задач: </w:t>
      </w:r>
    </w:p>
    <w:p w:rsidR="009C603D" w:rsidRPr="00F12317" w:rsidRDefault="009C603D" w:rsidP="00711987">
      <w:pPr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-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Обеспечение доступного, качественного предоставления государственных услуг в сфере содействия в трудоустройстве молодежи;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-стимулирование создания рабочих мест для незанятой  молодежи Мамадышского муниципального района;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-проведение специальной оценки условий труда;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-обучение и проверка знаний требований охраны труда работников организаций;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-осуществление предупредительных мер по сокращению производственного травматизма и профессиональной заболеваемости;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-совершенствование лечебно-профилактического обслуживания и реабилитации работников;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12317">
        <w:rPr>
          <w:rFonts w:ascii="Arial" w:eastAsia="Times New Roman" w:hAnsi="Arial" w:cs="Arial"/>
          <w:spacing w:val="-4"/>
          <w:sz w:val="24"/>
          <w:szCs w:val="24"/>
          <w:lang w:eastAsia="ru-RU"/>
        </w:rPr>
        <w:t>оказание государственных услуг в сфере содействия занятости населения;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-поддержание уровня занятости молодежи Мамадышского муниципального района и сохранение уровня доходов;</w:t>
      </w:r>
      <w:r w:rsidR="00711987" w:rsidRPr="00F12317">
        <w:rPr>
          <w:rFonts w:ascii="Arial" w:hAnsi="Arial" w:cs="Arial"/>
          <w:sz w:val="24"/>
          <w:szCs w:val="24"/>
        </w:rPr>
        <w:br/>
      </w:r>
      <w:r w:rsidRPr="00F12317">
        <w:rPr>
          <w:rFonts w:ascii="Arial" w:eastAsia="Times New Roman" w:hAnsi="Arial" w:cs="Arial"/>
          <w:sz w:val="24"/>
          <w:szCs w:val="24"/>
        </w:rPr>
        <w:t xml:space="preserve">-повышение конкурентоспособности на рынке труда </w:t>
      </w:r>
      <w:r w:rsidRPr="00F12317">
        <w:rPr>
          <w:rFonts w:ascii="Arial" w:eastAsia="Times New Roman" w:hAnsi="Arial" w:cs="Arial"/>
          <w:sz w:val="24"/>
          <w:szCs w:val="24"/>
          <w:lang w:eastAsia="ru-RU"/>
        </w:rPr>
        <w:t>выпускников образовательных организаций, приобретение ими опыта работы</w:t>
      </w:r>
    </w:p>
    <w:p w:rsidR="009C603D" w:rsidRPr="00F12317" w:rsidRDefault="009C603D" w:rsidP="009C603D">
      <w:pPr>
        <w:tabs>
          <w:tab w:val="left" w:leader="dot" w:pos="432"/>
          <w:tab w:val="left" w:pos="2700"/>
        </w:tabs>
        <w:jc w:val="both"/>
        <w:rPr>
          <w:rFonts w:ascii="Arial" w:hAnsi="Arial" w:cs="Arial"/>
          <w:sz w:val="24"/>
          <w:szCs w:val="24"/>
        </w:rPr>
      </w:pPr>
    </w:p>
    <w:p w:rsidR="009C603D" w:rsidRPr="00F12317" w:rsidRDefault="009C603D" w:rsidP="009C603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Ожидаемые результаты: </w:t>
      </w:r>
    </w:p>
    <w:p w:rsidR="009C603D" w:rsidRPr="00F12317" w:rsidRDefault="009C603D" w:rsidP="009C603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Построение и экспериментальное функционирование системы содействия обучающимся и выпускникам учреждений профессионального образования, включающей: информационную систему, систему профессиональной переподготовки незанятых выпускников, механизмы их правовой и социальной защиты. Охват системой содействия трудоустройству большинства обучающихся и выпускников учреждений профессионального образования. Организация службы профориентации в системе образования, обеспечивающей выбор специальности, образовательного учреждения и сферы деятельности, соответствующей личностным особенностям и способствующей успешному развитию профессиональной карьеры. Прогнозирование взаимосвязанного развития рынков труда и образовательных услуг, помогающее решению проблемы сбалансированности спроса и предложения на рынке труда. </w:t>
      </w:r>
    </w:p>
    <w:p w:rsidR="009C603D" w:rsidRPr="00F12317" w:rsidRDefault="009C603D" w:rsidP="009C603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Научно методическое обеспечение эффективной деятельности региональных и вузовских центров содействия трудоустройству молодых специалистов. Создание экономического механизма обеспечения функционирования системы содействия трудоустройству выпускников учреждений профессионального образования. Создание механизма разработки рекомендаций по изменениям в </w:t>
      </w:r>
      <w:r w:rsidRPr="00F12317">
        <w:rPr>
          <w:rFonts w:ascii="Arial" w:hAnsi="Arial" w:cs="Arial"/>
          <w:sz w:val="24"/>
          <w:szCs w:val="24"/>
        </w:rPr>
        <w:lastRenderedPageBreak/>
        <w:t xml:space="preserve">функционировании системы профессионального образования, соответствующим изменениям спроса на рынке труда </w:t>
      </w:r>
    </w:p>
    <w:p w:rsidR="009C603D" w:rsidRPr="00F12317" w:rsidRDefault="00711987" w:rsidP="009C603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Срок реализации Подпрограммы</w:t>
      </w:r>
      <w:r w:rsidR="00230644" w:rsidRPr="00F12317">
        <w:rPr>
          <w:rFonts w:ascii="Arial" w:hAnsi="Arial" w:cs="Arial"/>
          <w:sz w:val="24"/>
          <w:szCs w:val="24"/>
          <w:lang w:val="tt-RU"/>
        </w:rPr>
        <w:t>-7</w:t>
      </w:r>
      <w:r w:rsidR="009C603D" w:rsidRPr="00F12317">
        <w:rPr>
          <w:rFonts w:ascii="Arial" w:hAnsi="Arial" w:cs="Arial"/>
          <w:sz w:val="24"/>
          <w:szCs w:val="24"/>
        </w:rPr>
        <w:t xml:space="preserve"> – 2021-2023 годы. </w:t>
      </w:r>
    </w:p>
    <w:p w:rsidR="009C603D" w:rsidRPr="00F12317" w:rsidRDefault="009C603D" w:rsidP="009C603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C603D" w:rsidRPr="00F12317" w:rsidRDefault="009C603D" w:rsidP="009C603D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Объемы и источни</w:t>
      </w:r>
      <w:r w:rsidR="00901849" w:rsidRPr="00F12317">
        <w:rPr>
          <w:rFonts w:ascii="Arial" w:hAnsi="Arial" w:cs="Arial"/>
          <w:b/>
          <w:sz w:val="24"/>
          <w:szCs w:val="24"/>
        </w:rPr>
        <w:t>ки финансирования Подпрограммы</w:t>
      </w:r>
      <w:r w:rsidR="00230644" w:rsidRPr="00F12317">
        <w:rPr>
          <w:rFonts w:ascii="Arial" w:hAnsi="Arial" w:cs="Arial"/>
          <w:b/>
          <w:sz w:val="24"/>
          <w:szCs w:val="24"/>
          <w:lang w:val="tt-RU"/>
        </w:rPr>
        <w:t>-7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9C603D" w:rsidRPr="00F12317" w:rsidRDefault="009C603D" w:rsidP="009C603D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Arial" w:hAnsi="Arial" w:cs="Arial"/>
          <w:b/>
          <w:sz w:val="24"/>
          <w:szCs w:val="24"/>
        </w:rPr>
      </w:pPr>
    </w:p>
    <w:p w:rsidR="009C603D" w:rsidRPr="00F12317" w:rsidRDefault="009C603D" w:rsidP="009C603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Основными источника</w:t>
      </w:r>
      <w:r w:rsidR="00711987" w:rsidRPr="00F12317">
        <w:rPr>
          <w:rFonts w:ascii="Arial" w:hAnsi="Arial" w:cs="Arial"/>
          <w:sz w:val="24"/>
          <w:szCs w:val="24"/>
        </w:rPr>
        <w:t>ми финансирования Подпрограммы</w:t>
      </w:r>
      <w:r w:rsidRPr="00F12317">
        <w:rPr>
          <w:rFonts w:ascii="Arial" w:hAnsi="Arial" w:cs="Arial"/>
          <w:sz w:val="24"/>
          <w:szCs w:val="24"/>
        </w:rPr>
        <w:t xml:space="preserve"> являются средства бюджета Мамадышского муниципального района.</w:t>
      </w:r>
      <w:r w:rsidRPr="00F12317">
        <w:rPr>
          <w:rFonts w:ascii="Arial" w:eastAsia="Calibri" w:hAnsi="Arial" w:cs="Arial"/>
          <w:sz w:val="24"/>
          <w:szCs w:val="24"/>
        </w:rPr>
        <w:t xml:space="preserve"> Объе</w:t>
      </w:r>
      <w:r w:rsidR="00711987" w:rsidRPr="00F12317">
        <w:rPr>
          <w:rFonts w:ascii="Arial" w:eastAsia="Calibri" w:hAnsi="Arial" w:cs="Arial"/>
          <w:sz w:val="24"/>
          <w:szCs w:val="24"/>
        </w:rPr>
        <w:t>мы финансирования Подпрограммы</w:t>
      </w:r>
      <w:r w:rsidRPr="00F12317">
        <w:rPr>
          <w:rFonts w:ascii="Arial" w:eastAsia="Calibri" w:hAnsi="Arial" w:cs="Arial"/>
          <w:sz w:val="24"/>
          <w:szCs w:val="24"/>
        </w:rPr>
        <w:t xml:space="preserve"> носят прогнозный характер и подлежат ежегодному уточнению при формировании проекта бюджета </w:t>
      </w:r>
      <w:r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 и плановый период.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С целью дополнительного финансиро</w:t>
      </w:r>
      <w:r w:rsidR="00711987" w:rsidRPr="00F12317">
        <w:rPr>
          <w:rFonts w:ascii="Arial" w:eastAsia="Calibri" w:hAnsi="Arial" w:cs="Arial"/>
          <w:sz w:val="24"/>
          <w:szCs w:val="24"/>
        </w:rPr>
        <w:t>вания Подпрограммы</w:t>
      </w:r>
      <w:r w:rsidR="00230644" w:rsidRPr="00F12317">
        <w:rPr>
          <w:rFonts w:ascii="Arial" w:eastAsia="Calibri" w:hAnsi="Arial" w:cs="Arial"/>
          <w:sz w:val="24"/>
          <w:szCs w:val="24"/>
          <w:lang w:val="tt-RU"/>
        </w:rPr>
        <w:t>-7</w:t>
      </w:r>
      <w:r w:rsidRPr="00F12317">
        <w:rPr>
          <w:rFonts w:ascii="Arial" w:eastAsia="Calibri" w:hAnsi="Arial" w:cs="Arial"/>
          <w:sz w:val="24"/>
          <w:szCs w:val="24"/>
        </w:rPr>
        <w:t>, возможно привлечение спонсорской помощи от юридических и/или физических лиц.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12317">
        <w:rPr>
          <w:rFonts w:ascii="Arial" w:eastAsia="Calibri" w:hAnsi="Arial" w:cs="Arial"/>
          <w:sz w:val="24"/>
          <w:szCs w:val="24"/>
        </w:rPr>
        <w:t>Финансирование мероприятий, связанных с реал</w:t>
      </w:r>
      <w:r w:rsidR="00711987" w:rsidRPr="00F12317">
        <w:rPr>
          <w:rFonts w:ascii="Arial" w:eastAsia="Calibri" w:hAnsi="Arial" w:cs="Arial"/>
          <w:sz w:val="24"/>
          <w:szCs w:val="24"/>
        </w:rPr>
        <w:t>изацией настоящей Подпрограммы</w:t>
      </w:r>
      <w:r w:rsidR="00230644" w:rsidRPr="00F12317">
        <w:rPr>
          <w:rFonts w:ascii="Arial" w:eastAsia="Calibri" w:hAnsi="Arial" w:cs="Arial"/>
          <w:sz w:val="24"/>
          <w:szCs w:val="24"/>
          <w:lang w:val="tt-RU"/>
        </w:rPr>
        <w:t>-7</w:t>
      </w:r>
      <w:r w:rsidRPr="00F12317">
        <w:rPr>
          <w:rFonts w:ascii="Arial" w:eastAsia="Calibri" w:hAnsi="Arial" w:cs="Arial"/>
          <w:sz w:val="24"/>
          <w:szCs w:val="24"/>
        </w:rPr>
        <w:t xml:space="preserve">, осуществляется в пределах ассигнований, утвержденных в бюджете </w:t>
      </w:r>
      <w:r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 на соответствующий финансовый год. Размер расходуемых сред</w:t>
      </w:r>
      <w:r w:rsidR="00711987" w:rsidRPr="00F12317">
        <w:rPr>
          <w:rFonts w:ascii="Arial" w:eastAsia="Calibri" w:hAnsi="Arial" w:cs="Arial"/>
          <w:sz w:val="24"/>
          <w:szCs w:val="24"/>
        </w:rPr>
        <w:t>ств на реализацию Подпрограммы</w:t>
      </w:r>
      <w:r w:rsidRPr="00F12317">
        <w:rPr>
          <w:rFonts w:ascii="Arial" w:eastAsia="Calibri" w:hAnsi="Arial" w:cs="Arial"/>
          <w:sz w:val="24"/>
          <w:szCs w:val="24"/>
        </w:rPr>
        <w:t xml:space="preserve">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F12317">
        <w:rPr>
          <w:rFonts w:ascii="Arial" w:hAnsi="Arial" w:cs="Arial"/>
          <w:sz w:val="24"/>
          <w:szCs w:val="24"/>
        </w:rPr>
        <w:t>Мамадышского</w:t>
      </w:r>
      <w:r w:rsidRPr="00F12317">
        <w:rPr>
          <w:rFonts w:ascii="Arial" w:eastAsia="Calibri" w:hAnsi="Arial" w:cs="Arial"/>
          <w:sz w:val="24"/>
          <w:szCs w:val="24"/>
        </w:rPr>
        <w:t xml:space="preserve"> муниципального района.</w:t>
      </w:r>
    </w:p>
    <w:p w:rsidR="009C603D" w:rsidRPr="00F12317" w:rsidRDefault="009C603D" w:rsidP="009C603D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9C603D" w:rsidRPr="00F12317" w:rsidRDefault="009C603D" w:rsidP="009C603D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12317">
        <w:rPr>
          <w:rFonts w:ascii="Arial" w:hAnsi="Arial" w:cs="Arial"/>
          <w:b/>
          <w:sz w:val="24"/>
          <w:szCs w:val="24"/>
        </w:rPr>
        <w:t>3. Ме</w:t>
      </w:r>
      <w:r w:rsidR="00711987" w:rsidRPr="00F12317">
        <w:rPr>
          <w:rFonts w:ascii="Arial" w:hAnsi="Arial" w:cs="Arial"/>
          <w:b/>
          <w:sz w:val="24"/>
          <w:szCs w:val="24"/>
        </w:rPr>
        <w:t>ханизм реализации Подпрограммы</w:t>
      </w:r>
      <w:r w:rsidR="00230644" w:rsidRPr="00F12317">
        <w:rPr>
          <w:rFonts w:ascii="Arial" w:hAnsi="Arial" w:cs="Arial"/>
          <w:b/>
          <w:sz w:val="24"/>
          <w:szCs w:val="24"/>
          <w:lang w:val="tt-RU"/>
        </w:rPr>
        <w:t>-7</w:t>
      </w:r>
      <w:r w:rsidRPr="00F12317">
        <w:rPr>
          <w:rFonts w:ascii="Arial" w:hAnsi="Arial" w:cs="Arial"/>
          <w:b/>
          <w:sz w:val="24"/>
          <w:szCs w:val="24"/>
        </w:rPr>
        <w:t>.</w:t>
      </w:r>
    </w:p>
    <w:p w:rsidR="009C603D" w:rsidRPr="00F12317" w:rsidRDefault="009C603D" w:rsidP="009C603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представляет собой совокупность мер, позволяющих интегрировать интересы работодателей, учреждения профессионального образования и выпускников в вопросах их трудоустройства, сформировать на базе существующих и вновь создаваемых государственных, ведомственных и общественных организаций и учреждений, занимающихся вопросами образования, труда и занятости молодежи, систему консультирования, 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информационного и образовательного содействия трудоустройству обучающихся и выпускников. Необходимым условием является участие в реализации Программы союза работодателей и предпринимателей, профсоюза, общественных организаций, студенческого союза и т.п.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hAnsi="Arial" w:cs="Arial"/>
          <w:sz w:val="24"/>
          <w:szCs w:val="24"/>
        </w:rPr>
        <w:t>Способы реализации, пути достижения поставленных целей: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•Проведение круглых столов и конференций по проблемным вопросам занятости студентов и выпускников.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 xml:space="preserve"> •Проведение встреч молодежи с представителями бизнес-сообщества и руководителями области с целью выявления потребностей и перспектив дальнейшего сотрудничества. 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•Создание, разработка и выпуск информационного бюллетеня, посвященного вопросам трудоустройства и занятости молодежи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lastRenderedPageBreak/>
        <w:t>•Поддержка перспективных молодых выпускников и перспективных (инновационных) проектов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•Привлечение инвестиций с целью реализации значимых проектов участников программы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•Организация и проведение научно-практических семинаров, конференций, форумов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•Информационная деятельность, работа с представителями СМИ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•Взаимодействие с кадровыми агентствами и службами с целью выявления новых перспективных рынков труда в содействии занятости молодежи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•Обратная связь – ведется контроль профессиональной деятельности трудоустроенного специалиста, и делаются соответствующие корректировки на первоначальных стадиях реализации программы</w:t>
      </w:r>
    </w:p>
    <w:p w:rsidR="009C603D" w:rsidRPr="00F12317" w:rsidRDefault="009C603D" w:rsidP="009C60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•Подготовка и проведение экскурсий на предприятия города и области с целью ознакомления с деятельностью предприятия (с перспективой дальнейшего трудоустройства)</w:t>
      </w:r>
    </w:p>
    <w:p w:rsidR="009C603D" w:rsidRPr="00F12317" w:rsidRDefault="009C603D" w:rsidP="009C603D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11987" w:rsidRPr="00F12317" w:rsidRDefault="00711987" w:rsidP="009C603D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01849" w:rsidRPr="00F12317" w:rsidRDefault="00901849" w:rsidP="009C603D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01849" w:rsidRPr="00F12317" w:rsidRDefault="00901849" w:rsidP="009C603D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11987" w:rsidRPr="00F12317" w:rsidRDefault="00711987" w:rsidP="009C603D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C603D" w:rsidRPr="00F12317" w:rsidRDefault="009C603D" w:rsidP="009C603D">
      <w:pPr>
        <w:spacing w:before="240" w:after="24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12317">
        <w:rPr>
          <w:rFonts w:ascii="Arial" w:eastAsia="Calibri" w:hAnsi="Arial" w:cs="Arial"/>
          <w:b/>
          <w:sz w:val="24"/>
          <w:szCs w:val="24"/>
        </w:rPr>
        <w:t>4. Оценка эффективности реализации Подпрограммы</w:t>
      </w:r>
      <w:r w:rsidR="00230644" w:rsidRPr="00F12317">
        <w:rPr>
          <w:rFonts w:ascii="Arial" w:eastAsia="Calibri" w:hAnsi="Arial" w:cs="Arial"/>
          <w:b/>
          <w:sz w:val="24"/>
          <w:szCs w:val="24"/>
          <w:lang w:val="tt-RU"/>
        </w:rPr>
        <w:t>-7</w:t>
      </w:r>
      <w:r w:rsidRPr="00F12317">
        <w:rPr>
          <w:rFonts w:ascii="Arial" w:eastAsia="Calibri" w:hAnsi="Arial" w:cs="Arial"/>
          <w:b/>
          <w:sz w:val="24"/>
          <w:szCs w:val="24"/>
        </w:rPr>
        <w:t>.</w:t>
      </w:r>
    </w:p>
    <w:p w:rsidR="009C603D" w:rsidRPr="00F12317" w:rsidRDefault="009C603D" w:rsidP="007119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hAnsi="Arial" w:cs="Arial"/>
          <w:sz w:val="24"/>
          <w:szCs w:val="24"/>
        </w:rPr>
        <w:t>Реализация настоящей Подпрограммы</w:t>
      </w:r>
      <w:r w:rsidR="00230644" w:rsidRPr="00F12317">
        <w:rPr>
          <w:rFonts w:ascii="Arial" w:hAnsi="Arial" w:cs="Arial"/>
          <w:sz w:val="24"/>
          <w:szCs w:val="24"/>
          <w:lang w:val="tt-RU"/>
        </w:rPr>
        <w:t>-7</w:t>
      </w:r>
      <w:r w:rsidRPr="00F12317">
        <w:rPr>
          <w:rFonts w:ascii="Arial" w:hAnsi="Arial" w:cs="Arial"/>
          <w:sz w:val="24"/>
          <w:szCs w:val="24"/>
        </w:rPr>
        <w:t xml:space="preserve"> позволит решать следующие задачи:</w:t>
      </w:r>
    </w:p>
    <w:p w:rsidR="009C603D" w:rsidRPr="00F12317" w:rsidRDefault="009C603D" w:rsidP="009C60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•обеспечивать высокий уровень конкурентоспособности выпускников за счет постоянной ориентации образовательных программ на наивысшие критерии профессиональной квалификации работников, предъявляемые на рынках труда, повышения их профессиональной гибкости и мобильности;</w:t>
      </w:r>
    </w:p>
    <w:p w:rsidR="009C603D" w:rsidRPr="00F12317" w:rsidRDefault="009C603D" w:rsidP="009C60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>•прогнозировать спрос и предложение на рынке труда и рынке образовательных услуг и регулировать их путем изменения объемов, профилей и сроков подготовки специалистов;</w:t>
      </w:r>
    </w:p>
    <w:p w:rsidR="009C603D" w:rsidRPr="00F12317" w:rsidRDefault="009C603D" w:rsidP="009C60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•реализовывать программы </w:t>
      </w:r>
      <w:proofErr w:type="spellStart"/>
      <w:r w:rsidRPr="00F12317">
        <w:rPr>
          <w:rFonts w:ascii="Arial" w:eastAsia="Times New Roman" w:hAnsi="Arial" w:cs="Arial"/>
          <w:sz w:val="24"/>
          <w:szCs w:val="24"/>
          <w:lang w:eastAsia="ru-RU"/>
        </w:rPr>
        <w:t>самопродвижения</w:t>
      </w:r>
      <w:proofErr w:type="spellEnd"/>
      <w:r w:rsidRPr="00F12317">
        <w:rPr>
          <w:rFonts w:ascii="Arial" w:eastAsia="Times New Roman" w:hAnsi="Arial" w:cs="Arial"/>
          <w:sz w:val="24"/>
          <w:szCs w:val="24"/>
          <w:lang w:eastAsia="ru-RU"/>
        </w:rPr>
        <w:t xml:space="preserve"> молодежи Мамадышского муниципального района на рынке труда, перспективного планирования ими своей профессиональной карьеры. </w:t>
      </w:r>
    </w:p>
    <w:p w:rsidR="009C603D" w:rsidRPr="00F12317" w:rsidRDefault="009C603D" w:rsidP="009C603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9C603D" w:rsidRPr="00F12317" w:rsidRDefault="009C603D" w:rsidP="009C60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9C603D" w:rsidRPr="00F12317" w:rsidSect="00087CA1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9C603D" w:rsidRPr="00F12317" w:rsidRDefault="009C603D" w:rsidP="009C603D">
      <w:pPr>
        <w:pStyle w:val="ConsPlusNormal"/>
        <w:jc w:val="right"/>
        <w:rPr>
          <w:bCs/>
          <w:sz w:val="24"/>
          <w:szCs w:val="24"/>
        </w:rPr>
      </w:pPr>
      <w:r w:rsidRPr="00F12317">
        <w:rPr>
          <w:sz w:val="24"/>
          <w:szCs w:val="24"/>
        </w:rPr>
        <w:lastRenderedPageBreak/>
        <w:t>Приложение к подпрограмме «</w:t>
      </w:r>
      <w:r w:rsidRPr="00F12317">
        <w:rPr>
          <w:bCs/>
          <w:sz w:val="24"/>
          <w:szCs w:val="24"/>
        </w:rPr>
        <w:t>Поддержка</w:t>
      </w:r>
    </w:p>
    <w:p w:rsidR="009C603D" w:rsidRPr="00F12317" w:rsidRDefault="00807D2E" w:rsidP="009C603D">
      <w:pPr>
        <w:pStyle w:val="ConsPlusNormal"/>
        <w:jc w:val="right"/>
        <w:rPr>
          <w:bCs/>
          <w:sz w:val="24"/>
          <w:szCs w:val="24"/>
        </w:rPr>
      </w:pPr>
      <w:r w:rsidRPr="00F12317">
        <w:rPr>
          <w:bCs/>
          <w:sz w:val="24"/>
          <w:szCs w:val="24"/>
        </w:rPr>
        <w:t>р</w:t>
      </w:r>
      <w:r w:rsidR="00711987" w:rsidRPr="00F12317">
        <w:rPr>
          <w:bCs/>
          <w:sz w:val="24"/>
          <w:szCs w:val="24"/>
        </w:rPr>
        <w:t>аботающей молодежи</w:t>
      </w:r>
      <w:r w:rsidR="009C603D" w:rsidRPr="00F12317">
        <w:rPr>
          <w:bCs/>
          <w:sz w:val="24"/>
          <w:szCs w:val="24"/>
        </w:rPr>
        <w:t xml:space="preserve"> </w:t>
      </w:r>
      <w:r w:rsidR="009C603D" w:rsidRPr="00F12317">
        <w:rPr>
          <w:sz w:val="24"/>
          <w:szCs w:val="24"/>
        </w:rPr>
        <w:t>Мамадышского</w:t>
      </w:r>
    </w:p>
    <w:p w:rsidR="009C603D" w:rsidRPr="00F12317" w:rsidRDefault="009C603D" w:rsidP="009C603D">
      <w:pPr>
        <w:pStyle w:val="ConsPlusNormal"/>
        <w:jc w:val="right"/>
        <w:rPr>
          <w:bCs/>
          <w:sz w:val="24"/>
          <w:szCs w:val="24"/>
        </w:rPr>
      </w:pPr>
      <w:r w:rsidRPr="00F12317">
        <w:rPr>
          <w:bCs/>
          <w:sz w:val="24"/>
          <w:szCs w:val="24"/>
        </w:rPr>
        <w:t xml:space="preserve"> муниципального района на 2021-2023 годы»</w:t>
      </w:r>
    </w:p>
    <w:p w:rsidR="009C603D" w:rsidRPr="00F12317" w:rsidRDefault="009C603D" w:rsidP="009C603D">
      <w:pPr>
        <w:pStyle w:val="ConsPlusNormal"/>
        <w:jc w:val="right"/>
        <w:rPr>
          <w:sz w:val="24"/>
          <w:szCs w:val="24"/>
        </w:rPr>
      </w:pPr>
    </w:p>
    <w:p w:rsidR="009C603D" w:rsidRPr="00F12317" w:rsidRDefault="009C603D" w:rsidP="009C603D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Цели, задачи, индикаторы оценки результатов муниципальной подпрограммы</w:t>
      </w:r>
    </w:p>
    <w:p w:rsidR="009C603D" w:rsidRPr="00F12317" w:rsidRDefault="009C603D" w:rsidP="009C603D">
      <w:pPr>
        <w:pStyle w:val="ConsPlusNormal"/>
        <w:jc w:val="center"/>
        <w:rPr>
          <w:sz w:val="24"/>
          <w:szCs w:val="24"/>
        </w:rPr>
      </w:pPr>
      <w:r w:rsidRPr="00F12317">
        <w:rPr>
          <w:sz w:val="24"/>
          <w:szCs w:val="24"/>
        </w:rPr>
        <w:t>и финансирование по мероприятиям подпрограммы</w:t>
      </w:r>
    </w:p>
    <w:p w:rsidR="00807D2E" w:rsidRPr="00F12317" w:rsidRDefault="009C603D" w:rsidP="00807D2E">
      <w:pPr>
        <w:pStyle w:val="ConsPlusNormal"/>
        <w:jc w:val="center"/>
        <w:rPr>
          <w:bCs/>
          <w:sz w:val="24"/>
          <w:szCs w:val="24"/>
        </w:rPr>
      </w:pPr>
      <w:r w:rsidRPr="00F12317">
        <w:rPr>
          <w:sz w:val="24"/>
          <w:szCs w:val="24"/>
        </w:rPr>
        <w:t>«</w:t>
      </w:r>
      <w:r w:rsidR="00807D2E" w:rsidRPr="00F12317">
        <w:rPr>
          <w:bCs/>
          <w:sz w:val="24"/>
          <w:szCs w:val="24"/>
        </w:rPr>
        <w:t xml:space="preserve">Поддержка работающей молодежи </w:t>
      </w:r>
      <w:r w:rsidR="00807D2E" w:rsidRPr="00F12317">
        <w:rPr>
          <w:sz w:val="24"/>
          <w:szCs w:val="24"/>
        </w:rPr>
        <w:t>Мамадышского</w:t>
      </w:r>
    </w:p>
    <w:p w:rsidR="009C603D" w:rsidRPr="00F12317" w:rsidRDefault="00807D2E" w:rsidP="00807D2E">
      <w:pPr>
        <w:pStyle w:val="ConsPlusNormal"/>
        <w:jc w:val="center"/>
        <w:rPr>
          <w:sz w:val="24"/>
          <w:szCs w:val="24"/>
        </w:rPr>
      </w:pPr>
      <w:r w:rsidRPr="00F12317">
        <w:rPr>
          <w:bCs/>
          <w:sz w:val="24"/>
          <w:szCs w:val="24"/>
        </w:rPr>
        <w:t>муниципального района на 2021-2023 годы»</w:t>
      </w:r>
    </w:p>
    <w:p w:rsidR="009C603D" w:rsidRPr="00F12317" w:rsidRDefault="009C603D" w:rsidP="009C603D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226"/>
        <w:tblW w:w="16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2133"/>
        <w:gridCol w:w="2055"/>
        <w:gridCol w:w="2373"/>
        <w:gridCol w:w="1697"/>
        <w:gridCol w:w="1687"/>
        <w:gridCol w:w="2258"/>
        <w:gridCol w:w="736"/>
        <w:gridCol w:w="14"/>
        <w:gridCol w:w="671"/>
        <w:gridCol w:w="17"/>
        <w:gridCol w:w="9"/>
        <w:gridCol w:w="741"/>
        <w:gridCol w:w="951"/>
        <w:gridCol w:w="926"/>
        <w:gridCol w:w="25"/>
        <w:gridCol w:w="951"/>
      </w:tblGrid>
      <w:tr w:rsidR="00413263" w:rsidRPr="00F12317" w:rsidTr="007A1FC2">
        <w:trPr>
          <w:trHeight w:val="948"/>
        </w:trPr>
        <w:tc>
          <w:tcPr>
            <w:tcW w:w="1763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Наименование цели</w:t>
            </w:r>
          </w:p>
        </w:tc>
        <w:tc>
          <w:tcPr>
            <w:tcW w:w="168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1763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846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504" w:type="dxa"/>
            <w:gridSpan w:val="6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3255" w:type="dxa"/>
            <w:gridSpan w:val="4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Финансирование с указанием источника финансирования</w:t>
            </w:r>
          </w:p>
        </w:tc>
      </w:tr>
      <w:tr w:rsidR="00413263" w:rsidRPr="00F12317" w:rsidTr="007A1FC2">
        <w:trPr>
          <w:trHeight w:val="512"/>
        </w:trPr>
        <w:tc>
          <w:tcPr>
            <w:tcW w:w="1763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390" w:type="dxa"/>
            <w:gridSpan w:val="2"/>
          </w:tcPr>
          <w:p w:rsidR="00413263" w:rsidRPr="00F12317" w:rsidRDefault="00413263" w:rsidP="007A1FC2">
            <w:pPr>
              <w:pStyle w:val="ConsPlusNormal"/>
              <w:ind w:left="-62" w:firstLine="0"/>
              <w:jc w:val="center"/>
              <w:rPr>
                <w:sz w:val="24"/>
                <w:szCs w:val="24"/>
                <w:lang w:val="tt-RU"/>
              </w:rPr>
            </w:pPr>
          </w:p>
          <w:p w:rsidR="00413263" w:rsidRPr="00F12317" w:rsidRDefault="00413263" w:rsidP="007A1FC2">
            <w:pPr>
              <w:pStyle w:val="ConsPlusNormal"/>
              <w:ind w:left="-62"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585" w:type="dxa"/>
            <w:gridSpan w:val="2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  <w:tc>
          <w:tcPr>
            <w:tcW w:w="1051" w:type="dxa"/>
          </w:tcPr>
          <w:p w:rsidR="00413263" w:rsidRPr="00F12317" w:rsidRDefault="00413263" w:rsidP="007A1FC2">
            <w:pPr>
              <w:pStyle w:val="ConsPlusNormal"/>
              <w:ind w:left="-779"/>
              <w:jc w:val="center"/>
              <w:rPr>
                <w:sz w:val="24"/>
                <w:szCs w:val="24"/>
                <w:lang w:val="tt-RU"/>
              </w:rPr>
            </w:pPr>
          </w:p>
          <w:p w:rsidR="00413263" w:rsidRPr="00F12317" w:rsidRDefault="00413263" w:rsidP="007A1FC2">
            <w:pPr>
              <w:pStyle w:val="ConsPlusNormal"/>
              <w:ind w:left="-779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2021</w:t>
            </w:r>
          </w:p>
        </w:tc>
        <w:tc>
          <w:tcPr>
            <w:tcW w:w="1088" w:type="dxa"/>
            <w:gridSpan w:val="2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2022</w:t>
            </w:r>
          </w:p>
        </w:tc>
        <w:tc>
          <w:tcPr>
            <w:tcW w:w="11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2023</w:t>
            </w:r>
          </w:p>
        </w:tc>
      </w:tr>
      <w:tr w:rsidR="00413263" w:rsidRPr="00F12317" w:rsidTr="007A1FC2">
        <w:trPr>
          <w:trHeight w:val="420"/>
        </w:trPr>
        <w:tc>
          <w:tcPr>
            <w:tcW w:w="1763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413263" w:rsidRPr="00F12317" w:rsidRDefault="00413263" w:rsidP="007A1FC2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413263" w:rsidRPr="00F12317" w:rsidRDefault="00413263" w:rsidP="007A1FC2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3</w:t>
            </w: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413263" w:rsidRPr="00F12317" w:rsidRDefault="00413263" w:rsidP="007A1FC2">
            <w:pPr>
              <w:pStyle w:val="ConsPlusNormal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7</w:t>
            </w:r>
          </w:p>
        </w:tc>
        <w:tc>
          <w:tcPr>
            <w:tcW w:w="529" w:type="dxa"/>
            <w:gridSpan w:val="2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8</w:t>
            </w:r>
          </w:p>
        </w:tc>
        <w:tc>
          <w:tcPr>
            <w:tcW w:w="390" w:type="dxa"/>
            <w:gridSpan w:val="2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9</w:t>
            </w:r>
          </w:p>
        </w:tc>
        <w:tc>
          <w:tcPr>
            <w:tcW w:w="585" w:type="dxa"/>
            <w:gridSpan w:val="2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1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11</w:t>
            </w:r>
          </w:p>
        </w:tc>
        <w:tc>
          <w:tcPr>
            <w:tcW w:w="1088" w:type="dxa"/>
            <w:gridSpan w:val="2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13</w:t>
            </w:r>
          </w:p>
        </w:tc>
      </w:tr>
      <w:tr w:rsidR="00413263" w:rsidRPr="00F12317" w:rsidTr="007A1FC2">
        <w:trPr>
          <w:trHeight w:val="462"/>
        </w:trPr>
        <w:tc>
          <w:tcPr>
            <w:tcW w:w="1763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Поддержка и создание условий для работающей молодежи Мамадышского муниципального района и их адаптация к рынку труда, обеспечению защиты от безработицы; обеспечение своевременного и качественного исполнения полномочий в </w:t>
            </w:r>
            <w:r w:rsidRPr="00F12317">
              <w:rPr>
                <w:sz w:val="24"/>
                <w:szCs w:val="24"/>
              </w:rPr>
              <w:lastRenderedPageBreak/>
              <w:t>сфере содействия занятости населения</w:t>
            </w:r>
          </w:p>
        </w:tc>
        <w:tc>
          <w:tcPr>
            <w:tcW w:w="1688" w:type="dxa"/>
          </w:tcPr>
          <w:p w:rsidR="00413263" w:rsidRPr="00F12317" w:rsidRDefault="00413263" w:rsidP="007A1FC2">
            <w:pPr>
              <w:tabs>
                <w:tab w:val="left" w:leader="dot" w:pos="432"/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доступного, качественного предоставления государственных услуг в сфере содействия в трудоустройстве молодежи;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стимулирование создания рабочих мест для незанятой  молодежи Мамадышского </w:t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района;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-проведение специальной оценки условий труда;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  <w:r w:rsidRPr="00F1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-обучение и проверка знаний требований охраны труда работников организаций;</w:t>
            </w:r>
            <w:r w:rsidRPr="00F1231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763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lastRenderedPageBreak/>
              <w:t>«</w:t>
            </w:r>
            <w:r w:rsidRPr="00F12317">
              <w:rPr>
                <w:bCs/>
                <w:sz w:val="24"/>
                <w:szCs w:val="24"/>
              </w:rPr>
              <w:t>Поддержка</w:t>
            </w:r>
          </w:p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 xml:space="preserve">работающей молодежи </w:t>
            </w:r>
            <w:r w:rsidRPr="00F12317">
              <w:rPr>
                <w:sz w:val="24"/>
                <w:szCs w:val="24"/>
              </w:rPr>
              <w:t>Мамадышского</w:t>
            </w:r>
            <w:r w:rsidRPr="00F12317">
              <w:rPr>
                <w:bCs/>
                <w:sz w:val="24"/>
                <w:szCs w:val="24"/>
              </w:rPr>
              <w:t xml:space="preserve"> муниципального района на 2021-2023 годы»</w:t>
            </w: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Программа «Ты- предприниматель»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608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Охват молодежи, участвующей в мероприятиях, направленных на развитие добровольческого движения, %</w:t>
            </w:r>
          </w:p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7" w:type="dxa"/>
            <w:gridSpan w:val="3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78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1116" w:type="dxa"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13263" w:rsidRPr="00F12317" w:rsidTr="007A1FC2">
        <w:trPr>
          <w:trHeight w:val="1518"/>
        </w:trPr>
        <w:tc>
          <w:tcPr>
            <w:tcW w:w="1763" w:type="dxa"/>
            <w:vMerge w:val="restart"/>
          </w:tcPr>
          <w:p w:rsidR="00413263" w:rsidRPr="00F12317" w:rsidRDefault="00413263" w:rsidP="007A1F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413263" w:rsidRPr="00F12317" w:rsidRDefault="00413263" w:rsidP="007A1F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413263" w:rsidRPr="00F12317" w:rsidRDefault="00413263" w:rsidP="007A1F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Встреча с молодежью Мамадышского муниципального района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413263" w:rsidRPr="00F12317" w:rsidRDefault="00413263" w:rsidP="007A1F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78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 w:val="restart"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 w:val="restart"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978"/>
        </w:trPr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Чемпионат по интеллектуальным играм среди организаций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413263" w:rsidRPr="00F12317" w:rsidRDefault="00413263" w:rsidP="007A1F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78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978"/>
        </w:trPr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317">
              <w:rPr>
                <w:rFonts w:ascii="Arial" w:hAnsi="Arial" w:cs="Arial"/>
                <w:bCs/>
                <w:sz w:val="24"/>
                <w:szCs w:val="24"/>
              </w:rPr>
              <w:t>Фестиваль «Весенняя капель»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413263" w:rsidRPr="00F12317" w:rsidRDefault="00413263" w:rsidP="007A1F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78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978"/>
        </w:trPr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Концерт «</w:t>
            </w:r>
            <w:r w:rsidRPr="00F12317">
              <w:rPr>
                <w:sz w:val="24"/>
                <w:szCs w:val="24"/>
                <w:lang w:val="en-US"/>
              </w:rPr>
              <w:t>NEXT</w:t>
            </w:r>
            <w:r w:rsidRPr="00F12317">
              <w:rPr>
                <w:sz w:val="24"/>
                <w:szCs w:val="24"/>
              </w:rPr>
              <w:t>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-МБУ МПК «Мечта»;</w:t>
            </w:r>
          </w:p>
          <w:p w:rsidR="00413263" w:rsidRPr="00F12317" w:rsidRDefault="00413263" w:rsidP="007A1F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78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978"/>
        </w:trPr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«День молодежи»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78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266"/>
        </w:trPr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bCs/>
                <w:sz w:val="24"/>
                <w:szCs w:val="24"/>
              </w:rPr>
              <w:t xml:space="preserve">Фестиваль красок «Все краски мира» </w:t>
            </w:r>
            <w:r w:rsidRPr="00F12317">
              <w:rPr>
                <w:sz w:val="24"/>
                <w:szCs w:val="24"/>
              </w:rPr>
              <w:t>Спартакиада «Здоровье» среди работающей молодежи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- МБУ МПК «Мечта»;</w:t>
            </w: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gridSpan w:val="4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78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1208"/>
        </w:trPr>
        <w:tc>
          <w:tcPr>
            <w:tcW w:w="1763" w:type="dxa"/>
            <w:vMerge w:val="restart"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rPr>
                <w:bCs/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 xml:space="preserve">Молодежная </w:t>
            </w:r>
            <w:proofErr w:type="spellStart"/>
            <w:r w:rsidRPr="00F12317">
              <w:rPr>
                <w:sz w:val="24"/>
                <w:szCs w:val="24"/>
              </w:rPr>
              <w:t>квест</w:t>
            </w:r>
            <w:proofErr w:type="spellEnd"/>
            <w:r w:rsidRPr="00F12317">
              <w:rPr>
                <w:sz w:val="24"/>
                <w:szCs w:val="24"/>
              </w:rPr>
              <w:t>-игра «Вечерний дозор»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 xml:space="preserve"> МБУ МПК «Мечта»;</w:t>
            </w: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92" w:type="dxa"/>
            <w:gridSpan w:val="3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 w:val="restart"/>
            <w:tcBorders>
              <w:top w:val="nil"/>
            </w:tcBorders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1208"/>
        </w:trPr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Акция «Ты –предприниматель»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92" w:type="dxa"/>
            <w:gridSpan w:val="3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1208"/>
        </w:trPr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Акция «Открой свой бизнес»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92" w:type="dxa"/>
            <w:gridSpan w:val="3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1208"/>
        </w:trPr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Встреча с молодежью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92" w:type="dxa"/>
            <w:gridSpan w:val="3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1208"/>
        </w:trPr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12317">
              <w:rPr>
                <w:color w:val="000000"/>
                <w:sz w:val="24"/>
                <w:szCs w:val="24"/>
              </w:rPr>
              <w:t>Спартакиада среди организаций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92" w:type="dxa"/>
            <w:gridSpan w:val="3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13263" w:rsidRPr="00F12317" w:rsidTr="007A1FC2">
        <w:trPr>
          <w:trHeight w:val="1208"/>
        </w:trPr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413263" w:rsidRPr="00F12317" w:rsidRDefault="00413263" w:rsidP="007A1FC2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F12317">
              <w:rPr>
                <w:sz w:val="24"/>
                <w:szCs w:val="24"/>
              </w:rPr>
              <w:t>Квест</w:t>
            </w:r>
            <w:proofErr w:type="spellEnd"/>
            <w:r w:rsidRPr="00F12317">
              <w:rPr>
                <w:sz w:val="24"/>
                <w:szCs w:val="24"/>
              </w:rPr>
              <w:t xml:space="preserve"> «Мы –будущее Татарстана»</w:t>
            </w:r>
          </w:p>
        </w:tc>
        <w:tc>
          <w:tcPr>
            <w:tcW w:w="1467" w:type="dxa"/>
          </w:tcPr>
          <w:p w:rsidR="00413263" w:rsidRPr="00F12317" w:rsidRDefault="00413263" w:rsidP="007A1FC2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МБУ МПК «Мечта»;</w:t>
            </w:r>
          </w:p>
        </w:tc>
        <w:tc>
          <w:tcPr>
            <w:tcW w:w="1452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13263" w:rsidRPr="00F12317" w:rsidRDefault="00413263" w:rsidP="007A1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13263" w:rsidRPr="00F12317" w:rsidRDefault="00413263" w:rsidP="007A1F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12317">
              <w:rPr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413263" w:rsidRPr="00F12317" w:rsidRDefault="00413263" w:rsidP="007A1FC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2317">
              <w:rPr>
                <w:rFonts w:ascii="Arial" w:hAnsi="Arial" w:cs="Arial"/>
                <w:sz w:val="24"/>
                <w:szCs w:val="24"/>
              </w:rPr>
              <w:t>1</w:t>
            </w:r>
            <w:r w:rsidRPr="00F1231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592" w:type="dxa"/>
            <w:gridSpan w:val="3"/>
          </w:tcPr>
          <w:p w:rsidR="00413263" w:rsidRPr="00F12317" w:rsidRDefault="00413263" w:rsidP="007A1FC2">
            <w:pPr>
              <w:pStyle w:val="ConsPlusNormal"/>
              <w:ind w:firstLine="0"/>
              <w:rPr>
                <w:sz w:val="24"/>
                <w:szCs w:val="24"/>
                <w:lang w:val="tt-RU"/>
              </w:rPr>
            </w:pPr>
            <w:r w:rsidRPr="00F12317">
              <w:rPr>
                <w:sz w:val="24"/>
                <w:szCs w:val="24"/>
              </w:rPr>
              <w:t>1</w:t>
            </w:r>
            <w:r w:rsidRPr="00F12317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 w:rsidR="00413263" w:rsidRPr="00F12317" w:rsidRDefault="00413263" w:rsidP="007A1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</w:tcPr>
          <w:p w:rsidR="00413263" w:rsidRPr="00F12317" w:rsidRDefault="00413263" w:rsidP="007A1FC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C603D" w:rsidRPr="00F12317" w:rsidRDefault="009C603D" w:rsidP="009C603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tt-RU"/>
        </w:rPr>
        <w:sectPr w:rsidR="009C603D" w:rsidRPr="00F12317" w:rsidSect="00087CA1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B003ED" w:rsidRPr="00F12317" w:rsidRDefault="00B003ED" w:rsidP="005774D4">
      <w:pPr>
        <w:rPr>
          <w:rFonts w:ascii="Arial" w:hAnsi="Arial" w:cs="Arial"/>
          <w:sz w:val="24"/>
          <w:szCs w:val="24"/>
          <w:lang w:eastAsia="ru-RU"/>
        </w:rPr>
      </w:pPr>
    </w:p>
    <w:sectPr w:rsidR="00B003ED" w:rsidRPr="00F12317" w:rsidSect="00087CA1">
      <w:pgSz w:w="11905" w:h="16838"/>
      <w:pgMar w:top="993" w:right="1132" w:bottom="709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27EB"/>
    <w:multiLevelType w:val="hybridMultilevel"/>
    <w:tmpl w:val="6B3A1FBE"/>
    <w:lvl w:ilvl="0" w:tplc="FF32C4F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FF00C8B"/>
    <w:multiLevelType w:val="hybridMultilevel"/>
    <w:tmpl w:val="4AAAD046"/>
    <w:lvl w:ilvl="0" w:tplc="03B828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173"/>
    <w:multiLevelType w:val="hybridMultilevel"/>
    <w:tmpl w:val="D02E0A68"/>
    <w:lvl w:ilvl="0" w:tplc="08E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EE5"/>
    <w:multiLevelType w:val="hybridMultilevel"/>
    <w:tmpl w:val="93E2E10A"/>
    <w:lvl w:ilvl="0" w:tplc="2EE67D76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B583E45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1CE0C70"/>
    <w:multiLevelType w:val="hybridMultilevel"/>
    <w:tmpl w:val="8E26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05653"/>
    <w:multiLevelType w:val="hybridMultilevel"/>
    <w:tmpl w:val="EE108504"/>
    <w:lvl w:ilvl="0" w:tplc="C51C7228">
      <w:start w:val="2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F5C1AFE"/>
    <w:multiLevelType w:val="hybridMultilevel"/>
    <w:tmpl w:val="EF448486"/>
    <w:lvl w:ilvl="0" w:tplc="85A462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D3606"/>
    <w:multiLevelType w:val="hybridMultilevel"/>
    <w:tmpl w:val="6320528A"/>
    <w:lvl w:ilvl="0" w:tplc="36FE1B8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447FDC"/>
    <w:multiLevelType w:val="hybridMultilevel"/>
    <w:tmpl w:val="D85E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E7977"/>
    <w:multiLevelType w:val="hybridMultilevel"/>
    <w:tmpl w:val="B4803488"/>
    <w:lvl w:ilvl="0" w:tplc="71FAE82E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485F1B2A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B2B7A7D"/>
    <w:multiLevelType w:val="hybridMultilevel"/>
    <w:tmpl w:val="9A9001A4"/>
    <w:lvl w:ilvl="0" w:tplc="E3C6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B2426"/>
    <w:multiLevelType w:val="hybridMultilevel"/>
    <w:tmpl w:val="E6FC1922"/>
    <w:lvl w:ilvl="0" w:tplc="FF32C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59F13AC1"/>
    <w:multiLevelType w:val="hybridMultilevel"/>
    <w:tmpl w:val="12EA021E"/>
    <w:lvl w:ilvl="0" w:tplc="85BC127A">
      <w:start w:val="6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B2D1C69"/>
    <w:multiLevelType w:val="hybridMultilevel"/>
    <w:tmpl w:val="30D4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207BA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E54F9A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6494708"/>
    <w:multiLevelType w:val="hybridMultilevel"/>
    <w:tmpl w:val="962213F0"/>
    <w:lvl w:ilvl="0" w:tplc="20F6040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2DA8514" w:tentative="1">
      <w:start w:val="1"/>
      <w:numFmt w:val="lowerLetter"/>
      <w:lvlText w:val="%2."/>
      <w:lvlJc w:val="left"/>
      <w:pPr>
        <w:ind w:left="1800" w:hanging="360"/>
      </w:pPr>
    </w:lvl>
    <w:lvl w:ilvl="2" w:tplc="BD8E9C8E" w:tentative="1">
      <w:start w:val="1"/>
      <w:numFmt w:val="lowerRoman"/>
      <w:lvlText w:val="%3."/>
      <w:lvlJc w:val="right"/>
      <w:pPr>
        <w:ind w:left="2520" w:hanging="180"/>
      </w:pPr>
    </w:lvl>
    <w:lvl w:ilvl="3" w:tplc="5BF8A052" w:tentative="1">
      <w:start w:val="1"/>
      <w:numFmt w:val="decimal"/>
      <w:lvlText w:val="%4."/>
      <w:lvlJc w:val="left"/>
      <w:pPr>
        <w:ind w:left="3240" w:hanging="360"/>
      </w:pPr>
    </w:lvl>
    <w:lvl w:ilvl="4" w:tplc="E328FB7E" w:tentative="1">
      <w:start w:val="1"/>
      <w:numFmt w:val="lowerLetter"/>
      <w:lvlText w:val="%5."/>
      <w:lvlJc w:val="left"/>
      <w:pPr>
        <w:ind w:left="3960" w:hanging="360"/>
      </w:pPr>
    </w:lvl>
    <w:lvl w:ilvl="5" w:tplc="C346F90A" w:tentative="1">
      <w:start w:val="1"/>
      <w:numFmt w:val="lowerRoman"/>
      <w:lvlText w:val="%6."/>
      <w:lvlJc w:val="right"/>
      <w:pPr>
        <w:ind w:left="4680" w:hanging="180"/>
      </w:pPr>
    </w:lvl>
    <w:lvl w:ilvl="6" w:tplc="9296F9B6" w:tentative="1">
      <w:start w:val="1"/>
      <w:numFmt w:val="decimal"/>
      <w:lvlText w:val="%7."/>
      <w:lvlJc w:val="left"/>
      <w:pPr>
        <w:ind w:left="5400" w:hanging="360"/>
      </w:pPr>
    </w:lvl>
    <w:lvl w:ilvl="7" w:tplc="83E80436" w:tentative="1">
      <w:start w:val="1"/>
      <w:numFmt w:val="lowerLetter"/>
      <w:lvlText w:val="%8."/>
      <w:lvlJc w:val="left"/>
      <w:pPr>
        <w:ind w:left="6120" w:hanging="360"/>
      </w:pPr>
    </w:lvl>
    <w:lvl w:ilvl="8" w:tplc="044062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6E449E"/>
    <w:multiLevelType w:val="hybridMultilevel"/>
    <w:tmpl w:val="FB5ED1C6"/>
    <w:lvl w:ilvl="0" w:tplc="7F9058B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FF6EEE"/>
    <w:multiLevelType w:val="hybridMultilevel"/>
    <w:tmpl w:val="E6FC1922"/>
    <w:lvl w:ilvl="0" w:tplc="FF32C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22"/>
  </w:num>
  <w:num w:numId="9">
    <w:abstractNumId w:val="16"/>
  </w:num>
  <w:num w:numId="10">
    <w:abstractNumId w:val="18"/>
  </w:num>
  <w:num w:numId="11">
    <w:abstractNumId w:val="2"/>
  </w:num>
  <w:num w:numId="12">
    <w:abstractNumId w:val="8"/>
  </w:num>
  <w:num w:numId="13">
    <w:abstractNumId w:val="12"/>
  </w:num>
  <w:num w:numId="14">
    <w:abstractNumId w:val="11"/>
  </w:num>
  <w:num w:numId="15">
    <w:abstractNumId w:val="17"/>
  </w:num>
  <w:num w:numId="16">
    <w:abstractNumId w:val="14"/>
  </w:num>
  <w:num w:numId="17">
    <w:abstractNumId w:val="15"/>
  </w:num>
  <w:num w:numId="18">
    <w:abstractNumId w:val="21"/>
  </w:num>
  <w:num w:numId="19">
    <w:abstractNumId w:val="19"/>
  </w:num>
  <w:num w:numId="20">
    <w:abstractNumId w:val="4"/>
  </w:num>
  <w:num w:numId="21">
    <w:abstractNumId w:val="3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B9"/>
    <w:rsid w:val="00000EDB"/>
    <w:rsid w:val="00005491"/>
    <w:rsid w:val="0003499E"/>
    <w:rsid w:val="00057212"/>
    <w:rsid w:val="0006063C"/>
    <w:rsid w:val="00071A38"/>
    <w:rsid w:val="00087CA1"/>
    <w:rsid w:val="000A3028"/>
    <w:rsid w:val="000B7BF9"/>
    <w:rsid w:val="000D23D3"/>
    <w:rsid w:val="000E17CA"/>
    <w:rsid w:val="000F4936"/>
    <w:rsid w:val="001022F5"/>
    <w:rsid w:val="001229E4"/>
    <w:rsid w:val="001258DD"/>
    <w:rsid w:val="00135F7E"/>
    <w:rsid w:val="00141692"/>
    <w:rsid w:val="00156B9E"/>
    <w:rsid w:val="00173263"/>
    <w:rsid w:val="00194210"/>
    <w:rsid w:val="00197CBB"/>
    <w:rsid w:val="001B70E7"/>
    <w:rsid w:val="001C0504"/>
    <w:rsid w:val="001C158A"/>
    <w:rsid w:val="001D3E09"/>
    <w:rsid w:val="001F1BF4"/>
    <w:rsid w:val="002162C4"/>
    <w:rsid w:val="002208B0"/>
    <w:rsid w:val="00230644"/>
    <w:rsid w:val="0024120A"/>
    <w:rsid w:val="0025510D"/>
    <w:rsid w:val="002602A3"/>
    <w:rsid w:val="002706C2"/>
    <w:rsid w:val="002721E8"/>
    <w:rsid w:val="00282E47"/>
    <w:rsid w:val="00295CA3"/>
    <w:rsid w:val="002A42FC"/>
    <w:rsid w:val="002D060C"/>
    <w:rsid w:val="002D5F4E"/>
    <w:rsid w:val="002E3117"/>
    <w:rsid w:val="002E5A69"/>
    <w:rsid w:val="002E5D38"/>
    <w:rsid w:val="00306C37"/>
    <w:rsid w:val="00310641"/>
    <w:rsid w:val="00321B75"/>
    <w:rsid w:val="00324D3D"/>
    <w:rsid w:val="003377C7"/>
    <w:rsid w:val="003614C0"/>
    <w:rsid w:val="00376B89"/>
    <w:rsid w:val="00377F4D"/>
    <w:rsid w:val="00386120"/>
    <w:rsid w:val="00394C9A"/>
    <w:rsid w:val="003A37D2"/>
    <w:rsid w:val="003E38DC"/>
    <w:rsid w:val="003E40CE"/>
    <w:rsid w:val="003F0F19"/>
    <w:rsid w:val="0041020C"/>
    <w:rsid w:val="00413263"/>
    <w:rsid w:val="0044266B"/>
    <w:rsid w:val="0045062E"/>
    <w:rsid w:val="00466D85"/>
    <w:rsid w:val="0049107A"/>
    <w:rsid w:val="004C2AF3"/>
    <w:rsid w:val="004C4C95"/>
    <w:rsid w:val="004E049B"/>
    <w:rsid w:val="004E4E23"/>
    <w:rsid w:val="00516ED6"/>
    <w:rsid w:val="00527827"/>
    <w:rsid w:val="005774D4"/>
    <w:rsid w:val="005B44B0"/>
    <w:rsid w:val="005C012C"/>
    <w:rsid w:val="005C25B3"/>
    <w:rsid w:val="005C6584"/>
    <w:rsid w:val="005E167B"/>
    <w:rsid w:val="005E440D"/>
    <w:rsid w:val="005F43CB"/>
    <w:rsid w:val="00601B00"/>
    <w:rsid w:val="00604149"/>
    <w:rsid w:val="0060618B"/>
    <w:rsid w:val="0061511C"/>
    <w:rsid w:val="006179D1"/>
    <w:rsid w:val="00621BE3"/>
    <w:rsid w:val="00621D49"/>
    <w:rsid w:val="0062693F"/>
    <w:rsid w:val="00632716"/>
    <w:rsid w:val="006354D1"/>
    <w:rsid w:val="00637A3F"/>
    <w:rsid w:val="00654962"/>
    <w:rsid w:val="00657556"/>
    <w:rsid w:val="00670D39"/>
    <w:rsid w:val="00671CA8"/>
    <w:rsid w:val="00675285"/>
    <w:rsid w:val="00681389"/>
    <w:rsid w:val="0069475A"/>
    <w:rsid w:val="006B07C0"/>
    <w:rsid w:val="006B34B4"/>
    <w:rsid w:val="006C7051"/>
    <w:rsid w:val="006D25E8"/>
    <w:rsid w:val="006E6C5E"/>
    <w:rsid w:val="006E73A2"/>
    <w:rsid w:val="00711987"/>
    <w:rsid w:val="00717CB1"/>
    <w:rsid w:val="007259D3"/>
    <w:rsid w:val="007309E8"/>
    <w:rsid w:val="007348DB"/>
    <w:rsid w:val="00737BB7"/>
    <w:rsid w:val="00747CFE"/>
    <w:rsid w:val="007542DA"/>
    <w:rsid w:val="007615BF"/>
    <w:rsid w:val="0077460C"/>
    <w:rsid w:val="00774D6F"/>
    <w:rsid w:val="007755F3"/>
    <w:rsid w:val="00795C78"/>
    <w:rsid w:val="007A1FC2"/>
    <w:rsid w:val="007B2E59"/>
    <w:rsid w:val="007D1CF3"/>
    <w:rsid w:val="007D310B"/>
    <w:rsid w:val="007E35E0"/>
    <w:rsid w:val="007F3F62"/>
    <w:rsid w:val="007F79CE"/>
    <w:rsid w:val="00800E94"/>
    <w:rsid w:val="00807D2E"/>
    <w:rsid w:val="00810F79"/>
    <w:rsid w:val="008168FA"/>
    <w:rsid w:val="00824598"/>
    <w:rsid w:val="00852B3D"/>
    <w:rsid w:val="0086277F"/>
    <w:rsid w:val="008755B5"/>
    <w:rsid w:val="008800FA"/>
    <w:rsid w:val="00884B98"/>
    <w:rsid w:val="00895EDA"/>
    <w:rsid w:val="008A2A09"/>
    <w:rsid w:val="008A3D79"/>
    <w:rsid w:val="008A7934"/>
    <w:rsid w:val="008C0343"/>
    <w:rsid w:val="008E2A73"/>
    <w:rsid w:val="008E372F"/>
    <w:rsid w:val="008E6E3F"/>
    <w:rsid w:val="008E7196"/>
    <w:rsid w:val="008F10E8"/>
    <w:rsid w:val="008F132A"/>
    <w:rsid w:val="00901849"/>
    <w:rsid w:val="00926427"/>
    <w:rsid w:val="00931A80"/>
    <w:rsid w:val="00942806"/>
    <w:rsid w:val="00952056"/>
    <w:rsid w:val="0095398F"/>
    <w:rsid w:val="009542CA"/>
    <w:rsid w:val="0096029E"/>
    <w:rsid w:val="0096435A"/>
    <w:rsid w:val="009653D9"/>
    <w:rsid w:val="00965CDF"/>
    <w:rsid w:val="00983D39"/>
    <w:rsid w:val="00990170"/>
    <w:rsid w:val="0099043C"/>
    <w:rsid w:val="0099154A"/>
    <w:rsid w:val="009917C1"/>
    <w:rsid w:val="00995EB6"/>
    <w:rsid w:val="009A16E9"/>
    <w:rsid w:val="009C603D"/>
    <w:rsid w:val="009C7194"/>
    <w:rsid w:val="009F7E52"/>
    <w:rsid w:val="00A13DCB"/>
    <w:rsid w:val="00A203A6"/>
    <w:rsid w:val="00A22A54"/>
    <w:rsid w:val="00A35281"/>
    <w:rsid w:val="00A35A94"/>
    <w:rsid w:val="00A41B47"/>
    <w:rsid w:val="00A53E32"/>
    <w:rsid w:val="00A61D3D"/>
    <w:rsid w:val="00A740C9"/>
    <w:rsid w:val="00A91FD9"/>
    <w:rsid w:val="00AA5C73"/>
    <w:rsid w:val="00AB17AE"/>
    <w:rsid w:val="00AD0F69"/>
    <w:rsid w:val="00B003ED"/>
    <w:rsid w:val="00B018AD"/>
    <w:rsid w:val="00B1529E"/>
    <w:rsid w:val="00B21702"/>
    <w:rsid w:val="00B21715"/>
    <w:rsid w:val="00B21E49"/>
    <w:rsid w:val="00B35207"/>
    <w:rsid w:val="00B43806"/>
    <w:rsid w:val="00B5114C"/>
    <w:rsid w:val="00B5380D"/>
    <w:rsid w:val="00B71666"/>
    <w:rsid w:val="00B9129F"/>
    <w:rsid w:val="00B938EF"/>
    <w:rsid w:val="00B94E7A"/>
    <w:rsid w:val="00BA60B4"/>
    <w:rsid w:val="00BC0DED"/>
    <w:rsid w:val="00BC7F94"/>
    <w:rsid w:val="00BD2DBA"/>
    <w:rsid w:val="00BE40F6"/>
    <w:rsid w:val="00BF2CFD"/>
    <w:rsid w:val="00BF6C7F"/>
    <w:rsid w:val="00C0232F"/>
    <w:rsid w:val="00C1250C"/>
    <w:rsid w:val="00C3795A"/>
    <w:rsid w:val="00C469A0"/>
    <w:rsid w:val="00C62AB9"/>
    <w:rsid w:val="00C67A8D"/>
    <w:rsid w:val="00C72656"/>
    <w:rsid w:val="00C76B69"/>
    <w:rsid w:val="00CB30C1"/>
    <w:rsid w:val="00CD36B3"/>
    <w:rsid w:val="00CE3475"/>
    <w:rsid w:val="00CF4832"/>
    <w:rsid w:val="00D04986"/>
    <w:rsid w:val="00D06F95"/>
    <w:rsid w:val="00D156C5"/>
    <w:rsid w:val="00D177CB"/>
    <w:rsid w:val="00D312C1"/>
    <w:rsid w:val="00D31F17"/>
    <w:rsid w:val="00D33A6B"/>
    <w:rsid w:val="00D50F92"/>
    <w:rsid w:val="00D54F1B"/>
    <w:rsid w:val="00D650DB"/>
    <w:rsid w:val="00D7207F"/>
    <w:rsid w:val="00D7412C"/>
    <w:rsid w:val="00D7540B"/>
    <w:rsid w:val="00D83EA3"/>
    <w:rsid w:val="00DA405F"/>
    <w:rsid w:val="00DA78E5"/>
    <w:rsid w:val="00DB4348"/>
    <w:rsid w:val="00DC23F3"/>
    <w:rsid w:val="00DD1221"/>
    <w:rsid w:val="00DD5220"/>
    <w:rsid w:val="00DF40FB"/>
    <w:rsid w:val="00E00720"/>
    <w:rsid w:val="00E013B0"/>
    <w:rsid w:val="00E129D1"/>
    <w:rsid w:val="00E16379"/>
    <w:rsid w:val="00E17BEA"/>
    <w:rsid w:val="00E26379"/>
    <w:rsid w:val="00E31F43"/>
    <w:rsid w:val="00E53607"/>
    <w:rsid w:val="00E658EA"/>
    <w:rsid w:val="00E667C4"/>
    <w:rsid w:val="00E8168F"/>
    <w:rsid w:val="00E84CAC"/>
    <w:rsid w:val="00E9416F"/>
    <w:rsid w:val="00EA7154"/>
    <w:rsid w:val="00EB1CC3"/>
    <w:rsid w:val="00EC107B"/>
    <w:rsid w:val="00ED3754"/>
    <w:rsid w:val="00EE315B"/>
    <w:rsid w:val="00EE41F4"/>
    <w:rsid w:val="00EE44B5"/>
    <w:rsid w:val="00EE7463"/>
    <w:rsid w:val="00EF5259"/>
    <w:rsid w:val="00F07130"/>
    <w:rsid w:val="00F12317"/>
    <w:rsid w:val="00F13213"/>
    <w:rsid w:val="00F137B9"/>
    <w:rsid w:val="00F17990"/>
    <w:rsid w:val="00F259C1"/>
    <w:rsid w:val="00F46C15"/>
    <w:rsid w:val="00F47610"/>
    <w:rsid w:val="00F51A22"/>
    <w:rsid w:val="00F5298B"/>
    <w:rsid w:val="00F92B59"/>
    <w:rsid w:val="00FA6156"/>
    <w:rsid w:val="00FA712B"/>
    <w:rsid w:val="00FC2F57"/>
    <w:rsid w:val="00FE1995"/>
    <w:rsid w:val="00FE6BCB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79E7"/>
  <w15:docId w15:val="{FC055793-AB1A-4DFB-A778-599F1128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1CF3"/>
  </w:style>
  <w:style w:type="paragraph" w:styleId="1">
    <w:name w:val="heading 1"/>
    <w:basedOn w:val="a0"/>
    <w:next w:val="a0"/>
    <w:link w:val="10"/>
    <w:uiPriority w:val="9"/>
    <w:qFormat/>
    <w:rsid w:val="004102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DB4348"/>
    <w:pPr>
      <w:keepNext/>
      <w:spacing w:after="0" w:line="240" w:lineRule="auto"/>
      <w:jc w:val="center"/>
      <w:outlineLvl w:val="1"/>
    </w:pPr>
    <w:rPr>
      <w:rFonts w:ascii="Tatar Peterburg" w:eastAsia="Times New Roman" w:hAnsi="Tatar Peterburg" w:cs="Times New Roman"/>
      <w:caps/>
      <w:noProof/>
      <w:sz w:val="28"/>
      <w:szCs w:val="20"/>
    </w:rPr>
  </w:style>
  <w:style w:type="paragraph" w:styleId="3">
    <w:name w:val="heading 3"/>
    <w:aliases w:val=" Знак2 Знак"/>
    <w:basedOn w:val="a0"/>
    <w:next w:val="a0"/>
    <w:link w:val="30"/>
    <w:qFormat/>
    <w:rsid w:val="00DB4348"/>
    <w:pPr>
      <w:keepNext/>
      <w:tabs>
        <w:tab w:val="num" w:pos="720"/>
      </w:tabs>
      <w:spacing w:before="240" w:after="60" w:line="240" w:lineRule="auto"/>
      <w:ind w:left="720" w:hanging="432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DB4348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E440D"/>
    <w:rPr>
      <w:color w:val="0000FF" w:themeColor="hyperlink"/>
      <w:u w:val="single"/>
    </w:rPr>
  </w:style>
  <w:style w:type="paragraph" w:styleId="a5">
    <w:name w:val="Body Text Indent"/>
    <w:basedOn w:val="a0"/>
    <w:link w:val="a6"/>
    <w:rsid w:val="003E38DC"/>
    <w:pPr>
      <w:spacing w:after="0" w:line="240" w:lineRule="auto"/>
      <w:ind w:left="136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E38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E3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Содержимое таблицы"/>
    <w:basedOn w:val="a0"/>
    <w:rsid w:val="00CB30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Body Text"/>
    <w:basedOn w:val="a0"/>
    <w:link w:val="a9"/>
    <w:unhideWhenUsed/>
    <w:rsid w:val="00295CA3"/>
    <w:pPr>
      <w:spacing w:after="120"/>
    </w:pPr>
  </w:style>
  <w:style w:type="character" w:customStyle="1" w:styleId="a9">
    <w:name w:val="Основной текст Знак"/>
    <w:basedOn w:val="a1"/>
    <w:link w:val="a8"/>
    <w:rsid w:val="00295CA3"/>
  </w:style>
  <w:style w:type="paragraph" w:customStyle="1" w:styleId="WW-">
    <w:name w:val="WW-Базовый"/>
    <w:rsid w:val="00621D49"/>
    <w:pPr>
      <w:tabs>
        <w:tab w:val="left" w:pos="708"/>
      </w:tabs>
      <w:suppressAutoHyphens/>
      <w:overflowPunct w:val="0"/>
    </w:pPr>
    <w:rPr>
      <w:rFonts w:ascii="Calibri" w:eastAsia="SimSun" w:hAnsi="Calibri" w:cs="Mangal"/>
      <w:color w:val="00000A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4102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0"/>
    <w:link w:val="ab"/>
    <w:uiPriority w:val="99"/>
    <w:rsid w:val="00410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410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unhideWhenUsed/>
    <w:rsid w:val="0041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41020C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8A7934"/>
    <w:pPr>
      <w:spacing w:after="0" w:line="240" w:lineRule="auto"/>
    </w:pPr>
  </w:style>
  <w:style w:type="character" w:customStyle="1" w:styleId="20">
    <w:name w:val="Заголовок 2 Знак"/>
    <w:basedOn w:val="a1"/>
    <w:link w:val="2"/>
    <w:rsid w:val="00DB4348"/>
    <w:rPr>
      <w:rFonts w:ascii="Tatar Peterburg" w:eastAsia="Times New Roman" w:hAnsi="Tatar Peterburg" w:cs="Times New Roman"/>
      <w:caps/>
      <w:noProof/>
      <w:sz w:val="28"/>
      <w:szCs w:val="20"/>
    </w:rPr>
  </w:style>
  <w:style w:type="character" w:customStyle="1" w:styleId="30">
    <w:name w:val="Заголовок 3 Знак"/>
    <w:aliases w:val=" Знак2 Знак Знак"/>
    <w:basedOn w:val="a1"/>
    <w:link w:val="3"/>
    <w:rsid w:val="00DB434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60">
    <w:name w:val="Заголовок 6 Знак"/>
    <w:basedOn w:val="a1"/>
    <w:link w:val="6"/>
    <w:rsid w:val="00DB4348"/>
    <w:rPr>
      <w:rFonts w:ascii="Times New Roman" w:eastAsia="Times New Roman" w:hAnsi="Times New Roman" w:cs="Times New Roman"/>
      <w:b/>
      <w:bCs/>
    </w:rPr>
  </w:style>
  <w:style w:type="paragraph" w:styleId="af0">
    <w:name w:val="header"/>
    <w:basedOn w:val="a0"/>
    <w:link w:val="af1"/>
    <w:uiPriority w:val="99"/>
    <w:rsid w:val="00DB4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DB434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B43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">
    <w:name w:val="Без интервала Знак"/>
    <w:link w:val="ae"/>
    <w:uiPriority w:val="1"/>
    <w:locked/>
    <w:rsid w:val="00DB4348"/>
  </w:style>
  <w:style w:type="paragraph" w:customStyle="1" w:styleId="ConsPlusTitle">
    <w:name w:val="ConsPlusTitle"/>
    <w:uiPriority w:val="99"/>
    <w:rsid w:val="00DB43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List Paragraph"/>
    <w:basedOn w:val="a0"/>
    <w:link w:val="af3"/>
    <w:uiPriority w:val="34"/>
    <w:qFormat/>
    <w:rsid w:val="00DB4348"/>
    <w:pPr>
      <w:ind w:left="720"/>
      <w:contextualSpacing/>
    </w:pPr>
    <w:rPr>
      <w:rFonts w:ascii="Calibri" w:eastAsia="Calibri" w:hAnsi="Calibri" w:cs="Times New Roman"/>
    </w:rPr>
  </w:style>
  <w:style w:type="table" w:styleId="af4">
    <w:name w:val="Table Grid"/>
    <w:basedOn w:val="a2"/>
    <w:uiPriority w:val="59"/>
    <w:rsid w:val="00DB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Ñòèëü1"/>
    <w:basedOn w:val="a0"/>
    <w:link w:val="12"/>
    <w:rsid w:val="00DB434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link w:val="11"/>
    <w:rsid w:val="00DB434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rsid w:val="00DB43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Calendar1">
    <w:name w:val="Calendar 1"/>
    <w:basedOn w:val="a2"/>
    <w:uiPriority w:val="99"/>
    <w:qFormat/>
    <w:rsid w:val="00DB434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fault">
    <w:name w:val="Default"/>
    <w:rsid w:val="00DB4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Основной текст_"/>
    <w:link w:val="13"/>
    <w:rsid w:val="00DB4348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DB4348"/>
    <w:rPr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DB4348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f5"/>
    <w:rsid w:val="00DB4348"/>
    <w:pPr>
      <w:shd w:val="clear" w:color="auto" w:fill="FFFFFF"/>
      <w:spacing w:after="540" w:line="307" w:lineRule="exact"/>
    </w:pPr>
    <w:rPr>
      <w:sz w:val="26"/>
      <w:szCs w:val="26"/>
    </w:rPr>
  </w:style>
  <w:style w:type="paragraph" w:customStyle="1" w:styleId="22">
    <w:name w:val="Основной текст (2)"/>
    <w:basedOn w:val="a0"/>
    <w:link w:val="21"/>
    <w:rsid w:val="00DB4348"/>
    <w:pPr>
      <w:shd w:val="clear" w:color="auto" w:fill="FFFFFF"/>
      <w:spacing w:before="540" w:after="0" w:line="312" w:lineRule="exact"/>
      <w:jc w:val="center"/>
    </w:pPr>
    <w:rPr>
      <w:sz w:val="26"/>
      <w:szCs w:val="26"/>
    </w:rPr>
  </w:style>
  <w:style w:type="paragraph" w:customStyle="1" w:styleId="15">
    <w:name w:val="Заголовок №1"/>
    <w:basedOn w:val="a0"/>
    <w:link w:val="14"/>
    <w:rsid w:val="00DB4348"/>
    <w:pPr>
      <w:shd w:val="clear" w:color="auto" w:fill="FFFFFF"/>
      <w:spacing w:before="300" w:after="60" w:line="0" w:lineRule="atLeast"/>
      <w:outlineLvl w:val="0"/>
    </w:pPr>
    <w:rPr>
      <w:sz w:val="26"/>
      <w:szCs w:val="26"/>
    </w:rPr>
  </w:style>
  <w:style w:type="paragraph" w:customStyle="1" w:styleId="PlainText1">
    <w:name w:val="Plain Text1"/>
    <w:basedOn w:val="a0"/>
    <w:rsid w:val="00DB434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DB4348"/>
    <w:pPr>
      <w:widowControl w:val="0"/>
      <w:suppressAutoHyphens/>
      <w:spacing w:before="300" w:after="0" w:line="240" w:lineRule="auto"/>
      <w:ind w:left="1276"/>
      <w:jc w:val="both"/>
    </w:pPr>
    <w:rPr>
      <w:rFonts w:ascii="Times New Roman" w:eastAsia="Arial" w:hAnsi="Times New Roman" w:cs="Times New Roman"/>
      <w:sz w:val="26"/>
      <w:szCs w:val="20"/>
      <w:lang w:eastAsia="ar-SA"/>
    </w:rPr>
  </w:style>
  <w:style w:type="paragraph" w:customStyle="1" w:styleId="16">
    <w:name w:val="Стиль1"/>
    <w:basedOn w:val="a0"/>
    <w:rsid w:val="00DB43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page number"/>
    <w:rsid w:val="00DB4348"/>
  </w:style>
  <w:style w:type="paragraph" w:customStyle="1" w:styleId="text1">
    <w:name w:val="text1"/>
    <w:basedOn w:val="a0"/>
    <w:rsid w:val="00DB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rsid w:val="00DB4348"/>
    <w:rPr>
      <w:sz w:val="16"/>
      <w:szCs w:val="16"/>
    </w:rPr>
  </w:style>
  <w:style w:type="paragraph" w:styleId="af8">
    <w:name w:val="annotation text"/>
    <w:basedOn w:val="a0"/>
    <w:link w:val="af9"/>
    <w:uiPriority w:val="99"/>
    <w:rsid w:val="00DB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DB4348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Normal (Web)"/>
    <w:basedOn w:val="a0"/>
    <w:uiPriority w:val="99"/>
    <w:rsid w:val="00DB434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annotation subject"/>
    <w:basedOn w:val="af8"/>
    <w:next w:val="af8"/>
    <w:link w:val="afc"/>
    <w:uiPriority w:val="99"/>
    <w:rsid w:val="00DB4348"/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rsid w:val="00DB434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d">
    <w:name w:val="Strong"/>
    <w:qFormat/>
    <w:rsid w:val="00DB4348"/>
    <w:rPr>
      <w:b/>
      <w:bCs/>
    </w:rPr>
  </w:style>
  <w:style w:type="paragraph" w:customStyle="1" w:styleId="23">
    <w:name w:val="Стиль2"/>
    <w:basedOn w:val="a0"/>
    <w:rsid w:val="00DB43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e">
    <w:name w:val="Знак Знак Знак Знак"/>
    <w:basedOn w:val="a0"/>
    <w:rsid w:val="00DB434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4">
    <w:name w:val="Body Text Indent 2"/>
    <w:basedOn w:val="a0"/>
    <w:link w:val="25"/>
    <w:uiPriority w:val="99"/>
    <w:rsid w:val="00DB434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DB4348"/>
    <w:rPr>
      <w:rFonts w:ascii="Calibri" w:eastAsia="Times New Roman" w:hAnsi="Calibri" w:cs="Times New Roman"/>
    </w:rPr>
  </w:style>
  <w:style w:type="paragraph" w:styleId="aff">
    <w:name w:val="footnote text"/>
    <w:basedOn w:val="a0"/>
    <w:link w:val="aff0"/>
    <w:rsid w:val="00DB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1"/>
    <w:link w:val="aff"/>
    <w:rsid w:val="00DB4348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rsid w:val="00DB4348"/>
    <w:rPr>
      <w:vertAlign w:val="superscript"/>
    </w:rPr>
  </w:style>
  <w:style w:type="paragraph" w:customStyle="1" w:styleId="aff2">
    <w:name w:val="ПОДРАЗДЕЛ"/>
    <w:basedOn w:val="a0"/>
    <w:link w:val="aff3"/>
    <w:qFormat/>
    <w:rsid w:val="00DB4348"/>
    <w:pPr>
      <w:keepNext/>
      <w:spacing w:before="480" w:after="360" w:line="204" w:lineRule="auto"/>
      <w:ind w:left="709" w:hanging="709"/>
    </w:pPr>
    <w:rPr>
      <w:rFonts w:ascii="Calibri" w:eastAsia="Calibri" w:hAnsi="Calibri" w:cs="Times New Roman"/>
      <w:color w:val="404040"/>
      <w:sz w:val="52"/>
      <w:szCs w:val="52"/>
    </w:rPr>
  </w:style>
  <w:style w:type="character" w:customStyle="1" w:styleId="aff3">
    <w:name w:val="ПОДРАЗДЕЛ Знак"/>
    <w:link w:val="aff2"/>
    <w:rsid w:val="00DB4348"/>
    <w:rPr>
      <w:rFonts w:ascii="Calibri" w:eastAsia="Calibri" w:hAnsi="Calibri" w:cs="Times New Roman"/>
      <w:color w:val="404040"/>
      <w:sz w:val="52"/>
      <w:szCs w:val="52"/>
    </w:rPr>
  </w:style>
  <w:style w:type="paragraph" w:customStyle="1" w:styleId="17">
    <w:name w:val="Обычный1"/>
    <w:rsid w:val="00DB43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B4348"/>
    <w:rPr>
      <w:rFonts w:ascii="Calibri" w:eastAsia="Calibri" w:hAnsi="Calibri" w:cs="Times New Roman"/>
    </w:rPr>
  </w:style>
  <w:style w:type="character" w:customStyle="1" w:styleId="FontStyle35">
    <w:name w:val="Font Style35"/>
    <w:uiPriority w:val="99"/>
    <w:rsid w:val="00DB434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0"/>
    <w:uiPriority w:val="99"/>
    <w:rsid w:val="00DB4348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f4">
    <w:name w:val="Document Map"/>
    <w:basedOn w:val="a0"/>
    <w:link w:val="aff5"/>
    <w:uiPriority w:val="99"/>
    <w:unhideWhenUsed/>
    <w:rsid w:val="00DB4348"/>
    <w:pPr>
      <w:spacing w:after="0" w:line="240" w:lineRule="auto"/>
      <w:jc w:val="center"/>
    </w:pPr>
    <w:rPr>
      <w:rFonts w:ascii="Tahoma" w:eastAsia="Calibri" w:hAnsi="Tahoma" w:cs="Times New Roman"/>
      <w:sz w:val="16"/>
      <w:szCs w:val="16"/>
    </w:rPr>
  </w:style>
  <w:style w:type="character" w:customStyle="1" w:styleId="aff5">
    <w:name w:val="Схема документа Знак"/>
    <w:basedOn w:val="a1"/>
    <w:link w:val="aff4"/>
    <w:uiPriority w:val="99"/>
    <w:rsid w:val="00DB4348"/>
    <w:rPr>
      <w:rFonts w:ascii="Tahoma" w:eastAsia="Calibri" w:hAnsi="Tahoma" w:cs="Times New Roman"/>
      <w:sz w:val="16"/>
      <w:szCs w:val="16"/>
    </w:rPr>
  </w:style>
  <w:style w:type="paragraph" w:customStyle="1" w:styleId="aff6">
    <w:name w:val="Основной"/>
    <w:basedOn w:val="a0"/>
    <w:rsid w:val="00DB4348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Bullet"/>
    <w:basedOn w:val="aff6"/>
    <w:rsid w:val="00DB4348"/>
    <w:pPr>
      <w:numPr>
        <w:numId w:val="10"/>
      </w:numPr>
    </w:pPr>
  </w:style>
  <w:style w:type="paragraph" w:customStyle="1" w:styleId="ConsNormal">
    <w:name w:val="ConsNormal"/>
    <w:rsid w:val="00DB43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B43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rmattext">
    <w:name w:val="formattext"/>
    <w:basedOn w:val="a0"/>
    <w:rsid w:val="00DB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DB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qFormat/>
    <w:rsid w:val="00DB4348"/>
    <w:rPr>
      <w:i/>
      <w:iCs/>
    </w:rPr>
  </w:style>
  <w:style w:type="paragraph" w:customStyle="1" w:styleId="aff8">
    <w:name w:val="Прижатый влево"/>
    <w:basedOn w:val="a0"/>
    <w:next w:val="a0"/>
    <w:uiPriority w:val="99"/>
    <w:rsid w:val="00AA5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876A5D9D7FD15CC92CBCD114886AC0DC9D50F5945811E8222CCF0F4B76A40C3114E584D903A0D2B4v9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876A5D9D7FD15CC92CBCD114886AC0DC9D50F5945811E8222CCF0F4B76A40C3114E584D903A0D2B4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DA5B-D827-4309-B9C1-AD76718D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22367</Words>
  <Characters>127492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USER</cp:lastModifiedBy>
  <cp:revision>18</cp:revision>
  <cp:lastPrinted>2021-01-12T06:13:00Z</cp:lastPrinted>
  <dcterms:created xsi:type="dcterms:W3CDTF">2021-01-11T13:17:00Z</dcterms:created>
  <dcterms:modified xsi:type="dcterms:W3CDTF">2021-01-15T11:09:00Z</dcterms:modified>
</cp:coreProperties>
</file>