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6344B5">
              <w:rPr>
                <w:sz w:val="28"/>
              </w:rPr>
              <w:t xml:space="preserve"> 447</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6344B5" w:rsidP="00107FC2">
            <w:pPr>
              <w:rPr>
                <w:sz w:val="28"/>
              </w:rPr>
            </w:pPr>
            <w:r>
              <w:rPr>
                <w:sz w:val="28"/>
              </w:rPr>
              <w:t xml:space="preserve">от «25»  12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634ACA" w:rsidRDefault="00634ACA" w:rsidP="00634ACA">
      <w:pPr>
        <w:rPr>
          <w:sz w:val="28"/>
          <w:szCs w:val="28"/>
        </w:rPr>
      </w:pPr>
    </w:p>
    <w:p w:rsidR="00E708B8" w:rsidRPr="00C26A98" w:rsidRDefault="00E708B8" w:rsidP="00634ACA">
      <w:pPr>
        <w:rPr>
          <w:sz w:val="28"/>
          <w:szCs w:val="28"/>
        </w:rPr>
      </w:pPr>
    </w:p>
    <w:p w:rsidR="00634ACA" w:rsidRPr="00C26A98" w:rsidRDefault="00634ACA" w:rsidP="00634ACA">
      <w:pPr>
        <w:rPr>
          <w:sz w:val="28"/>
          <w:szCs w:val="28"/>
        </w:rPr>
      </w:pPr>
      <w:r w:rsidRPr="00C26A98">
        <w:rPr>
          <w:sz w:val="28"/>
          <w:szCs w:val="28"/>
        </w:rPr>
        <w:t xml:space="preserve">Об утверждении административного регламента </w:t>
      </w:r>
    </w:p>
    <w:p w:rsidR="00634ACA" w:rsidRPr="00C26A98" w:rsidRDefault="00634ACA" w:rsidP="00634ACA">
      <w:pPr>
        <w:rPr>
          <w:sz w:val="28"/>
          <w:szCs w:val="28"/>
        </w:rPr>
      </w:pPr>
      <w:r w:rsidRPr="00C26A98">
        <w:rPr>
          <w:sz w:val="28"/>
          <w:szCs w:val="28"/>
        </w:rPr>
        <w:t xml:space="preserve">предоставления муниципальной услуги </w:t>
      </w:r>
    </w:p>
    <w:p w:rsidR="00634ACA" w:rsidRPr="00C26A98" w:rsidRDefault="00634ACA" w:rsidP="00634ACA">
      <w:pPr>
        <w:rPr>
          <w:sz w:val="28"/>
          <w:szCs w:val="28"/>
        </w:rPr>
      </w:pPr>
      <w:r w:rsidRPr="00C26A98">
        <w:rPr>
          <w:sz w:val="28"/>
          <w:szCs w:val="28"/>
        </w:rPr>
        <w:t xml:space="preserve">по подготовке и выдаче градостроительного </w:t>
      </w:r>
    </w:p>
    <w:p w:rsidR="00634ACA" w:rsidRPr="00C26A98" w:rsidRDefault="00634ACA" w:rsidP="00634ACA">
      <w:pPr>
        <w:rPr>
          <w:sz w:val="28"/>
          <w:szCs w:val="28"/>
        </w:rPr>
      </w:pPr>
      <w:r w:rsidRPr="00C26A98">
        <w:rPr>
          <w:sz w:val="28"/>
          <w:szCs w:val="28"/>
        </w:rPr>
        <w:t>плана земельного участка в новой редакции</w:t>
      </w:r>
    </w:p>
    <w:p w:rsidR="00634ACA" w:rsidRPr="00C26A98" w:rsidRDefault="00634ACA" w:rsidP="00634ACA">
      <w:pPr>
        <w:jc w:val="both"/>
        <w:rPr>
          <w:sz w:val="28"/>
          <w:szCs w:val="28"/>
        </w:rPr>
      </w:pPr>
      <w:r w:rsidRPr="00C26A98">
        <w:rPr>
          <w:sz w:val="28"/>
          <w:szCs w:val="28"/>
        </w:rPr>
        <w:t xml:space="preserve">     </w:t>
      </w:r>
      <w:r w:rsidRPr="00C26A98">
        <w:rPr>
          <w:sz w:val="28"/>
          <w:szCs w:val="28"/>
        </w:rPr>
        <w:tab/>
      </w:r>
    </w:p>
    <w:p w:rsidR="00634ACA" w:rsidRPr="00C26A98" w:rsidRDefault="00634ACA" w:rsidP="00634ACA">
      <w:pPr>
        <w:rPr>
          <w:rStyle w:val="af7"/>
          <w:rFonts w:eastAsia="Calibri"/>
        </w:rPr>
      </w:pPr>
    </w:p>
    <w:p w:rsidR="00E708B8" w:rsidRDefault="00634ACA" w:rsidP="00E708B8">
      <w:pPr>
        <w:ind w:firstLine="720"/>
        <w:jc w:val="both"/>
        <w:rPr>
          <w:sz w:val="28"/>
          <w:szCs w:val="28"/>
        </w:rPr>
      </w:pPr>
      <w:r w:rsidRPr="00C26A98">
        <w:rPr>
          <w:rStyle w:val="af7"/>
          <w:rFonts w:eastAsia="Calibri"/>
        </w:rPr>
        <w:t xml:space="preserve"> </w:t>
      </w:r>
      <w:r w:rsidRPr="00E708B8">
        <w:rPr>
          <w:rStyle w:val="af7"/>
          <w:rFonts w:eastAsia="Calibri"/>
          <w:i w:val="0"/>
          <w:sz w:val="28"/>
          <w:szCs w:val="28"/>
        </w:rPr>
        <w:t>В соответствии с обращением Министерства строительства, архитектуры и жилищно-коммунального хозяйства Республики Татарстан №01-09-17232 от 09.12.2020г., Федеральным законом от 27.07.2010 года № 210-ФЗ «Об организации предоставления государственных и муниципальных услуг»</w:t>
      </w:r>
      <w:r w:rsidRPr="00E708B8">
        <w:rPr>
          <w:i/>
          <w:sz w:val="28"/>
          <w:szCs w:val="28"/>
        </w:rPr>
        <w:t>,</w:t>
      </w:r>
      <w:r w:rsidRPr="00C26A98">
        <w:rPr>
          <w:sz w:val="28"/>
          <w:szCs w:val="28"/>
        </w:rPr>
        <w:t xml:space="preserve"> Исполнительный комитет Мамадышского муниципального района Республики Татарстан </w:t>
      </w:r>
    </w:p>
    <w:p w:rsidR="00634ACA" w:rsidRPr="00C26A98" w:rsidRDefault="00634ACA" w:rsidP="00E708B8">
      <w:pPr>
        <w:ind w:firstLine="720"/>
        <w:jc w:val="both"/>
        <w:rPr>
          <w:sz w:val="28"/>
          <w:szCs w:val="28"/>
        </w:rPr>
      </w:pPr>
      <w:r w:rsidRPr="00C26A98">
        <w:rPr>
          <w:sz w:val="28"/>
          <w:szCs w:val="28"/>
        </w:rPr>
        <w:t xml:space="preserve">п о с </w:t>
      </w:r>
      <w:proofErr w:type="gramStart"/>
      <w:r w:rsidRPr="00C26A98">
        <w:rPr>
          <w:sz w:val="28"/>
          <w:szCs w:val="28"/>
        </w:rPr>
        <w:t>т</w:t>
      </w:r>
      <w:proofErr w:type="gramEnd"/>
      <w:r w:rsidRPr="00C26A98">
        <w:rPr>
          <w:sz w:val="28"/>
          <w:szCs w:val="28"/>
        </w:rPr>
        <w:t xml:space="preserve"> а н о в л я е т:</w:t>
      </w:r>
    </w:p>
    <w:p w:rsidR="00634ACA" w:rsidRPr="00C26A98" w:rsidRDefault="00634ACA" w:rsidP="00E708B8">
      <w:pPr>
        <w:autoSpaceDE w:val="0"/>
        <w:autoSpaceDN w:val="0"/>
        <w:adjustRightInd w:val="0"/>
        <w:jc w:val="both"/>
        <w:rPr>
          <w:sz w:val="28"/>
          <w:szCs w:val="28"/>
        </w:rPr>
      </w:pPr>
      <w:r w:rsidRPr="00C26A98">
        <w:rPr>
          <w:sz w:val="28"/>
          <w:szCs w:val="28"/>
        </w:rPr>
        <w:tab/>
        <w:t>1.  Утвердить а</w:t>
      </w:r>
      <w:r w:rsidRPr="00C26A98">
        <w:rPr>
          <w:bCs/>
          <w:sz w:val="28"/>
          <w:szCs w:val="28"/>
        </w:rPr>
        <w:t>дминистративный регламент предоставления муниципальной услуги по подготовке и выдаче градостроительного плана</w:t>
      </w:r>
      <w:r>
        <w:rPr>
          <w:bCs/>
          <w:sz w:val="28"/>
          <w:szCs w:val="28"/>
        </w:rPr>
        <w:t xml:space="preserve"> </w:t>
      </w:r>
      <w:r w:rsidRPr="00C26A98">
        <w:rPr>
          <w:bCs/>
          <w:sz w:val="28"/>
          <w:szCs w:val="28"/>
        </w:rPr>
        <w:t>земельного участка в новой редакции (Приложение №1).</w:t>
      </w:r>
    </w:p>
    <w:p w:rsidR="00634ACA" w:rsidRPr="00C26A98" w:rsidRDefault="00E708B8" w:rsidP="00E708B8">
      <w:pPr>
        <w:jc w:val="both"/>
        <w:rPr>
          <w:sz w:val="28"/>
        </w:rPr>
      </w:pPr>
      <w:r>
        <w:rPr>
          <w:sz w:val="28"/>
        </w:rPr>
        <w:tab/>
        <w:t>2. Признать п</w:t>
      </w:r>
      <w:r w:rsidR="00634ACA" w:rsidRPr="00C26A98">
        <w:rPr>
          <w:sz w:val="28"/>
        </w:rPr>
        <w:t>остановление Исполнительного комитета Мамадышского муниципального района Республики Татарстан «</w:t>
      </w:r>
      <w:r w:rsidR="00634ACA" w:rsidRPr="00C26A98">
        <w:rPr>
          <w:sz w:val="28"/>
          <w:szCs w:val="28"/>
        </w:rPr>
        <w:t xml:space="preserve">Об утверждении административного регламента предоставления муниципальной услуги по подготовке и выдаче градостроительного плана земельного участка в новой редакции» </w:t>
      </w:r>
      <w:r w:rsidR="00634ACA" w:rsidRPr="00C26A98">
        <w:rPr>
          <w:sz w:val="28"/>
        </w:rPr>
        <w:t>№608 от 24.12.2018г. утратившим силу.</w:t>
      </w:r>
    </w:p>
    <w:p w:rsidR="00634ACA" w:rsidRPr="00C26A98" w:rsidRDefault="00E708B8" w:rsidP="00E708B8">
      <w:pPr>
        <w:jc w:val="both"/>
        <w:rPr>
          <w:sz w:val="28"/>
        </w:rPr>
      </w:pPr>
      <w:r>
        <w:rPr>
          <w:sz w:val="28"/>
        </w:rPr>
        <w:t xml:space="preserve">         </w:t>
      </w:r>
      <w:r w:rsidR="00634ACA" w:rsidRPr="00C26A98">
        <w:rPr>
          <w:sz w:val="28"/>
        </w:rPr>
        <w:t>3. Контроль за выполнен</w:t>
      </w:r>
      <w:r>
        <w:rPr>
          <w:sz w:val="28"/>
        </w:rPr>
        <w:t>ием настоящего п</w:t>
      </w:r>
      <w:r w:rsidR="00634ACA" w:rsidRPr="00C26A98">
        <w:rPr>
          <w:sz w:val="28"/>
        </w:rPr>
        <w:t xml:space="preserve">остановления оставляю за собой. </w:t>
      </w:r>
    </w:p>
    <w:p w:rsidR="00634ACA" w:rsidRPr="00C26A98" w:rsidRDefault="00634ACA" w:rsidP="00634ACA">
      <w:pPr>
        <w:jc w:val="both"/>
        <w:rPr>
          <w:sz w:val="28"/>
        </w:rPr>
      </w:pPr>
    </w:p>
    <w:p w:rsidR="00634ACA" w:rsidRPr="00C26A98" w:rsidRDefault="00634ACA" w:rsidP="00634ACA">
      <w:pPr>
        <w:jc w:val="both"/>
        <w:rPr>
          <w:sz w:val="28"/>
        </w:rPr>
      </w:pPr>
    </w:p>
    <w:p w:rsidR="00634ACA" w:rsidRPr="00C26A98" w:rsidRDefault="00E708B8" w:rsidP="00634ACA">
      <w:pPr>
        <w:rPr>
          <w:sz w:val="28"/>
          <w:szCs w:val="28"/>
        </w:rPr>
      </w:pPr>
      <w:r>
        <w:rPr>
          <w:sz w:val="28"/>
          <w:szCs w:val="28"/>
        </w:rPr>
        <w:t xml:space="preserve">    </w:t>
      </w:r>
      <w:r w:rsidR="00634ACA" w:rsidRPr="00C26A98">
        <w:rPr>
          <w:sz w:val="28"/>
          <w:szCs w:val="28"/>
        </w:rPr>
        <w:t xml:space="preserve">Руководитель                                                              </w:t>
      </w:r>
      <w:r>
        <w:rPr>
          <w:sz w:val="28"/>
          <w:szCs w:val="28"/>
        </w:rPr>
        <w:t xml:space="preserve">                           </w:t>
      </w:r>
      <w:proofErr w:type="spellStart"/>
      <w:r>
        <w:rPr>
          <w:sz w:val="28"/>
          <w:szCs w:val="28"/>
        </w:rPr>
        <w:t>И.М.</w:t>
      </w:r>
      <w:r w:rsidR="00634ACA" w:rsidRPr="00C26A98">
        <w:rPr>
          <w:sz w:val="28"/>
          <w:szCs w:val="28"/>
        </w:rPr>
        <w:t>Дарземанов</w:t>
      </w:r>
      <w:proofErr w:type="spellEnd"/>
    </w:p>
    <w:p w:rsidR="00634ACA" w:rsidRPr="00C26A98" w:rsidRDefault="00634ACA" w:rsidP="00634ACA">
      <w:pPr>
        <w:rPr>
          <w:sz w:val="28"/>
          <w:szCs w:val="28"/>
        </w:rPr>
      </w:pPr>
    </w:p>
    <w:p w:rsidR="00634ACA" w:rsidRPr="00C26A98" w:rsidRDefault="00634ACA" w:rsidP="00634ACA">
      <w:pPr>
        <w:ind w:left="6521"/>
        <w:rPr>
          <w:sz w:val="28"/>
          <w:szCs w:val="28"/>
        </w:rPr>
      </w:pPr>
    </w:p>
    <w:p w:rsidR="00634ACA" w:rsidRPr="00C26A98" w:rsidRDefault="00634ACA" w:rsidP="00634ACA">
      <w:pPr>
        <w:ind w:left="6521"/>
        <w:rPr>
          <w:sz w:val="28"/>
          <w:szCs w:val="28"/>
        </w:rPr>
      </w:pPr>
    </w:p>
    <w:p w:rsidR="00634ACA" w:rsidRDefault="00634ACA" w:rsidP="00634ACA">
      <w:pPr>
        <w:ind w:left="6521"/>
        <w:rPr>
          <w:sz w:val="28"/>
          <w:szCs w:val="28"/>
        </w:rPr>
      </w:pPr>
    </w:p>
    <w:p w:rsidR="00634ACA" w:rsidRDefault="00634ACA" w:rsidP="00634ACA">
      <w:pPr>
        <w:ind w:left="6521"/>
        <w:rPr>
          <w:sz w:val="28"/>
          <w:szCs w:val="28"/>
        </w:rPr>
      </w:pPr>
    </w:p>
    <w:p w:rsidR="00634ACA" w:rsidRDefault="00634ACA" w:rsidP="00E708B8">
      <w:pPr>
        <w:rPr>
          <w:sz w:val="28"/>
          <w:szCs w:val="28"/>
        </w:rPr>
      </w:pPr>
    </w:p>
    <w:p w:rsidR="00634ACA" w:rsidRPr="00C26A98" w:rsidRDefault="00634ACA" w:rsidP="00E708B8"/>
    <w:p w:rsidR="00634ACA" w:rsidRPr="00C26A98" w:rsidRDefault="00634ACA" w:rsidP="00634ACA">
      <w:pPr>
        <w:ind w:left="6521"/>
      </w:pPr>
      <w:r w:rsidRPr="00C26A98">
        <w:t>Приложение</w:t>
      </w:r>
    </w:p>
    <w:p w:rsidR="00634ACA" w:rsidRPr="00C26A98" w:rsidRDefault="00634ACA" w:rsidP="00634ACA">
      <w:pPr>
        <w:ind w:left="6521"/>
      </w:pPr>
      <w:r w:rsidRPr="00C26A98">
        <w:t xml:space="preserve"> к постановлению Исполнительного комитета Мамадышского муниципального района Республики Татарстан </w:t>
      </w:r>
    </w:p>
    <w:p w:rsidR="00634ACA" w:rsidRPr="00C26A98" w:rsidRDefault="006344B5" w:rsidP="00634ACA">
      <w:pPr>
        <w:spacing w:line="276" w:lineRule="auto"/>
        <w:ind w:left="6521"/>
        <w:rPr>
          <w:bCs/>
        </w:rPr>
      </w:pPr>
      <w:r>
        <w:t>от «</w:t>
      </w:r>
      <w:proofErr w:type="gramStart"/>
      <w:r>
        <w:t xml:space="preserve">25»   </w:t>
      </w:r>
      <w:proofErr w:type="gramEnd"/>
      <w:r>
        <w:t xml:space="preserve"> 12     2020 г. №  447</w:t>
      </w:r>
      <w:bookmarkStart w:id="0" w:name="_GoBack"/>
      <w:bookmarkEnd w:id="0"/>
    </w:p>
    <w:p w:rsidR="00634ACA" w:rsidRPr="00C26A98" w:rsidRDefault="00634ACA" w:rsidP="00634ACA">
      <w:pPr>
        <w:autoSpaceDE w:val="0"/>
        <w:autoSpaceDN w:val="0"/>
        <w:adjustRightInd w:val="0"/>
        <w:jc w:val="center"/>
        <w:rPr>
          <w:rFonts w:ascii="Times New Roman CYR" w:hAnsi="Times New Roman CYR" w:cs="Times New Roman CYR"/>
          <w:b/>
          <w:bCs/>
          <w:sz w:val="28"/>
          <w:szCs w:val="28"/>
        </w:rPr>
      </w:pPr>
    </w:p>
    <w:p w:rsidR="00634ACA" w:rsidRPr="00C26A98" w:rsidRDefault="00634ACA" w:rsidP="00634ACA">
      <w:pPr>
        <w:autoSpaceDE w:val="0"/>
        <w:autoSpaceDN w:val="0"/>
        <w:adjustRightInd w:val="0"/>
        <w:jc w:val="center"/>
        <w:rPr>
          <w:rFonts w:ascii="Times New Roman CYR" w:hAnsi="Times New Roman CYR" w:cs="Times New Roman CYR"/>
          <w:b/>
          <w:bCs/>
          <w:sz w:val="28"/>
          <w:szCs w:val="28"/>
        </w:rPr>
      </w:pPr>
      <w:r w:rsidRPr="00C26A98">
        <w:rPr>
          <w:rFonts w:ascii="Times New Roman CYR" w:hAnsi="Times New Roman CYR" w:cs="Times New Roman CYR"/>
          <w:b/>
          <w:bCs/>
          <w:sz w:val="28"/>
          <w:szCs w:val="28"/>
        </w:rPr>
        <w:t>Административный регламент</w:t>
      </w:r>
    </w:p>
    <w:p w:rsidR="00634ACA" w:rsidRPr="00C26A98" w:rsidRDefault="00634ACA" w:rsidP="00634ACA">
      <w:pPr>
        <w:autoSpaceDE w:val="0"/>
        <w:autoSpaceDN w:val="0"/>
        <w:adjustRightInd w:val="0"/>
        <w:jc w:val="center"/>
        <w:rPr>
          <w:rFonts w:ascii="Times New Roman CYR" w:hAnsi="Times New Roman CYR" w:cs="Times New Roman CYR"/>
          <w:b/>
          <w:bCs/>
          <w:sz w:val="28"/>
          <w:szCs w:val="28"/>
        </w:rPr>
      </w:pPr>
      <w:r w:rsidRPr="00C26A98">
        <w:rPr>
          <w:rFonts w:ascii="Times New Roman CYR" w:hAnsi="Times New Roman CYR" w:cs="Times New Roman CYR"/>
          <w:b/>
          <w:bCs/>
          <w:sz w:val="28"/>
          <w:szCs w:val="28"/>
        </w:rPr>
        <w:t>предоставления муниципальной услуги по подготовке и выдаче градостроительного плана земельного участка</w:t>
      </w:r>
    </w:p>
    <w:p w:rsidR="00634ACA" w:rsidRPr="00C26A98" w:rsidRDefault="00634ACA" w:rsidP="00634ACA">
      <w:pPr>
        <w:autoSpaceDE w:val="0"/>
        <w:autoSpaceDN w:val="0"/>
        <w:adjustRightInd w:val="0"/>
        <w:jc w:val="center"/>
        <w:rPr>
          <w:b/>
          <w:bCs/>
          <w:sz w:val="28"/>
          <w:szCs w:val="28"/>
        </w:rPr>
      </w:pPr>
    </w:p>
    <w:p w:rsidR="00634ACA" w:rsidRPr="00C26A98" w:rsidRDefault="00634ACA" w:rsidP="00634ACA">
      <w:pPr>
        <w:autoSpaceDE w:val="0"/>
        <w:autoSpaceDN w:val="0"/>
        <w:adjustRightInd w:val="0"/>
        <w:jc w:val="center"/>
        <w:rPr>
          <w:sz w:val="28"/>
          <w:szCs w:val="28"/>
        </w:rPr>
      </w:pPr>
      <w:r w:rsidRPr="00C26A98">
        <w:rPr>
          <w:b/>
          <w:bCs/>
          <w:sz w:val="28"/>
          <w:szCs w:val="28"/>
        </w:rPr>
        <w:t xml:space="preserve"> 1. </w:t>
      </w:r>
      <w:r w:rsidRPr="00C26A98">
        <w:rPr>
          <w:rFonts w:ascii="Times New Roman CYR" w:hAnsi="Times New Roman CYR" w:cs="Times New Roman CYR"/>
          <w:b/>
          <w:bCs/>
          <w:sz w:val="28"/>
          <w:szCs w:val="28"/>
        </w:rPr>
        <w:t>Общие положения</w:t>
      </w:r>
    </w:p>
    <w:p w:rsidR="00634ACA" w:rsidRPr="00C26A98" w:rsidRDefault="00634ACA" w:rsidP="00634ACA">
      <w:pPr>
        <w:autoSpaceDE w:val="0"/>
        <w:autoSpaceDN w:val="0"/>
        <w:adjustRightInd w:val="0"/>
        <w:ind w:firstLine="720"/>
        <w:jc w:val="both"/>
        <w:rPr>
          <w:rFonts w:ascii="Times New Roman CYR" w:hAnsi="Times New Roman CYR" w:cs="Times New Roman CYR"/>
          <w:sz w:val="28"/>
          <w:szCs w:val="28"/>
        </w:rPr>
      </w:pPr>
      <w:r w:rsidRPr="00C26A98">
        <w:rPr>
          <w:sz w:val="28"/>
          <w:szCs w:val="28"/>
        </w:rPr>
        <w:t xml:space="preserve">1.1. Настоящий административный регламент предоставления муниципальной услуги (далее – Регламент) </w:t>
      </w:r>
      <w:r w:rsidRPr="00C26A98">
        <w:rPr>
          <w:rFonts w:ascii="Times New Roman CYR" w:hAnsi="Times New Roman CYR" w:cs="Times New Roman CYR"/>
          <w:sz w:val="28"/>
          <w:szCs w:val="28"/>
        </w:rPr>
        <w:t>устанавливает стандарт и порядок предоставления муниципальной услуги по подготовке и выдаче градостроительного плана земельного участка (далее - муниципальная услуга).</w:t>
      </w:r>
    </w:p>
    <w:p w:rsidR="00634ACA" w:rsidRPr="00C26A98" w:rsidRDefault="00634ACA" w:rsidP="00634ACA">
      <w:pPr>
        <w:autoSpaceDE w:val="0"/>
        <w:autoSpaceDN w:val="0"/>
        <w:adjustRightInd w:val="0"/>
        <w:ind w:firstLine="720"/>
        <w:jc w:val="both"/>
        <w:rPr>
          <w:rFonts w:ascii="Times New Roman CYR" w:hAnsi="Times New Roman CYR" w:cs="Times New Roman CYR"/>
          <w:sz w:val="28"/>
          <w:szCs w:val="28"/>
        </w:rPr>
      </w:pPr>
      <w:r w:rsidRPr="00C26A98">
        <w:rPr>
          <w:sz w:val="28"/>
          <w:szCs w:val="28"/>
        </w:rPr>
        <w:t xml:space="preserve">1.2. </w:t>
      </w:r>
      <w:r w:rsidRPr="00C26A98">
        <w:rPr>
          <w:rFonts w:ascii="Times New Roman CYR" w:hAnsi="Times New Roman CYR" w:cs="Times New Roman CYR"/>
          <w:sz w:val="28"/>
          <w:szCs w:val="28"/>
        </w:rPr>
        <w:t>Получатели муниципальной услуги: физические и юридические лица (далее - заявитель).</w:t>
      </w:r>
    </w:p>
    <w:p w:rsidR="00634ACA" w:rsidRPr="00C26A98" w:rsidRDefault="00634ACA" w:rsidP="00634ACA">
      <w:pPr>
        <w:autoSpaceDE w:val="0"/>
        <w:autoSpaceDN w:val="0"/>
        <w:adjustRightInd w:val="0"/>
        <w:ind w:firstLine="720"/>
        <w:jc w:val="both"/>
        <w:rPr>
          <w:sz w:val="28"/>
          <w:szCs w:val="28"/>
        </w:rPr>
      </w:pPr>
      <w:r w:rsidRPr="00C26A98">
        <w:rPr>
          <w:spacing w:val="1"/>
          <w:sz w:val="28"/>
          <w:szCs w:val="28"/>
        </w:rPr>
        <w:t xml:space="preserve">1.3. </w:t>
      </w:r>
      <w:r w:rsidRPr="00C26A98">
        <w:rPr>
          <w:sz w:val="28"/>
          <w:szCs w:val="28"/>
        </w:rPr>
        <w:t>Муниципальная услуга предоставляется исполнительным комитетом Мамадышского муниципального района Республики Татарстан (далее – Исполком).</w:t>
      </w:r>
    </w:p>
    <w:p w:rsidR="00634ACA" w:rsidRPr="00C26A98" w:rsidRDefault="00634ACA" w:rsidP="00634ACA">
      <w:pPr>
        <w:autoSpaceDE w:val="0"/>
        <w:autoSpaceDN w:val="0"/>
        <w:adjustRightInd w:val="0"/>
        <w:ind w:firstLine="709"/>
        <w:jc w:val="both"/>
        <w:rPr>
          <w:sz w:val="28"/>
          <w:szCs w:val="28"/>
        </w:rPr>
      </w:pPr>
      <w:r w:rsidRPr="00C26A98">
        <w:rPr>
          <w:sz w:val="28"/>
          <w:szCs w:val="28"/>
        </w:rPr>
        <w:t>Исполнитель муниципальной услуги - отдел инфраструктурного развития аппарата исполнительного комитета Мамадышского муниципального района Республики Татарстан (далее - Отдел).</w:t>
      </w:r>
    </w:p>
    <w:p w:rsidR="00634ACA" w:rsidRPr="00C26A98" w:rsidRDefault="00634ACA" w:rsidP="00634ACA">
      <w:pPr>
        <w:tabs>
          <w:tab w:val="left" w:pos="709"/>
        </w:tabs>
        <w:ind w:firstLine="709"/>
        <w:jc w:val="both"/>
        <w:rPr>
          <w:sz w:val="28"/>
          <w:szCs w:val="28"/>
        </w:rPr>
      </w:pPr>
      <w:r w:rsidRPr="00C26A98">
        <w:rPr>
          <w:sz w:val="28"/>
          <w:szCs w:val="28"/>
        </w:rPr>
        <w:t xml:space="preserve">1.3.1. Место нахождение исполкома: г. Мамадыш, ул. М. </w:t>
      </w:r>
      <w:proofErr w:type="spellStart"/>
      <w:r w:rsidRPr="00C26A98">
        <w:rPr>
          <w:sz w:val="28"/>
          <w:szCs w:val="28"/>
        </w:rPr>
        <w:t>Джалиля</w:t>
      </w:r>
      <w:proofErr w:type="spellEnd"/>
      <w:r w:rsidRPr="00C26A98">
        <w:rPr>
          <w:sz w:val="28"/>
          <w:szCs w:val="28"/>
        </w:rPr>
        <w:t>, д. 23/33.</w:t>
      </w:r>
    </w:p>
    <w:p w:rsidR="00634ACA" w:rsidRPr="00C26A98" w:rsidRDefault="00634ACA" w:rsidP="00634ACA">
      <w:pPr>
        <w:tabs>
          <w:tab w:val="left" w:pos="142"/>
          <w:tab w:val="left" w:pos="567"/>
        </w:tabs>
        <w:ind w:firstLine="709"/>
        <w:jc w:val="both"/>
        <w:rPr>
          <w:sz w:val="28"/>
          <w:szCs w:val="28"/>
        </w:rPr>
      </w:pPr>
      <w:r w:rsidRPr="00C26A98">
        <w:rPr>
          <w:sz w:val="28"/>
          <w:szCs w:val="28"/>
        </w:rPr>
        <w:t xml:space="preserve">Место нахождения Отдела: г. Мамадыш, ул. М. </w:t>
      </w:r>
      <w:proofErr w:type="spellStart"/>
      <w:r w:rsidRPr="00C26A98">
        <w:rPr>
          <w:sz w:val="28"/>
          <w:szCs w:val="28"/>
        </w:rPr>
        <w:t>Джалиля</w:t>
      </w:r>
      <w:proofErr w:type="spellEnd"/>
      <w:r w:rsidRPr="00C26A98">
        <w:rPr>
          <w:sz w:val="28"/>
          <w:szCs w:val="28"/>
        </w:rPr>
        <w:t>, д. 23/33.</w:t>
      </w:r>
    </w:p>
    <w:p w:rsidR="00634ACA" w:rsidRPr="00C26A98" w:rsidRDefault="00634ACA" w:rsidP="00634ACA">
      <w:pPr>
        <w:tabs>
          <w:tab w:val="left" w:pos="709"/>
        </w:tabs>
        <w:ind w:firstLine="709"/>
        <w:jc w:val="both"/>
        <w:rPr>
          <w:sz w:val="28"/>
          <w:szCs w:val="28"/>
        </w:rPr>
      </w:pPr>
      <w:r w:rsidRPr="00C26A98">
        <w:rPr>
          <w:sz w:val="28"/>
          <w:szCs w:val="28"/>
        </w:rPr>
        <w:t xml:space="preserve">График работы: </w:t>
      </w:r>
    </w:p>
    <w:p w:rsidR="00634ACA" w:rsidRPr="00C26A98" w:rsidRDefault="00634ACA" w:rsidP="00634ACA">
      <w:pPr>
        <w:tabs>
          <w:tab w:val="left" w:pos="709"/>
        </w:tabs>
        <w:ind w:firstLine="709"/>
        <w:jc w:val="both"/>
        <w:rPr>
          <w:sz w:val="28"/>
          <w:szCs w:val="28"/>
        </w:rPr>
      </w:pPr>
      <w:r w:rsidRPr="00C26A98">
        <w:rPr>
          <w:sz w:val="28"/>
          <w:szCs w:val="28"/>
        </w:rPr>
        <w:t xml:space="preserve">понедельник – пятница: с 8:00 до 17:00; </w:t>
      </w:r>
    </w:p>
    <w:p w:rsidR="00634ACA" w:rsidRPr="00C26A98" w:rsidRDefault="00634ACA" w:rsidP="00634ACA">
      <w:pPr>
        <w:tabs>
          <w:tab w:val="left" w:pos="709"/>
        </w:tabs>
        <w:ind w:firstLine="709"/>
        <w:jc w:val="both"/>
        <w:rPr>
          <w:sz w:val="28"/>
          <w:szCs w:val="28"/>
        </w:rPr>
      </w:pPr>
      <w:r w:rsidRPr="00C26A98">
        <w:rPr>
          <w:sz w:val="28"/>
          <w:szCs w:val="28"/>
        </w:rPr>
        <w:t>суббота, воскресенье: выходные дни.</w:t>
      </w:r>
    </w:p>
    <w:p w:rsidR="00634ACA" w:rsidRPr="00C26A98" w:rsidRDefault="00634ACA" w:rsidP="00634ACA">
      <w:pPr>
        <w:tabs>
          <w:tab w:val="left" w:pos="709"/>
        </w:tabs>
        <w:ind w:firstLine="709"/>
        <w:jc w:val="both"/>
        <w:rPr>
          <w:sz w:val="28"/>
          <w:szCs w:val="28"/>
        </w:rPr>
      </w:pPr>
      <w:r w:rsidRPr="00C26A98">
        <w:rPr>
          <w:sz w:val="28"/>
          <w:szCs w:val="28"/>
        </w:rPr>
        <w:t>Время перерыва для отдыха и питания устанавливается правилами внутреннего трудового распорядка.</w:t>
      </w:r>
    </w:p>
    <w:p w:rsidR="00634ACA" w:rsidRPr="00C26A98" w:rsidRDefault="00634ACA" w:rsidP="00634ACA">
      <w:pPr>
        <w:tabs>
          <w:tab w:val="left" w:pos="709"/>
        </w:tabs>
        <w:ind w:firstLine="709"/>
        <w:jc w:val="both"/>
        <w:rPr>
          <w:sz w:val="28"/>
          <w:szCs w:val="28"/>
        </w:rPr>
      </w:pPr>
      <w:r w:rsidRPr="00C26A98">
        <w:rPr>
          <w:sz w:val="28"/>
          <w:szCs w:val="28"/>
        </w:rPr>
        <w:t xml:space="preserve">Справочный телефон 8(85563) 3-28-74. </w:t>
      </w:r>
    </w:p>
    <w:p w:rsidR="00634ACA" w:rsidRPr="00C26A98" w:rsidRDefault="00634ACA" w:rsidP="00634ACA">
      <w:pPr>
        <w:tabs>
          <w:tab w:val="left" w:pos="709"/>
        </w:tabs>
        <w:ind w:firstLine="709"/>
        <w:jc w:val="both"/>
        <w:rPr>
          <w:sz w:val="28"/>
          <w:szCs w:val="28"/>
        </w:rPr>
      </w:pPr>
      <w:r w:rsidRPr="00C26A98">
        <w:rPr>
          <w:sz w:val="28"/>
          <w:szCs w:val="28"/>
        </w:rPr>
        <w:t>Проход по документам, удостоверяющим личность.</w:t>
      </w:r>
    </w:p>
    <w:p w:rsidR="00634ACA" w:rsidRPr="00C26A98" w:rsidRDefault="00634ACA" w:rsidP="00634ACA">
      <w:pPr>
        <w:tabs>
          <w:tab w:val="left" w:pos="709"/>
        </w:tabs>
        <w:ind w:firstLine="709"/>
        <w:jc w:val="both"/>
        <w:rPr>
          <w:sz w:val="28"/>
          <w:szCs w:val="28"/>
        </w:rPr>
      </w:pPr>
      <w:r w:rsidRPr="00C26A98">
        <w:rPr>
          <w:sz w:val="28"/>
          <w:szCs w:val="28"/>
        </w:rPr>
        <w:t xml:space="preserve">1.3.2. Адрес официального сайта муниципального района в информационно-телекоммуникационной сети «Интернет» (далее – сеть «Интернет»):     </w:t>
      </w:r>
    </w:p>
    <w:p w:rsidR="00634ACA" w:rsidRPr="00C26A98" w:rsidRDefault="00634ACA" w:rsidP="00634ACA">
      <w:pPr>
        <w:tabs>
          <w:tab w:val="left" w:pos="709"/>
        </w:tabs>
        <w:ind w:firstLine="709"/>
        <w:jc w:val="both"/>
        <w:rPr>
          <w:sz w:val="28"/>
          <w:szCs w:val="28"/>
        </w:rPr>
      </w:pPr>
      <w:r w:rsidRPr="00C26A98">
        <w:rPr>
          <w:sz w:val="28"/>
          <w:szCs w:val="28"/>
        </w:rPr>
        <w:t>(</w:t>
      </w:r>
      <w:r w:rsidRPr="00C26A98">
        <w:rPr>
          <w:sz w:val="28"/>
          <w:szCs w:val="28"/>
          <w:lang w:val="en-US"/>
        </w:rPr>
        <w:t>http</w:t>
      </w:r>
      <w:r w:rsidRPr="00C26A98">
        <w:rPr>
          <w:sz w:val="28"/>
          <w:szCs w:val="28"/>
        </w:rPr>
        <w:t xml:space="preserve">:// </w:t>
      </w:r>
      <w:hyperlink r:id="rId10" w:history="1">
        <w:r w:rsidRPr="00C26A98">
          <w:rPr>
            <w:rStyle w:val="ad"/>
            <w:sz w:val="28"/>
            <w:szCs w:val="28"/>
            <w:lang w:val="en-US"/>
          </w:rPr>
          <w:t>www</w:t>
        </w:r>
        <w:r w:rsidRPr="00C26A98">
          <w:rPr>
            <w:rStyle w:val="ad"/>
            <w:sz w:val="28"/>
            <w:szCs w:val="28"/>
          </w:rPr>
          <w:t>.</w:t>
        </w:r>
        <w:proofErr w:type="spellStart"/>
        <w:r w:rsidRPr="00C26A98">
          <w:rPr>
            <w:rStyle w:val="ad"/>
            <w:sz w:val="28"/>
            <w:szCs w:val="28"/>
          </w:rPr>
          <w:t>mamadysh.tatarstan</w:t>
        </w:r>
        <w:proofErr w:type="spellEnd"/>
        <w:r w:rsidRPr="00C26A98">
          <w:rPr>
            <w:rStyle w:val="ad"/>
            <w:sz w:val="28"/>
            <w:szCs w:val="28"/>
          </w:rPr>
          <w:t>.</w:t>
        </w:r>
        <w:proofErr w:type="spellStart"/>
        <w:r w:rsidRPr="00C26A98">
          <w:rPr>
            <w:rStyle w:val="ad"/>
            <w:sz w:val="28"/>
            <w:szCs w:val="28"/>
            <w:lang w:val="en-US"/>
          </w:rPr>
          <w:t>ru</w:t>
        </w:r>
        <w:proofErr w:type="spellEnd"/>
      </w:hyperlink>
      <w:r w:rsidRPr="00C26A98">
        <w:rPr>
          <w:sz w:val="28"/>
          <w:szCs w:val="28"/>
          <w:u w:val="single"/>
        </w:rPr>
        <w:t>)</w:t>
      </w:r>
      <w:r w:rsidRPr="00C26A98">
        <w:rPr>
          <w:sz w:val="28"/>
          <w:szCs w:val="28"/>
        </w:rPr>
        <w:t>.</w:t>
      </w:r>
    </w:p>
    <w:p w:rsidR="00634ACA" w:rsidRPr="00C26A98" w:rsidRDefault="00634ACA" w:rsidP="00634ACA">
      <w:pPr>
        <w:tabs>
          <w:tab w:val="left" w:pos="709"/>
        </w:tabs>
        <w:ind w:firstLine="709"/>
        <w:jc w:val="both"/>
        <w:rPr>
          <w:sz w:val="28"/>
          <w:szCs w:val="28"/>
        </w:rPr>
      </w:pPr>
      <w:r w:rsidRPr="00C26A98">
        <w:rPr>
          <w:sz w:val="28"/>
          <w:szCs w:val="28"/>
        </w:rPr>
        <w:t xml:space="preserve">1.3.3. Информация о муниципальной услуге может быть получена: </w:t>
      </w:r>
    </w:p>
    <w:p w:rsidR="00634ACA" w:rsidRPr="00C26A98" w:rsidRDefault="00634ACA" w:rsidP="00634ACA">
      <w:pPr>
        <w:tabs>
          <w:tab w:val="left" w:pos="709"/>
        </w:tabs>
        <w:ind w:firstLine="709"/>
        <w:jc w:val="both"/>
        <w:rPr>
          <w:sz w:val="28"/>
          <w:szCs w:val="28"/>
        </w:rPr>
      </w:pPr>
      <w:r w:rsidRPr="00C26A98">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634ACA" w:rsidRPr="00C26A98" w:rsidRDefault="00634ACA" w:rsidP="00634ACA">
      <w:pPr>
        <w:tabs>
          <w:tab w:val="left" w:pos="709"/>
        </w:tabs>
        <w:ind w:firstLine="709"/>
        <w:jc w:val="both"/>
        <w:rPr>
          <w:sz w:val="28"/>
          <w:szCs w:val="28"/>
        </w:rPr>
      </w:pPr>
      <w:r w:rsidRPr="00C26A98">
        <w:rPr>
          <w:sz w:val="28"/>
          <w:szCs w:val="28"/>
        </w:rPr>
        <w:t>2) посредством сети «Интернет» на официальном сайте муниципального района (</w:t>
      </w:r>
      <w:r w:rsidRPr="00C26A98">
        <w:rPr>
          <w:sz w:val="28"/>
          <w:szCs w:val="28"/>
          <w:lang w:val="en-US"/>
        </w:rPr>
        <w:t>http</w:t>
      </w:r>
      <w:r w:rsidRPr="00C26A98">
        <w:rPr>
          <w:sz w:val="28"/>
          <w:szCs w:val="28"/>
        </w:rPr>
        <w:t xml:space="preserve">:// </w:t>
      </w:r>
      <w:hyperlink r:id="rId11" w:history="1">
        <w:r w:rsidRPr="00C26A98">
          <w:rPr>
            <w:rStyle w:val="ad"/>
            <w:sz w:val="28"/>
            <w:szCs w:val="28"/>
            <w:lang w:val="en-US"/>
          </w:rPr>
          <w:t>www</w:t>
        </w:r>
        <w:r w:rsidRPr="00C26A98">
          <w:rPr>
            <w:rStyle w:val="ad"/>
            <w:sz w:val="28"/>
            <w:szCs w:val="28"/>
          </w:rPr>
          <w:t>.</w:t>
        </w:r>
        <w:proofErr w:type="spellStart"/>
        <w:r w:rsidRPr="00C26A98">
          <w:rPr>
            <w:rStyle w:val="ad"/>
            <w:sz w:val="28"/>
            <w:szCs w:val="28"/>
          </w:rPr>
          <w:t>mamadysh.tatarstan</w:t>
        </w:r>
        <w:proofErr w:type="spellEnd"/>
        <w:r w:rsidRPr="00C26A98">
          <w:rPr>
            <w:rStyle w:val="ad"/>
            <w:sz w:val="28"/>
            <w:szCs w:val="28"/>
          </w:rPr>
          <w:t>.</w:t>
        </w:r>
        <w:proofErr w:type="spellStart"/>
        <w:r w:rsidRPr="00C26A98">
          <w:rPr>
            <w:rStyle w:val="ad"/>
            <w:sz w:val="28"/>
            <w:szCs w:val="28"/>
            <w:lang w:val="en-US"/>
          </w:rPr>
          <w:t>ru</w:t>
        </w:r>
        <w:proofErr w:type="spellEnd"/>
      </w:hyperlink>
      <w:r w:rsidRPr="00C26A98">
        <w:rPr>
          <w:sz w:val="28"/>
          <w:szCs w:val="28"/>
        </w:rPr>
        <w:t>);</w:t>
      </w:r>
    </w:p>
    <w:p w:rsidR="00634ACA" w:rsidRPr="00C26A98" w:rsidRDefault="00634ACA" w:rsidP="00634ACA">
      <w:pPr>
        <w:tabs>
          <w:tab w:val="left" w:pos="709"/>
        </w:tabs>
        <w:ind w:firstLine="709"/>
        <w:jc w:val="both"/>
        <w:rPr>
          <w:sz w:val="28"/>
          <w:szCs w:val="28"/>
        </w:rPr>
      </w:pPr>
      <w:r w:rsidRPr="00C26A98">
        <w:rPr>
          <w:sz w:val="28"/>
          <w:szCs w:val="28"/>
        </w:rPr>
        <w:lastRenderedPageBreak/>
        <w:t>3) на Портале государственных и муниципальных услуг Республики Татарстан (</w:t>
      </w:r>
      <w:r w:rsidRPr="00C26A98">
        <w:rPr>
          <w:sz w:val="28"/>
          <w:szCs w:val="28"/>
          <w:lang w:val="en-US"/>
        </w:rPr>
        <w:t>http</w:t>
      </w:r>
      <w:r w:rsidRPr="00C26A98">
        <w:rPr>
          <w:sz w:val="28"/>
          <w:szCs w:val="28"/>
        </w:rPr>
        <w:t>://u</w:t>
      </w:r>
      <w:proofErr w:type="spellStart"/>
      <w:r w:rsidRPr="00C26A98">
        <w:rPr>
          <w:sz w:val="28"/>
          <w:szCs w:val="28"/>
          <w:lang w:val="en-US"/>
        </w:rPr>
        <w:t>slugi</w:t>
      </w:r>
      <w:proofErr w:type="spellEnd"/>
      <w:r w:rsidRPr="00C26A98">
        <w:rPr>
          <w:sz w:val="28"/>
          <w:szCs w:val="28"/>
        </w:rPr>
        <w:t xml:space="preserve">. </w:t>
      </w:r>
      <w:hyperlink r:id="rId12" w:history="1">
        <w:proofErr w:type="spellStart"/>
        <w:r w:rsidRPr="00C26A98">
          <w:rPr>
            <w:sz w:val="28"/>
            <w:szCs w:val="28"/>
            <w:u w:val="single"/>
            <w:lang w:val="en-US"/>
          </w:rPr>
          <w:t>tatar</w:t>
        </w:r>
        <w:proofErr w:type="spellEnd"/>
        <w:r w:rsidRPr="00C26A98">
          <w:rPr>
            <w:sz w:val="28"/>
            <w:szCs w:val="28"/>
            <w:u w:val="single"/>
          </w:rPr>
          <w:t>.</w:t>
        </w:r>
        <w:proofErr w:type="spellStart"/>
        <w:r w:rsidRPr="00C26A98">
          <w:rPr>
            <w:sz w:val="28"/>
            <w:szCs w:val="28"/>
            <w:u w:val="single"/>
            <w:lang w:val="en-US"/>
          </w:rPr>
          <w:t>ru</w:t>
        </w:r>
        <w:proofErr w:type="spellEnd"/>
      </w:hyperlink>
      <w:r w:rsidRPr="00C26A98">
        <w:rPr>
          <w:sz w:val="28"/>
          <w:szCs w:val="28"/>
        </w:rPr>
        <w:t xml:space="preserve">/); </w:t>
      </w:r>
    </w:p>
    <w:p w:rsidR="00634ACA" w:rsidRPr="00C26A98" w:rsidRDefault="00634ACA" w:rsidP="00634ACA">
      <w:pPr>
        <w:tabs>
          <w:tab w:val="left" w:pos="709"/>
        </w:tabs>
        <w:ind w:firstLine="709"/>
        <w:jc w:val="both"/>
        <w:rPr>
          <w:sz w:val="28"/>
          <w:szCs w:val="28"/>
        </w:rPr>
      </w:pPr>
      <w:r w:rsidRPr="00C26A98">
        <w:rPr>
          <w:sz w:val="28"/>
          <w:szCs w:val="28"/>
        </w:rPr>
        <w:t>4) на Едином портале государственных и муниципальных услуг (функций) (</w:t>
      </w:r>
      <w:r w:rsidRPr="00C26A98">
        <w:rPr>
          <w:sz w:val="28"/>
          <w:szCs w:val="28"/>
          <w:lang w:val="en-US"/>
        </w:rPr>
        <w:t>http</w:t>
      </w:r>
      <w:r w:rsidRPr="00C26A98">
        <w:rPr>
          <w:sz w:val="28"/>
          <w:szCs w:val="28"/>
        </w:rPr>
        <w:t xml:space="preserve">:// </w:t>
      </w:r>
      <w:hyperlink r:id="rId13" w:history="1">
        <w:r w:rsidRPr="00C26A98">
          <w:rPr>
            <w:sz w:val="28"/>
            <w:szCs w:val="28"/>
            <w:u w:val="single"/>
            <w:lang w:val="en-US"/>
          </w:rPr>
          <w:t>www</w:t>
        </w:r>
        <w:r w:rsidRPr="00C26A98">
          <w:rPr>
            <w:sz w:val="28"/>
            <w:szCs w:val="28"/>
            <w:u w:val="single"/>
          </w:rPr>
          <w:t>.</w:t>
        </w:r>
        <w:proofErr w:type="spellStart"/>
        <w:r w:rsidRPr="00C26A98">
          <w:rPr>
            <w:sz w:val="28"/>
            <w:szCs w:val="28"/>
            <w:u w:val="single"/>
            <w:lang w:val="en-US"/>
          </w:rPr>
          <w:t>gosuslugi</w:t>
        </w:r>
        <w:proofErr w:type="spellEnd"/>
        <w:r w:rsidRPr="00C26A98">
          <w:rPr>
            <w:sz w:val="28"/>
            <w:szCs w:val="28"/>
            <w:u w:val="single"/>
          </w:rPr>
          <w:t>.</w:t>
        </w:r>
        <w:proofErr w:type="spellStart"/>
        <w:r w:rsidRPr="00C26A98">
          <w:rPr>
            <w:sz w:val="28"/>
            <w:szCs w:val="28"/>
            <w:u w:val="single"/>
            <w:lang w:val="en-US"/>
          </w:rPr>
          <w:t>ru</w:t>
        </w:r>
        <w:proofErr w:type="spellEnd"/>
        <w:r w:rsidRPr="00C26A98">
          <w:rPr>
            <w:sz w:val="28"/>
            <w:szCs w:val="28"/>
            <w:u w:val="single"/>
          </w:rPr>
          <w:t>/</w:t>
        </w:r>
      </w:hyperlink>
      <w:r w:rsidRPr="00C26A98">
        <w:rPr>
          <w:sz w:val="28"/>
          <w:szCs w:val="28"/>
        </w:rPr>
        <w:t>);</w:t>
      </w:r>
    </w:p>
    <w:p w:rsidR="00634ACA" w:rsidRPr="00C26A98" w:rsidRDefault="00634ACA" w:rsidP="00634ACA">
      <w:pPr>
        <w:tabs>
          <w:tab w:val="left" w:pos="709"/>
        </w:tabs>
        <w:ind w:firstLine="709"/>
        <w:jc w:val="both"/>
        <w:rPr>
          <w:sz w:val="28"/>
          <w:szCs w:val="28"/>
        </w:rPr>
      </w:pPr>
      <w:r w:rsidRPr="00C26A98">
        <w:rPr>
          <w:sz w:val="28"/>
          <w:szCs w:val="28"/>
        </w:rPr>
        <w:t>5) в Исполкоме (Отделе):</w:t>
      </w:r>
    </w:p>
    <w:p w:rsidR="00634ACA" w:rsidRPr="00C26A98" w:rsidRDefault="00634ACA" w:rsidP="00634ACA">
      <w:pPr>
        <w:tabs>
          <w:tab w:val="left" w:pos="709"/>
        </w:tabs>
        <w:ind w:firstLine="709"/>
        <w:jc w:val="both"/>
        <w:rPr>
          <w:szCs w:val="28"/>
        </w:rPr>
      </w:pPr>
      <w:r w:rsidRPr="00C26A98">
        <w:rPr>
          <w:sz w:val="28"/>
          <w:szCs w:val="28"/>
        </w:rPr>
        <w:t xml:space="preserve">при устном обращении - лично или по телефону; </w:t>
      </w:r>
    </w:p>
    <w:p w:rsidR="00634ACA" w:rsidRPr="00C26A98" w:rsidRDefault="00634ACA" w:rsidP="00634ACA">
      <w:pPr>
        <w:widowControl w:val="0"/>
        <w:autoSpaceDE w:val="0"/>
        <w:autoSpaceDN w:val="0"/>
        <w:adjustRightInd w:val="0"/>
        <w:ind w:firstLine="720"/>
        <w:jc w:val="both"/>
        <w:outlineLvl w:val="0"/>
        <w:rPr>
          <w:bCs/>
          <w:sz w:val="28"/>
          <w:szCs w:val="28"/>
        </w:rPr>
      </w:pPr>
      <w:r w:rsidRPr="00C26A98">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34ACA" w:rsidRPr="00C26A98" w:rsidRDefault="00634ACA" w:rsidP="00634ACA">
      <w:pPr>
        <w:widowControl w:val="0"/>
        <w:autoSpaceDE w:val="0"/>
        <w:autoSpaceDN w:val="0"/>
        <w:adjustRightInd w:val="0"/>
        <w:spacing w:before="108" w:after="108"/>
        <w:ind w:firstLine="720"/>
        <w:jc w:val="both"/>
        <w:outlineLvl w:val="0"/>
        <w:rPr>
          <w:bCs/>
          <w:sz w:val="28"/>
          <w:szCs w:val="28"/>
        </w:rPr>
      </w:pPr>
      <w:r w:rsidRPr="00C26A98">
        <w:rPr>
          <w:bCs/>
          <w:sz w:val="28"/>
          <w:szCs w:val="28"/>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634ACA" w:rsidRPr="00C26A98" w:rsidRDefault="00634ACA" w:rsidP="00634ACA">
      <w:pPr>
        <w:autoSpaceDE w:val="0"/>
        <w:autoSpaceDN w:val="0"/>
        <w:adjustRightInd w:val="0"/>
        <w:ind w:firstLine="720"/>
        <w:jc w:val="both"/>
        <w:rPr>
          <w:rFonts w:ascii="Times New Roman CYR" w:hAnsi="Times New Roman CYR" w:cs="Times New Roman CYR"/>
          <w:sz w:val="28"/>
          <w:szCs w:val="28"/>
        </w:rPr>
      </w:pPr>
      <w:r w:rsidRPr="00C26A98">
        <w:rPr>
          <w:sz w:val="28"/>
          <w:szCs w:val="28"/>
        </w:rPr>
        <w:t xml:space="preserve">1.4. </w:t>
      </w:r>
      <w:r w:rsidRPr="00C26A98">
        <w:rPr>
          <w:rFonts w:ascii="Times New Roman CYR" w:hAnsi="Times New Roman CYR" w:cs="Times New Roman CYR"/>
          <w:sz w:val="28"/>
          <w:szCs w:val="28"/>
        </w:rPr>
        <w:t>Предоставление муниципальной услуги осуществляется в соответствии с:</w:t>
      </w:r>
    </w:p>
    <w:p w:rsidR="00634ACA" w:rsidRPr="00C26A98" w:rsidRDefault="00634ACA" w:rsidP="00634ACA">
      <w:pPr>
        <w:autoSpaceDE w:val="0"/>
        <w:autoSpaceDN w:val="0"/>
        <w:adjustRightInd w:val="0"/>
        <w:ind w:firstLine="709"/>
        <w:jc w:val="both"/>
        <w:rPr>
          <w:sz w:val="28"/>
          <w:szCs w:val="28"/>
        </w:rPr>
      </w:pPr>
      <w:r w:rsidRPr="00C26A98">
        <w:rPr>
          <w:sz w:val="28"/>
          <w:szCs w:val="28"/>
        </w:rPr>
        <w:t xml:space="preserve">Градостроительным кодексом Российской Федерации от 29.12.2004 №190-ФЗ (далее – </w:t>
      </w:r>
      <w:proofErr w:type="spellStart"/>
      <w:r w:rsidRPr="00C26A98">
        <w:rPr>
          <w:sz w:val="28"/>
          <w:szCs w:val="28"/>
        </w:rPr>
        <w:t>ГрК</w:t>
      </w:r>
      <w:proofErr w:type="spellEnd"/>
      <w:r w:rsidRPr="00C26A98">
        <w:rPr>
          <w:sz w:val="28"/>
          <w:szCs w:val="28"/>
        </w:rPr>
        <w:t xml:space="preserve"> РФ) (Собрание законодательства Российской Федерации, 03.01.2005, № 1 (часть 1), ст. 16);</w:t>
      </w:r>
    </w:p>
    <w:p w:rsidR="00634ACA" w:rsidRPr="00C26A98" w:rsidRDefault="00634ACA" w:rsidP="00634ACA">
      <w:pPr>
        <w:suppressAutoHyphens/>
        <w:ind w:firstLine="709"/>
        <w:jc w:val="both"/>
        <w:rPr>
          <w:sz w:val="28"/>
          <w:szCs w:val="28"/>
        </w:rPr>
      </w:pPr>
      <w:r w:rsidRPr="00C26A98">
        <w:rPr>
          <w:sz w:val="28"/>
          <w:szCs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ст.3822);</w:t>
      </w:r>
    </w:p>
    <w:p w:rsidR="00634ACA" w:rsidRPr="00C26A98" w:rsidRDefault="00634ACA" w:rsidP="00634ACA">
      <w:pPr>
        <w:autoSpaceDE w:val="0"/>
        <w:autoSpaceDN w:val="0"/>
        <w:adjustRightInd w:val="0"/>
        <w:ind w:firstLine="709"/>
        <w:jc w:val="both"/>
        <w:rPr>
          <w:sz w:val="28"/>
          <w:szCs w:val="28"/>
        </w:rPr>
      </w:pPr>
      <w:r w:rsidRPr="00C26A98">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634ACA" w:rsidRPr="00C26A98" w:rsidRDefault="00634ACA" w:rsidP="00634ACA">
      <w:pPr>
        <w:ind w:right="-2" w:firstLine="567"/>
        <w:contextualSpacing/>
        <w:jc w:val="both"/>
        <w:rPr>
          <w:sz w:val="28"/>
          <w:szCs w:val="28"/>
        </w:rPr>
      </w:pPr>
      <w:r w:rsidRPr="00C26A98">
        <w:rPr>
          <w:sz w:val="28"/>
          <w:szCs w:val="28"/>
        </w:rPr>
        <w:t>Федеральным законом от 06.04.2011 №63-ФЗ «Об электронной подписи»;</w:t>
      </w:r>
    </w:p>
    <w:p w:rsidR="00634ACA" w:rsidRPr="00C26A98" w:rsidRDefault="00634ACA" w:rsidP="00634ACA">
      <w:pPr>
        <w:ind w:left="567" w:right="-2"/>
        <w:contextualSpacing/>
        <w:jc w:val="both"/>
        <w:rPr>
          <w:sz w:val="28"/>
          <w:szCs w:val="28"/>
        </w:rPr>
      </w:pPr>
      <w:r w:rsidRPr="00C26A98">
        <w:rPr>
          <w:sz w:val="28"/>
          <w:szCs w:val="28"/>
        </w:rPr>
        <w:t>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w:t>
      </w:r>
    </w:p>
    <w:p w:rsidR="00634ACA" w:rsidRPr="00C26A98" w:rsidRDefault="00634ACA" w:rsidP="00634ACA">
      <w:pPr>
        <w:autoSpaceDE w:val="0"/>
        <w:autoSpaceDN w:val="0"/>
        <w:adjustRightInd w:val="0"/>
        <w:ind w:firstLine="709"/>
        <w:jc w:val="both"/>
        <w:rPr>
          <w:sz w:val="28"/>
          <w:szCs w:val="28"/>
        </w:rPr>
      </w:pPr>
      <w:r w:rsidRPr="00C26A98">
        <w:rPr>
          <w:sz w:val="28"/>
          <w:szCs w:val="28"/>
        </w:rPr>
        <w:t>Постановление правительства Российской Федерации от 13.02.2006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постановление №83) (Собрание законодательства РФ, 20.02.2006, №8, ст.920);</w:t>
      </w:r>
    </w:p>
    <w:p w:rsidR="00634ACA" w:rsidRPr="00C26A98" w:rsidRDefault="00634ACA" w:rsidP="00634ACA">
      <w:pPr>
        <w:autoSpaceDE w:val="0"/>
        <w:autoSpaceDN w:val="0"/>
        <w:adjustRightInd w:val="0"/>
        <w:ind w:firstLine="709"/>
        <w:jc w:val="both"/>
        <w:rPr>
          <w:sz w:val="28"/>
          <w:szCs w:val="28"/>
        </w:rPr>
      </w:pPr>
      <w:r w:rsidRPr="00C26A98">
        <w:rPr>
          <w:sz w:val="28"/>
          <w:szCs w:val="28"/>
        </w:rPr>
        <w:t>Приказ Министерства строительства и жилищно-коммунального хозяйства Российской Федерации от 25.04.2017 №741/</w:t>
      </w:r>
      <w:proofErr w:type="spellStart"/>
      <w:r w:rsidRPr="00C26A98">
        <w:rPr>
          <w:sz w:val="28"/>
          <w:szCs w:val="28"/>
        </w:rPr>
        <w:t>пр</w:t>
      </w:r>
      <w:proofErr w:type="spellEnd"/>
      <w:r w:rsidRPr="00C26A98">
        <w:rPr>
          <w:sz w:val="28"/>
          <w:szCs w:val="28"/>
        </w:rPr>
        <w:t xml:space="preserve"> «Об утверждении формы градостроительного плана земельного участка и порядка ее заполнения» (далее – Приказ </w:t>
      </w:r>
      <w:proofErr w:type="spellStart"/>
      <w:r w:rsidRPr="00C26A98">
        <w:rPr>
          <w:sz w:val="28"/>
          <w:szCs w:val="28"/>
        </w:rPr>
        <w:t>Минрегиона</w:t>
      </w:r>
      <w:proofErr w:type="spellEnd"/>
      <w:r w:rsidRPr="00C26A98">
        <w:rPr>
          <w:sz w:val="28"/>
          <w:szCs w:val="28"/>
        </w:rPr>
        <w:t xml:space="preserve"> РФ №741) (Официальный интернет-портал правовой информации http://www.pravo.gov.ru, 31.05.2017);</w:t>
      </w:r>
    </w:p>
    <w:p w:rsidR="00634ACA" w:rsidRPr="00C26A98" w:rsidRDefault="00634ACA" w:rsidP="00634ACA">
      <w:pPr>
        <w:suppressAutoHyphens/>
        <w:ind w:firstLine="709"/>
        <w:jc w:val="both"/>
        <w:rPr>
          <w:sz w:val="28"/>
          <w:szCs w:val="28"/>
        </w:rPr>
      </w:pPr>
      <w:r w:rsidRPr="00C26A98">
        <w:rPr>
          <w:sz w:val="28"/>
          <w:szCs w:val="28"/>
        </w:rPr>
        <w:t>Законом Республики Татарстан от 28.07.2004 № 45-ЗРТ «О местном самоуправлении в Республике Татарстан» (далее – Закон РТ № 45-ЗРТ) (Республика Татарстан, №155-156, 03.08.2004);</w:t>
      </w:r>
    </w:p>
    <w:p w:rsidR="00634ACA" w:rsidRPr="00C26A98" w:rsidRDefault="00634ACA" w:rsidP="00634ACA">
      <w:pPr>
        <w:autoSpaceDE w:val="0"/>
        <w:autoSpaceDN w:val="0"/>
        <w:adjustRightInd w:val="0"/>
        <w:ind w:firstLine="709"/>
        <w:jc w:val="both"/>
        <w:rPr>
          <w:sz w:val="28"/>
          <w:szCs w:val="28"/>
        </w:rPr>
      </w:pPr>
      <w:r w:rsidRPr="00C26A98">
        <w:rPr>
          <w:sz w:val="28"/>
          <w:szCs w:val="28"/>
        </w:rPr>
        <w:t>Уставом Мамадышского муниципального района Республики Татарстан (далее – Устав);</w:t>
      </w:r>
    </w:p>
    <w:p w:rsidR="00634ACA" w:rsidRPr="00C26A98" w:rsidRDefault="00634ACA" w:rsidP="00634ACA">
      <w:pPr>
        <w:autoSpaceDE w:val="0"/>
        <w:autoSpaceDN w:val="0"/>
        <w:adjustRightInd w:val="0"/>
        <w:ind w:firstLine="709"/>
        <w:jc w:val="both"/>
        <w:rPr>
          <w:sz w:val="28"/>
          <w:szCs w:val="28"/>
        </w:rPr>
      </w:pPr>
      <w:r w:rsidRPr="00C26A98">
        <w:rPr>
          <w:sz w:val="28"/>
          <w:szCs w:val="28"/>
        </w:rPr>
        <w:lastRenderedPageBreak/>
        <w:t>Положением об исполнительном комитете Мамадышского муниципального района (далее – Положение об ИК);</w:t>
      </w:r>
    </w:p>
    <w:p w:rsidR="00634ACA" w:rsidRPr="00C26A98" w:rsidRDefault="00634ACA" w:rsidP="00634ACA">
      <w:pPr>
        <w:autoSpaceDE w:val="0"/>
        <w:autoSpaceDN w:val="0"/>
        <w:adjustRightInd w:val="0"/>
        <w:ind w:firstLine="709"/>
        <w:jc w:val="both"/>
        <w:rPr>
          <w:sz w:val="28"/>
          <w:szCs w:val="28"/>
        </w:rPr>
      </w:pPr>
      <w:r w:rsidRPr="00C26A98">
        <w:rPr>
          <w:sz w:val="28"/>
          <w:szCs w:val="28"/>
        </w:rPr>
        <w:t>Положением об отделе инфраструктурного развития аппарата исполнительного комитета Мамадышского муниципального района (далее – Положение об отделе).</w:t>
      </w:r>
    </w:p>
    <w:p w:rsidR="00634ACA" w:rsidRPr="00C26A98" w:rsidRDefault="00634ACA" w:rsidP="00634ACA">
      <w:pPr>
        <w:autoSpaceDE w:val="0"/>
        <w:autoSpaceDN w:val="0"/>
        <w:adjustRightInd w:val="0"/>
        <w:ind w:firstLine="709"/>
        <w:jc w:val="both"/>
        <w:rPr>
          <w:sz w:val="28"/>
          <w:szCs w:val="28"/>
        </w:rPr>
      </w:pPr>
      <w:r w:rsidRPr="00C26A98">
        <w:rPr>
          <w:sz w:val="28"/>
          <w:szCs w:val="28"/>
        </w:rPr>
        <w:t>1.5. В настоящем регламенте используются следующие термины и определения:</w:t>
      </w:r>
    </w:p>
    <w:p w:rsidR="00634ACA" w:rsidRPr="00C26A98" w:rsidRDefault="00634ACA" w:rsidP="00634ACA">
      <w:pPr>
        <w:ind w:left="567" w:right="-2" w:firstLine="567"/>
        <w:contextualSpacing/>
        <w:jc w:val="both"/>
        <w:rPr>
          <w:sz w:val="28"/>
          <w:szCs w:val="28"/>
        </w:rPr>
      </w:pPr>
      <w:r w:rsidRPr="00C26A98">
        <w:rPr>
          <w:sz w:val="28"/>
          <w:szCs w:val="28"/>
        </w:rPr>
        <w:t>ЕСИА – единая система идентификации и аутентификации;</w:t>
      </w:r>
    </w:p>
    <w:p w:rsidR="00634ACA" w:rsidRPr="00C26A98" w:rsidRDefault="00634ACA" w:rsidP="00634ACA">
      <w:pPr>
        <w:ind w:left="567" w:right="-2" w:firstLine="567"/>
        <w:contextualSpacing/>
        <w:jc w:val="both"/>
        <w:rPr>
          <w:sz w:val="28"/>
          <w:szCs w:val="28"/>
        </w:rPr>
      </w:pPr>
      <w:r w:rsidRPr="00C26A98">
        <w:rPr>
          <w:sz w:val="28"/>
          <w:szCs w:val="28"/>
        </w:rPr>
        <w:t>заявление – запрос о предоставлении муниципальной услуги;</w:t>
      </w:r>
    </w:p>
    <w:p w:rsidR="00634ACA" w:rsidRPr="00C26A98" w:rsidRDefault="00634ACA" w:rsidP="00634ACA">
      <w:pPr>
        <w:ind w:left="567" w:right="-2" w:firstLine="567"/>
        <w:contextualSpacing/>
        <w:jc w:val="both"/>
        <w:rPr>
          <w:sz w:val="28"/>
          <w:szCs w:val="28"/>
        </w:rPr>
      </w:pPr>
      <w:r w:rsidRPr="00C26A98">
        <w:rPr>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634ACA" w:rsidRPr="00C26A98" w:rsidRDefault="00634ACA" w:rsidP="00634ACA">
      <w:pPr>
        <w:ind w:left="567" w:right="-2" w:firstLine="567"/>
        <w:contextualSpacing/>
        <w:jc w:val="both"/>
        <w:rPr>
          <w:sz w:val="28"/>
          <w:szCs w:val="28"/>
        </w:rPr>
      </w:pPr>
      <w:r w:rsidRPr="00C26A98">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634ACA" w:rsidRPr="00C26A98" w:rsidRDefault="00634ACA" w:rsidP="00634ACA">
      <w:pPr>
        <w:ind w:left="567" w:right="-2" w:firstLine="567"/>
        <w:contextualSpacing/>
        <w:jc w:val="both"/>
        <w:rPr>
          <w:sz w:val="28"/>
          <w:szCs w:val="28"/>
        </w:rPr>
      </w:pPr>
      <w:r w:rsidRPr="00C26A98">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34ACA" w:rsidRPr="00C26A98" w:rsidRDefault="00634ACA" w:rsidP="00634ACA">
      <w:pPr>
        <w:ind w:left="567" w:right="-2" w:firstLine="567"/>
        <w:contextualSpacing/>
        <w:jc w:val="both"/>
        <w:rPr>
          <w:sz w:val="28"/>
          <w:szCs w:val="28"/>
        </w:rPr>
      </w:pPr>
      <w:r w:rsidRPr="00C26A98">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по образцу, утверждённому постановлением Исполкома или на стандартном бланке (приложение №1).</w:t>
      </w:r>
    </w:p>
    <w:p w:rsidR="00634ACA" w:rsidRPr="00C26A98" w:rsidRDefault="00634ACA" w:rsidP="00634ACA">
      <w:pPr>
        <w:autoSpaceDE w:val="0"/>
        <w:autoSpaceDN w:val="0"/>
        <w:adjustRightInd w:val="0"/>
        <w:ind w:firstLine="720"/>
        <w:jc w:val="both"/>
        <w:rPr>
          <w:rFonts w:ascii="Times New Roman CYR" w:hAnsi="Times New Roman CYR" w:cs="Times New Roman CYR"/>
          <w:sz w:val="28"/>
          <w:szCs w:val="28"/>
        </w:rPr>
      </w:pPr>
    </w:p>
    <w:p w:rsidR="00634ACA" w:rsidRPr="00C26A98" w:rsidRDefault="00634ACA" w:rsidP="00634ACA">
      <w:pPr>
        <w:autoSpaceDE w:val="0"/>
        <w:autoSpaceDN w:val="0"/>
        <w:adjustRightInd w:val="0"/>
        <w:spacing w:after="200" w:line="276" w:lineRule="auto"/>
        <w:ind w:firstLine="709"/>
        <w:jc w:val="both"/>
        <w:rPr>
          <w:rFonts w:ascii="Calibri" w:hAnsi="Calibri"/>
          <w:sz w:val="28"/>
          <w:szCs w:val="28"/>
        </w:rPr>
      </w:pPr>
    </w:p>
    <w:p w:rsidR="00634ACA" w:rsidRPr="00C26A98" w:rsidRDefault="00634ACA" w:rsidP="00634ACA">
      <w:pPr>
        <w:rPr>
          <w:sz w:val="28"/>
          <w:szCs w:val="28"/>
        </w:rPr>
        <w:sectPr w:rsidR="00634ACA" w:rsidRPr="00C26A98" w:rsidSect="00994EB7">
          <w:headerReference w:type="default" r:id="rId14"/>
          <w:pgSz w:w="12240" w:h="15840"/>
          <w:pgMar w:top="1134" w:right="567" w:bottom="1134" w:left="1134" w:header="720" w:footer="720" w:gutter="0"/>
          <w:cols w:space="720"/>
          <w:noEndnote/>
          <w:titlePg/>
          <w:docGrid w:linePitch="326"/>
        </w:sectPr>
      </w:pPr>
    </w:p>
    <w:p w:rsidR="00634ACA" w:rsidRPr="00C26A98" w:rsidRDefault="00634ACA" w:rsidP="00634ACA">
      <w:pPr>
        <w:rPr>
          <w:sz w:val="28"/>
          <w:szCs w:val="28"/>
        </w:rPr>
      </w:pPr>
    </w:p>
    <w:p w:rsidR="00634ACA" w:rsidRPr="00C26A98" w:rsidRDefault="00634ACA" w:rsidP="00634ACA">
      <w:pPr>
        <w:autoSpaceDE w:val="0"/>
        <w:autoSpaceDN w:val="0"/>
        <w:adjustRightInd w:val="0"/>
        <w:ind w:firstLine="720"/>
        <w:jc w:val="center"/>
        <w:rPr>
          <w:rFonts w:ascii="Times New Roman CYR" w:hAnsi="Times New Roman CYR" w:cs="Times New Roman CYR"/>
          <w:sz w:val="28"/>
          <w:szCs w:val="28"/>
        </w:rPr>
      </w:pPr>
      <w:r w:rsidRPr="00C26A98">
        <w:rPr>
          <w:b/>
          <w:bCs/>
          <w:sz w:val="28"/>
          <w:szCs w:val="28"/>
        </w:rPr>
        <w:t xml:space="preserve">2. </w:t>
      </w:r>
      <w:r w:rsidRPr="00C26A98">
        <w:rPr>
          <w:rFonts w:ascii="Times New Roman CYR" w:hAnsi="Times New Roman CYR" w:cs="Times New Roman CYR"/>
          <w:b/>
          <w:bCs/>
          <w:sz w:val="28"/>
          <w:szCs w:val="28"/>
        </w:rPr>
        <w:t>Стандарт предоставления муниципальной услуги</w:t>
      </w:r>
    </w:p>
    <w:p w:rsidR="00634ACA" w:rsidRPr="00C26A98" w:rsidRDefault="00634ACA" w:rsidP="00634ACA">
      <w:pPr>
        <w:autoSpaceDE w:val="0"/>
        <w:autoSpaceDN w:val="0"/>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634ACA" w:rsidRPr="00C26A98" w:rsidTr="004C11BB">
        <w:trPr>
          <w:trHeight w:val="1"/>
        </w:trPr>
        <w:tc>
          <w:tcPr>
            <w:tcW w:w="3686" w:type="dxa"/>
            <w:shd w:val="clear" w:color="auto" w:fill="auto"/>
            <w:vAlign w:val="center"/>
          </w:tcPr>
          <w:p w:rsidR="00634ACA" w:rsidRPr="00C26A98" w:rsidRDefault="00634ACA" w:rsidP="004C11BB">
            <w:pPr>
              <w:autoSpaceDE w:val="0"/>
              <w:autoSpaceDN w:val="0"/>
              <w:adjustRightInd w:val="0"/>
              <w:ind w:firstLine="34"/>
              <w:jc w:val="center"/>
              <w:rPr>
                <w:rFonts w:cs="Calibri"/>
                <w:b/>
                <w:sz w:val="22"/>
                <w:szCs w:val="22"/>
              </w:rPr>
            </w:pPr>
            <w:r w:rsidRPr="00C26A98">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634ACA" w:rsidRPr="00C26A98" w:rsidRDefault="00634ACA" w:rsidP="004C11BB">
            <w:pPr>
              <w:autoSpaceDE w:val="0"/>
              <w:autoSpaceDN w:val="0"/>
              <w:adjustRightInd w:val="0"/>
              <w:jc w:val="center"/>
              <w:rPr>
                <w:rFonts w:cs="Calibri"/>
                <w:b/>
                <w:lang w:val="en-US"/>
              </w:rPr>
            </w:pPr>
            <w:r w:rsidRPr="00C26A98">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634ACA" w:rsidRPr="00C26A98" w:rsidRDefault="00634ACA" w:rsidP="004C11BB">
            <w:pPr>
              <w:autoSpaceDE w:val="0"/>
              <w:autoSpaceDN w:val="0"/>
              <w:adjustRightInd w:val="0"/>
              <w:jc w:val="center"/>
              <w:rPr>
                <w:rFonts w:cs="Calibri"/>
                <w:b/>
              </w:rPr>
            </w:pPr>
            <w:r w:rsidRPr="00C26A98">
              <w:rPr>
                <w:rFonts w:ascii="Times New Roman CYR" w:hAnsi="Times New Roman CYR" w:cs="Times New Roman CYR"/>
                <w:b/>
                <w:sz w:val="28"/>
                <w:szCs w:val="28"/>
              </w:rPr>
              <w:t>Нормативный акт, устанавливающий услугу или требование</w:t>
            </w:r>
          </w:p>
        </w:tc>
      </w:tr>
      <w:tr w:rsidR="00634ACA" w:rsidRPr="00C26A98" w:rsidTr="004C11BB">
        <w:trPr>
          <w:trHeight w:val="1"/>
        </w:trPr>
        <w:tc>
          <w:tcPr>
            <w:tcW w:w="3686" w:type="dxa"/>
            <w:shd w:val="clear" w:color="auto" w:fill="auto"/>
          </w:tcPr>
          <w:p w:rsidR="00634ACA" w:rsidRPr="00C26A98" w:rsidRDefault="00634ACA" w:rsidP="004C11BB">
            <w:pPr>
              <w:suppressAutoHyphens/>
              <w:rPr>
                <w:sz w:val="28"/>
                <w:szCs w:val="28"/>
              </w:rPr>
            </w:pPr>
            <w:r w:rsidRPr="00C26A98">
              <w:rPr>
                <w:sz w:val="28"/>
                <w:szCs w:val="28"/>
              </w:rPr>
              <w:t>2.1. Наименование муниципальной услуги</w:t>
            </w:r>
          </w:p>
        </w:tc>
        <w:tc>
          <w:tcPr>
            <w:tcW w:w="6662" w:type="dxa"/>
            <w:shd w:val="clear" w:color="auto" w:fill="auto"/>
          </w:tcPr>
          <w:p w:rsidR="00634ACA" w:rsidRPr="00C26A98" w:rsidRDefault="00634ACA" w:rsidP="004C11BB">
            <w:pPr>
              <w:autoSpaceDE w:val="0"/>
              <w:autoSpaceDN w:val="0"/>
              <w:adjustRightInd w:val="0"/>
              <w:ind w:firstLine="459"/>
              <w:jc w:val="both"/>
              <w:rPr>
                <w:rFonts w:ascii="Calibri" w:hAnsi="Calibri" w:cs="Calibri"/>
                <w:sz w:val="22"/>
                <w:szCs w:val="22"/>
              </w:rPr>
            </w:pPr>
            <w:r w:rsidRPr="00C26A98">
              <w:rPr>
                <w:rFonts w:ascii="Times New Roman CYR" w:hAnsi="Times New Roman CYR" w:cs="Times New Roman CYR"/>
                <w:sz w:val="28"/>
                <w:szCs w:val="28"/>
              </w:rPr>
              <w:t xml:space="preserve">Подготовка и выдача градостроительного плана земельного участка </w:t>
            </w:r>
          </w:p>
        </w:tc>
        <w:tc>
          <w:tcPr>
            <w:tcW w:w="3827" w:type="dxa"/>
            <w:shd w:val="clear" w:color="auto" w:fill="auto"/>
          </w:tcPr>
          <w:p w:rsidR="00634ACA" w:rsidRPr="00C26A98" w:rsidRDefault="00634ACA" w:rsidP="004C11BB">
            <w:pPr>
              <w:autoSpaceDE w:val="0"/>
              <w:autoSpaceDN w:val="0"/>
              <w:adjustRightInd w:val="0"/>
              <w:rPr>
                <w:rFonts w:ascii="Calibri" w:hAnsi="Calibri" w:cs="Calibri"/>
                <w:sz w:val="22"/>
                <w:szCs w:val="22"/>
              </w:rPr>
            </w:pPr>
            <w:r w:rsidRPr="00C26A98">
              <w:rPr>
                <w:rFonts w:ascii="Times New Roman CYR" w:hAnsi="Times New Roman CYR" w:cs="Times New Roman CYR"/>
                <w:sz w:val="28"/>
                <w:szCs w:val="28"/>
              </w:rPr>
              <w:t xml:space="preserve">ст.57.3 </w:t>
            </w:r>
            <w:proofErr w:type="spellStart"/>
            <w:r w:rsidRPr="00C26A98">
              <w:rPr>
                <w:rFonts w:ascii="Times New Roman CYR" w:hAnsi="Times New Roman CYR" w:cs="Times New Roman CYR"/>
                <w:sz w:val="28"/>
                <w:szCs w:val="28"/>
              </w:rPr>
              <w:t>ГрК</w:t>
            </w:r>
            <w:proofErr w:type="spellEnd"/>
            <w:r w:rsidRPr="00C26A98">
              <w:rPr>
                <w:rFonts w:ascii="Times New Roman CYR" w:hAnsi="Times New Roman CYR" w:cs="Times New Roman CYR"/>
                <w:sz w:val="28"/>
                <w:szCs w:val="28"/>
              </w:rPr>
              <w:t xml:space="preserve"> РФ </w:t>
            </w: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shd w:val="clear" w:color="auto" w:fill="auto"/>
          </w:tcPr>
          <w:p w:rsidR="00634ACA" w:rsidRPr="00C26A98" w:rsidRDefault="00634ACA" w:rsidP="004C11BB">
            <w:pPr>
              <w:autoSpaceDE w:val="0"/>
              <w:autoSpaceDN w:val="0"/>
              <w:adjustRightInd w:val="0"/>
              <w:ind w:firstLine="459"/>
              <w:jc w:val="both"/>
              <w:rPr>
                <w:rFonts w:ascii="Times New Roman CYR" w:hAnsi="Times New Roman CYR" w:cs="Times New Roman CYR"/>
                <w:sz w:val="28"/>
                <w:szCs w:val="28"/>
              </w:rPr>
            </w:pPr>
            <w:r w:rsidRPr="00C26A98">
              <w:rPr>
                <w:rFonts w:ascii="Times New Roman CYR" w:hAnsi="Times New Roman CYR" w:cs="Times New Roman CYR"/>
                <w:sz w:val="28"/>
                <w:szCs w:val="28"/>
              </w:rPr>
              <w:t>Исполнительный комитет Мамадышского муниципального района</w:t>
            </w:r>
          </w:p>
        </w:tc>
        <w:tc>
          <w:tcPr>
            <w:tcW w:w="3827" w:type="dxa"/>
            <w:shd w:val="clear" w:color="auto" w:fill="auto"/>
          </w:tcPr>
          <w:p w:rsidR="00634ACA" w:rsidRPr="00C26A98" w:rsidRDefault="00634ACA" w:rsidP="004C11BB">
            <w:pPr>
              <w:autoSpaceDE w:val="0"/>
              <w:autoSpaceDN w:val="0"/>
              <w:adjustRightInd w:val="0"/>
              <w:rPr>
                <w:rFonts w:ascii="Times New Roman CYR" w:hAnsi="Times New Roman CYR" w:cs="Times New Roman CYR"/>
                <w:sz w:val="28"/>
                <w:szCs w:val="28"/>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t>2.3. Описание результата предоставления муниципальной услуги</w:t>
            </w:r>
          </w:p>
        </w:tc>
        <w:tc>
          <w:tcPr>
            <w:tcW w:w="6662" w:type="dxa"/>
            <w:shd w:val="clear" w:color="auto" w:fill="auto"/>
          </w:tcPr>
          <w:p w:rsidR="00634ACA" w:rsidRPr="00C26A98" w:rsidRDefault="00634ACA" w:rsidP="004C11BB">
            <w:pPr>
              <w:autoSpaceDE w:val="0"/>
              <w:autoSpaceDN w:val="0"/>
              <w:adjustRightInd w:val="0"/>
              <w:ind w:firstLine="459"/>
              <w:jc w:val="both"/>
              <w:rPr>
                <w:rFonts w:ascii="Times New Roman CYR" w:hAnsi="Times New Roman CYR" w:cs="Times New Roman CYR"/>
                <w:sz w:val="28"/>
                <w:szCs w:val="28"/>
              </w:rPr>
            </w:pPr>
            <w:r w:rsidRPr="00C26A98">
              <w:rPr>
                <w:sz w:val="28"/>
                <w:szCs w:val="28"/>
              </w:rPr>
              <w:t>1. Градостроительный план земельного участка (приложение №2)</w:t>
            </w:r>
            <w:r w:rsidRPr="00C26A98">
              <w:rPr>
                <w:rFonts w:ascii="Times New Roman CYR" w:hAnsi="Times New Roman CYR" w:cs="Times New Roman CYR"/>
                <w:sz w:val="28"/>
                <w:szCs w:val="28"/>
              </w:rPr>
              <w:t>.</w:t>
            </w:r>
          </w:p>
          <w:p w:rsidR="00634ACA" w:rsidRPr="00C26A98" w:rsidRDefault="00634ACA" w:rsidP="004C11BB">
            <w:pPr>
              <w:autoSpaceDE w:val="0"/>
              <w:autoSpaceDN w:val="0"/>
              <w:adjustRightInd w:val="0"/>
              <w:ind w:firstLine="459"/>
              <w:jc w:val="both"/>
              <w:rPr>
                <w:color w:val="000000"/>
                <w:sz w:val="28"/>
                <w:szCs w:val="28"/>
              </w:rPr>
            </w:pPr>
            <w:r w:rsidRPr="00C26A98">
              <w:rPr>
                <w:sz w:val="28"/>
                <w:szCs w:val="28"/>
                <w:lang w:eastAsia="en-US"/>
              </w:rPr>
              <w:t>2. Письмо об отказе в предоставлении услуги</w:t>
            </w:r>
          </w:p>
        </w:tc>
        <w:tc>
          <w:tcPr>
            <w:tcW w:w="3827" w:type="dxa"/>
            <w:shd w:val="clear" w:color="auto" w:fill="auto"/>
          </w:tcPr>
          <w:p w:rsidR="00634ACA" w:rsidRPr="00C26A98" w:rsidRDefault="00634ACA" w:rsidP="004C11BB">
            <w:pPr>
              <w:autoSpaceDE w:val="0"/>
              <w:autoSpaceDN w:val="0"/>
              <w:adjustRightInd w:val="0"/>
              <w:rPr>
                <w:rFonts w:ascii="Times New Roman CYR" w:hAnsi="Times New Roman CYR" w:cs="Times New Roman CYR"/>
                <w:sz w:val="28"/>
                <w:szCs w:val="28"/>
              </w:rPr>
            </w:pPr>
            <w:r w:rsidRPr="00C26A98">
              <w:rPr>
                <w:rFonts w:ascii="Times New Roman CYR" w:hAnsi="Times New Roman CYR" w:cs="Times New Roman CYR"/>
                <w:sz w:val="28"/>
                <w:szCs w:val="28"/>
              </w:rPr>
              <w:t xml:space="preserve">ст.57.3 </w:t>
            </w:r>
            <w:proofErr w:type="spellStart"/>
            <w:r w:rsidRPr="00C26A98">
              <w:rPr>
                <w:rFonts w:ascii="Times New Roman CYR" w:hAnsi="Times New Roman CYR" w:cs="Times New Roman CYR"/>
                <w:sz w:val="28"/>
                <w:szCs w:val="28"/>
              </w:rPr>
              <w:t>ГрК</w:t>
            </w:r>
            <w:proofErr w:type="spellEnd"/>
            <w:r w:rsidRPr="00C26A98">
              <w:rPr>
                <w:rFonts w:ascii="Times New Roman CYR" w:hAnsi="Times New Roman CYR" w:cs="Times New Roman CYR"/>
                <w:sz w:val="28"/>
                <w:szCs w:val="28"/>
              </w:rPr>
              <w:t xml:space="preserve"> РФ</w:t>
            </w:r>
          </w:p>
          <w:p w:rsidR="00634ACA" w:rsidRPr="00C26A98" w:rsidRDefault="00634ACA" w:rsidP="004C11BB">
            <w:pPr>
              <w:autoSpaceDE w:val="0"/>
              <w:autoSpaceDN w:val="0"/>
              <w:adjustRightInd w:val="0"/>
              <w:jc w:val="both"/>
              <w:rPr>
                <w:rFonts w:ascii="Calibri" w:hAnsi="Calibri" w:cs="Calibri"/>
                <w:sz w:val="22"/>
                <w:szCs w:val="22"/>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t>2.4.</w:t>
            </w:r>
            <w:r w:rsidRPr="00C26A98">
              <w:rPr>
                <w:sz w:val="28"/>
                <w:szCs w:val="28"/>
                <w:lang w:val="en-US"/>
              </w:rPr>
              <w:t> </w:t>
            </w:r>
            <w:r w:rsidRPr="00C26A98">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w:t>
            </w:r>
            <w:r w:rsidRPr="00C26A98">
              <w:rPr>
                <w:sz w:val="28"/>
                <w:szCs w:val="28"/>
              </w:rPr>
              <w:lastRenderedPageBreak/>
              <w:t>предусмотрена законодательством Российской Федерации</w:t>
            </w:r>
          </w:p>
        </w:tc>
        <w:tc>
          <w:tcPr>
            <w:tcW w:w="6662" w:type="dxa"/>
            <w:shd w:val="clear" w:color="auto" w:fill="auto"/>
          </w:tcPr>
          <w:p w:rsidR="00634ACA" w:rsidRPr="00C26A98" w:rsidRDefault="00634ACA" w:rsidP="004C11BB">
            <w:pPr>
              <w:pStyle w:val="14"/>
              <w:tabs>
                <w:tab w:val="num" w:pos="0"/>
              </w:tabs>
              <w:suppressAutoHyphens/>
              <w:spacing w:before="0" w:after="0"/>
              <w:ind w:firstLine="459"/>
              <w:jc w:val="both"/>
              <w:rPr>
                <w:color w:val="000000"/>
                <w:sz w:val="28"/>
              </w:rPr>
            </w:pPr>
            <w:r w:rsidRPr="00C26A98">
              <w:rPr>
                <w:color w:val="000000"/>
                <w:sz w:val="28"/>
              </w:rPr>
              <w:lastRenderedPageBreak/>
              <w:t>В течение десяти рабочих дней с момента регистрации заявления</w:t>
            </w:r>
          </w:p>
          <w:p w:rsidR="00634ACA" w:rsidRPr="00C26A98" w:rsidRDefault="00634ACA" w:rsidP="004C11BB">
            <w:pPr>
              <w:pStyle w:val="14"/>
              <w:tabs>
                <w:tab w:val="num" w:pos="0"/>
              </w:tabs>
              <w:suppressAutoHyphens/>
              <w:spacing w:before="0" w:after="0"/>
              <w:ind w:firstLine="459"/>
              <w:jc w:val="both"/>
              <w:rPr>
                <w:color w:val="000000"/>
                <w:sz w:val="28"/>
              </w:rPr>
            </w:pPr>
            <w:r w:rsidRPr="00C26A98">
              <w:rPr>
                <w:color w:val="000000"/>
                <w:sz w:val="28"/>
              </w:rPr>
              <w:t>Выдача дубликата ранее утвержденного градостроительного плана земельного участка осуществляется в течение 4 дней с момента поступления заявления, но не более 10 календарных дней.</w:t>
            </w:r>
          </w:p>
          <w:p w:rsidR="00634ACA" w:rsidRPr="00C26A98" w:rsidRDefault="00634ACA" w:rsidP="004C11BB">
            <w:pPr>
              <w:pStyle w:val="14"/>
              <w:tabs>
                <w:tab w:val="num" w:pos="0"/>
              </w:tabs>
              <w:suppressAutoHyphens/>
              <w:spacing w:before="0" w:after="0"/>
              <w:ind w:firstLine="459"/>
              <w:jc w:val="both"/>
              <w:rPr>
                <w:sz w:val="28"/>
              </w:rPr>
            </w:pPr>
            <w:r w:rsidRPr="00C26A98">
              <w:rPr>
                <w:sz w:val="28"/>
                <w:szCs w:val="28"/>
              </w:rPr>
              <w:t>Приостановление срока предоставления муниципальной услуги не предусмотрено</w:t>
            </w:r>
          </w:p>
        </w:tc>
        <w:tc>
          <w:tcPr>
            <w:tcW w:w="3827" w:type="dxa"/>
            <w:shd w:val="clear" w:color="auto" w:fill="auto"/>
          </w:tcPr>
          <w:p w:rsidR="00634ACA" w:rsidRPr="00C26A98" w:rsidRDefault="00634ACA" w:rsidP="004C11BB">
            <w:pPr>
              <w:tabs>
                <w:tab w:val="left" w:pos="2242"/>
              </w:tabs>
              <w:autoSpaceDE w:val="0"/>
              <w:autoSpaceDN w:val="0"/>
              <w:adjustRightInd w:val="0"/>
              <w:jc w:val="both"/>
              <w:rPr>
                <w:rFonts w:ascii="Times New Roman CYR" w:hAnsi="Times New Roman CYR" w:cs="Times New Roman CYR"/>
                <w:sz w:val="28"/>
                <w:szCs w:val="28"/>
              </w:rPr>
            </w:pPr>
            <w:r w:rsidRPr="00C26A98">
              <w:rPr>
                <w:rFonts w:ascii="Times New Roman CYR" w:hAnsi="Times New Roman CYR" w:cs="Times New Roman CYR"/>
                <w:sz w:val="28"/>
                <w:szCs w:val="28"/>
              </w:rPr>
              <w:t xml:space="preserve">ч.6 ст.57.3 </w:t>
            </w:r>
            <w:proofErr w:type="spellStart"/>
            <w:r w:rsidRPr="00C26A98">
              <w:rPr>
                <w:rFonts w:ascii="Times New Roman CYR" w:hAnsi="Times New Roman CYR" w:cs="Times New Roman CYR"/>
                <w:sz w:val="28"/>
                <w:szCs w:val="28"/>
              </w:rPr>
              <w:t>ГрК</w:t>
            </w:r>
            <w:proofErr w:type="spellEnd"/>
            <w:r w:rsidRPr="00C26A98">
              <w:rPr>
                <w:rFonts w:ascii="Times New Roman CYR" w:hAnsi="Times New Roman CYR" w:cs="Times New Roman CYR"/>
                <w:sz w:val="28"/>
                <w:szCs w:val="28"/>
              </w:rPr>
              <w:t xml:space="preserve"> РФ</w:t>
            </w: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lastRenderedPageBreak/>
              <w:t>2.5.</w:t>
            </w:r>
            <w:r w:rsidRPr="00C26A98">
              <w:rPr>
                <w:sz w:val="28"/>
                <w:szCs w:val="28"/>
                <w:lang w:val="en-US"/>
              </w:rPr>
              <w:t> </w:t>
            </w:r>
            <w:r w:rsidRPr="00C26A98">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shd w:val="clear" w:color="auto" w:fill="auto"/>
          </w:tcPr>
          <w:p w:rsidR="00634ACA" w:rsidRPr="00C26A98" w:rsidRDefault="00634ACA" w:rsidP="004C11BB">
            <w:pPr>
              <w:ind w:right="-2" w:firstLine="556"/>
              <w:jc w:val="both"/>
              <w:rPr>
                <w:sz w:val="28"/>
                <w:szCs w:val="28"/>
              </w:rPr>
            </w:pPr>
            <w:r w:rsidRPr="00C26A98">
              <w:rPr>
                <w:sz w:val="28"/>
                <w:szCs w:val="28"/>
              </w:rPr>
              <w:t>Для получения градостроительного плана участка:</w:t>
            </w:r>
          </w:p>
          <w:p w:rsidR="00634ACA" w:rsidRPr="00C26A98" w:rsidRDefault="00634ACA" w:rsidP="004C11BB">
            <w:pPr>
              <w:ind w:right="-2" w:firstLine="556"/>
              <w:jc w:val="both"/>
              <w:rPr>
                <w:sz w:val="28"/>
                <w:szCs w:val="28"/>
              </w:rPr>
            </w:pPr>
            <w:r w:rsidRPr="00C26A98">
              <w:rPr>
                <w:sz w:val="28"/>
                <w:szCs w:val="28"/>
              </w:rPr>
              <w:t>1) Заявление (приложение №1);</w:t>
            </w:r>
          </w:p>
          <w:p w:rsidR="00634ACA" w:rsidRPr="00C26A98" w:rsidRDefault="00634ACA" w:rsidP="004C11BB">
            <w:pPr>
              <w:ind w:right="-2" w:firstLine="556"/>
              <w:jc w:val="both"/>
              <w:rPr>
                <w:sz w:val="28"/>
                <w:szCs w:val="28"/>
              </w:rPr>
            </w:pPr>
            <w:r w:rsidRPr="00C26A98">
              <w:rPr>
                <w:sz w:val="28"/>
                <w:szCs w:val="28"/>
              </w:rPr>
              <w:t>- в форме документа на бумажном носителе;</w:t>
            </w:r>
          </w:p>
          <w:p w:rsidR="00634ACA" w:rsidRPr="00C26A98" w:rsidRDefault="00634ACA" w:rsidP="004C11BB">
            <w:pPr>
              <w:ind w:right="-2" w:firstLine="556"/>
              <w:jc w:val="both"/>
              <w:rPr>
                <w:sz w:val="28"/>
                <w:szCs w:val="28"/>
              </w:rPr>
            </w:pPr>
            <w:r w:rsidRPr="00C26A98">
              <w:rPr>
                <w:sz w:val="28"/>
                <w:szCs w:val="28"/>
              </w:rPr>
              <w:t xml:space="preserve">- в электронной форме (исключение: лица, действующие от имени заявителя), подписанный (заверенный) в соответствии с требованиями Федерального закона №63-ФЗ и Федерального закона №210-ФЗ квалифицированной электронной подписью через Портал государственных и муниципальных услуг Республики Татарстан </w:t>
            </w:r>
            <w:proofErr w:type="spellStart"/>
            <w:r w:rsidRPr="00C26A98">
              <w:rPr>
                <w:sz w:val="28"/>
                <w:szCs w:val="28"/>
                <w:lang w:val="en-US"/>
              </w:rPr>
              <w:t>uslugi</w:t>
            </w:r>
            <w:proofErr w:type="spellEnd"/>
            <w:r w:rsidRPr="00C26A98">
              <w:rPr>
                <w:sz w:val="28"/>
                <w:szCs w:val="28"/>
              </w:rPr>
              <w:t>.</w:t>
            </w:r>
            <w:proofErr w:type="spellStart"/>
            <w:r w:rsidRPr="00C26A98">
              <w:rPr>
                <w:sz w:val="28"/>
                <w:szCs w:val="28"/>
                <w:lang w:val="en-US"/>
              </w:rPr>
              <w:t>tatarstan</w:t>
            </w:r>
            <w:proofErr w:type="spellEnd"/>
            <w:r w:rsidRPr="00C26A98">
              <w:rPr>
                <w:sz w:val="28"/>
                <w:szCs w:val="28"/>
              </w:rPr>
              <w:t>.</w:t>
            </w:r>
            <w:proofErr w:type="spellStart"/>
            <w:r w:rsidRPr="00C26A98">
              <w:rPr>
                <w:sz w:val="28"/>
                <w:szCs w:val="28"/>
                <w:lang w:val="en-US"/>
              </w:rPr>
              <w:t>ru</w:t>
            </w:r>
            <w:proofErr w:type="spellEnd"/>
            <w:r w:rsidRPr="00C26A98">
              <w:rPr>
                <w:sz w:val="28"/>
                <w:szCs w:val="28"/>
              </w:rPr>
              <w:t xml:space="preserve">. Электронная форма заявления размещена на Портале государственных и муниципальных услуг Республики Татарстан </w:t>
            </w:r>
            <w:proofErr w:type="spellStart"/>
            <w:r w:rsidRPr="00C26A98">
              <w:rPr>
                <w:sz w:val="28"/>
                <w:szCs w:val="28"/>
                <w:lang w:val="en-US"/>
              </w:rPr>
              <w:t>uslugi</w:t>
            </w:r>
            <w:proofErr w:type="spellEnd"/>
            <w:r w:rsidRPr="00C26A98">
              <w:rPr>
                <w:sz w:val="28"/>
                <w:szCs w:val="28"/>
              </w:rPr>
              <w:t>.</w:t>
            </w:r>
            <w:proofErr w:type="spellStart"/>
            <w:r w:rsidRPr="00C26A98">
              <w:rPr>
                <w:sz w:val="28"/>
                <w:szCs w:val="28"/>
                <w:lang w:val="en-US"/>
              </w:rPr>
              <w:t>tatarstan</w:t>
            </w:r>
            <w:proofErr w:type="spellEnd"/>
            <w:r w:rsidRPr="00C26A98">
              <w:rPr>
                <w:sz w:val="28"/>
                <w:szCs w:val="28"/>
              </w:rPr>
              <w:t>.</w:t>
            </w:r>
            <w:proofErr w:type="spellStart"/>
            <w:r w:rsidRPr="00C26A98">
              <w:rPr>
                <w:sz w:val="28"/>
                <w:szCs w:val="28"/>
                <w:lang w:val="en-US"/>
              </w:rPr>
              <w:t>ru</w:t>
            </w:r>
            <w:proofErr w:type="spellEnd"/>
            <w:r w:rsidRPr="00C26A98">
              <w:rPr>
                <w:sz w:val="28"/>
                <w:szCs w:val="28"/>
              </w:rPr>
              <w:t xml:space="preserve">.  </w:t>
            </w:r>
          </w:p>
          <w:p w:rsidR="00634ACA" w:rsidRPr="00C26A98" w:rsidRDefault="00634ACA" w:rsidP="004C11BB">
            <w:pPr>
              <w:ind w:right="-2" w:firstLine="556"/>
              <w:jc w:val="both"/>
              <w:rPr>
                <w:sz w:val="28"/>
                <w:szCs w:val="28"/>
              </w:rPr>
            </w:pPr>
            <w:r w:rsidRPr="00C26A98">
              <w:rPr>
                <w:sz w:val="28"/>
                <w:szCs w:val="28"/>
              </w:rPr>
              <w:t>2) Документ, удостоверяющий личность заявителя или его реквизиты, полученные из ЕСИА не ниже стандартной учетной записи (при заполнении электронной формы);</w:t>
            </w:r>
          </w:p>
          <w:p w:rsidR="00634ACA" w:rsidRPr="00C26A98" w:rsidRDefault="00634ACA" w:rsidP="004C11BB">
            <w:pPr>
              <w:ind w:right="-2" w:firstLine="556"/>
              <w:jc w:val="both"/>
              <w:rPr>
                <w:sz w:val="28"/>
                <w:szCs w:val="28"/>
              </w:rPr>
            </w:pPr>
            <w:r w:rsidRPr="00C26A98">
              <w:rPr>
                <w:sz w:val="28"/>
                <w:szCs w:val="28"/>
              </w:rPr>
              <w:t>3) Документ, подтверждающий полномочия представителя заявителя или его скан-копия (при заполнении электронной формы);</w:t>
            </w:r>
          </w:p>
          <w:p w:rsidR="00634ACA" w:rsidRPr="00C26A98" w:rsidRDefault="00634ACA" w:rsidP="004C11BB">
            <w:pPr>
              <w:ind w:right="-2" w:firstLine="556"/>
              <w:jc w:val="both"/>
              <w:rPr>
                <w:sz w:val="28"/>
                <w:szCs w:val="28"/>
              </w:rPr>
            </w:pPr>
            <w:r w:rsidRPr="00C26A98">
              <w:rPr>
                <w:sz w:val="28"/>
                <w:szCs w:val="28"/>
              </w:rPr>
              <w:t>4) Нотариально заверенную копию правоустанавливающих документов на земельный участок, если право на него не зарегистрировано в Едином государственном реестре недвижимости или ее скан-копию (при заполнении электронной формы);</w:t>
            </w:r>
          </w:p>
          <w:p w:rsidR="00634ACA" w:rsidRPr="00C26A98" w:rsidRDefault="00634ACA" w:rsidP="004C11BB">
            <w:pPr>
              <w:ind w:right="-2" w:firstLine="556"/>
              <w:jc w:val="both"/>
              <w:rPr>
                <w:sz w:val="28"/>
                <w:szCs w:val="28"/>
              </w:rPr>
            </w:pPr>
            <w:r w:rsidRPr="00C26A98">
              <w:rPr>
                <w:sz w:val="28"/>
                <w:szCs w:val="28"/>
              </w:rPr>
              <w:t>Для получения дубликата:</w:t>
            </w:r>
          </w:p>
          <w:p w:rsidR="00634ACA" w:rsidRPr="00C26A98" w:rsidRDefault="00634ACA" w:rsidP="004C11BB">
            <w:pPr>
              <w:ind w:right="-2" w:firstLine="556"/>
              <w:jc w:val="both"/>
              <w:rPr>
                <w:sz w:val="28"/>
                <w:szCs w:val="28"/>
              </w:rPr>
            </w:pPr>
            <w:r w:rsidRPr="00C26A98">
              <w:rPr>
                <w:sz w:val="28"/>
                <w:szCs w:val="28"/>
              </w:rPr>
              <w:lastRenderedPageBreak/>
              <w:t>Заявление на выдачу дубликата (приложение №3).</w:t>
            </w:r>
          </w:p>
          <w:p w:rsidR="00634ACA" w:rsidRPr="00C26A98" w:rsidRDefault="00634ACA" w:rsidP="004C11BB">
            <w:pPr>
              <w:ind w:right="-2" w:firstLine="556"/>
              <w:jc w:val="both"/>
              <w:rPr>
                <w:sz w:val="28"/>
                <w:szCs w:val="28"/>
              </w:rPr>
            </w:pPr>
            <w:r w:rsidRPr="00C26A98">
              <w:rPr>
                <w:sz w:val="28"/>
                <w:szCs w:val="28"/>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634ACA" w:rsidRPr="00C26A98" w:rsidRDefault="00634ACA" w:rsidP="004C11BB">
            <w:pPr>
              <w:ind w:right="-2" w:firstLine="556"/>
              <w:jc w:val="both"/>
              <w:rPr>
                <w:sz w:val="28"/>
                <w:szCs w:val="28"/>
              </w:rPr>
            </w:pPr>
            <w:r w:rsidRPr="00C26A98">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634ACA" w:rsidRPr="00C26A98" w:rsidRDefault="00634ACA" w:rsidP="004C11BB">
            <w:pPr>
              <w:ind w:right="-2" w:firstLine="556"/>
              <w:jc w:val="both"/>
              <w:rPr>
                <w:sz w:val="28"/>
                <w:szCs w:val="28"/>
              </w:rPr>
            </w:pPr>
            <w:r w:rsidRPr="00C26A98">
              <w:rPr>
                <w:sz w:val="28"/>
                <w:szCs w:val="28"/>
              </w:rPr>
              <w:t>лично (лицом, действующим от имени заявителя на основании доверенности);</w:t>
            </w:r>
          </w:p>
          <w:p w:rsidR="00634ACA" w:rsidRPr="00C26A98" w:rsidRDefault="00634ACA" w:rsidP="004C11BB">
            <w:pPr>
              <w:ind w:right="-2" w:firstLine="556"/>
              <w:jc w:val="both"/>
              <w:rPr>
                <w:sz w:val="28"/>
                <w:szCs w:val="28"/>
              </w:rPr>
            </w:pPr>
            <w:r w:rsidRPr="00C26A98">
              <w:rPr>
                <w:sz w:val="28"/>
                <w:szCs w:val="28"/>
              </w:rPr>
              <w:t>почтовым отправлением.</w:t>
            </w:r>
          </w:p>
          <w:p w:rsidR="00634ACA" w:rsidRPr="00C26A98" w:rsidRDefault="00634ACA" w:rsidP="004C11BB">
            <w:pPr>
              <w:ind w:right="-2" w:firstLine="556"/>
              <w:jc w:val="both"/>
              <w:rPr>
                <w:sz w:val="28"/>
                <w:szCs w:val="28"/>
              </w:rPr>
            </w:pPr>
            <w:r w:rsidRPr="00C26A98">
              <w:rPr>
                <w:sz w:val="28"/>
                <w:szCs w:val="28"/>
              </w:rPr>
              <w:t xml:space="preserve">Заявление и документы также могут быть представлены (направлены) заявителем в виде электронного документа, подписанного квалифицированной подписью, через информационно-телекоммуникационные сети общего доступа, в том числе через информационно-коммуникационную сеть «Интернет», Портал государственных и муниципальных услуг Республики Татарстан </w:t>
            </w:r>
            <w:proofErr w:type="spellStart"/>
            <w:r w:rsidRPr="00C26A98">
              <w:rPr>
                <w:sz w:val="28"/>
                <w:szCs w:val="28"/>
                <w:lang w:val="en-US"/>
              </w:rPr>
              <w:t>uslugi</w:t>
            </w:r>
            <w:proofErr w:type="spellEnd"/>
            <w:r w:rsidRPr="00C26A98">
              <w:rPr>
                <w:sz w:val="28"/>
                <w:szCs w:val="28"/>
              </w:rPr>
              <w:t>.</w:t>
            </w:r>
            <w:proofErr w:type="spellStart"/>
            <w:r w:rsidRPr="00C26A98">
              <w:rPr>
                <w:sz w:val="28"/>
                <w:szCs w:val="28"/>
                <w:lang w:val="en-US"/>
              </w:rPr>
              <w:t>tatarstan</w:t>
            </w:r>
            <w:proofErr w:type="spellEnd"/>
            <w:r w:rsidRPr="00C26A98">
              <w:rPr>
                <w:sz w:val="28"/>
                <w:szCs w:val="28"/>
              </w:rPr>
              <w:t>.</w:t>
            </w:r>
            <w:proofErr w:type="spellStart"/>
            <w:r w:rsidRPr="00C26A98">
              <w:rPr>
                <w:sz w:val="28"/>
                <w:szCs w:val="28"/>
                <w:lang w:val="en-US"/>
              </w:rPr>
              <w:t>ru</w:t>
            </w:r>
            <w:proofErr w:type="spellEnd"/>
            <w:r w:rsidRPr="00C26A98">
              <w:rPr>
                <w:sz w:val="28"/>
                <w:szCs w:val="28"/>
              </w:rPr>
              <w:t xml:space="preserve"> и/или Единый портал государственных и муниципальных услуг</w:t>
            </w:r>
          </w:p>
        </w:tc>
        <w:tc>
          <w:tcPr>
            <w:tcW w:w="3827" w:type="dxa"/>
            <w:shd w:val="clear" w:color="auto" w:fill="auto"/>
          </w:tcPr>
          <w:p w:rsidR="00634ACA" w:rsidRPr="00C26A98" w:rsidRDefault="00634ACA" w:rsidP="004C11BB">
            <w:pPr>
              <w:autoSpaceDE w:val="0"/>
              <w:autoSpaceDN w:val="0"/>
              <w:adjustRightInd w:val="0"/>
              <w:jc w:val="both"/>
              <w:rPr>
                <w:rFonts w:ascii="Calibri" w:hAnsi="Calibri" w:cs="Calibri"/>
                <w:sz w:val="22"/>
                <w:szCs w:val="22"/>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Pr="00C26A98">
              <w:rPr>
                <w:sz w:val="28"/>
                <w:szCs w:val="28"/>
              </w:rPr>
              <w:lastRenderedPageBreak/>
              <w:t>государственных органов, органов местного самоуправления и иных организаций и которые заявитель вправе представить</w:t>
            </w:r>
            <w:r w:rsidRPr="00C26A98">
              <w:t xml:space="preserve">, </w:t>
            </w:r>
            <w:r w:rsidRPr="00C26A98">
              <w:rPr>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2" w:type="dxa"/>
            <w:shd w:val="clear" w:color="auto" w:fill="auto"/>
          </w:tcPr>
          <w:p w:rsidR="00634ACA" w:rsidRPr="00C26A98" w:rsidRDefault="00634ACA" w:rsidP="004C11BB">
            <w:pPr>
              <w:ind w:firstLine="320"/>
              <w:jc w:val="both"/>
              <w:rPr>
                <w:sz w:val="28"/>
                <w:szCs w:val="28"/>
              </w:rPr>
            </w:pPr>
            <w:r w:rsidRPr="00C26A98">
              <w:rPr>
                <w:sz w:val="28"/>
                <w:szCs w:val="28"/>
              </w:rPr>
              <w:lastRenderedPageBreak/>
              <w:t>Получаются в рамках межведомственного взаимодействия:</w:t>
            </w:r>
          </w:p>
          <w:p w:rsidR="00634ACA" w:rsidRPr="00C26A98" w:rsidRDefault="00634ACA" w:rsidP="004C11BB">
            <w:pPr>
              <w:autoSpaceDE w:val="0"/>
              <w:autoSpaceDN w:val="0"/>
              <w:adjustRightInd w:val="0"/>
              <w:ind w:firstLine="540"/>
              <w:jc w:val="both"/>
              <w:rPr>
                <w:sz w:val="28"/>
                <w:szCs w:val="28"/>
              </w:rPr>
            </w:pPr>
            <w:r w:rsidRPr="00C26A98">
              <w:rPr>
                <w:sz w:val="28"/>
                <w:szCs w:val="28"/>
              </w:rPr>
              <w:t>1) Выписка из Единого государственного реестра недвижимости об основных характеристиках и зарегистрированных правах на объект недвижимости;</w:t>
            </w:r>
          </w:p>
          <w:p w:rsidR="00634ACA" w:rsidRPr="00C26A98" w:rsidRDefault="00634ACA" w:rsidP="004C11BB">
            <w:pPr>
              <w:autoSpaceDE w:val="0"/>
              <w:autoSpaceDN w:val="0"/>
              <w:adjustRightInd w:val="0"/>
              <w:ind w:firstLine="540"/>
              <w:jc w:val="both"/>
              <w:rPr>
                <w:sz w:val="28"/>
                <w:szCs w:val="28"/>
              </w:rPr>
            </w:pPr>
            <w:r w:rsidRPr="00C26A98">
              <w:rPr>
                <w:sz w:val="28"/>
                <w:szCs w:val="28"/>
              </w:rPr>
              <w:t>2)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634ACA" w:rsidRPr="00C26A98" w:rsidRDefault="00634ACA" w:rsidP="004C11BB">
            <w:pPr>
              <w:autoSpaceDE w:val="0"/>
              <w:autoSpaceDN w:val="0"/>
              <w:adjustRightInd w:val="0"/>
              <w:ind w:firstLine="540"/>
              <w:jc w:val="both"/>
              <w:rPr>
                <w:sz w:val="28"/>
                <w:szCs w:val="28"/>
              </w:rPr>
            </w:pPr>
            <w:r w:rsidRPr="00C26A98">
              <w:rPr>
                <w:sz w:val="28"/>
                <w:szCs w:val="28"/>
              </w:rPr>
              <w:lastRenderedPageBreak/>
              <w:t>3) Выписка из Единого государственного реестра объектов культурного наследия (памятников истории и культуры) народов Российской Федерации;</w:t>
            </w:r>
          </w:p>
          <w:p w:rsidR="00634ACA" w:rsidRPr="00C26A98" w:rsidRDefault="00634ACA" w:rsidP="004C11BB">
            <w:pPr>
              <w:autoSpaceDE w:val="0"/>
              <w:autoSpaceDN w:val="0"/>
              <w:adjustRightInd w:val="0"/>
              <w:ind w:firstLine="540"/>
              <w:jc w:val="both"/>
              <w:rPr>
                <w:sz w:val="28"/>
                <w:szCs w:val="28"/>
              </w:rPr>
            </w:pPr>
            <w:r w:rsidRPr="00C26A98">
              <w:rPr>
                <w:sz w:val="28"/>
                <w:szCs w:val="28"/>
              </w:rPr>
              <w:t>4) Сведения из ЕГРИП либо Сведения из ЕГРЮЛ.</w:t>
            </w:r>
          </w:p>
          <w:p w:rsidR="00634ACA" w:rsidRPr="00C26A98" w:rsidRDefault="00634ACA" w:rsidP="004C11BB">
            <w:pPr>
              <w:autoSpaceDE w:val="0"/>
              <w:autoSpaceDN w:val="0"/>
              <w:adjustRightInd w:val="0"/>
              <w:ind w:firstLine="540"/>
              <w:jc w:val="both"/>
              <w:rPr>
                <w:sz w:val="28"/>
                <w:szCs w:val="28"/>
              </w:rPr>
            </w:pPr>
            <w:r w:rsidRPr="00C26A98">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634ACA" w:rsidRPr="00C26A98" w:rsidRDefault="00634ACA" w:rsidP="004C11BB">
            <w:pPr>
              <w:suppressAutoHyphens/>
              <w:ind w:firstLine="425"/>
              <w:jc w:val="both"/>
              <w:rPr>
                <w:sz w:val="28"/>
                <w:szCs w:val="28"/>
              </w:rPr>
            </w:pPr>
            <w:r w:rsidRPr="00C26A98">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634ACA" w:rsidRPr="00C26A98" w:rsidRDefault="00634ACA" w:rsidP="004C11BB">
            <w:pPr>
              <w:autoSpaceDE w:val="0"/>
              <w:autoSpaceDN w:val="0"/>
              <w:adjustRightInd w:val="0"/>
              <w:ind w:firstLine="540"/>
              <w:jc w:val="both"/>
              <w:rPr>
                <w:rFonts w:ascii="Times New Roman CYR" w:hAnsi="Times New Roman CYR" w:cs="Times New Roman CYR"/>
                <w:sz w:val="28"/>
                <w:szCs w:val="28"/>
              </w:rPr>
            </w:pPr>
            <w:r w:rsidRPr="00C26A98">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827" w:type="dxa"/>
            <w:shd w:val="clear" w:color="auto" w:fill="auto"/>
          </w:tcPr>
          <w:p w:rsidR="00634ACA" w:rsidRPr="00C26A98" w:rsidRDefault="00634ACA" w:rsidP="004C11BB">
            <w:pPr>
              <w:autoSpaceDE w:val="0"/>
              <w:autoSpaceDN w:val="0"/>
              <w:adjustRightInd w:val="0"/>
              <w:rPr>
                <w:rFonts w:ascii="Times New Roman CYR" w:hAnsi="Times New Roman CYR" w:cs="Times New Roman CYR"/>
                <w:sz w:val="28"/>
                <w:szCs w:val="28"/>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lang w:val="tt-RU"/>
              </w:rPr>
              <w:lastRenderedPageBreak/>
              <w:t>2.7. </w:t>
            </w:r>
            <w:r w:rsidRPr="00C26A98">
              <w:rPr>
                <w:sz w:val="28"/>
                <w:szCs w:val="28"/>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shd w:val="clear" w:color="auto" w:fill="auto"/>
          </w:tcPr>
          <w:p w:rsidR="00634ACA" w:rsidRPr="00C26A98" w:rsidRDefault="00634ACA" w:rsidP="004C11BB">
            <w:pPr>
              <w:autoSpaceDE w:val="0"/>
              <w:autoSpaceDN w:val="0"/>
              <w:adjustRightInd w:val="0"/>
              <w:ind w:firstLine="459"/>
              <w:jc w:val="both"/>
              <w:rPr>
                <w:rFonts w:ascii="Times New Roman CYR" w:hAnsi="Times New Roman CYR" w:cs="Times New Roman CYR"/>
                <w:sz w:val="28"/>
                <w:szCs w:val="28"/>
              </w:rPr>
            </w:pPr>
            <w:r w:rsidRPr="00C26A98">
              <w:rPr>
                <w:rFonts w:ascii="Times New Roman CYR" w:hAnsi="Times New Roman CYR" w:cs="Times New Roman CYR"/>
                <w:sz w:val="28"/>
                <w:szCs w:val="28"/>
              </w:rPr>
              <w:t>Согласование государственной услуги не требуется</w:t>
            </w:r>
          </w:p>
        </w:tc>
        <w:tc>
          <w:tcPr>
            <w:tcW w:w="3827" w:type="dxa"/>
            <w:shd w:val="clear" w:color="auto" w:fill="auto"/>
          </w:tcPr>
          <w:p w:rsidR="00634ACA" w:rsidRPr="00C26A98" w:rsidRDefault="00634ACA" w:rsidP="004C11BB">
            <w:pPr>
              <w:autoSpaceDE w:val="0"/>
              <w:autoSpaceDN w:val="0"/>
              <w:adjustRightInd w:val="0"/>
              <w:rPr>
                <w:rFonts w:ascii="Times New Roman CYR" w:hAnsi="Times New Roman CYR" w:cs="Times New Roman CYR"/>
                <w:sz w:val="28"/>
                <w:szCs w:val="28"/>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634ACA" w:rsidRPr="00C26A98" w:rsidRDefault="00634ACA" w:rsidP="00634ACA">
            <w:pPr>
              <w:pStyle w:val="af"/>
              <w:numPr>
                <w:ilvl w:val="0"/>
                <w:numId w:val="25"/>
              </w:numPr>
              <w:ind w:left="0" w:right="-2" w:firstLine="556"/>
              <w:contextualSpacing/>
              <w:jc w:val="both"/>
              <w:rPr>
                <w:sz w:val="28"/>
                <w:szCs w:val="28"/>
              </w:rPr>
            </w:pPr>
            <w:r w:rsidRPr="00C26A98">
              <w:rPr>
                <w:sz w:val="28"/>
                <w:szCs w:val="28"/>
              </w:rPr>
              <w:t>Подача документов ненадлежащим лицом;</w:t>
            </w:r>
          </w:p>
          <w:p w:rsidR="00634ACA" w:rsidRPr="00C26A98" w:rsidRDefault="00634ACA" w:rsidP="00634ACA">
            <w:pPr>
              <w:pStyle w:val="af"/>
              <w:numPr>
                <w:ilvl w:val="0"/>
                <w:numId w:val="25"/>
              </w:numPr>
              <w:ind w:left="0" w:right="-2" w:firstLine="556"/>
              <w:contextualSpacing/>
              <w:jc w:val="both"/>
              <w:rPr>
                <w:sz w:val="28"/>
                <w:szCs w:val="28"/>
              </w:rPr>
            </w:pPr>
            <w:r w:rsidRPr="00C26A98">
              <w:rPr>
                <w:sz w:val="28"/>
                <w:szCs w:val="28"/>
              </w:rPr>
              <w:t>Несоответствие представленных документов перечню документов, указанных в пункте 2.5. настоящего Регламента;</w:t>
            </w:r>
          </w:p>
          <w:p w:rsidR="00634ACA" w:rsidRPr="00C26A98" w:rsidRDefault="00634ACA" w:rsidP="00634ACA">
            <w:pPr>
              <w:pStyle w:val="af"/>
              <w:numPr>
                <w:ilvl w:val="0"/>
                <w:numId w:val="25"/>
              </w:numPr>
              <w:ind w:left="0" w:right="-2" w:firstLine="556"/>
              <w:contextualSpacing/>
              <w:jc w:val="both"/>
              <w:rPr>
                <w:sz w:val="28"/>
                <w:szCs w:val="28"/>
              </w:rPr>
            </w:pPr>
            <w:r w:rsidRPr="00C26A98">
              <w:rPr>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634ACA" w:rsidRPr="00C26A98" w:rsidRDefault="00634ACA" w:rsidP="00634ACA">
            <w:pPr>
              <w:pStyle w:val="af"/>
              <w:numPr>
                <w:ilvl w:val="0"/>
                <w:numId w:val="25"/>
              </w:numPr>
              <w:ind w:left="0" w:right="-2" w:firstLine="556"/>
              <w:contextualSpacing/>
              <w:jc w:val="both"/>
              <w:rPr>
                <w:sz w:val="28"/>
                <w:szCs w:val="28"/>
              </w:rPr>
            </w:pPr>
            <w:r w:rsidRPr="00C26A98">
              <w:rPr>
                <w:sz w:val="28"/>
                <w:szCs w:val="28"/>
              </w:rPr>
              <w:t>Представление документов в ненадлежащий орган</w:t>
            </w:r>
          </w:p>
          <w:p w:rsidR="00634ACA" w:rsidRPr="00C26A98" w:rsidRDefault="00634ACA" w:rsidP="00634ACA">
            <w:pPr>
              <w:pStyle w:val="af"/>
              <w:numPr>
                <w:ilvl w:val="0"/>
                <w:numId w:val="25"/>
              </w:numPr>
              <w:ind w:left="0" w:right="-2" w:firstLine="556"/>
              <w:contextualSpacing/>
              <w:jc w:val="both"/>
            </w:pPr>
            <w:r w:rsidRPr="00C26A98">
              <w:rPr>
                <w:sz w:val="28"/>
                <w:szCs w:val="28"/>
              </w:rPr>
              <w:t>Представление заявления и документов (копии документов), не подписанных (не заверенных) простой электронной подписью в соответствии с требованиями Федеральных законов №63-ФЗ и №210-ФЗ (при подаче заявления в электронной форме).</w:t>
            </w:r>
          </w:p>
        </w:tc>
        <w:tc>
          <w:tcPr>
            <w:tcW w:w="3827" w:type="dxa"/>
            <w:shd w:val="clear" w:color="auto" w:fill="auto"/>
          </w:tcPr>
          <w:p w:rsidR="00634ACA" w:rsidRPr="00C26A98" w:rsidRDefault="00634ACA" w:rsidP="004C11BB">
            <w:pPr>
              <w:tabs>
                <w:tab w:val="left" w:pos="0"/>
              </w:tabs>
              <w:autoSpaceDE w:val="0"/>
              <w:autoSpaceDN w:val="0"/>
              <w:adjustRightInd w:val="0"/>
              <w:jc w:val="both"/>
              <w:rPr>
                <w:rFonts w:ascii="Calibri" w:hAnsi="Calibri" w:cs="Calibri"/>
                <w:sz w:val="22"/>
                <w:szCs w:val="22"/>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t>2.9.</w:t>
            </w:r>
            <w:r w:rsidRPr="00C26A98">
              <w:rPr>
                <w:sz w:val="28"/>
                <w:szCs w:val="28"/>
                <w:lang w:val="en-US"/>
              </w:rPr>
              <w:t> </w:t>
            </w:r>
            <w:r w:rsidRPr="00C26A98">
              <w:rPr>
                <w:sz w:val="28"/>
                <w:szCs w:val="28"/>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634ACA" w:rsidRPr="00C26A98" w:rsidRDefault="00634ACA" w:rsidP="004C11BB">
            <w:pPr>
              <w:autoSpaceDE w:val="0"/>
              <w:autoSpaceDN w:val="0"/>
              <w:adjustRightInd w:val="0"/>
              <w:ind w:firstLine="427"/>
              <w:jc w:val="both"/>
              <w:rPr>
                <w:sz w:val="28"/>
                <w:szCs w:val="28"/>
              </w:rPr>
            </w:pPr>
            <w:r w:rsidRPr="00C26A98">
              <w:rPr>
                <w:sz w:val="28"/>
                <w:szCs w:val="28"/>
              </w:rPr>
              <w:t>Основания для приостановления предоставления услуги не предусмотрены.</w:t>
            </w:r>
          </w:p>
          <w:p w:rsidR="00634ACA" w:rsidRPr="00C26A98" w:rsidRDefault="00634ACA" w:rsidP="004C11BB">
            <w:pPr>
              <w:autoSpaceDE w:val="0"/>
              <w:autoSpaceDN w:val="0"/>
              <w:adjustRightInd w:val="0"/>
              <w:ind w:firstLine="427"/>
              <w:jc w:val="both"/>
              <w:rPr>
                <w:sz w:val="28"/>
                <w:szCs w:val="28"/>
              </w:rPr>
            </w:pPr>
            <w:r w:rsidRPr="00C26A98">
              <w:rPr>
                <w:sz w:val="28"/>
                <w:szCs w:val="28"/>
              </w:rPr>
              <w:t>Основания для отказа:</w:t>
            </w:r>
          </w:p>
          <w:p w:rsidR="00634ACA" w:rsidRPr="00C26A98" w:rsidRDefault="00634ACA" w:rsidP="004C11BB">
            <w:pPr>
              <w:autoSpaceDE w:val="0"/>
              <w:autoSpaceDN w:val="0"/>
              <w:adjustRightInd w:val="0"/>
              <w:ind w:firstLine="427"/>
              <w:jc w:val="both"/>
              <w:rPr>
                <w:sz w:val="28"/>
                <w:szCs w:val="28"/>
              </w:rPr>
            </w:pPr>
            <w:r w:rsidRPr="00C26A98">
              <w:rPr>
                <w:sz w:val="28"/>
                <w:szCs w:val="28"/>
              </w:rPr>
              <w:t>1)  Отсутствие утвержденной документации по планировке территории, в случае, если в соответствии с федеральными законами размещение объекта капитального строительства не допускается при отсутствии такой документации;</w:t>
            </w:r>
          </w:p>
          <w:p w:rsidR="00634ACA" w:rsidRPr="00C26A98" w:rsidRDefault="00634ACA" w:rsidP="004C11BB">
            <w:pPr>
              <w:tabs>
                <w:tab w:val="left" w:pos="0"/>
              </w:tabs>
              <w:autoSpaceDE w:val="0"/>
              <w:autoSpaceDN w:val="0"/>
              <w:adjustRightInd w:val="0"/>
              <w:ind w:firstLine="459"/>
              <w:jc w:val="both"/>
              <w:rPr>
                <w:sz w:val="28"/>
                <w:szCs w:val="28"/>
              </w:rPr>
            </w:pPr>
            <w:r w:rsidRPr="00C26A98">
              <w:rPr>
                <w:sz w:val="28"/>
                <w:szCs w:val="28"/>
              </w:rPr>
              <w:t>2) Обращение с заявлением о выдаче ГПЗУ лица, не являющегося его правообладателем;</w:t>
            </w:r>
          </w:p>
          <w:p w:rsidR="00634ACA" w:rsidRPr="00C26A98" w:rsidRDefault="00634ACA" w:rsidP="004C11BB">
            <w:pPr>
              <w:autoSpaceDE w:val="0"/>
              <w:autoSpaceDN w:val="0"/>
              <w:adjustRightInd w:val="0"/>
              <w:ind w:firstLine="427"/>
              <w:jc w:val="both"/>
              <w:rPr>
                <w:sz w:val="28"/>
                <w:szCs w:val="28"/>
              </w:rPr>
            </w:pPr>
            <w:r w:rsidRPr="00C26A98">
              <w:rPr>
                <w:sz w:val="28"/>
                <w:szCs w:val="28"/>
              </w:rPr>
              <w:t>3) Отсутствие основных сведений о земельном участке в Едином государственном реестре недвижимости.</w:t>
            </w:r>
          </w:p>
          <w:p w:rsidR="00634ACA" w:rsidRPr="00C26A98" w:rsidRDefault="00634ACA" w:rsidP="004C11BB">
            <w:pPr>
              <w:autoSpaceDE w:val="0"/>
              <w:autoSpaceDN w:val="0"/>
              <w:adjustRightInd w:val="0"/>
              <w:ind w:firstLine="427"/>
              <w:jc w:val="both"/>
              <w:rPr>
                <w:sz w:val="28"/>
                <w:szCs w:val="28"/>
              </w:rPr>
            </w:pPr>
            <w:r w:rsidRPr="00C26A98">
              <w:rPr>
                <w:sz w:val="28"/>
                <w:szCs w:val="28"/>
              </w:rPr>
              <w:t>Основания для отказа выдача дубликата ГПЗУ:</w:t>
            </w:r>
          </w:p>
          <w:p w:rsidR="00634ACA" w:rsidRPr="00C26A98" w:rsidRDefault="00634ACA" w:rsidP="004C11BB">
            <w:pPr>
              <w:autoSpaceDE w:val="0"/>
              <w:autoSpaceDN w:val="0"/>
              <w:adjustRightInd w:val="0"/>
              <w:ind w:firstLine="540"/>
              <w:jc w:val="both"/>
              <w:rPr>
                <w:rFonts w:ascii="Calibri" w:hAnsi="Calibri" w:cs="Calibri"/>
                <w:sz w:val="22"/>
                <w:szCs w:val="22"/>
              </w:rPr>
            </w:pPr>
            <w:r w:rsidRPr="00C26A98">
              <w:rPr>
                <w:sz w:val="28"/>
                <w:szCs w:val="28"/>
              </w:rPr>
              <w:lastRenderedPageBreak/>
              <w:t>Заявитель не является правообладателем земельного участка и не имеет надлежащим образом оформленных полномочий (поручение) от правообладателя для получения ГПЗУ</w:t>
            </w:r>
          </w:p>
        </w:tc>
        <w:tc>
          <w:tcPr>
            <w:tcW w:w="3827" w:type="dxa"/>
            <w:shd w:val="clear" w:color="auto" w:fill="auto"/>
          </w:tcPr>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p>
          <w:p w:rsidR="00634ACA" w:rsidRPr="00C26A98" w:rsidRDefault="00634ACA" w:rsidP="004C11BB">
            <w:pPr>
              <w:autoSpaceDE w:val="0"/>
              <w:autoSpaceDN w:val="0"/>
              <w:adjustRightInd w:val="0"/>
              <w:jc w:val="both"/>
              <w:rPr>
                <w:rFonts w:ascii="Times New Roman CYR" w:hAnsi="Times New Roman CYR" w:cs="Times New Roman CYR"/>
                <w:sz w:val="28"/>
                <w:szCs w:val="28"/>
              </w:rPr>
            </w:pPr>
            <w:r w:rsidRPr="00C26A98">
              <w:rPr>
                <w:rFonts w:ascii="Times New Roman CYR" w:hAnsi="Times New Roman CYR" w:cs="Times New Roman CYR"/>
                <w:sz w:val="28"/>
                <w:szCs w:val="28"/>
              </w:rPr>
              <w:t xml:space="preserve">ч.4 ст.57.3 </w:t>
            </w:r>
            <w:proofErr w:type="spellStart"/>
            <w:r w:rsidRPr="00C26A98">
              <w:rPr>
                <w:rFonts w:ascii="Times New Roman CYR" w:hAnsi="Times New Roman CYR" w:cs="Times New Roman CYR"/>
                <w:sz w:val="28"/>
                <w:szCs w:val="28"/>
              </w:rPr>
              <w:t>ГрК</w:t>
            </w:r>
            <w:proofErr w:type="spellEnd"/>
            <w:r w:rsidRPr="00C26A98">
              <w:rPr>
                <w:rFonts w:ascii="Times New Roman CYR" w:hAnsi="Times New Roman CYR" w:cs="Times New Roman CYR"/>
                <w:sz w:val="28"/>
                <w:szCs w:val="28"/>
              </w:rPr>
              <w:t xml:space="preserve"> РФ</w:t>
            </w: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634ACA" w:rsidRPr="00C26A98" w:rsidRDefault="00634ACA" w:rsidP="004C11BB">
            <w:pPr>
              <w:tabs>
                <w:tab w:val="num" w:pos="370"/>
              </w:tabs>
              <w:ind w:firstLine="427"/>
              <w:jc w:val="both"/>
              <w:rPr>
                <w:sz w:val="28"/>
                <w:szCs w:val="28"/>
              </w:rPr>
            </w:pPr>
            <w:r w:rsidRPr="00C26A98">
              <w:rPr>
                <w:sz w:val="28"/>
                <w:szCs w:val="28"/>
              </w:rPr>
              <w:t>Муниципальная услуга предоставляется на безвозмездной основе</w:t>
            </w:r>
          </w:p>
        </w:tc>
        <w:tc>
          <w:tcPr>
            <w:tcW w:w="3827" w:type="dxa"/>
            <w:shd w:val="clear" w:color="auto" w:fill="auto"/>
          </w:tcPr>
          <w:p w:rsidR="00634ACA" w:rsidRPr="00C26A98" w:rsidRDefault="00634ACA" w:rsidP="004C11BB">
            <w:pPr>
              <w:autoSpaceDE w:val="0"/>
              <w:autoSpaceDN w:val="0"/>
              <w:adjustRightInd w:val="0"/>
              <w:jc w:val="both"/>
              <w:rPr>
                <w:rFonts w:ascii="Calibri" w:hAnsi="Calibri" w:cs="Calibri"/>
                <w:sz w:val="22"/>
                <w:szCs w:val="22"/>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634ACA" w:rsidRPr="00C26A98" w:rsidRDefault="00634ACA" w:rsidP="004C11BB">
            <w:pPr>
              <w:autoSpaceDE w:val="0"/>
              <w:autoSpaceDN w:val="0"/>
              <w:adjustRightInd w:val="0"/>
              <w:ind w:firstLine="459"/>
              <w:jc w:val="both"/>
              <w:rPr>
                <w:rFonts w:ascii="Times New Roman CYR" w:hAnsi="Times New Roman CYR" w:cs="Times New Roman CYR"/>
                <w:sz w:val="28"/>
                <w:szCs w:val="28"/>
              </w:rPr>
            </w:pPr>
            <w:r w:rsidRPr="00C26A98">
              <w:rPr>
                <w:sz w:val="28"/>
                <w:szCs w:val="28"/>
              </w:rPr>
              <w:t>Предоставление необходимых и обязательных услуг не требуется</w:t>
            </w:r>
          </w:p>
          <w:p w:rsidR="00634ACA" w:rsidRPr="00C26A98" w:rsidRDefault="00634ACA" w:rsidP="004C11BB">
            <w:pPr>
              <w:autoSpaceDE w:val="0"/>
              <w:autoSpaceDN w:val="0"/>
              <w:adjustRightInd w:val="0"/>
              <w:ind w:firstLine="459"/>
              <w:jc w:val="both"/>
              <w:rPr>
                <w:rFonts w:ascii="Times New Roman CYR" w:hAnsi="Times New Roman CYR" w:cs="Times New Roman CYR"/>
                <w:sz w:val="28"/>
                <w:szCs w:val="28"/>
              </w:rPr>
            </w:pPr>
          </w:p>
          <w:p w:rsidR="00634ACA" w:rsidRPr="00C26A98" w:rsidRDefault="00634ACA" w:rsidP="004C11BB">
            <w:pPr>
              <w:autoSpaceDE w:val="0"/>
              <w:autoSpaceDN w:val="0"/>
              <w:adjustRightInd w:val="0"/>
              <w:ind w:firstLine="459"/>
              <w:jc w:val="both"/>
              <w:rPr>
                <w:rFonts w:ascii="Times New Roman CYR" w:hAnsi="Times New Roman CYR" w:cs="Times New Roman CYR"/>
                <w:sz w:val="28"/>
                <w:szCs w:val="28"/>
              </w:rPr>
            </w:pPr>
            <w:r w:rsidRPr="00C26A98">
              <w:rPr>
                <w:rFonts w:ascii="Times New Roman CYR" w:hAnsi="Times New Roman CYR" w:cs="Times New Roman CYR"/>
                <w:sz w:val="28"/>
                <w:szCs w:val="28"/>
              </w:rPr>
              <w:t xml:space="preserve"> </w:t>
            </w:r>
          </w:p>
        </w:tc>
        <w:tc>
          <w:tcPr>
            <w:tcW w:w="3827" w:type="dxa"/>
            <w:shd w:val="clear" w:color="auto" w:fill="auto"/>
          </w:tcPr>
          <w:p w:rsidR="00634ACA" w:rsidRPr="00C26A98" w:rsidRDefault="00634ACA" w:rsidP="004C11BB">
            <w:pPr>
              <w:autoSpaceDE w:val="0"/>
              <w:autoSpaceDN w:val="0"/>
              <w:adjustRightInd w:val="0"/>
              <w:rPr>
                <w:rFonts w:ascii="Times New Roman CYR" w:hAnsi="Times New Roman CYR" w:cs="Times New Roman CYR"/>
                <w:strike/>
                <w:sz w:val="28"/>
                <w:szCs w:val="28"/>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tcBorders>
              <w:top w:val="single" w:sz="6" w:space="0" w:color="auto"/>
              <w:left w:val="single" w:sz="6" w:space="0" w:color="auto"/>
              <w:bottom w:val="single" w:sz="6" w:space="0" w:color="auto"/>
              <w:right w:val="single" w:sz="6" w:space="0" w:color="auto"/>
            </w:tcBorders>
          </w:tcPr>
          <w:p w:rsidR="00634ACA" w:rsidRPr="00C26A98" w:rsidRDefault="00634ACA" w:rsidP="004C11BB">
            <w:pPr>
              <w:tabs>
                <w:tab w:val="left" w:pos="0"/>
              </w:tabs>
              <w:autoSpaceDE w:val="0"/>
              <w:autoSpaceDN w:val="0"/>
              <w:adjustRightInd w:val="0"/>
              <w:ind w:firstLine="459"/>
              <w:jc w:val="both"/>
              <w:rPr>
                <w:rFonts w:ascii="Times New Roman CYR" w:hAnsi="Times New Roman CYR" w:cs="Times New Roman CYR"/>
                <w:sz w:val="28"/>
                <w:szCs w:val="28"/>
              </w:rPr>
            </w:pPr>
            <w:r w:rsidRPr="00C26A98">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634ACA" w:rsidRPr="00C26A98" w:rsidRDefault="00634ACA" w:rsidP="004C11BB">
            <w:pPr>
              <w:tabs>
                <w:tab w:val="left" w:pos="0"/>
              </w:tabs>
              <w:autoSpaceDE w:val="0"/>
              <w:autoSpaceDN w:val="0"/>
              <w:adjustRightInd w:val="0"/>
              <w:ind w:firstLine="459"/>
              <w:jc w:val="both"/>
              <w:rPr>
                <w:sz w:val="28"/>
                <w:szCs w:val="28"/>
              </w:rPr>
            </w:pPr>
            <w:r w:rsidRPr="00C26A98">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634ACA" w:rsidRPr="00C26A98" w:rsidRDefault="00634ACA" w:rsidP="004C11BB">
            <w:pPr>
              <w:tabs>
                <w:tab w:val="left" w:pos="0"/>
              </w:tabs>
              <w:autoSpaceDE w:val="0"/>
              <w:autoSpaceDN w:val="0"/>
              <w:adjustRightInd w:val="0"/>
              <w:jc w:val="both"/>
              <w:rPr>
                <w:rFonts w:ascii="Calibri" w:hAnsi="Calibri" w:cs="Calibri"/>
                <w:sz w:val="22"/>
                <w:szCs w:val="22"/>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t xml:space="preserve">2.13. Срок регистрации запроса заявителя о предоставлении </w:t>
            </w:r>
            <w:r w:rsidRPr="00C26A98">
              <w:rPr>
                <w:sz w:val="28"/>
                <w:szCs w:val="28"/>
              </w:rPr>
              <w:lastRenderedPageBreak/>
              <w:t>муниципальной услуги, в том числе в электронной форме</w:t>
            </w:r>
          </w:p>
        </w:tc>
        <w:tc>
          <w:tcPr>
            <w:tcW w:w="6662" w:type="dxa"/>
            <w:tcBorders>
              <w:top w:val="single" w:sz="6" w:space="0" w:color="auto"/>
              <w:left w:val="single" w:sz="6" w:space="0" w:color="auto"/>
              <w:bottom w:val="single" w:sz="6" w:space="0" w:color="auto"/>
              <w:right w:val="single" w:sz="6" w:space="0" w:color="auto"/>
            </w:tcBorders>
          </w:tcPr>
          <w:p w:rsidR="00634ACA" w:rsidRPr="00C26A98" w:rsidRDefault="00634ACA" w:rsidP="004C11BB">
            <w:pPr>
              <w:tabs>
                <w:tab w:val="num" w:pos="0"/>
              </w:tabs>
              <w:spacing w:line="276" w:lineRule="auto"/>
              <w:ind w:firstLine="427"/>
              <w:jc w:val="both"/>
              <w:rPr>
                <w:sz w:val="28"/>
                <w:szCs w:val="28"/>
              </w:rPr>
            </w:pPr>
            <w:r w:rsidRPr="00C26A98">
              <w:rPr>
                <w:sz w:val="28"/>
                <w:szCs w:val="28"/>
              </w:rPr>
              <w:lastRenderedPageBreak/>
              <w:t>В течение одного дня с момента поступления заявления.</w:t>
            </w:r>
          </w:p>
          <w:p w:rsidR="00634ACA" w:rsidRPr="00C26A98" w:rsidRDefault="00634ACA" w:rsidP="004C11BB">
            <w:pPr>
              <w:tabs>
                <w:tab w:val="num" w:pos="0"/>
              </w:tabs>
              <w:ind w:firstLine="427"/>
              <w:rPr>
                <w:sz w:val="28"/>
                <w:szCs w:val="28"/>
              </w:rPr>
            </w:pPr>
            <w:r w:rsidRPr="00C26A98">
              <w:rPr>
                <w:sz w:val="28"/>
                <w:szCs w:val="28"/>
              </w:rPr>
              <w:lastRenderedPageBreak/>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827" w:type="dxa"/>
            <w:shd w:val="clear" w:color="auto" w:fill="auto"/>
          </w:tcPr>
          <w:p w:rsidR="00634ACA" w:rsidRPr="00C26A98" w:rsidRDefault="00634ACA" w:rsidP="004C11BB">
            <w:pPr>
              <w:autoSpaceDE w:val="0"/>
              <w:autoSpaceDN w:val="0"/>
              <w:adjustRightInd w:val="0"/>
              <w:rPr>
                <w:rFonts w:ascii="Times New Roman CYR" w:hAnsi="Times New Roman CYR" w:cs="Times New Roman CYR"/>
                <w:sz w:val="28"/>
                <w:szCs w:val="28"/>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tcBorders>
              <w:top w:val="single" w:sz="6" w:space="0" w:color="auto"/>
              <w:left w:val="single" w:sz="6" w:space="0" w:color="auto"/>
              <w:bottom w:val="single" w:sz="6" w:space="0" w:color="auto"/>
              <w:right w:val="single" w:sz="6" w:space="0" w:color="auto"/>
            </w:tcBorders>
          </w:tcPr>
          <w:p w:rsidR="00634ACA" w:rsidRPr="00C26A98" w:rsidRDefault="00634ACA" w:rsidP="004C11BB">
            <w:pPr>
              <w:pStyle w:val="ConsPlusNormal"/>
              <w:ind w:firstLine="435"/>
              <w:jc w:val="both"/>
              <w:rPr>
                <w:rFonts w:ascii="Times New Roman" w:hAnsi="Times New Roman" w:cs="Times New Roman"/>
                <w:sz w:val="28"/>
                <w:szCs w:val="28"/>
              </w:rPr>
            </w:pPr>
            <w:r w:rsidRPr="00C26A98">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34ACA" w:rsidRPr="00C26A98" w:rsidRDefault="00634ACA" w:rsidP="004C11BB">
            <w:pPr>
              <w:pStyle w:val="ConsPlusNormal"/>
              <w:ind w:firstLine="435"/>
              <w:jc w:val="both"/>
              <w:rPr>
                <w:rFonts w:ascii="Times New Roman" w:hAnsi="Times New Roman" w:cs="Times New Roman"/>
                <w:sz w:val="28"/>
                <w:szCs w:val="28"/>
              </w:rPr>
            </w:pPr>
            <w:r w:rsidRPr="00C26A98">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34ACA" w:rsidRPr="00C26A98" w:rsidRDefault="00634ACA" w:rsidP="004C11BB">
            <w:pPr>
              <w:tabs>
                <w:tab w:val="num" w:pos="370"/>
              </w:tabs>
              <w:ind w:firstLine="427"/>
              <w:jc w:val="both"/>
              <w:rPr>
                <w:sz w:val="28"/>
                <w:szCs w:val="28"/>
              </w:rPr>
            </w:pPr>
            <w:r w:rsidRPr="00C26A9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634ACA" w:rsidRPr="00C26A98" w:rsidRDefault="00634ACA" w:rsidP="004C11BB">
            <w:pPr>
              <w:autoSpaceDE w:val="0"/>
              <w:autoSpaceDN w:val="0"/>
              <w:adjustRightInd w:val="0"/>
              <w:rPr>
                <w:sz w:val="28"/>
                <w:szCs w:val="28"/>
              </w:rPr>
            </w:pPr>
            <w:r w:rsidRPr="00C26A98">
              <w:rPr>
                <w:color w:val="000000"/>
                <w:sz w:val="28"/>
                <w:szCs w:val="28"/>
              </w:rPr>
              <w:t xml:space="preserve">Правила </w:t>
            </w:r>
          </w:p>
        </w:tc>
      </w:tr>
      <w:tr w:rsidR="00634ACA" w:rsidRPr="00C26A98" w:rsidTr="004C11BB">
        <w:trPr>
          <w:trHeight w:val="1"/>
        </w:trPr>
        <w:tc>
          <w:tcPr>
            <w:tcW w:w="3686" w:type="dxa"/>
            <w:shd w:val="clear" w:color="auto" w:fill="auto"/>
          </w:tcPr>
          <w:p w:rsidR="00634ACA" w:rsidRPr="00C26A98" w:rsidRDefault="00634ACA" w:rsidP="004C11BB">
            <w:pPr>
              <w:jc w:val="both"/>
              <w:rPr>
                <w:sz w:val="28"/>
                <w:szCs w:val="28"/>
              </w:rPr>
            </w:pPr>
            <w:r w:rsidRPr="00C26A98">
              <w:rPr>
                <w:sz w:val="28"/>
                <w:szCs w:val="28"/>
              </w:rPr>
              <w:t>2.15. Показатели доступности и качества муниципальной услуги,</w:t>
            </w:r>
            <w:r w:rsidRPr="00C26A98">
              <w:t xml:space="preserve"> </w:t>
            </w:r>
            <w:r w:rsidRPr="00C26A98">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w:t>
            </w:r>
            <w:r w:rsidRPr="00C26A98">
              <w:rPr>
                <w:sz w:val="28"/>
                <w:szCs w:val="28"/>
              </w:rPr>
              <w:lastRenderedPageBreak/>
              <w:t>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62" w:type="dxa"/>
            <w:tcBorders>
              <w:top w:val="single" w:sz="6" w:space="0" w:color="auto"/>
              <w:left w:val="single" w:sz="6" w:space="0" w:color="auto"/>
              <w:bottom w:val="single" w:sz="6" w:space="0" w:color="auto"/>
              <w:right w:val="single" w:sz="6" w:space="0" w:color="auto"/>
            </w:tcBorders>
          </w:tcPr>
          <w:p w:rsidR="00634ACA" w:rsidRPr="00C26A98" w:rsidRDefault="00634ACA" w:rsidP="004C11BB">
            <w:pPr>
              <w:autoSpaceDE w:val="0"/>
              <w:autoSpaceDN w:val="0"/>
              <w:adjustRightInd w:val="0"/>
              <w:ind w:firstLine="427"/>
              <w:jc w:val="both"/>
              <w:rPr>
                <w:rFonts w:eastAsia="Calibri"/>
                <w:sz w:val="28"/>
                <w:szCs w:val="28"/>
              </w:rPr>
            </w:pPr>
            <w:r w:rsidRPr="00C26A98">
              <w:rPr>
                <w:sz w:val="28"/>
                <w:szCs w:val="28"/>
              </w:rPr>
              <w:lastRenderedPageBreak/>
              <w:t>Показателями доступности предоставления муниципальной услуги являются:</w:t>
            </w:r>
          </w:p>
          <w:p w:rsidR="00634ACA" w:rsidRPr="00C26A98" w:rsidRDefault="00634ACA" w:rsidP="004C11BB">
            <w:pPr>
              <w:autoSpaceDE w:val="0"/>
              <w:autoSpaceDN w:val="0"/>
              <w:adjustRightInd w:val="0"/>
              <w:ind w:firstLine="427"/>
              <w:jc w:val="both"/>
              <w:rPr>
                <w:sz w:val="28"/>
                <w:szCs w:val="28"/>
              </w:rPr>
            </w:pPr>
            <w:r w:rsidRPr="00C26A98">
              <w:rPr>
                <w:sz w:val="28"/>
                <w:szCs w:val="28"/>
              </w:rPr>
              <w:t>расположенность помещения Исполкома в зоне доступности общественного транспорта;</w:t>
            </w:r>
          </w:p>
          <w:p w:rsidR="00634ACA" w:rsidRPr="00C26A98" w:rsidRDefault="00634ACA" w:rsidP="004C11BB">
            <w:pPr>
              <w:ind w:right="-2" w:firstLine="556"/>
              <w:jc w:val="both"/>
              <w:rPr>
                <w:sz w:val="28"/>
                <w:szCs w:val="28"/>
              </w:rPr>
            </w:pPr>
            <w:r w:rsidRPr="00C26A98">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34ACA" w:rsidRPr="00C26A98" w:rsidRDefault="00634ACA" w:rsidP="004C11BB">
            <w:pPr>
              <w:ind w:right="-2" w:firstLine="556"/>
              <w:jc w:val="both"/>
              <w:rPr>
                <w:sz w:val="28"/>
                <w:szCs w:val="28"/>
              </w:rPr>
            </w:pPr>
            <w:r w:rsidRPr="00C26A98">
              <w:rPr>
                <w:sz w:val="28"/>
                <w:szCs w:val="28"/>
              </w:rPr>
              <w:t xml:space="preserve">Наличие исчерпывающей информации о способах, порядке и сроках предоставления </w:t>
            </w:r>
            <w:r w:rsidRPr="00C26A98">
              <w:rPr>
                <w:sz w:val="28"/>
                <w:szCs w:val="28"/>
              </w:rPr>
              <w:lastRenderedPageBreak/>
              <w:t>муниципальной услуги на информационных стендах, информационных ресурсах (</w:t>
            </w:r>
            <w:r w:rsidRPr="00C26A98">
              <w:rPr>
                <w:rStyle w:val="ad"/>
                <w:sz w:val="28"/>
                <w:szCs w:val="28"/>
                <w:lang w:val="en-US"/>
              </w:rPr>
              <w:fldChar w:fldCharType="begin"/>
            </w:r>
            <w:r w:rsidRPr="00C26A98">
              <w:rPr>
                <w:rStyle w:val="ad"/>
                <w:sz w:val="28"/>
                <w:szCs w:val="28"/>
                <w:rPrChange w:id="1" w:author="Марина" w:date="2019-10-14T15:02:00Z">
                  <w:rPr>
                    <w:rStyle w:val="ad"/>
                    <w:sz w:val="24"/>
                    <w:szCs w:val="24"/>
                    <w:lang w:val="en-US"/>
                  </w:rPr>
                </w:rPrChange>
              </w:rPr>
              <w:instrText xml:space="preserve"> </w:instrText>
            </w:r>
            <w:r w:rsidRPr="00C26A98">
              <w:rPr>
                <w:rStyle w:val="ad"/>
                <w:sz w:val="28"/>
                <w:szCs w:val="28"/>
                <w:lang w:val="en-US"/>
              </w:rPr>
              <w:instrText>HYPERLINK</w:instrText>
            </w:r>
            <w:r w:rsidRPr="00C26A98">
              <w:rPr>
                <w:rStyle w:val="ad"/>
                <w:sz w:val="28"/>
                <w:szCs w:val="28"/>
                <w:rPrChange w:id="2" w:author="Марина" w:date="2019-10-14T15:02:00Z">
                  <w:rPr>
                    <w:rStyle w:val="ad"/>
                    <w:sz w:val="24"/>
                    <w:szCs w:val="24"/>
                    <w:lang w:val="en-US"/>
                  </w:rPr>
                </w:rPrChange>
              </w:rPr>
              <w:instrText xml:space="preserve"> "</w:instrText>
            </w:r>
            <w:r w:rsidRPr="00C26A98">
              <w:rPr>
                <w:rStyle w:val="ad"/>
                <w:sz w:val="28"/>
                <w:szCs w:val="28"/>
                <w:lang w:val="en-US"/>
              </w:rPr>
              <w:instrText>http</w:instrText>
            </w:r>
            <w:r w:rsidRPr="00C26A98">
              <w:rPr>
                <w:rStyle w:val="ad"/>
                <w:sz w:val="28"/>
                <w:szCs w:val="28"/>
                <w:rPrChange w:id="3" w:author="Марина" w:date="2019-10-14T15:02:00Z">
                  <w:rPr>
                    <w:rStyle w:val="ad"/>
                    <w:sz w:val="24"/>
                    <w:szCs w:val="24"/>
                    <w:lang w:val="en-US"/>
                  </w:rPr>
                </w:rPrChange>
              </w:rPr>
              <w:instrText>://</w:instrText>
            </w:r>
            <w:r w:rsidRPr="00C26A98">
              <w:rPr>
                <w:rStyle w:val="ad"/>
                <w:sz w:val="28"/>
                <w:szCs w:val="28"/>
                <w:lang w:val="en-US"/>
              </w:rPr>
              <w:instrText>www</w:instrText>
            </w:r>
            <w:r w:rsidRPr="00C26A98">
              <w:rPr>
                <w:rStyle w:val="ad"/>
                <w:sz w:val="28"/>
                <w:szCs w:val="28"/>
                <w:rPrChange w:id="4" w:author="Марина" w:date="2019-10-14T15:02:00Z">
                  <w:rPr>
                    <w:rStyle w:val="ad"/>
                    <w:sz w:val="24"/>
                    <w:szCs w:val="24"/>
                    <w:lang w:val="en-US"/>
                  </w:rPr>
                </w:rPrChange>
              </w:rPr>
              <w:instrText>.</w:instrText>
            </w:r>
            <w:r w:rsidRPr="00C26A98">
              <w:rPr>
                <w:rStyle w:val="ad"/>
                <w:sz w:val="28"/>
                <w:szCs w:val="28"/>
                <w:lang w:val="en-US"/>
              </w:rPr>
              <w:instrText>buguima</w:instrText>
            </w:r>
            <w:r w:rsidRPr="00C26A98">
              <w:rPr>
                <w:rStyle w:val="ad"/>
                <w:sz w:val="28"/>
                <w:szCs w:val="28"/>
                <w:rPrChange w:id="5" w:author="Марина" w:date="2019-10-14T15:02:00Z">
                  <w:rPr>
                    <w:rStyle w:val="ad"/>
                    <w:sz w:val="24"/>
                    <w:szCs w:val="24"/>
                    <w:lang w:val="en-US"/>
                  </w:rPr>
                </w:rPrChange>
              </w:rPr>
              <w:instrText>.</w:instrText>
            </w:r>
            <w:r w:rsidRPr="00C26A98">
              <w:rPr>
                <w:rStyle w:val="ad"/>
                <w:sz w:val="28"/>
                <w:szCs w:val="28"/>
                <w:lang w:val="en-US"/>
              </w:rPr>
              <w:instrText>tatar</w:instrText>
            </w:r>
            <w:r w:rsidRPr="00C26A98">
              <w:rPr>
                <w:rStyle w:val="ad"/>
                <w:sz w:val="28"/>
                <w:szCs w:val="28"/>
                <w:rPrChange w:id="6" w:author="Марина" w:date="2019-10-14T15:02:00Z">
                  <w:rPr>
                    <w:rStyle w:val="ad"/>
                    <w:sz w:val="24"/>
                    <w:szCs w:val="24"/>
                    <w:lang w:val="en-US"/>
                  </w:rPr>
                </w:rPrChange>
              </w:rPr>
              <w:instrText>.</w:instrText>
            </w:r>
            <w:r w:rsidRPr="00C26A98">
              <w:rPr>
                <w:rStyle w:val="ad"/>
                <w:sz w:val="28"/>
                <w:szCs w:val="28"/>
                <w:lang w:val="en-US"/>
              </w:rPr>
              <w:instrText>ru</w:instrText>
            </w:r>
            <w:r w:rsidRPr="00C26A98">
              <w:rPr>
                <w:rStyle w:val="ad"/>
                <w:sz w:val="28"/>
                <w:szCs w:val="28"/>
                <w:rPrChange w:id="7" w:author="Марина" w:date="2019-10-14T15:02:00Z">
                  <w:rPr>
                    <w:rStyle w:val="ad"/>
                    <w:sz w:val="24"/>
                    <w:szCs w:val="24"/>
                    <w:lang w:val="en-US"/>
                  </w:rPr>
                </w:rPrChange>
              </w:rPr>
              <w:instrText xml:space="preserve">" </w:instrText>
            </w:r>
            <w:r w:rsidRPr="00C26A98">
              <w:rPr>
                <w:rStyle w:val="ad"/>
                <w:sz w:val="28"/>
                <w:szCs w:val="28"/>
                <w:lang w:val="en-US"/>
              </w:rPr>
              <w:fldChar w:fldCharType="separate"/>
            </w:r>
            <w:r w:rsidRPr="00C26A98">
              <w:rPr>
                <w:rStyle w:val="ad"/>
                <w:sz w:val="28"/>
                <w:szCs w:val="28"/>
                <w:lang w:val="en-US"/>
              </w:rPr>
              <w:t>http</w:t>
            </w:r>
            <w:r w:rsidRPr="00C26A98">
              <w:rPr>
                <w:rStyle w:val="ad"/>
                <w:sz w:val="28"/>
                <w:szCs w:val="28"/>
              </w:rPr>
              <w:t>://</w:t>
            </w:r>
            <w:r w:rsidRPr="00C26A98">
              <w:rPr>
                <w:rStyle w:val="ad"/>
                <w:sz w:val="28"/>
                <w:szCs w:val="28"/>
                <w:lang w:val="en-US"/>
              </w:rPr>
              <w:t>www</w:t>
            </w:r>
            <w:r w:rsidRPr="00C26A98">
              <w:rPr>
                <w:rStyle w:val="ad"/>
                <w:sz w:val="28"/>
                <w:szCs w:val="28"/>
              </w:rPr>
              <w:t>.</w:t>
            </w:r>
            <w:proofErr w:type="spellStart"/>
            <w:r w:rsidRPr="00C26A98">
              <w:rPr>
                <w:rStyle w:val="ad"/>
                <w:sz w:val="28"/>
                <w:szCs w:val="28"/>
                <w:lang w:val="en-US"/>
              </w:rPr>
              <w:t>buguima</w:t>
            </w:r>
            <w:proofErr w:type="spellEnd"/>
            <w:r w:rsidRPr="00C26A98">
              <w:rPr>
                <w:rStyle w:val="ad"/>
                <w:sz w:val="28"/>
                <w:szCs w:val="28"/>
              </w:rPr>
              <w:t>.</w:t>
            </w:r>
            <w:proofErr w:type="spellStart"/>
            <w:r w:rsidRPr="00C26A98">
              <w:rPr>
                <w:rStyle w:val="ad"/>
                <w:sz w:val="28"/>
                <w:szCs w:val="28"/>
                <w:lang w:val="en-US"/>
              </w:rPr>
              <w:t>tatar</w:t>
            </w:r>
            <w:proofErr w:type="spellEnd"/>
            <w:r w:rsidRPr="00C26A98">
              <w:rPr>
                <w:rStyle w:val="ad"/>
                <w:sz w:val="28"/>
                <w:szCs w:val="28"/>
              </w:rPr>
              <w:t>.</w:t>
            </w:r>
            <w:proofErr w:type="spellStart"/>
            <w:r w:rsidRPr="00C26A98">
              <w:rPr>
                <w:rStyle w:val="ad"/>
                <w:sz w:val="28"/>
                <w:szCs w:val="28"/>
                <w:lang w:val="en-US"/>
              </w:rPr>
              <w:t>ru</w:t>
            </w:r>
            <w:proofErr w:type="spellEnd"/>
            <w:r w:rsidRPr="00C26A98">
              <w:rPr>
                <w:rStyle w:val="ad"/>
                <w:sz w:val="28"/>
                <w:szCs w:val="28"/>
                <w:lang w:val="en-US"/>
              </w:rPr>
              <w:fldChar w:fldCharType="end"/>
            </w:r>
            <w:r w:rsidRPr="00C26A98">
              <w:rPr>
                <w:sz w:val="28"/>
                <w:szCs w:val="28"/>
              </w:rPr>
              <w:t xml:space="preserve">) в сети «Интернет», на Портале государственных и муниципальных услуг Республики Татарстан </w:t>
            </w:r>
            <w:proofErr w:type="spellStart"/>
            <w:r w:rsidRPr="00C26A98">
              <w:rPr>
                <w:sz w:val="28"/>
                <w:szCs w:val="28"/>
                <w:lang w:val="en-US"/>
              </w:rPr>
              <w:t>uslugi</w:t>
            </w:r>
            <w:proofErr w:type="spellEnd"/>
            <w:r w:rsidRPr="00C26A98">
              <w:rPr>
                <w:sz w:val="28"/>
                <w:szCs w:val="28"/>
              </w:rPr>
              <w:t>.</w:t>
            </w:r>
            <w:proofErr w:type="spellStart"/>
            <w:r w:rsidRPr="00C26A98">
              <w:rPr>
                <w:sz w:val="28"/>
                <w:szCs w:val="28"/>
                <w:lang w:val="en-US"/>
              </w:rPr>
              <w:t>tatarstan</w:t>
            </w:r>
            <w:proofErr w:type="spellEnd"/>
            <w:r w:rsidRPr="00C26A98">
              <w:rPr>
                <w:sz w:val="28"/>
                <w:szCs w:val="28"/>
              </w:rPr>
              <w:t>.</w:t>
            </w:r>
            <w:proofErr w:type="spellStart"/>
            <w:r w:rsidRPr="00C26A98">
              <w:rPr>
                <w:sz w:val="28"/>
                <w:szCs w:val="28"/>
                <w:lang w:val="en-US"/>
              </w:rPr>
              <w:t>ru</w:t>
            </w:r>
            <w:proofErr w:type="spellEnd"/>
            <w:r w:rsidRPr="00C26A98" w:rsidDel="00BF1E32">
              <w:rPr>
                <w:sz w:val="28"/>
                <w:szCs w:val="28"/>
              </w:rPr>
              <w:t xml:space="preserve"> </w:t>
            </w:r>
            <w:r w:rsidRPr="00C26A98">
              <w:rPr>
                <w:sz w:val="28"/>
                <w:szCs w:val="28"/>
              </w:rPr>
              <w:t>Качество предоставления муниципальной услуги характеризуется:</w:t>
            </w:r>
          </w:p>
          <w:p w:rsidR="00634ACA" w:rsidRPr="00C26A98" w:rsidRDefault="00634ACA" w:rsidP="004C11BB">
            <w:pPr>
              <w:ind w:right="-2" w:firstLine="556"/>
              <w:jc w:val="both"/>
              <w:rPr>
                <w:sz w:val="28"/>
                <w:szCs w:val="28"/>
              </w:rPr>
            </w:pPr>
            <w:r w:rsidRPr="00C26A98">
              <w:rPr>
                <w:sz w:val="28"/>
                <w:szCs w:val="28"/>
              </w:rPr>
              <w:t>Соблюдением сроков приема и рассмотрения документов;</w:t>
            </w:r>
          </w:p>
          <w:p w:rsidR="00634ACA" w:rsidRPr="00C26A98" w:rsidRDefault="00634ACA" w:rsidP="004C11BB">
            <w:pPr>
              <w:ind w:right="-2" w:firstLine="556"/>
              <w:jc w:val="both"/>
              <w:rPr>
                <w:sz w:val="28"/>
                <w:szCs w:val="28"/>
              </w:rPr>
            </w:pPr>
            <w:r w:rsidRPr="00C26A98">
              <w:rPr>
                <w:sz w:val="28"/>
                <w:szCs w:val="28"/>
              </w:rPr>
              <w:t>Соблюдением срока получения результата муниципальной услуги;</w:t>
            </w:r>
          </w:p>
          <w:p w:rsidR="00634ACA" w:rsidRPr="00C26A98" w:rsidRDefault="00634ACA" w:rsidP="004C11BB">
            <w:pPr>
              <w:ind w:right="-2" w:firstLine="556"/>
              <w:jc w:val="both"/>
              <w:rPr>
                <w:sz w:val="28"/>
                <w:szCs w:val="28"/>
              </w:rPr>
            </w:pPr>
            <w:r w:rsidRPr="00C26A98">
              <w:rPr>
                <w:sz w:val="28"/>
                <w:szCs w:val="28"/>
              </w:rPr>
              <w:t>Возможностью получения консультации о муниципальной услуге, подачи заявления о предоставлении муниципальной услуги, получения результата муниципальной услуги через МФЦ;</w:t>
            </w:r>
          </w:p>
          <w:p w:rsidR="00634ACA" w:rsidRPr="00C26A98" w:rsidRDefault="00634ACA" w:rsidP="004C11BB">
            <w:pPr>
              <w:ind w:right="-2" w:firstLine="556"/>
              <w:jc w:val="both"/>
              <w:rPr>
                <w:sz w:val="28"/>
                <w:szCs w:val="28"/>
              </w:rPr>
            </w:pPr>
            <w:r w:rsidRPr="00C26A98">
              <w:rPr>
                <w:sz w:val="28"/>
                <w:szCs w:val="28"/>
              </w:rPr>
              <w:t>Возможностью подачи заявления, получения информации о ходе предоставления муниципальной услуги, получение результата предоставления муниципальной услуги, в электронном виде через личный кабинет на Портале государственных и муниципальных услуг Республики Татарстан;</w:t>
            </w:r>
          </w:p>
          <w:p w:rsidR="00634ACA" w:rsidRPr="00C26A98" w:rsidRDefault="00634ACA" w:rsidP="004C11BB">
            <w:pPr>
              <w:ind w:right="-2" w:firstLine="556"/>
              <w:jc w:val="both"/>
              <w:rPr>
                <w:sz w:val="28"/>
                <w:szCs w:val="28"/>
              </w:rPr>
            </w:pPr>
            <w:r w:rsidRPr="00C26A98">
              <w:rPr>
                <w:sz w:val="28"/>
                <w:szCs w:val="28"/>
              </w:rPr>
              <w:t>Отсутствием:</w:t>
            </w:r>
          </w:p>
          <w:p w:rsidR="00634ACA" w:rsidRPr="00C26A98" w:rsidRDefault="00634ACA" w:rsidP="004C11BB">
            <w:pPr>
              <w:ind w:right="-2" w:firstLine="556"/>
              <w:jc w:val="both"/>
              <w:rPr>
                <w:sz w:val="28"/>
                <w:szCs w:val="28"/>
              </w:rPr>
            </w:pPr>
            <w:r w:rsidRPr="00C26A98">
              <w:rPr>
                <w:sz w:val="28"/>
                <w:szCs w:val="28"/>
              </w:rPr>
              <w:t>Очередей при приеме и выдаче документов заявителям;</w:t>
            </w:r>
          </w:p>
          <w:p w:rsidR="00634ACA" w:rsidRPr="00C26A98" w:rsidRDefault="00634ACA" w:rsidP="004C11BB">
            <w:pPr>
              <w:ind w:right="-2" w:firstLine="556"/>
              <w:jc w:val="both"/>
              <w:rPr>
                <w:sz w:val="28"/>
                <w:szCs w:val="28"/>
              </w:rPr>
            </w:pPr>
            <w:r w:rsidRPr="00C26A98">
              <w:rPr>
                <w:sz w:val="28"/>
                <w:szCs w:val="28"/>
              </w:rPr>
              <w:t>Жалоб на действия (бездействие) муниципальных служащих, предоставляющих муниципальную услугу;</w:t>
            </w:r>
          </w:p>
          <w:p w:rsidR="00634ACA" w:rsidRPr="00C26A98" w:rsidRDefault="00634ACA" w:rsidP="004C11BB">
            <w:pPr>
              <w:ind w:right="-2" w:firstLine="556"/>
              <w:jc w:val="both"/>
              <w:rPr>
                <w:sz w:val="28"/>
                <w:szCs w:val="28"/>
              </w:rPr>
            </w:pPr>
            <w:r w:rsidRPr="00C26A98">
              <w:rPr>
                <w:sz w:val="28"/>
                <w:szCs w:val="28"/>
              </w:rPr>
              <w:t>Жалоб на некорректное, невнимательное отношение муниципальных служащих, оказывающих муниципальную услугу, к заявителям.</w:t>
            </w:r>
          </w:p>
          <w:p w:rsidR="00634ACA" w:rsidRPr="00C26A98" w:rsidRDefault="00634ACA" w:rsidP="004C11BB">
            <w:pPr>
              <w:ind w:right="-2" w:firstLine="556"/>
              <w:jc w:val="both"/>
              <w:rPr>
                <w:sz w:val="28"/>
                <w:szCs w:val="28"/>
              </w:rPr>
            </w:pPr>
            <w:r w:rsidRPr="00C26A98">
              <w:rPr>
                <w:sz w:val="28"/>
                <w:szCs w:val="28"/>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634ACA" w:rsidRPr="00C26A98" w:rsidRDefault="00634ACA" w:rsidP="004C11BB">
            <w:pPr>
              <w:ind w:right="-2" w:firstLine="556"/>
              <w:jc w:val="both"/>
              <w:rPr>
                <w:sz w:val="28"/>
                <w:szCs w:val="28"/>
              </w:rPr>
            </w:pPr>
            <w:r w:rsidRPr="00C26A98">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634ACA" w:rsidRPr="00C26A98" w:rsidRDefault="00634ACA" w:rsidP="004C11BB">
            <w:pPr>
              <w:ind w:right="-2" w:firstLine="556"/>
              <w:jc w:val="both"/>
              <w:rPr>
                <w:sz w:val="28"/>
                <w:szCs w:val="28"/>
              </w:rPr>
            </w:pPr>
            <w:r w:rsidRPr="00C26A98">
              <w:rPr>
                <w:sz w:val="28"/>
                <w:szCs w:val="28"/>
              </w:rPr>
              <w:t xml:space="preserve">Информация о ходе предоставления муниципальной услуги может быть получена заявителем на Портале государственных и муниципальных услуг Республики Татарстан </w:t>
            </w:r>
            <w:proofErr w:type="spellStart"/>
            <w:r w:rsidRPr="00C26A98">
              <w:rPr>
                <w:sz w:val="28"/>
                <w:szCs w:val="28"/>
                <w:lang w:val="en-US"/>
              </w:rPr>
              <w:t>uslugi</w:t>
            </w:r>
            <w:proofErr w:type="spellEnd"/>
            <w:r w:rsidRPr="00C26A98">
              <w:rPr>
                <w:sz w:val="28"/>
                <w:szCs w:val="28"/>
              </w:rPr>
              <w:t>.</w:t>
            </w:r>
            <w:proofErr w:type="spellStart"/>
            <w:r w:rsidRPr="00C26A98">
              <w:rPr>
                <w:sz w:val="28"/>
                <w:szCs w:val="28"/>
                <w:lang w:val="en-US"/>
              </w:rPr>
              <w:t>tatarstan</w:t>
            </w:r>
            <w:proofErr w:type="spellEnd"/>
            <w:r w:rsidRPr="00C26A98">
              <w:rPr>
                <w:sz w:val="28"/>
                <w:szCs w:val="28"/>
              </w:rPr>
              <w:t>.</w:t>
            </w:r>
            <w:proofErr w:type="spellStart"/>
            <w:r w:rsidRPr="00C26A98">
              <w:rPr>
                <w:sz w:val="28"/>
                <w:szCs w:val="28"/>
                <w:lang w:val="en-US"/>
              </w:rPr>
              <w:t>ru</w:t>
            </w:r>
            <w:proofErr w:type="spellEnd"/>
            <w:r w:rsidRPr="00C26A98" w:rsidDel="00CC72D2">
              <w:rPr>
                <w:sz w:val="28"/>
                <w:szCs w:val="28"/>
              </w:rPr>
              <w:t xml:space="preserve"> </w:t>
            </w:r>
            <w:r w:rsidRPr="00C26A98">
              <w:rPr>
                <w:sz w:val="28"/>
                <w:szCs w:val="28"/>
              </w:rPr>
              <w:t>и/или на Едином портале государственных и муниципальных услуг (</w:t>
            </w:r>
            <w:hyperlink r:id="rId15" w:history="1">
              <w:r w:rsidRPr="00C26A98">
                <w:rPr>
                  <w:rStyle w:val="ad"/>
                  <w:sz w:val="28"/>
                  <w:szCs w:val="28"/>
                </w:rPr>
                <w:t>https://</w:t>
              </w:r>
              <w:r w:rsidRPr="00C26A98">
                <w:rPr>
                  <w:rStyle w:val="ad"/>
                  <w:sz w:val="28"/>
                  <w:szCs w:val="28"/>
                  <w:lang w:val="en-US"/>
                </w:rPr>
                <w:t>www</w:t>
              </w:r>
              <w:r w:rsidRPr="00C26A98">
                <w:rPr>
                  <w:rStyle w:val="ad"/>
                  <w:sz w:val="28"/>
                  <w:szCs w:val="28"/>
                </w:rPr>
                <w:t>.</w:t>
              </w:r>
              <w:proofErr w:type="spellStart"/>
              <w:r w:rsidRPr="00C26A98">
                <w:rPr>
                  <w:rStyle w:val="ad"/>
                  <w:sz w:val="28"/>
                  <w:szCs w:val="28"/>
                  <w:lang w:val="en-US"/>
                </w:rPr>
                <w:t>gos</w:t>
              </w:r>
              <w:proofErr w:type="spellEnd"/>
              <w:r w:rsidRPr="00C26A98">
                <w:rPr>
                  <w:rStyle w:val="ad"/>
                  <w:sz w:val="28"/>
                  <w:szCs w:val="28"/>
                </w:rPr>
                <w:t>uslugi.ru/</w:t>
              </w:r>
            </w:hyperlink>
            <w:r w:rsidRPr="00C26A98">
              <w:rPr>
                <w:sz w:val="28"/>
                <w:szCs w:val="28"/>
              </w:rPr>
              <w:t>), в МФЦ.</w:t>
            </w:r>
          </w:p>
        </w:tc>
        <w:tc>
          <w:tcPr>
            <w:tcW w:w="3827" w:type="dxa"/>
            <w:shd w:val="clear" w:color="auto" w:fill="auto"/>
          </w:tcPr>
          <w:p w:rsidR="00634ACA" w:rsidRPr="00C26A98" w:rsidRDefault="00634ACA" w:rsidP="004C11BB">
            <w:pPr>
              <w:autoSpaceDE w:val="0"/>
              <w:autoSpaceDN w:val="0"/>
              <w:adjustRightInd w:val="0"/>
              <w:rPr>
                <w:rFonts w:ascii="Times New Roman CYR" w:hAnsi="Times New Roman CYR" w:cs="Times New Roman CYR"/>
                <w:sz w:val="28"/>
                <w:szCs w:val="28"/>
              </w:rPr>
            </w:pPr>
          </w:p>
        </w:tc>
      </w:tr>
      <w:tr w:rsidR="00634ACA" w:rsidRPr="00C26A98" w:rsidTr="004C11BB">
        <w:trPr>
          <w:trHeight w:val="1"/>
        </w:trPr>
        <w:tc>
          <w:tcPr>
            <w:tcW w:w="3686" w:type="dxa"/>
            <w:shd w:val="clear" w:color="auto" w:fill="auto"/>
          </w:tcPr>
          <w:p w:rsidR="00634ACA" w:rsidRPr="00C26A98" w:rsidRDefault="00634ACA" w:rsidP="004C11BB">
            <w:pPr>
              <w:suppressAutoHyphens/>
              <w:ind w:firstLine="34"/>
              <w:rPr>
                <w:sz w:val="28"/>
                <w:szCs w:val="28"/>
              </w:rPr>
            </w:pPr>
            <w:r w:rsidRPr="00C26A98">
              <w:rPr>
                <w:sz w:val="28"/>
                <w:szCs w:val="28"/>
              </w:rPr>
              <w:lastRenderedPageBreak/>
              <w:t>2.16.</w:t>
            </w:r>
            <w:r w:rsidRPr="00C26A98">
              <w:rPr>
                <w:sz w:val="28"/>
                <w:szCs w:val="28"/>
                <w:lang w:val="en-US"/>
              </w:rPr>
              <w:t> </w:t>
            </w:r>
            <w:r w:rsidRPr="00C26A98">
              <w:rPr>
                <w:sz w:val="28"/>
                <w:szCs w:val="28"/>
              </w:rPr>
              <w:t>Особенности предоставления муниципальной услуги в электронной форме</w:t>
            </w:r>
          </w:p>
        </w:tc>
        <w:tc>
          <w:tcPr>
            <w:tcW w:w="6662" w:type="dxa"/>
            <w:tcBorders>
              <w:top w:val="single" w:sz="6" w:space="0" w:color="auto"/>
              <w:left w:val="single" w:sz="6" w:space="0" w:color="auto"/>
              <w:bottom w:val="single" w:sz="6" w:space="0" w:color="auto"/>
              <w:right w:val="single" w:sz="6" w:space="0" w:color="auto"/>
            </w:tcBorders>
          </w:tcPr>
          <w:p w:rsidR="00634ACA" w:rsidRPr="00C26A98" w:rsidRDefault="00634ACA" w:rsidP="004C11BB">
            <w:pPr>
              <w:ind w:right="-2" w:firstLine="556"/>
              <w:jc w:val="both"/>
              <w:rPr>
                <w:sz w:val="28"/>
                <w:szCs w:val="28"/>
              </w:rPr>
            </w:pPr>
            <w:r w:rsidRPr="00C26A98">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roofErr w:type="spellStart"/>
            <w:r w:rsidRPr="00C26A98">
              <w:rPr>
                <w:sz w:val="28"/>
                <w:szCs w:val="28"/>
                <w:lang w:val="en-US"/>
              </w:rPr>
              <w:t>uslugi</w:t>
            </w:r>
            <w:proofErr w:type="spellEnd"/>
            <w:r w:rsidRPr="00C26A98">
              <w:rPr>
                <w:sz w:val="28"/>
                <w:szCs w:val="28"/>
              </w:rPr>
              <w:t>.</w:t>
            </w:r>
            <w:proofErr w:type="spellStart"/>
            <w:r w:rsidRPr="00C26A98">
              <w:rPr>
                <w:sz w:val="28"/>
                <w:szCs w:val="28"/>
                <w:lang w:val="en-US"/>
              </w:rPr>
              <w:t>tatarstan</w:t>
            </w:r>
            <w:proofErr w:type="spellEnd"/>
            <w:r w:rsidRPr="00C26A98">
              <w:rPr>
                <w:sz w:val="28"/>
                <w:szCs w:val="28"/>
              </w:rPr>
              <w:t>.</w:t>
            </w:r>
            <w:proofErr w:type="spellStart"/>
            <w:r w:rsidRPr="00C26A98">
              <w:rPr>
                <w:sz w:val="28"/>
                <w:szCs w:val="28"/>
                <w:lang w:val="en-US"/>
              </w:rPr>
              <w:t>ru</w:t>
            </w:r>
            <w:proofErr w:type="spellEnd"/>
            <w:r w:rsidRPr="00C26A98">
              <w:rPr>
                <w:sz w:val="28"/>
                <w:szCs w:val="28"/>
              </w:rPr>
              <w:t>.</w:t>
            </w:r>
          </w:p>
          <w:p w:rsidR="00634ACA" w:rsidRPr="00C26A98" w:rsidRDefault="00634ACA" w:rsidP="004C11BB">
            <w:pPr>
              <w:ind w:right="-2" w:firstLine="556"/>
              <w:jc w:val="both"/>
              <w:rPr>
                <w:sz w:val="28"/>
                <w:szCs w:val="28"/>
              </w:rPr>
            </w:pPr>
            <w:r w:rsidRPr="00C26A98">
              <w:rPr>
                <w:sz w:val="28"/>
                <w:szCs w:val="28"/>
              </w:rPr>
              <w:t xml:space="preserve">Регистрация заявления, полученного через портал государственных и муниципальных услуг Республики Татарстан осуществляется в модуле для оказания государственных, муниципальных социально-значимых услуг в электронном виде для внутренних пользователей Информационной системы </w:t>
            </w:r>
            <w:r w:rsidRPr="00C26A98">
              <w:rPr>
                <w:sz w:val="28"/>
                <w:szCs w:val="28"/>
              </w:rPr>
              <w:lastRenderedPageBreak/>
              <w:t>«Государственный информационный центр Республики Татарстан».</w:t>
            </w:r>
          </w:p>
          <w:p w:rsidR="00634ACA" w:rsidRPr="00C26A98" w:rsidRDefault="00634ACA" w:rsidP="004C11BB">
            <w:pPr>
              <w:ind w:right="-2" w:firstLine="556"/>
              <w:jc w:val="both"/>
              <w:rPr>
                <w:sz w:val="28"/>
                <w:szCs w:val="28"/>
              </w:rPr>
            </w:pPr>
            <w:r w:rsidRPr="00C26A98">
              <w:rPr>
                <w:sz w:val="28"/>
                <w:szCs w:val="28"/>
              </w:rPr>
              <w:t>При подаче заявления через Портал государственных и муниципальных услуг Республики Татарстан информация о ходе предоставления муниципальной услуги направляется в личный кабинет заявителя на Портале государственных и муниципальных услуг Республики Татарстан в электронной форме, непосредственного взаимодействия заявителя с исполнителем не требуется.</w:t>
            </w:r>
          </w:p>
        </w:tc>
        <w:tc>
          <w:tcPr>
            <w:tcW w:w="3827" w:type="dxa"/>
            <w:shd w:val="clear" w:color="auto" w:fill="auto"/>
          </w:tcPr>
          <w:p w:rsidR="00634ACA" w:rsidRPr="00C26A98" w:rsidRDefault="00634ACA" w:rsidP="004C11BB">
            <w:pPr>
              <w:autoSpaceDE w:val="0"/>
              <w:autoSpaceDN w:val="0"/>
              <w:adjustRightInd w:val="0"/>
              <w:rPr>
                <w:rFonts w:ascii="Times New Roman CYR" w:hAnsi="Times New Roman CYR" w:cs="Times New Roman CYR"/>
                <w:sz w:val="28"/>
                <w:szCs w:val="28"/>
              </w:rPr>
            </w:pPr>
          </w:p>
        </w:tc>
      </w:tr>
    </w:tbl>
    <w:p w:rsidR="00634ACA" w:rsidRPr="00C26A98" w:rsidRDefault="00634ACA" w:rsidP="00634ACA">
      <w:pPr>
        <w:rPr>
          <w:b/>
          <w:bCs/>
          <w:sz w:val="28"/>
          <w:szCs w:val="28"/>
        </w:rPr>
        <w:sectPr w:rsidR="00634ACA" w:rsidRPr="00C26A98" w:rsidSect="00994EB7">
          <w:pgSz w:w="15840" w:h="12240" w:orient="landscape"/>
          <w:pgMar w:top="1134" w:right="1134" w:bottom="851" w:left="1134" w:header="720" w:footer="720" w:gutter="0"/>
          <w:cols w:space="720"/>
          <w:noEndnote/>
        </w:sectPr>
      </w:pPr>
    </w:p>
    <w:p w:rsidR="00634ACA" w:rsidRPr="00C26A98" w:rsidRDefault="00634ACA" w:rsidP="00634ACA">
      <w:pPr>
        <w:autoSpaceDE w:val="0"/>
        <w:autoSpaceDN w:val="0"/>
        <w:adjustRightInd w:val="0"/>
        <w:jc w:val="center"/>
        <w:rPr>
          <w:sz w:val="28"/>
          <w:szCs w:val="28"/>
        </w:rPr>
      </w:pPr>
      <w:r w:rsidRPr="00C26A98">
        <w:rPr>
          <w:b/>
          <w:bCs/>
          <w:sz w:val="28"/>
          <w:szCs w:val="28"/>
        </w:rPr>
        <w:lastRenderedPageBreak/>
        <w:t xml:space="preserve">3. </w:t>
      </w:r>
      <w:r w:rsidRPr="00C26A98">
        <w:rPr>
          <w:b/>
          <w:bCs/>
          <w:sz w:val="28"/>
          <w:szCs w:val="28"/>
          <w:lang w:val="en-US"/>
        </w:rPr>
        <w:t>C</w:t>
      </w:r>
      <w:proofErr w:type="spellStart"/>
      <w:r w:rsidRPr="00C26A98">
        <w:rPr>
          <w:b/>
          <w:bCs/>
          <w:sz w:val="28"/>
          <w:szCs w:val="28"/>
        </w:rPr>
        <w:t>остав</w:t>
      </w:r>
      <w:proofErr w:type="spellEnd"/>
      <w:r w:rsidRPr="00C26A98">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34ACA" w:rsidRPr="00C26A98" w:rsidRDefault="00634ACA" w:rsidP="00634ACA">
      <w:pPr>
        <w:autoSpaceDE w:val="0"/>
        <w:autoSpaceDN w:val="0"/>
        <w:adjustRightInd w:val="0"/>
        <w:ind w:firstLine="720"/>
        <w:jc w:val="both"/>
        <w:rPr>
          <w:sz w:val="28"/>
          <w:szCs w:val="28"/>
        </w:rPr>
      </w:pPr>
    </w:p>
    <w:p w:rsidR="00634ACA" w:rsidRPr="00C26A98" w:rsidRDefault="00634ACA" w:rsidP="00634ACA">
      <w:pPr>
        <w:autoSpaceDE w:val="0"/>
        <w:autoSpaceDN w:val="0"/>
        <w:adjustRightInd w:val="0"/>
        <w:ind w:firstLine="720"/>
        <w:jc w:val="both"/>
        <w:rPr>
          <w:sz w:val="28"/>
          <w:szCs w:val="28"/>
        </w:rPr>
      </w:pP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3.1. Описание последовательности действий при предоставлении муниципальной услуги</w:t>
      </w:r>
    </w:p>
    <w:p w:rsidR="00634ACA" w:rsidRPr="00C26A98" w:rsidRDefault="00634ACA" w:rsidP="00634ACA">
      <w:pPr>
        <w:suppressAutoHyphens/>
        <w:autoSpaceDE w:val="0"/>
        <w:autoSpaceDN w:val="0"/>
        <w:adjustRightInd w:val="0"/>
        <w:ind w:firstLine="709"/>
        <w:jc w:val="both"/>
        <w:rPr>
          <w:sz w:val="28"/>
          <w:szCs w:val="28"/>
        </w:rPr>
      </w:pP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3.1.1. Предоставление муниципальной услуги</w:t>
      </w:r>
      <w:r w:rsidRPr="00C26A98">
        <w:t xml:space="preserve"> </w:t>
      </w:r>
      <w:r w:rsidRPr="00C26A98">
        <w:rPr>
          <w:sz w:val="28"/>
          <w:szCs w:val="28"/>
        </w:rPr>
        <w:t>включает в себя следующие процедуры:</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1) консультирование заявителя;</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2) принятие и регистрация заявления;</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3) формирование и направление межведомственных запросов в органы, участвующие в предоставлении муниципальной услуги;</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4) подготовка результата муниципальной услуги;</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5) выдача заявителю результата муниципальной услуги.</w:t>
      </w:r>
    </w:p>
    <w:p w:rsidR="00634ACA" w:rsidRPr="00C26A98" w:rsidRDefault="00634ACA" w:rsidP="00634ACA">
      <w:pPr>
        <w:suppressAutoHyphens/>
        <w:spacing w:line="360" w:lineRule="atLeast"/>
        <w:ind w:left="567" w:right="-2"/>
        <w:jc w:val="both"/>
        <w:rPr>
          <w:sz w:val="28"/>
          <w:szCs w:val="28"/>
        </w:rPr>
      </w:pPr>
      <w:r w:rsidRPr="00C26A98">
        <w:rPr>
          <w:sz w:val="28"/>
          <w:szCs w:val="28"/>
        </w:rPr>
        <w:t>3.1.1.1. При подаче заявления в электронной форме заявления на Портале государственных и муниципальных услуг Республики Татарстан:</w:t>
      </w:r>
    </w:p>
    <w:p w:rsidR="00634ACA" w:rsidRPr="00C26A98" w:rsidRDefault="00634ACA" w:rsidP="00634ACA">
      <w:pPr>
        <w:suppressAutoHyphens/>
        <w:spacing w:line="360" w:lineRule="atLeast"/>
        <w:ind w:left="567" w:right="-2" w:firstLine="567"/>
        <w:jc w:val="both"/>
        <w:rPr>
          <w:sz w:val="28"/>
          <w:szCs w:val="28"/>
        </w:rPr>
      </w:pPr>
      <w:r w:rsidRPr="00C26A98">
        <w:rPr>
          <w:sz w:val="28"/>
          <w:szCs w:val="28"/>
        </w:rPr>
        <w:t>1) заполнение на Портале государственных и муниципальных услуг Республики Татарстан заявителем электронной формы заявления;</w:t>
      </w:r>
    </w:p>
    <w:p w:rsidR="00634ACA" w:rsidRPr="00C26A98" w:rsidRDefault="00634ACA" w:rsidP="00634ACA">
      <w:pPr>
        <w:suppressAutoHyphens/>
        <w:spacing w:line="360" w:lineRule="atLeast"/>
        <w:ind w:left="567" w:right="-2" w:firstLine="567"/>
        <w:jc w:val="both"/>
        <w:rPr>
          <w:sz w:val="28"/>
          <w:szCs w:val="28"/>
        </w:rPr>
      </w:pPr>
      <w:r w:rsidRPr="00C26A98">
        <w:rPr>
          <w:sz w:val="28"/>
          <w:szCs w:val="28"/>
        </w:rPr>
        <w:t>2) принятие и регистрация заявления;</w:t>
      </w:r>
    </w:p>
    <w:p w:rsidR="00634ACA" w:rsidRPr="00C26A98" w:rsidRDefault="00634ACA" w:rsidP="00634ACA">
      <w:pPr>
        <w:suppressAutoHyphens/>
        <w:spacing w:line="360" w:lineRule="atLeast"/>
        <w:ind w:left="567" w:right="-2" w:firstLine="567"/>
        <w:jc w:val="both"/>
        <w:rPr>
          <w:sz w:val="28"/>
          <w:szCs w:val="28"/>
        </w:rPr>
      </w:pPr>
      <w:r w:rsidRPr="00C26A98">
        <w:rPr>
          <w:sz w:val="28"/>
          <w:szCs w:val="28"/>
        </w:rPr>
        <w:t>3) формирование и направление межведомственных запросов в органы, участвующие в предоставлении муниципальной услуги;</w:t>
      </w:r>
    </w:p>
    <w:p w:rsidR="00634ACA" w:rsidRPr="00C26A98" w:rsidRDefault="00634ACA" w:rsidP="00634ACA">
      <w:pPr>
        <w:suppressAutoHyphens/>
        <w:spacing w:line="360" w:lineRule="atLeast"/>
        <w:ind w:left="567" w:right="-2" w:firstLine="567"/>
        <w:jc w:val="both"/>
        <w:rPr>
          <w:sz w:val="28"/>
          <w:szCs w:val="28"/>
        </w:rPr>
      </w:pPr>
      <w:r w:rsidRPr="00C26A98">
        <w:rPr>
          <w:sz w:val="28"/>
          <w:szCs w:val="28"/>
        </w:rPr>
        <w:t>4) подготовка результата предоставлении муниципальной услуги;</w:t>
      </w:r>
    </w:p>
    <w:p w:rsidR="00634ACA" w:rsidRPr="00C26A98" w:rsidRDefault="00634ACA" w:rsidP="00634ACA">
      <w:pPr>
        <w:suppressAutoHyphens/>
        <w:spacing w:line="360" w:lineRule="atLeast"/>
        <w:ind w:left="567" w:right="-2" w:firstLine="567"/>
        <w:jc w:val="both"/>
        <w:rPr>
          <w:sz w:val="28"/>
          <w:szCs w:val="28"/>
        </w:rPr>
      </w:pPr>
      <w:r w:rsidRPr="00C26A98">
        <w:rPr>
          <w:sz w:val="28"/>
          <w:szCs w:val="28"/>
        </w:rPr>
        <w:t>5) направление информации о результате в личный кабинет заявителя на Портале государственных и муниципальных услуг Республики Татарстан</w:t>
      </w:r>
    </w:p>
    <w:p w:rsidR="00634ACA" w:rsidRPr="00C26A98" w:rsidRDefault="00634ACA" w:rsidP="00634ACA">
      <w:pPr>
        <w:suppressAutoHyphens/>
        <w:autoSpaceDE w:val="0"/>
        <w:autoSpaceDN w:val="0"/>
        <w:adjustRightInd w:val="0"/>
        <w:ind w:firstLine="709"/>
        <w:jc w:val="both"/>
        <w:rPr>
          <w:sz w:val="28"/>
          <w:szCs w:val="28"/>
        </w:rPr>
      </w:pP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3.1.2. Блок-схема последовательности действий по предоставлению муниципальной услуги представлена в приложении №4.</w:t>
      </w:r>
    </w:p>
    <w:p w:rsidR="00634ACA" w:rsidRPr="00C26A98" w:rsidRDefault="00634ACA" w:rsidP="00634ACA">
      <w:pPr>
        <w:suppressAutoHyphens/>
        <w:autoSpaceDE w:val="0"/>
        <w:autoSpaceDN w:val="0"/>
        <w:adjustRightInd w:val="0"/>
        <w:ind w:firstLine="709"/>
        <w:jc w:val="both"/>
        <w:rPr>
          <w:sz w:val="28"/>
          <w:szCs w:val="28"/>
        </w:rPr>
      </w:pP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3.2. Оказание консультаций заявителю</w:t>
      </w:r>
    </w:p>
    <w:p w:rsidR="00634ACA" w:rsidRPr="00C26A98" w:rsidRDefault="00634ACA" w:rsidP="00634ACA">
      <w:pPr>
        <w:suppressAutoHyphens/>
        <w:autoSpaceDE w:val="0"/>
        <w:autoSpaceDN w:val="0"/>
        <w:adjustRightInd w:val="0"/>
        <w:ind w:firstLine="709"/>
        <w:jc w:val="both"/>
        <w:rPr>
          <w:sz w:val="28"/>
          <w:szCs w:val="28"/>
        </w:rPr>
      </w:pP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lastRenderedPageBreak/>
        <w:t>Процедуры, устанавливаемые настоящим подпунктом, осуществляются в день обращения заявителя.</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Результат процедур: консультации по составу, форме представляемой документации и другим вопросам получения разрешения.</w:t>
      </w:r>
    </w:p>
    <w:p w:rsidR="00634ACA" w:rsidRPr="00C26A98" w:rsidRDefault="00634ACA" w:rsidP="00634ACA">
      <w:pPr>
        <w:suppressAutoHyphens/>
        <w:autoSpaceDE w:val="0"/>
        <w:autoSpaceDN w:val="0"/>
        <w:adjustRightInd w:val="0"/>
        <w:ind w:firstLine="709"/>
        <w:jc w:val="both"/>
        <w:rPr>
          <w:sz w:val="28"/>
          <w:szCs w:val="28"/>
        </w:rPr>
      </w:pP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3.3. Принятие и регистрация заявления</w:t>
      </w:r>
    </w:p>
    <w:p w:rsidR="00634ACA" w:rsidRPr="00C26A98" w:rsidRDefault="00634ACA" w:rsidP="00634ACA">
      <w:pPr>
        <w:suppressAutoHyphens/>
        <w:ind w:firstLine="709"/>
        <w:jc w:val="both"/>
        <w:rPr>
          <w:sz w:val="28"/>
          <w:szCs w:val="28"/>
        </w:rPr>
      </w:pPr>
    </w:p>
    <w:p w:rsidR="00634ACA" w:rsidRPr="00C26A98" w:rsidRDefault="00634ACA" w:rsidP="00634ACA">
      <w:pPr>
        <w:suppressAutoHyphens/>
        <w:spacing w:line="360" w:lineRule="atLeast"/>
        <w:ind w:left="567" w:right="-2" w:firstLine="567"/>
        <w:jc w:val="both"/>
        <w:rPr>
          <w:sz w:val="28"/>
          <w:szCs w:val="28"/>
        </w:rPr>
      </w:pPr>
      <w:r w:rsidRPr="00C26A98">
        <w:rPr>
          <w:sz w:val="28"/>
          <w:szCs w:val="28"/>
        </w:rPr>
        <w:t>3.3.1. Заявитель может подать заявление:</w:t>
      </w:r>
    </w:p>
    <w:p w:rsidR="00634ACA" w:rsidRPr="00C26A98" w:rsidRDefault="00634ACA" w:rsidP="00634ACA">
      <w:pPr>
        <w:suppressAutoHyphens/>
        <w:spacing w:line="360" w:lineRule="atLeast"/>
        <w:ind w:left="567" w:right="-2" w:firstLine="567"/>
        <w:jc w:val="both"/>
        <w:rPr>
          <w:sz w:val="28"/>
          <w:szCs w:val="28"/>
        </w:rPr>
      </w:pPr>
      <w:r w:rsidRPr="00C26A98">
        <w:rPr>
          <w:sz w:val="28"/>
          <w:szCs w:val="28"/>
        </w:rPr>
        <w:t>1)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Отдел;</w:t>
      </w:r>
    </w:p>
    <w:p w:rsidR="00634ACA" w:rsidRPr="00C26A98" w:rsidRDefault="00634ACA" w:rsidP="00634ACA">
      <w:pPr>
        <w:suppressAutoHyphens/>
        <w:spacing w:line="360" w:lineRule="atLeast"/>
        <w:ind w:left="708" w:right="-2" w:firstLine="567"/>
        <w:jc w:val="both"/>
        <w:rPr>
          <w:sz w:val="28"/>
          <w:szCs w:val="28"/>
        </w:rPr>
      </w:pPr>
      <w:r w:rsidRPr="00C26A98">
        <w:rPr>
          <w:sz w:val="28"/>
          <w:szCs w:val="28"/>
        </w:rPr>
        <w:t>2) в электронной форме через Портал государственных и муниципальных услуг Республики Татарстан с приложением документов, предусмотренных пунктом 2.5 настоящего Регламента.</w:t>
      </w:r>
    </w:p>
    <w:p w:rsidR="00634ACA" w:rsidRPr="00C26A98" w:rsidRDefault="00634ACA" w:rsidP="00634ACA">
      <w:pPr>
        <w:suppressAutoHyphens/>
        <w:spacing w:line="360" w:lineRule="atLeast"/>
        <w:ind w:left="708" w:right="-2" w:firstLine="567"/>
        <w:jc w:val="both"/>
        <w:rPr>
          <w:sz w:val="28"/>
          <w:szCs w:val="28"/>
        </w:rPr>
      </w:pPr>
      <w:r w:rsidRPr="00C26A98">
        <w:rPr>
          <w:sz w:val="28"/>
          <w:szCs w:val="28"/>
        </w:rPr>
        <w:t>Заявление о предоставлении муниципальной услуги в электронной форме может быть направлено в Отдел по электронной почте, через Интернет-приемную,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634ACA" w:rsidRPr="00C26A98" w:rsidRDefault="00634ACA" w:rsidP="00634ACA">
      <w:pPr>
        <w:suppressAutoHyphens/>
        <w:autoSpaceDE w:val="0"/>
        <w:autoSpaceDN w:val="0"/>
        <w:adjustRightInd w:val="0"/>
        <w:ind w:firstLine="709"/>
        <w:jc w:val="both"/>
        <w:rPr>
          <w:bCs/>
          <w:sz w:val="28"/>
          <w:szCs w:val="28"/>
        </w:rPr>
      </w:pPr>
      <w:r w:rsidRPr="00C26A98">
        <w:rPr>
          <w:sz w:val="28"/>
          <w:szCs w:val="28"/>
        </w:rPr>
        <w:t>3.3.2.</w:t>
      </w:r>
      <w:r w:rsidRPr="00C26A98">
        <w:rPr>
          <w:bCs/>
          <w:sz w:val="28"/>
          <w:szCs w:val="28"/>
        </w:rPr>
        <w:t xml:space="preserve"> Специалист Отдела, ведущий прием заявлений, осуществляет:</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 xml:space="preserve">установление личности заявителя; </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проверку полномочий заявителя (в случае действия по доверенности);</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 xml:space="preserve">проверку наличия документов, предусмотренных пунктом 2.5 настоящего Регламента; </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В случае отсутствия замечаний специалист Отдела осуществляет:</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прием и регистрацию заявления в специальном журнале;</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 xml:space="preserve">вручение заявителю копии </w:t>
      </w:r>
      <w:r w:rsidRPr="00C26A98">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26A98">
        <w:rPr>
          <w:bCs/>
          <w:sz w:val="28"/>
          <w:szCs w:val="28"/>
        </w:rPr>
        <w:t>;</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направление заявления на рассмотрение руководителю Исполкома.</w:t>
      </w:r>
    </w:p>
    <w:p w:rsidR="00634ACA" w:rsidRPr="00C26A98" w:rsidRDefault="00634ACA" w:rsidP="00634ACA">
      <w:pPr>
        <w:autoSpaceDE w:val="0"/>
        <w:autoSpaceDN w:val="0"/>
        <w:adjustRightInd w:val="0"/>
        <w:ind w:firstLine="709"/>
        <w:jc w:val="both"/>
        <w:rPr>
          <w:bCs/>
          <w:sz w:val="28"/>
          <w:szCs w:val="28"/>
        </w:rPr>
      </w:pPr>
      <w:r w:rsidRPr="00C26A98">
        <w:rPr>
          <w:bCs/>
          <w:sz w:val="28"/>
          <w:szCs w:val="28"/>
        </w:rPr>
        <w:t xml:space="preserve">В случае наличия оснований для отказа в приеме документов, специалист Отдела, ведущий прием документов, уведомляет заявителя </w:t>
      </w:r>
      <w:r w:rsidRPr="00C26A98">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Процедуры, устанавливаемые настоящим подпунктом, осуществляются:</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прием заявления и документов в течение 15 минут;</w:t>
      </w:r>
    </w:p>
    <w:p w:rsidR="00634ACA" w:rsidRPr="00C26A98" w:rsidRDefault="00634ACA" w:rsidP="00634ACA">
      <w:pPr>
        <w:suppressAutoHyphens/>
        <w:autoSpaceDE w:val="0"/>
        <w:autoSpaceDN w:val="0"/>
        <w:adjustRightInd w:val="0"/>
        <w:ind w:firstLine="709"/>
        <w:jc w:val="both"/>
        <w:rPr>
          <w:bCs/>
          <w:sz w:val="28"/>
          <w:szCs w:val="28"/>
        </w:rPr>
      </w:pPr>
      <w:r w:rsidRPr="00C26A98">
        <w:rPr>
          <w:bCs/>
          <w:sz w:val="28"/>
          <w:szCs w:val="28"/>
        </w:rPr>
        <w:t>регистрация заявления в течение одного дня с момента поступления заявления.</w:t>
      </w:r>
    </w:p>
    <w:p w:rsidR="00634ACA" w:rsidRPr="00C26A98" w:rsidRDefault="00634ACA" w:rsidP="00634ACA">
      <w:pPr>
        <w:suppressAutoHyphens/>
        <w:autoSpaceDE w:val="0"/>
        <w:autoSpaceDN w:val="0"/>
        <w:adjustRightInd w:val="0"/>
        <w:ind w:firstLine="709"/>
        <w:jc w:val="both"/>
        <w:rPr>
          <w:bCs/>
          <w:sz w:val="28"/>
          <w:szCs w:val="28"/>
        </w:rPr>
      </w:pPr>
      <w:r w:rsidRPr="00C26A98">
        <w:rPr>
          <w:sz w:val="28"/>
          <w:szCs w:val="28"/>
        </w:rPr>
        <w:lastRenderedPageBreak/>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634ACA" w:rsidRPr="00C26A98" w:rsidRDefault="00634ACA" w:rsidP="00634ACA">
      <w:pPr>
        <w:autoSpaceDE w:val="0"/>
        <w:autoSpaceDN w:val="0"/>
        <w:adjustRightInd w:val="0"/>
        <w:ind w:firstLine="709"/>
        <w:jc w:val="both"/>
        <w:rPr>
          <w:sz w:val="28"/>
          <w:szCs w:val="28"/>
        </w:rPr>
      </w:pPr>
      <w:r w:rsidRPr="00C26A98">
        <w:rPr>
          <w:sz w:val="28"/>
          <w:szCs w:val="28"/>
        </w:rPr>
        <w:t>3.3.3. Руководитель Исполкома рассматривает заявление, определяет исполнителя и направляет заявление в Отдел.</w:t>
      </w:r>
    </w:p>
    <w:p w:rsidR="00634ACA" w:rsidRPr="00C26A98" w:rsidRDefault="00634ACA" w:rsidP="00634ACA">
      <w:pPr>
        <w:suppressAutoHyphens/>
        <w:ind w:firstLine="709"/>
        <w:jc w:val="both"/>
        <w:rPr>
          <w:sz w:val="28"/>
          <w:szCs w:val="28"/>
        </w:rPr>
      </w:pPr>
      <w:r w:rsidRPr="00C26A98">
        <w:rPr>
          <w:sz w:val="28"/>
          <w:szCs w:val="28"/>
        </w:rPr>
        <w:t>Процедура, устанавливаемая настоящим подпунктом, осуществляется в течение одного дня с момента регистрации заявления.</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Результат процедуры: направленное исполнителю заявление.</w:t>
      </w:r>
    </w:p>
    <w:p w:rsidR="00634ACA" w:rsidRPr="00C26A98" w:rsidRDefault="00634ACA" w:rsidP="00634ACA">
      <w:pPr>
        <w:tabs>
          <w:tab w:val="left" w:pos="8610"/>
        </w:tabs>
        <w:suppressAutoHyphens/>
        <w:ind w:firstLine="709"/>
        <w:jc w:val="both"/>
        <w:rPr>
          <w:sz w:val="28"/>
          <w:szCs w:val="28"/>
        </w:rPr>
      </w:pPr>
    </w:p>
    <w:p w:rsidR="00634ACA" w:rsidRPr="00C26A98" w:rsidRDefault="00634ACA" w:rsidP="00634ACA">
      <w:pPr>
        <w:tabs>
          <w:tab w:val="left" w:pos="8610"/>
        </w:tabs>
        <w:suppressAutoHyphens/>
        <w:ind w:firstLine="709"/>
        <w:jc w:val="both"/>
        <w:rPr>
          <w:sz w:val="28"/>
          <w:szCs w:val="28"/>
        </w:rPr>
      </w:pPr>
      <w:r w:rsidRPr="00C26A98">
        <w:rPr>
          <w:sz w:val="28"/>
          <w:szCs w:val="28"/>
        </w:rPr>
        <w:t>3.4. Формирование и направление межведомственных запросов в органы, участвующие в предоставлении муниципальной услуги</w:t>
      </w:r>
    </w:p>
    <w:p w:rsidR="00634ACA" w:rsidRPr="00C26A98" w:rsidRDefault="00634ACA" w:rsidP="00634ACA">
      <w:pPr>
        <w:suppressAutoHyphens/>
        <w:ind w:firstLine="709"/>
        <w:jc w:val="both"/>
        <w:rPr>
          <w:spacing w:val="-1"/>
          <w:sz w:val="28"/>
          <w:szCs w:val="28"/>
        </w:rPr>
      </w:pPr>
    </w:p>
    <w:p w:rsidR="00634ACA" w:rsidRPr="00C26A98" w:rsidRDefault="00634ACA" w:rsidP="00634ACA">
      <w:pPr>
        <w:suppressAutoHyphens/>
        <w:ind w:firstLine="709"/>
        <w:jc w:val="both"/>
        <w:rPr>
          <w:rFonts w:ascii="Times New Roman CYR" w:hAnsi="Times New Roman CYR" w:cs="Times New Roman CYR"/>
          <w:sz w:val="28"/>
          <w:szCs w:val="28"/>
        </w:rPr>
      </w:pPr>
      <w:r w:rsidRPr="00C26A98">
        <w:rPr>
          <w:spacing w:val="-1"/>
          <w:sz w:val="28"/>
          <w:szCs w:val="28"/>
        </w:rPr>
        <w:t xml:space="preserve">3.4.1. Специалист Отдела </w:t>
      </w:r>
      <w:r w:rsidRPr="00C26A98">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634ACA" w:rsidRPr="00C26A98" w:rsidRDefault="00634ACA" w:rsidP="00634ACA">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 xml:space="preserve">1) </w:t>
      </w:r>
      <w:r w:rsidRPr="00C26A98">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C26A98">
        <w:rPr>
          <w:rFonts w:ascii="Times New Roman CYR" w:hAnsi="Times New Roman CYR" w:cs="Times New Roman CYR"/>
          <w:sz w:val="28"/>
          <w:szCs w:val="28"/>
        </w:rPr>
        <w:t>;</w:t>
      </w:r>
    </w:p>
    <w:p w:rsidR="00634ACA" w:rsidRPr="00C26A98" w:rsidRDefault="00634ACA" w:rsidP="00634ACA">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2) Кадастрового плана территории</w:t>
      </w:r>
    </w:p>
    <w:p w:rsidR="00634ACA" w:rsidRPr="00C26A98" w:rsidRDefault="00634ACA" w:rsidP="00634ACA">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3) Выписки из Единого государственного реестра недвижимости (содержащей общедоступные сведения о зарегистрированных правах на объект недвижимости);</w:t>
      </w:r>
    </w:p>
    <w:p w:rsidR="00634ACA" w:rsidRPr="00C26A98" w:rsidRDefault="00634ACA" w:rsidP="00634ACA">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4) Выписки из Единого государственного реестра объектов культурного наследия (памятников истории и культуры) народов Российской Федерации;</w:t>
      </w:r>
    </w:p>
    <w:p w:rsidR="00634ACA" w:rsidRPr="00C26A98" w:rsidRDefault="00634ACA" w:rsidP="00634ACA">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5) Сведений из ЕГРИП либо Сведений из ЕГРЮЛ.</w:t>
      </w:r>
    </w:p>
    <w:p w:rsidR="00634ACA" w:rsidRPr="00C26A98" w:rsidRDefault="00634ACA" w:rsidP="00634ACA">
      <w:pPr>
        <w:suppressAutoHyphens/>
        <w:ind w:firstLine="709"/>
        <w:jc w:val="both"/>
        <w:rPr>
          <w:spacing w:val="-1"/>
          <w:sz w:val="28"/>
          <w:szCs w:val="28"/>
        </w:rPr>
      </w:pPr>
      <w:r w:rsidRPr="00C26A98">
        <w:rPr>
          <w:spacing w:val="-1"/>
          <w:sz w:val="28"/>
          <w:szCs w:val="28"/>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634ACA" w:rsidRPr="00C26A98" w:rsidRDefault="00634ACA" w:rsidP="00634ACA">
      <w:pPr>
        <w:suppressAutoHyphens/>
        <w:ind w:firstLine="709"/>
        <w:jc w:val="both"/>
        <w:rPr>
          <w:spacing w:val="-1"/>
          <w:sz w:val="28"/>
          <w:szCs w:val="28"/>
        </w:rPr>
      </w:pPr>
      <w:r w:rsidRPr="00C26A98">
        <w:rPr>
          <w:spacing w:val="-1"/>
          <w:sz w:val="28"/>
          <w:szCs w:val="28"/>
        </w:rPr>
        <w:t xml:space="preserve">Результат процедуры: направленные в органы власти запросы. </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w:t>
      </w:r>
      <w:r w:rsidRPr="00C26A98">
        <w:rPr>
          <w:sz w:val="28"/>
          <w:szCs w:val="28"/>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C26A98">
        <w:rPr>
          <w:rFonts w:ascii="Times New Roman CYR" w:hAnsi="Times New Roman CYR" w:cs="Times New Roman CYR"/>
          <w:sz w:val="28"/>
          <w:szCs w:val="28"/>
        </w:rPr>
        <w:t>.</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 xml:space="preserve">Процедуры, устанавливаемые настоящим </w:t>
      </w:r>
      <w:proofErr w:type="spellStart"/>
      <w:r w:rsidRPr="00C26A98">
        <w:rPr>
          <w:sz w:val="28"/>
          <w:szCs w:val="28"/>
        </w:rPr>
        <w:t>подподпунктом</w:t>
      </w:r>
      <w:proofErr w:type="spellEnd"/>
      <w:r w:rsidRPr="00C26A98">
        <w:rPr>
          <w:sz w:val="28"/>
          <w:szCs w:val="28"/>
        </w:rPr>
        <w:t>, осуществляются в следующие сроки:</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 xml:space="preserve">по документам (сведениям), направляемым специалистами </w:t>
      </w:r>
      <w:proofErr w:type="spellStart"/>
      <w:r w:rsidRPr="00C26A98">
        <w:rPr>
          <w:sz w:val="28"/>
          <w:szCs w:val="28"/>
        </w:rPr>
        <w:t>Росреестра</w:t>
      </w:r>
      <w:proofErr w:type="spellEnd"/>
      <w:r w:rsidRPr="00C26A98">
        <w:rPr>
          <w:sz w:val="28"/>
          <w:szCs w:val="28"/>
        </w:rPr>
        <w:t>, не более трех рабочих дней;</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34ACA" w:rsidRPr="00C26A98" w:rsidRDefault="00634ACA" w:rsidP="00634ACA">
      <w:pPr>
        <w:suppressAutoHyphens/>
        <w:ind w:firstLine="720"/>
        <w:jc w:val="both"/>
        <w:rPr>
          <w:sz w:val="28"/>
          <w:szCs w:val="28"/>
        </w:rPr>
      </w:pPr>
      <w:r w:rsidRPr="00C26A98">
        <w:rPr>
          <w:sz w:val="28"/>
          <w:szCs w:val="28"/>
        </w:rPr>
        <w:t>Результат процедур: документы (сведения) либо уведомление об отказе, направленные в Отдел.</w:t>
      </w:r>
    </w:p>
    <w:p w:rsidR="00634ACA" w:rsidRPr="00C26A98" w:rsidRDefault="00634ACA" w:rsidP="00634ACA">
      <w:pPr>
        <w:suppressAutoHyphens/>
        <w:ind w:firstLine="720"/>
        <w:jc w:val="both"/>
        <w:rPr>
          <w:sz w:val="28"/>
          <w:szCs w:val="28"/>
        </w:rPr>
      </w:pPr>
      <w:r w:rsidRPr="00C26A98">
        <w:rPr>
          <w:sz w:val="28"/>
          <w:szCs w:val="28"/>
        </w:rPr>
        <w:lastRenderedPageBreak/>
        <w:t>3.4.3. Специалист Отдела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634ACA" w:rsidRPr="00C26A98" w:rsidRDefault="00634ACA" w:rsidP="00634ACA">
      <w:pPr>
        <w:suppressAutoHyphens/>
        <w:ind w:firstLine="709"/>
        <w:jc w:val="both"/>
        <w:rPr>
          <w:spacing w:val="-1"/>
          <w:sz w:val="28"/>
          <w:szCs w:val="28"/>
        </w:rPr>
      </w:pPr>
      <w:r w:rsidRPr="00C26A98">
        <w:rPr>
          <w:spacing w:val="-1"/>
          <w:sz w:val="28"/>
          <w:szCs w:val="28"/>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634ACA" w:rsidRPr="00C26A98" w:rsidRDefault="00634ACA" w:rsidP="00634ACA">
      <w:pPr>
        <w:suppressAutoHyphens/>
        <w:ind w:firstLine="709"/>
        <w:jc w:val="both"/>
        <w:rPr>
          <w:sz w:val="28"/>
          <w:szCs w:val="28"/>
        </w:rPr>
      </w:pPr>
      <w:r w:rsidRPr="00C26A98">
        <w:rPr>
          <w:spacing w:val="-1"/>
          <w:sz w:val="28"/>
          <w:szCs w:val="28"/>
        </w:rPr>
        <w:t xml:space="preserve">Результат процедуры: направленные в </w:t>
      </w:r>
      <w:r w:rsidRPr="00C26A98">
        <w:rPr>
          <w:sz w:val="28"/>
          <w:szCs w:val="28"/>
        </w:rPr>
        <w:t>организации, осуществляющие эксплуатацию сетей инженерно-технического обеспечения, запрос о предоставлении технических условий для подключения</w:t>
      </w:r>
    </w:p>
    <w:p w:rsidR="00634ACA" w:rsidRPr="00C26A98" w:rsidRDefault="00634ACA" w:rsidP="00634ACA">
      <w:pPr>
        <w:suppressAutoHyphens/>
        <w:ind w:firstLine="709"/>
        <w:jc w:val="both"/>
        <w:rPr>
          <w:sz w:val="28"/>
          <w:szCs w:val="28"/>
        </w:rPr>
      </w:pPr>
      <w:r w:rsidRPr="00C26A98">
        <w:rPr>
          <w:sz w:val="28"/>
          <w:szCs w:val="28"/>
        </w:rPr>
        <w:t>3.4.4. Организации, осуществляющие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и направляет технические условия в орган местного самоуправления.</w:t>
      </w:r>
    </w:p>
    <w:p w:rsidR="00634ACA" w:rsidRPr="00C26A98" w:rsidRDefault="00634ACA" w:rsidP="00634ACA">
      <w:pPr>
        <w:suppressAutoHyphens/>
        <w:ind w:firstLine="709"/>
        <w:jc w:val="both"/>
        <w:rPr>
          <w:spacing w:val="-1"/>
          <w:sz w:val="28"/>
          <w:szCs w:val="28"/>
        </w:rPr>
      </w:pPr>
      <w:r w:rsidRPr="00C26A98">
        <w:rPr>
          <w:spacing w:val="-1"/>
          <w:sz w:val="28"/>
          <w:szCs w:val="28"/>
        </w:rPr>
        <w:t>Процедуры, устанавливаемые настоящим подпунктом, осуществляются в течение 10 рабочих дней (но не более 14 календарных) с момента поступления запроса.</w:t>
      </w:r>
    </w:p>
    <w:p w:rsidR="00634ACA" w:rsidRPr="00C26A98" w:rsidRDefault="00634ACA" w:rsidP="00634ACA">
      <w:pPr>
        <w:suppressAutoHyphens/>
        <w:ind w:firstLine="709"/>
        <w:jc w:val="both"/>
        <w:rPr>
          <w:sz w:val="28"/>
          <w:szCs w:val="28"/>
        </w:rPr>
      </w:pPr>
      <w:r w:rsidRPr="00C26A98">
        <w:rPr>
          <w:spacing w:val="-1"/>
          <w:sz w:val="28"/>
          <w:szCs w:val="28"/>
        </w:rPr>
        <w:t>Результат процедуры: направленные технические условия.</w:t>
      </w:r>
    </w:p>
    <w:p w:rsidR="00634ACA" w:rsidRPr="00C26A98" w:rsidRDefault="00634ACA" w:rsidP="00634ACA">
      <w:pPr>
        <w:autoSpaceDE w:val="0"/>
        <w:autoSpaceDN w:val="0"/>
        <w:adjustRightInd w:val="0"/>
        <w:ind w:firstLine="310"/>
        <w:jc w:val="both"/>
        <w:rPr>
          <w:sz w:val="28"/>
          <w:szCs w:val="28"/>
        </w:rPr>
      </w:pPr>
    </w:p>
    <w:p w:rsidR="00634ACA" w:rsidRPr="00C26A98" w:rsidRDefault="00634ACA" w:rsidP="00634ACA">
      <w:pPr>
        <w:autoSpaceDE w:val="0"/>
        <w:autoSpaceDN w:val="0"/>
        <w:adjustRightInd w:val="0"/>
        <w:ind w:firstLine="709"/>
        <w:jc w:val="both"/>
        <w:rPr>
          <w:rFonts w:eastAsia="Calibri"/>
          <w:sz w:val="28"/>
          <w:szCs w:val="28"/>
          <w:lang w:eastAsia="en-US"/>
        </w:rPr>
      </w:pPr>
      <w:r w:rsidRPr="00C26A98">
        <w:rPr>
          <w:sz w:val="28"/>
          <w:szCs w:val="28"/>
        </w:rPr>
        <w:t xml:space="preserve">3.5. </w:t>
      </w:r>
      <w:r w:rsidRPr="00C26A98">
        <w:rPr>
          <w:rFonts w:eastAsia="Calibri"/>
          <w:sz w:val="28"/>
          <w:szCs w:val="28"/>
          <w:lang w:eastAsia="en-US"/>
        </w:rPr>
        <w:t>Подготовка результата муниципальной услуги</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 xml:space="preserve">3.5.1.  Специалист Отдела на основании поступивших сведений: </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принимает решение о подготовке и выдаче градостроительного плана земельного участка или об отказе в подготовке и выдаче градостроительного плана земельного участка;</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подготавливает градостроительный плана земельного участка (в случае принятия решения о подготовке) или проект письма об отказе в выдаче градостроительного плана земельного участка (в случае принятия решения об отказе в подготовке градостроительного плана земельного участка);</w:t>
      </w:r>
    </w:p>
    <w:p w:rsidR="00634ACA" w:rsidRPr="00C26A98" w:rsidRDefault="00634ACA" w:rsidP="00634ACA">
      <w:pPr>
        <w:autoSpaceDE w:val="0"/>
        <w:autoSpaceDN w:val="0"/>
        <w:adjustRightInd w:val="0"/>
        <w:ind w:firstLine="709"/>
        <w:jc w:val="both"/>
        <w:rPr>
          <w:sz w:val="28"/>
          <w:szCs w:val="28"/>
        </w:rPr>
      </w:pPr>
      <w:r w:rsidRPr="00C26A98">
        <w:rPr>
          <w:rFonts w:ascii="Times New Roman CYR" w:hAnsi="Times New Roman CYR" w:cs="Times New Roman CYR"/>
          <w:sz w:val="28"/>
          <w:szCs w:val="28"/>
        </w:rPr>
        <w:t xml:space="preserve">градостроительный план земельного участка или проект письма об отказе в подготовке градостроительного плана земельного </w:t>
      </w:r>
      <w:proofErr w:type="gramStart"/>
      <w:r w:rsidRPr="00C26A98">
        <w:rPr>
          <w:rFonts w:ascii="Times New Roman CYR" w:hAnsi="Times New Roman CYR" w:cs="Times New Roman CYR"/>
          <w:sz w:val="28"/>
          <w:szCs w:val="28"/>
        </w:rPr>
        <w:t>участка  на</w:t>
      </w:r>
      <w:proofErr w:type="gramEnd"/>
      <w:r w:rsidRPr="00C26A98">
        <w:rPr>
          <w:rFonts w:ascii="Times New Roman CYR" w:hAnsi="Times New Roman CYR" w:cs="Times New Roman CYR"/>
          <w:sz w:val="28"/>
          <w:szCs w:val="28"/>
        </w:rPr>
        <w:t xml:space="preserve"> подпись руководителю Исполкома (лицу, им уполномоченному).</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Процедуры, устанавливаемые настоящим подпунктом, осуществляются в течение четырех рабочих дней с момента поступления ответов на запросы.</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Результат процедур: проекты, направленные на подпись руководителю Исполкома (лицу, им уполномоченному).</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3.5.2. Руководитель Исполкома (лицо, им уполномоченное) подписывает градостроительный план земельного участка и ставит печать или подписывает письмо об отказе в подготовке градостроительного плана земельного участка и направляет специалисту Отдела.</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Процедура, устанавливаемая настоящим подпунктом, осуществляется в день поступления проектов на утверждение.</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lastRenderedPageBreak/>
        <w:t>Результат процедуры: подписанный градостроительный план земельного участка или подписанное письмо об отказе в подготовке градостроительного плана земельного участка;</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3.5.3. Специалист Отдела:</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регистрирует градостроительный план земельного участка в журнале регистрации градостроительных планов земельных участков;</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передает письмо об отказе в подготовке градостроительного плана земельного участка в отдел документооборота на регистрацию (в случае отказа в подготовке градостроительного плана земельного участка);</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градостроительного плана земельного участка и постановления или письма об отказе в подготовке градостроительного плана земельного участка.</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Процедуры, устанавливаемые настоящим подпунктом, осуществляются в день подписания документов руководителем Исполкома (лицом, им уполномоченным).</w:t>
      </w:r>
    </w:p>
    <w:p w:rsidR="00634ACA" w:rsidRPr="00C26A98" w:rsidRDefault="00634ACA" w:rsidP="00634ACA">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государственной услуги.</w:t>
      </w:r>
    </w:p>
    <w:p w:rsidR="00634ACA" w:rsidRPr="00C26A98" w:rsidRDefault="00634ACA" w:rsidP="00634ACA">
      <w:pPr>
        <w:autoSpaceDE w:val="0"/>
        <w:autoSpaceDN w:val="0"/>
        <w:adjustRightInd w:val="0"/>
        <w:ind w:firstLine="709"/>
        <w:jc w:val="both"/>
        <w:rPr>
          <w:sz w:val="28"/>
          <w:szCs w:val="28"/>
        </w:rPr>
      </w:pPr>
    </w:p>
    <w:p w:rsidR="00634ACA" w:rsidRPr="00C26A98" w:rsidRDefault="00634ACA" w:rsidP="00634ACA">
      <w:pPr>
        <w:autoSpaceDE w:val="0"/>
        <w:autoSpaceDN w:val="0"/>
        <w:adjustRightInd w:val="0"/>
        <w:ind w:firstLine="709"/>
        <w:jc w:val="both"/>
        <w:rPr>
          <w:sz w:val="28"/>
          <w:szCs w:val="28"/>
        </w:rPr>
      </w:pPr>
      <w:r w:rsidRPr="00C26A98">
        <w:rPr>
          <w:sz w:val="28"/>
          <w:szCs w:val="28"/>
        </w:rPr>
        <w:t>3.6. Выдача заявителю результата муниципальной услуги</w:t>
      </w:r>
    </w:p>
    <w:p w:rsidR="00634ACA" w:rsidRPr="00C26A98" w:rsidRDefault="00634ACA" w:rsidP="00634ACA">
      <w:pPr>
        <w:autoSpaceDE w:val="0"/>
        <w:autoSpaceDN w:val="0"/>
        <w:adjustRightInd w:val="0"/>
        <w:ind w:firstLine="709"/>
        <w:jc w:val="both"/>
        <w:rPr>
          <w:sz w:val="28"/>
          <w:szCs w:val="28"/>
        </w:rPr>
      </w:pPr>
    </w:p>
    <w:p w:rsidR="00634ACA" w:rsidRPr="00C26A98" w:rsidRDefault="00634ACA" w:rsidP="00634ACA">
      <w:pPr>
        <w:autoSpaceDE w:val="0"/>
        <w:autoSpaceDN w:val="0"/>
        <w:adjustRightInd w:val="0"/>
        <w:ind w:firstLine="709"/>
        <w:jc w:val="both"/>
        <w:rPr>
          <w:sz w:val="28"/>
          <w:szCs w:val="28"/>
        </w:rPr>
      </w:pPr>
      <w:r w:rsidRPr="00C26A98">
        <w:rPr>
          <w:sz w:val="28"/>
          <w:szCs w:val="28"/>
        </w:rPr>
        <w:t xml:space="preserve">3.6.1. Специалист Отдела извещает заявителя о принятом решении и выдает заявителю, оформленный </w:t>
      </w:r>
      <w:r w:rsidRPr="00C26A98">
        <w:rPr>
          <w:rFonts w:ascii="Times New Roman CYR" w:hAnsi="Times New Roman CYR" w:cs="Times New Roman CYR"/>
          <w:sz w:val="28"/>
          <w:szCs w:val="28"/>
        </w:rPr>
        <w:t>градостроительный план земельного участка</w:t>
      </w:r>
      <w:r w:rsidRPr="00C26A98">
        <w:rPr>
          <w:sz w:val="28"/>
          <w:szCs w:val="28"/>
        </w:rPr>
        <w:t xml:space="preserve"> или направляет по почте мотивированный отказ.</w:t>
      </w:r>
    </w:p>
    <w:p w:rsidR="00634ACA" w:rsidRPr="00C26A98" w:rsidRDefault="00634ACA" w:rsidP="00634ACA">
      <w:pPr>
        <w:suppressAutoHyphens/>
        <w:autoSpaceDE w:val="0"/>
        <w:autoSpaceDN w:val="0"/>
        <w:adjustRightInd w:val="0"/>
        <w:ind w:firstLine="709"/>
        <w:jc w:val="both"/>
        <w:rPr>
          <w:sz w:val="28"/>
          <w:szCs w:val="28"/>
        </w:rPr>
      </w:pPr>
      <w:r w:rsidRPr="00C26A98">
        <w:rPr>
          <w:sz w:val="28"/>
          <w:szCs w:val="28"/>
        </w:rPr>
        <w:t>Процедура, устанавливаемая настоящим подпунктом, осуществляется:</w:t>
      </w:r>
    </w:p>
    <w:p w:rsidR="00634ACA" w:rsidRPr="00C26A98" w:rsidRDefault="00634ACA" w:rsidP="00634ACA">
      <w:pPr>
        <w:pStyle w:val="ConsPlusNormal"/>
        <w:suppressAutoHyphens/>
        <w:jc w:val="both"/>
        <w:rPr>
          <w:rFonts w:ascii="Times New Roman" w:hAnsi="Times New Roman" w:cs="Times New Roman"/>
          <w:sz w:val="28"/>
          <w:szCs w:val="28"/>
        </w:rPr>
      </w:pPr>
      <w:r w:rsidRPr="00C26A98">
        <w:rPr>
          <w:rFonts w:ascii="Times New Roman" w:hAnsi="Times New Roman" w:cs="Times New Roman"/>
          <w:sz w:val="28"/>
          <w:szCs w:val="28"/>
        </w:rPr>
        <w:t xml:space="preserve">выдача </w:t>
      </w:r>
      <w:r w:rsidRPr="00C26A98">
        <w:rPr>
          <w:rFonts w:ascii="Times New Roman CYR" w:hAnsi="Times New Roman CYR" w:cs="Times New Roman CYR"/>
          <w:sz w:val="28"/>
          <w:szCs w:val="28"/>
        </w:rPr>
        <w:t>градостроительного плана земельного участка</w:t>
      </w:r>
      <w:r w:rsidRPr="00C26A98">
        <w:rPr>
          <w:rFonts w:ascii="Times New Roman" w:hAnsi="Times New Roman" w:cs="Times New Roman"/>
          <w:sz w:val="28"/>
          <w:szCs w:val="28"/>
        </w:rPr>
        <w:t xml:space="preserve"> - в течение 15 минут, в порядке очередности, в день прибытия заявителя;</w:t>
      </w:r>
    </w:p>
    <w:p w:rsidR="00634ACA" w:rsidRPr="00C26A98" w:rsidRDefault="00634ACA" w:rsidP="00634ACA">
      <w:pPr>
        <w:pStyle w:val="ConsPlusNormal"/>
        <w:suppressAutoHyphens/>
        <w:jc w:val="both"/>
        <w:rPr>
          <w:rFonts w:ascii="Times New Roman" w:hAnsi="Times New Roman" w:cs="Times New Roman"/>
          <w:sz w:val="28"/>
          <w:szCs w:val="28"/>
        </w:rPr>
      </w:pPr>
      <w:r w:rsidRPr="00C26A98">
        <w:rPr>
          <w:rFonts w:ascii="Times New Roman" w:hAnsi="Times New Roman" w:cs="Times New Roman"/>
          <w:sz w:val="28"/>
          <w:szCs w:val="28"/>
        </w:rPr>
        <w:t xml:space="preserve">направление мотивированного отказа почтовым отправлением – </w:t>
      </w:r>
      <w:r w:rsidRPr="00C26A98">
        <w:rPr>
          <w:rFonts w:ascii="Times New Roman" w:hAnsi="Times New Roman"/>
          <w:sz w:val="28"/>
          <w:szCs w:val="28"/>
        </w:rPr>
        <w:t>в течение одного дня с момента окончания процедуры предусмотренной пунктом 3.5 настоящего Регламента</w:t>
      </w:r>
      <w:r w:rsidRPr="00C26A98">
        <w:rPr>
          <w:rFonts w:ascii="Times New Roman" w:hAnsi="Times New Roman" w:cs="Times New Roman"/>
          <w:sz w:val="28"/>
          <w:szCs w:val="28"/>
        </w:rPr>
        <w:t>.</w:t>
      </w:r>
    </w:p>
    <w:p w:rsidR="00634ACA" w:rsidRPr="00C26A98" w:rsidRDefault="00634ACA" w:rsidP="00634ACA">
      <w:pPr>
        <w:autoSpaceDE w:val="0"/>
        <w:autoSpaceDN w:val="0"/>
        <w:adjustRightInd w:val="0"/>
        <w:ind w:firstLine="709"/>
        <w:jc w:val="both"/>
        <w:rPr>
          <w:sz w:val="28"/>
          <w:szCs w:val="28"/>
        </w:rPr>
      </w:pPr>
      <w:r w:rsidRPr="00C26A98">
        <w:rPr>
          <w:sz w:val="28"/>
          <w:szCs w:val="28"/>
        </w:rPr>
        <w:t>Результат процедур: выданный градостроительный план земельного участка или направленный по почте мотивированный отказ.</w:t>
      </w:r>
    </w:p>
    <w:p w:rsidR="00634ACA" w:rsidRPr="00C26A98" w:rsidRDefault="00634ACA" w:rsidP="00634ACA">
      <w:pPr>
        <w:autoSpaceDE w:val="0"/>
        <w:autoSpaceDN w:val="0"/>
        <w:adjustRightInd w:val="0"/>
        <w:ind w:firstLine="708"/>
        <w:outlineLvl w:val="2"/>
        <w:rPr>
          <w:sz w:val="28"/>
          <w:szCs w:val="28"/>
        </w:rPr>
      </w:pPr>
    </w:p>
    <w:p w:rsidR="00634ACA" w:rsidRPr="00C26A98" w:rsidRDefault="00634ACA" w:rsidP="00634ACA">
      <w:pPr>
        <w:autoSpaceDE w:val="0"/>
        <w:autoSpaceDN w:val="0"/>
        <w:adjustRightInd w:val="0"/>
        <w:spacing w:line="276" w:lineRule="auto"/>
        <w:ind w:firstLine="708"/>
        <w:outlineLvl w:val="2"/>
        <w:rPr>
          <w:sz w:val="28"/>
          <w:szCs w:val="28"/>
        </w:rPr>
      </w:pPr>
      <w:r w:rsidRPr="00C26A98">
        <w:rPr>
          <w:sz w:val="28"/>
          <w:szCs w:val="28"/>
        </w:rPr>
        <w:t xml:space="preserve">3.7. Выдача дубликата </w:t>
      </w:r>
    </w:p>
    <w:p w:rsidR="00634ACA" w:rsidRPr="00C26A98" w:rsidRDefault="00634ACA" w:rsidP="00634ACA">
      <w:pPr>
        <w:suppressAutoHyphens/>
        <w:spacing w:line="276" w:lineRule="auto"/>
        <w:ind w:firstLine="709"/>
        <w:jc w:val="both"/>
        <w:rPr>
          <w:sz w:val="28"/>
          <w:szCs w:val="28"/>
        </w:rPr>
      </w:pPr>
      <w:r w:rsidRPr="00C26A98">
        <w:rPr>
          <w:sz w:val="28"/>
          <w:szCs w:val="28"/>
        </w:rPr>
        <w:t xml:space="preserve">3.7.1. Заявитель лично, через доверенное лицо или через МФЦ подает письменное заявление о предоставлении дубликата </w:t>
      </w:r>
      <w:r w:rsidRPr="00C26A98">
        <w:rPr>
          <w:rFonts w:ascii="Times New Roman CYR" w:hAnsi="Times New Roman CYR" w:cs="Times New Roman CYR"/>
          <w:sz w:val="28"/>
          <w:szCs w:val="28"/>
        </w:rPr>
        <w:t>градостроительный план земельного участка</w:t>
      </w:r>
      <w:r w:rsidRPr="00C26A98">
        <w:rPr>
          <w:sz w:val="28"/>
          <w:szCs w:val="28"/>
        </w:rPr>
        <w:t>. Заявление может быть подано через удаленное рабочее место. Список удаленных рабочих мест приведен в приложении №5.</w:t>
      </w:r>
    </w:p>
    <w:p w:rsidR="00634ACA" w:rsidRPr="00C26A98" w:rsidRDefault="00634ACA" w:rsidP="00634ACA">
      <w:pPr>
        <w:suppressAutoHyphens/>
        <w:spacing w:line="276" w:lineRule="auto"/>
        <w:ind w:firstLine="709"/>
        <w:jc w:val="both"/>
        <w:rPr>
          <w:sz w:val="28"/>
          <w:szCs w:val="28"/>
        </w:rPr>
      </w:pPr>
      <w:r w:rsidRPr="00C26A98">
        <w:rPr>
          <w:sz w:val="28"/>
          <w:szCs w:val="28"/>
        </w:rPr>
        <w:t xml:space="preserve">Заявление о предоставлении дубликата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lastRenderedPageBreak/>
        <w:t>3.7.2.  Специалист, ответственный за прием документов, осуществляет прием заявления о выдаче дубликата, регистрирует заявление с приложенными документами и передает их в Отдел.</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t xml:space="preserve">Процедура, устанавливаемая настоящим подпунктом, осуществляется в течение одного дня с момента регистрации заявления. </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t>Результат процедуры: принятое и зарегистрированное заявление, направленное на рассмотрение специалисту Отдела.</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t>3.7.3. Специалист Отдела рассматривает заявление и по результатам рассмотрения принимает решение о выдаче дубликата градостроительного плана земельного участка или об отказе в выдаче;</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t xml:space="preserve">подготавливает дубликат градостроительного плана земельного участка или проект письма об отказе </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t>направляет документы на подпись руководителю Исполкома.</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t>Процедура, устанавливаемая настоящим подпунктом, осуществляется в течение одного дня с момента поступления заявления в отдел.</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t>Результат процедуры: направленный на подпись руководителю Исполкома проект документа.</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t>3.7.4. Руководитель Исполкома подписывает дубликат или письмо об отказе и направляет специалисту Отдела</w:t>
      </w:r>
    </w:p>
    <w:p w:rsidR="00634ACA" w:rsidRPr="00C26A98" w:rsidRDefault="00634ACA" w:rsidP="00634ACA">
      <w:pPr>
        <w:autoSpaceDE w:val="0"/>
        <w:autoSpaceDN w:val="0"/>
        <w:adjustRightInd w:val="0"/>
        <w:spacing w:line="276" w:lineRule="auto"/>
        <w:ind w:firstLine="708"/>
        <w:jc w:val="both"/>
        <w:outlineLvl w:val="2"/>
        <w:rPr>
          <w:rFonts w:ascii="Times New Roman CYR" w:hAnsi="Times New Roman CYR" w:cs="Times New Roman CYR"/>
          <w:sz w:val="28"/>
          <w:szCs w:val="28"/>
        </w:rPr>
      </w:pPr>
      <w:r w:rsidRPr="00C26A98">
        <w:rPr>
          <w:rFonts w:ascii="Times New Roman CYR" w:hAnsi="Times New Roman CYR" w:cs="Times New Roman CYR"/>
          <w:sz w:val="28"/>
          <w:szCs w:val="28"/>
        </w:rPr>
        <w:t>Процедура, устанавливаемая настоящим подпунктом, осуществляется в день поступления документов на подпись.</w:t>
      </w:r>
    </w:p>
    <w:p w:rsidR="00634ACA" w:rsidRPr="00C26A98" w:rsidRDefault="00634ACA" w:rsidP="00634ACA">
      <w:pPr>
        <w:autoSpaceDE w:val="0"/>
        <w:autoSpaceDN w:val="0"/>
        <w:adjustRightInd w:val="0"/>
        <w:spacing w:line="276" w:lineRule="auto"/>
        <w:ind w:firstLine="708"/>
        <w:jc w:val="both"/>
        <w:outlineLvl w:val="2"/>
        <w:rPr>
          <w:rFonts w:ascii="Times New Roman CYR" w:hAnsi="Times New Roman CYR" w:cs="Times New Roman CYR"/>
          <w:sz w:val="28"/>
          <w:szCs w:val="28"/>
        </w:rPr>
      </w:pPr>
      <w:r w:rsidRPr="00C26A98">
        <w:rPr>
          <w:rFonts w:ascii="Times New Roman CYR" w:hAnsi="Times New Roman CYR" w:cs="Times New Roman CYR"/>
          <w:sz w:val="28"/>
          <w:szCs w:val="28"/>
        </w:rPr>
        <w:t>Результат процедуры: подписанный дубликат или письмо об отказе.</w:t>
      </w:r>
    </w:p>
    <w:p w:rsidR="00634ACA" w:rsidRPr="00C26A98" w:rsidRDefault="00634ACA" w:rsidP="00634ACA">
      <w:pPr>
        <w:autoSpaceDE w:val="0"/>
        <w:autoSpaceDN w:val="0"/>
        <w:adjustRightInd w:val="0"/>
        <w:spacing w:line="276" w:lineRule="auto"/>
        <w:ind w:firstLine="708"/>
        <w:jc w:val="both"/>
        <w:outlineLvl w:val="2"/>
        <w:rPr>
          <w:sz w:val="28"/>
          <w:szCs w:val="28"/>
        </w:rPr>
      </w:pPr>
      <w:r w:rsidRPr="00C26A98">
        <w:rPr>
          <w:sz w:val="28"/>
          <w:szCs w:val="28"/>
        </w:rPr>
        <w:t xml:space="preserve">3.7.5. Специалист Отдела извещает заявителя о принятом решении и выдает заявителю, оформленный дубликат </w:t>
      </w:r>
      <w:r w:rsidRPr="00C26A98">
        <w:rPr>
          <w:rFonts w:ascii="Times New Roman CYR" w:hAnsi="Times New Roman CYR" w:cs="Times New Roman CYR"/>
          <w:sz w:val="28"/>
          <w:szCs w:val="28"/>
        </w:rPr>
        <w:t>градостроительного плана земельного участка</w:t>
      </w:r>
      <w:r w:rsidRPr="00C26A98">
        <w:rPr>
          <w:sz w:val="28"/>
          <w:szCs w:val="28"/>
        </w:rPr>
        <w:t xml:space="preserve"> или направляет по почте мотивированный отказ.</w:t>
      </w:r>
    </w:p>
    <w:p w:rsidR="00634ACA" w:rsidRPr="00C26A98" w:rsidRDefault="00634ACA" w:rsidP="00634ACA">
      <w:pPr>
        <w:suppressAutoHyphens/>
        <w:autoSpaceDE w:val="0"/>
        <w:autoSpaceDN w:val="0"/>
        <w:adjustRightInd w:val="0"/>
        <w:spacing w:line="276" w:lineRule="auto"/>
        <w:ind w:firstLine="709"/>
        <w:jc w:val="both"/>
        <w:rPr>
          <w:sz w:val="28"/>
          <w:szCs w:val="28"/>
        </w:rPr>
      </w:pPr>
      <w:r w:rsidRPr="00C26A98">
        <w:rPr>
          <w:sz w:val="28"/>
          <w:szCs w:val="28"/>
        </w:rPr>
        <w:t>Процедура, устанавливаемая настоящим подпунктом, осуществляется:</w:t>
      </w:r>
    </w:p>
    <w:p w:rsidR="00634ACA" w:rsidRPr="00C26A98" w:rsidRDefault="00634ACA" w:rsidP="00634ACA">
      <w:pPr>
        <w:pStyle w:val="ConsPlusNormal"/>
        <w:suppressAutoHyphens/>
        <w:spacing w:line="276" w:lineRule="auto"/>
        <w:jc w:val="both"/>
        <w:rPr>
          <w:rFonts w:ascii="Times New Roman" w:hAnsi="Times New Roman" w:cs="Times New Roman"/>
          <w:sz w:val="28"/>
          <w:szCs w:val="28"/>
        </w:rPr>
      </w:pPr>
      <w:r w:rsidRPr="00C26A98">
        <w:rPr>
          <w:rFonts w:ascii="Times New Roman" w:hAnsi="Times New Roman" w:cs="Times New Roman"/>
          <w:sz w:val="28"/>
          <w:szCs w:val="28"/>
        </w:rPr>
        <w:t xml:space="preserve">выдача дубликата </w:t>
      </w:r>
      <w:r w:rsidRPr="00C26A98">
        <w:rPr>
          <w:rFonts w:ascii="Times New Roman CYR" w:hAnsi="Times New Roman CYR" w:cs="Times New Roman CYR"/>
          <w:sz w:val="28"/>
          <w:szCs w:val="28"/>
        </w:rPr>
        <w:t>градостроительного плана земельного участка</w:t>
      </w:r>
      <w:r w:rsidRPr="00C26A98">
        <w:rPr>
          <w:rFonts w:ascii="Times New Roman" w:hAnsi="Times New Roman" w:cs="Times New Roman"/>
          <w:sz w:val="28"/>
          <w:szCs w:val="28"/>
        </w:rPr>
        <w:t xml:space="preserve"> - в течение 15 минут, в порядке очередности, в день прибытия заявителя;</w:t>
      </w:r>
    </w:p>
    <w:p w:rsidR="00634ACA" w:rsidRPr="00C26A98" w:rsidRDefault="00634ACA" w:rsidP="00634ACA">
      <w:pPr>
        <w:pStyle w:val="ConsPlusNormal"/>
        <w:suppressAutoHyphens/>
        <w:jc w:val="both"/>
        <w:rPr>
          <w:rFonts w:ascii="Times New Roman" w:hAnsi="Times New Roman" w:cs="Times New Roman"/>
          <w:sz w:val="28"/>
          <w:szCs w:val="28"/>
        </w:rPr>
      </w:pPr>
      <w:r w:rsidRPr="00C26A98">
        <w:rPr>
          <w:rFonts w:ascii="Times New Roman" w:hAnsi="Times New Roman" w:cs="Times New Roman"/>
          <w:sz w:val="28"/>
          <w:szCs w:val="28"/>
        </w:rPr>
        <w:t xml:space="preserve">направление мотивированного отказа почтовым отправлением – </w:t>
      </w:r>
      <w:r w:rsidRPr="00C26A98">
        <w:rPr>
          <w:rFonts w:ascii="Times New Roman" w:hAnsi="Times New Roman"/>
          <w:sz w:val="28"/>
          <w:szCs w:val="28"/>
        </w:rPr>
        <w:t>в течение одного дня с момента окончания процедуры предусмотренной подпунктом 3.7.4. настоящего Регламента</w:t>
      </w:r>
      <w:r w:rsidRPr="00C26A98">
        <w:rPr>
          <w:rFonts w:ascii="Times New Roman" w:hAnsi="Times New Roman" w:cs="Times New Roman"/>
          <w:sz w:val="28"/>
          <w:szCs w:val="28"/>
        </w:rPr>
        <w:t>.</w:t>
      </w:r>
    </w:p>
    <w:p w:rsidR="00634ACA" w:rsidRPr="00C26A98" w:rsidRDefault="00634ACA" w:rsidP="00634ACA">
      <w:pPr>
        <w:autoSpaceDE w:val="0"/>
        <w:autoSpaceDN w:val="0"/>
        <w:adjustRightInd w:val="0"/>
        <w:ind w:firstLine="708"/>
        <w:outlineLvl w:val="2"/>
        <w:rPr>
          <w:sz w:val="28"/>
          <w:szCs w:val="28"/>
        </w:rPr>
      </w:pPr>
    </w:p>
    <w:p w:rsidR="00634ACA" w:rsidRPr="00C26A98" w:rsidRDefault="00634ACA" w:rsidP="00634ACA">
      <w:pPr>
        <w:autoSpaceDE w:val="0"/>
        <w:autoSpaceDN w:val="0"/>
        <w:adjustRightInd w:val="0"/>
        <w:ind w:firstLine="708"/>
        <w:outlineLvl w:val="2"/>
        <w:rPr>
          <w:sz w:val="28"/>
          <w:szCs w:val="28"/>
        </w:rPr>
      </w:pPr>
    </w:p>
    <w:p w:rsidR="00634ACA" w:rsidRPr="00C26A98" w:rsidRDefault="00634ACA" w:rsidP="00634ACA">
      <w:pPr>
        <w:autoSpaceDE w:val="0"/>
        <w:autoSpaceDN w:val="0"/>
        <w:adjustRightInd w:val="0"/>
        <w:ind w:firstLine="709"/>
        <w:jc w:val="both"/>
        <w:rPr>
          <w:sz w:val="28"/>
          <w:szCs w:val="28"/>
        </w:rPr>
      </w:pPr>
      <w:r w:rsidRPr="00C26A98">
        <w:rPr>
          <w:sz w:val="28"/>
          <w:szCs w:val="28"/>
        </w:rPr>
        <w:t>3.8. Предоставление муниципальной услуги через МФЦ</w:t>
      </w:r>
    </w:p>
    <w:p w:rsidR="00634ACA" w:rsidRPr="00C26A98" w:rsidRDefault="00634ACA" w:rsidP="00634ACA">
      <w:pPr>
        <w:autoSpaceDE w:val="0"/>
        <w:autoSpaceDN w:val="0"/>
        <w:adjustRightInd w:val="0"/>
        <w:ind w:firstLine="709"/>
        <w:jc w:val="both"/>
        <w:rPr>
          <w:sz w:val="28"/>
          <w:szCs w:val="28"/>
        </w:rPr>
      </w:pPr>
    </w:p>
    <w:p w:rsidR="00634ACA" w:rsidRPr="00C26A98" w:rsidRDefault="00634ACA" w:rsidP="00634ACA">
      <w:pPr>
        <w:autoSpaceDE w:val="0"/>
        <w:autoSpaceDN w:val="0"/>
        <w:adjustRightInd w:val="0"/>
        <w:ind w:firstLine="709"/>
        <w:jc w:val="both"/>
        <w:rPr>
          <w:sz w:val="28"/>
          <w:szCs w:val="28"/>
        </w:rPr>
      </w:pPr>
      <w:r w:rsidRPr="00C26A98">
        <w:rPr>
          <w:sz w:val="28"/>
          <w:szCs w:val="28"/>
        </w:rPr>
        <w:t xml:space="preserve">3.8.1.  Заявитель вправе обратиться для получения муниципальной услуги в МФЦ, в удаленное рабочее место МФЦ. </w:t>
      </w:r>
    </w:p>
    <w:p w:rsidR="00634ACA" w:rsidRPr="00C26A98" w:rsidRDefault="00634ACA" w:rsidP="00634ACA">
      <w:pPr>
        <w:autoSpaceDE w:val="0"/>
        <w:autoSpaceDN w:val="0"/>
        <w:adjustRightInd w:val="0"/>
        <w:ind w:firstLine="709"/>
        <w:jc w:val="both"/>
        <w:rPr>
          <w:sz w:val="28"/>
          <w:szCs w:val="28"/>
        </w:rPr>
      </w:pPr>
      <w:r w:rsidRPr="00C26A98">
        <w:rPr>
          <w:sz w:val="28"/>
          <w:szCs w:val="28"/>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634ACA" w:rsidRPr="00C26A98" w:rsidRDefault="00634ACA" w:rsidP="00634ACA">
      <w:pPr>
        <w:autoSpaceDE w:val="0"/>
        <w:autoSpaceDN w:val="0"/>
        <w:adjustRightInd w:val="0"/>
        <w:ind w:firstLine="709"/>
        <w:jc w:val="both"/>
        <w:rPr>
          <w:sz w:val="28"/>
          <w:szCs w:val="28"/>
        </w:rPr>
      </w:pPr>
      <w:r w:rsidRPr="00C26A98">
        <w:rPr>
          <w:sz w:val="28"/>
          <w:szCs w:val="28"/>
        </w:rPr>
        <w:lastRenderedPageBreak/>
        <w:t>3.8.3.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634ACA" w:rsidRPr="00C26A98" w:rsidRDefault="00634ACA" w:rsidP="00634ACA">
      <w:pPr>
        <w:autoSpaceDE w:val="0"/>
        <w:autoSpaceDN w:val="0"/>
        <w:adjustRightInd w:val="0"/>
        <w:ind w:firstLine="709"/>
        <w:jc w:val="both"/>
        <w:rPr>
          <w:sz w:val="28"/>
          <w:szCs w:val="28"/>
        </w:rPr>
      </w:pP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 xml:space="preserve">3.9. Исправление технических ошибок. </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3.9.1. В случае обнаружения технической ошибки в документе, являющемся результатом муниципальной услуги, заявитель представляет в Отдел:</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заявление об исправлении технической ошибки (приложение №6);</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3.9.3.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34ACA" w:rsidRPr="00C26A98" w:rsidRDefault="00634ACA" w:rsidP="00634ACA">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Результат процедуры: выданный (направленный) заявителю документ.</w:t>
      </w:r>
    </w:p>
    <w:p w:rsidR="00634ACA" w:rsidRPr="00C26A98" w:rsidRDefault="00634ACA" w:rsidP="00634ACA">
      <w:pPr>
        <w:suppressAutoHyphens/>
        <w:autoSpaceDE w:val="0"/>
        <w:autoSpaceDN w:val="0"/>
        <w:adjustRightInd w:val="0"/>
        <w:ind w:firstLine="709"/>
        <w:jc w:val="center"/>
        <w:rPr>
          <w:rFonts w:eastAsia="Calibri"/>
          <w:b/>
          <w:sz w:val="28"/>
          <w:szCs w:val="28"/>
          <w:lang w:eastAsia="en-US"/>
        </w:rPr>
      </w:pPr>
    </w:p>
    <w:p w:rsidR="00634ACA" w:rsidRPr="00C26A98" w:rsidRDefault="00634ACA" w:rsidP="00634ACA">
      <w:pPr>
        <w:suppressAutoHyphens/>
        <w:autoSpaceDE w:val="0"/>
        <w:autoSpaceDN w:val="0"/>
        <w:adjustRightInd w:val="0"/>
        <w:ind w:firstLine="709"/>
        <w:jc w:val="center"/>
        <w:rPr>
          <w:rFonts w:eastAsia="Calibri"/>
          <w:b/>
          <w:sz w:val="28"/>
          <w:szCs w:val="28"/>
          <w:lang w:eastAsia="en-US"/>
        </w:rPr>
      </w:pPr>
      <w:r w:rsidRPr="00C26A98">
        <w:rPr>
          <w:rFonts w:eastAsia="Calibri"/>
          <w:b/>
          <w:sz w:val="28"/>
          <w:szCs w:val="28"/>
          <w:lang w:eastAsia="en-US"/>
        </w:rPr>
        <w:t>4. Порядок и формы контроля за предоставлением муниципальной услуги</w:t>
      </w:r>
    </w:p>
    <w:p w:rsidR="00634ACA" w:rsidRPr="00C26A98" w:rsidRDefault="00634ACA" w:rsidP="00634ACA">
      <w:pPr>
        <w:autoSpaceDE w:val="0"/>
        <w:autoSpaceDN w:val="0"/>
        <w:adjustRightInd w:val="0"/>
        <w:ind w:firstLine="709"/>
        <w:jc w:val="both"/>
        <w:rPr>
          <w:sz w:val="28"/>
          <w:szCs w:val="28"/>
        </w:rPr>
      </w:pPr>
    </w:p>
    <w:p w:rsidR="00634ACA" w:rsidRPr="00C26A98" w:rsidRDefault="00634ACA" w:rsidP="00634ACA">
      <w:pPr>
        <w:autoSpaceDE w:val="0"/>
        <w:autoSpaceDN w:val="0"/>
        <w:adjustRightInd w:val="0"/>
        <w:ind w:firstLine="709"/>
        <w:jc w:val="both"/>
        <w:rPr>
          <w:sz w:val="28"/>
          <w:szCs w:val="28"/>
        </w:rPr>
      </w:pPr>
      <w:r w:rsidRPr="00C26A98">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34ACA" w:rsidRPr="00C26A98" w:rsidRDefault="00634ACA" w:rsidP="00634ACA">
      <w:pPr>
        <w:autoSpaceDE w:val="0"/>
        <w:autoSpaceDN w:val="0"/>
        <w:adjustRightInd w:val="0"/>
        <w:ind w:firstLine="709"/>
        <w:jc w:val="both"/>
        <w:rPr>
          <w:sz w:val="28"/>
          <w:szCs w:val="28"/>
        </w:rPr>
      </w:pPr>
      <w:r w:rsidRPr="00C26A98">
        <w:rPr>
          <w:sz w:val="28"/>
          <w:szCs w:val="28"/>
        </w:rPr>
        <w:t>Формами контроля за соблюдением исполнения административных процедур являются:</w:t>
      </w:r>
    </w:p>
    <w:p w:rsidR="00634ACA" w:rsidRPr="00C26A98" w:rsidRDefault="00634ACA" w:rsidP="00634ACA">
      <w:pPr>
        <w:autoSpaceDE w:val="0"/>
        <w:autoSpaceDN w:val="0"/>
        <w:adjustRightInd w:val="0"/>
        <w:ind w:firstLine="709"/>
        <w:jc w:val="both"/>
        <w:rPr>
          <w:sz w:val="28"/>
          <w:szCs w:val="28"/>
        </w:rPr>
      </w:pPr>
      <w:r w:rsidRPr="00C26A98">
        <w:rPr>
          <w:sz w:val="28"/>
          <w:szCs w:val="28"/>
        </w:rPr>
        <w:t>1) проверка и согласование проектов документов</w:t>
      </w:r>
      <w:r w:rsidRPr="00C26A98">
        <w:rPr>
          <w:bCs/>
          <w:sz w:val="28"/>
          <w:szCs w:val="28"/>
        </w:rPr>
        <w:t xml:space="preserve"> </w:t>
      </w:r>
      <w:r w:rsidRPr="00C26A98">
        <w:rPr>
          <w:sz w:val="28"/>
          <w:szCs w:val="28"/>
        </w:rPr>
        <w:t>по предоставлению муниципальной услуги. Результатом проверки является визирование проектов;</w:t>
      </w:r>
    </w:p>
    <w:p w:rsidR="00634ACA" w:rsidRPr="00C26A98" w:rsidRDefault="00634ACA" w:rsidP="00634ACA">
      <w:pPr>
        <w:autoSpaceDE w:val="0"/>
        <w:autoSpaceDN w:val="0"/>
        <w:adjustRightInd w:val="0"/>
        <w:ind w:firstLine="709"/>
        <w:jc w:val="both"/>
        <w:rPr>
          <w:sz w:val="28"/>
          <w:szCs w:val="28"/>
        </w:rPr>
      </w:pPr>
      <w:r w:rsidRPr="00C26A98">
        <w:rPr>
          <w:sz w:val="28"/>
          <w:szCs w:val="28"/>
        </w:rPr>
        <w:t>2) проводимые в установленном порядке проверки ведения делопроизводства;</w:t>
      </w:r>
    </w:p>
    <w:p w:rsidR="00634ACA" w:rsidRPr="00C26A98" w:rsidRDefault="00634ACA" w:rsidP="00634ACA">
      <w:pPr>
        <w:autoSpaceDE w:val="0"/>
        <w:autoSpaceDN w:val="0"/>
        <w:adjustRightInd w:val="0"/>
        <w:ind w:firstLine="709"/>
        <w:jc w:val="both"/>
        <w:rPr>
          <w:sz w:val="28"/>
          <w:szCs w:val="28"/>
        </w:rPr>
      </w:pPr>
      <w:r w:rsidRPr="00C26A98">
        <w:rPr>
          <w:sz w:val="28"/>
          <w:szCs w:val="28"/>
        </w:rPr>
        <w:t>3) проведение в установленном порядке контрольных проверок соблюдения процедур предоставления муниципальной услуги.</w:t>
      </w:r>
    </w:p>
    <w:p w:rsidR="00634ACA" w:rsidRPr="00C26A98" w:rsidRDefault="00634ACA" w:rsidP="00634ACA">
      <w:pPr>
        <w:autoSpaceDE w:val="0"/>
        <w:autoSpaceDN w:val="0"/>
        <w:adjustRightInd w:val="0"/>
        <w:ind w:firstLine="709"/>
        <w:jc w:val="both"/>
        <w:rPr>
          <w:sz w:val="28"/>
          <w:szCs w:val="28"/>
        </w:rPr>
      </w:pPr>
      <w:r w:rsidRPr="00C26A98">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34ACA" w:rsidRPr="00C26A98" w:rsidRDefault="00634ACA" w:rsidP="00634ACA">
      <w:pPr>
        <w:autoSpaceDE w:val="0"/>
        <w:autoSpaceDN w:val="0"/>
        <w:adjustRightInd w:val="0"/>
        <w:ind w:firstLine="709"/>
        <w:jc w:val="both"/>
        <w:rPr>
          <w:sz w:val="28"/>
          <w:szCs w:val="28"/>
        </w:rPr>
      </w:pPr>
      <w:r w:rsidRPr="00C26A98">
        <w:rPr>
          <w:sz w:val="28"/>
          <w:szCs w:val="28"/>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634ACA" w:rsidRPr="00C26A98" w:rsidRDefault="00634ACA" w:rsidP="00634ACA">
      <w:pPr>
        <w:autoSpaceDE w:val="0"/>
        <w:autoSpaceDN w:val="0"/>
        <w:adjustRightInd w:val="0"/>
        <w:ind w:firstLine="709"/>
        <w:jc w:val="both"/>
        <w:rPr>
          <w:sz w:val="28"/>
          <w:szCs w:val="28"/>
        </w:rPr>
      </w:pPr>
      <w:r w:rsidRPr="00C26A98">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634ACA" w:rsidRPr="00C26A98" w:rsidRDefault="00634ACA" w:rsidP="00634ACA">
      <w:pPr>
        <w:autoSpaceDE w:val="0"/>
        <w:autoSpaceDN w:val="0"/>
        <w:adjustRightInd w:val="0"/>
        <w:ind w:firstLine="709"/>
        <w:jc w:val="both"/>
        <w:rPr>
          <w:sz w:val="28"/>
          <w:szCs w:val="28"/>
        </w:rPr>
      </w:pPr>
      <w:r w:rsidRPr="00C26A98">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34ACA" w:rsidRPr="00C26A98" w:rsidRDefault="00634ACA" w:rsidP="00634ACA">
      <w:pPr>
        <w:autoSpaceDE w:val="0"/>
        <w:autoSpaceDN w:val="0"/>
        <w:adjustRightInd w:val="0"/>
        <w:ind w:firstLine="709"/>
        <w:jc w:val="both"/>
        <w:rPr>
          <w:sz w:val="28"/>
          <w:szCs w:val="28"/>
        </w:rPr>
      </w:pPr>
      <w:r w:rsidRPr="00C26A98">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34ACA" w:rsidRPr="00C26A98" w:rsidRDefault="00634ACA" w:rsidP="00634ACA">
      <w:pPr>
        <w:autoSpaceDE w:val="0"/>
        <w:autoSpaceDN w:val="0"/>
        <w:adjustRightInd w:val="0"/>
        <w:ind w:firstLine="709"/>
        <w:jc w:val="both"/>
        <w:rPr>
          <w:sz w:val="28"/>
          <w:szCs w:val="28"/>
        </w:rPr>
      </w:pPr>
      <w:r w:rsidRPr="00C26A98">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634ACA" w:rsidRPr="00C26A98" w:rsidRDefault="00634ACA" w:rsidP="00634ACA">
      <w:pPr>
        <w:autoSpaceDE w:val="0"/>
        <w:autoSpaceDN w:val="0"/>
        <w:adjustRightInd w:val="0"/>
        <w:ind w:firstLine="709"/>
        <w:jc w:val="both"/>
        <w:rPr>
          <w:sz w:val="28"/>
          <w:szCs w:val="28"/>
        </w:rPr>
      </w:pPr>
      <w:r w:rsidRPr="00C26A98">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34ACA" w:rsidRPr="00C26A98" w:rsidRDefault="00634ACA" w:rsidP="00634ACA">
      <w:pPr>
        <w:autoSpaceDE w:val="0"/>
        <w:autoSpaceDN w:val="0"/>
        <w:adjustRightInd w:val="0"/>
        <w:ind w:firstLine="709"/>
        <w:jc w:val="both"/>
        <w:rPr>
          <w:sz w:val="28"/>
          <w:szCs w:val="28"/>
        </w:rPr>
      </w:pPr>
      <w:r w:rsidRPr="00C26A98">
        <w:rPr>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634ACA" w:rsidRPr="00C26A98" w:rsidRDefault="00634ACA" w:rsidP="00634ACA">
      <w:pPr>
        <w:autoSpaceDE w:val="0"/>
        <w:autoSpaceDN w:val="0"/>
        <w:adjustRightInd w:val="0"/>
        <w:ind w:firstLine="540"/>
        <w:jc w:val="both"/>
        <w:rPr>
          <w:sz w:val="28"/>
          <w:szCs w:val="28"/>
        </w:rPr>
      </w:pPr>
      <w:r w:rsidRPr="00C26A98">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34ACA" w:rsidRPr="00C26A98" w:rsidRDefault="00634ACA" w:rsidP="00634ACA">
      <w:pPr>
        <w:autoSpaceDE w:val="0"/>
        <w:autoSpaceDN w:val="0"/>
        <w:adjustRightInd w:val="0"/>
        <w:ind w:firstLine="540"/>
        <w:jc w:val="both"/>
        <w:rPr>
          <w:b/>
          <w:sz w:val="28"/>
          <w:szCs w:val="28"/>
        </w:rPr>
      </w:pPr>
    </w:p>
    <w:p w:rsidR="00634ACA" w:rsidRPr="00C26A98" w:rsidRDefault="00634ACA" w:rsidP="00634ACA">
      <w:pPr>
        <w:autoSpaceDE w:val="0"/>
        <w:autoSpaceDN w:val="0"/>
        <w:adjustRightInd w:val="0"/>
        <w:jc w:val="center"/>
        <w:outlineLvl w:val="0"/>
        <w:rPr>
          <w:rFonts w:eastAsiaTheme="minorHAnsi"/>
          <w:b/>
          <w:i/>
          <w:iCs/>
          <w:sz w:val="28"/>
          <w:szCs w:val="28"/>
          <w:lang w:eastAsia="en-US"/>
        </w:rPr>
      </w:pPr>
      <w:r w:rsidRPr="00C26A98">
        <w:rPr>
          <w:rFonts w:eastAsiaTheme="minorHAnsi"/>
          <w:b/>
          <w:sz w:val="28"/>
          <w:szCs w:val="28"/>
          <w:lang w:eastAsia="en-US"/>
        </w:rPr>
        <w:t>5. Досудебный (внесудебный) порядок обжалования решений и действий (</w:t>
      </w:r>
      <w:proofErr w:type="gramStart"/>
      <w:r w:rsidRPr="00C26A98">
        <w:rPr>
          <w:rFonts w:eastAsiaTheme="minorHAnsi"/>
          <w:b/>
          <w:sz w:val="28"/>
          <w:szCs w:val="28"/>
          <w:lang w:eastAsia="en-US"/>
        </w:rPr>
        <w:t>бездействия)  органов</w:t>
      </w:r>
      <w:proofErr w:type="gramEnd"/>
      <w:r w:rsidRPr="00C26A98">
        <w:rPr>
          <w:rFonts w:eastAsiaTheme="minorHAnsi"/>
          <w:b/>
          <w:sz w:val="28"/>
          <w:szCs w:val="28"/>
          <w:lang w:eastAsia="en-US"/>
        </w:rPr>
        <w:t>, предоставляющих  государственную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  муниципальных услуг», или их работников</w:t>
      </w:r>
    </w:p>
    <w:p w:rsidR="00634ACA" w:rsidRPr="00C26A98" w:rsidRDefault="00634ACA" w:rsidP="00634ACA">
      <w:pPr>
        <w:autoSpaceDE w:val="0"/>
        <w:autoSpaceDN w:val="0"/>
        <w:adjustRightInd w:val="0"/>
        <w:jc w:val="center"/>
        <w:outlineLvl w:val="0"/>
        <w:rPr>
          <w:rFonts w:eastAsiaTheme="minorHAnsi"/>
          <w:b/>
          <w:i/>
          <w:iCs/>
          <w:sz w:val="28"/>
          <w:szCs w:val="28"/>
          <w:lang w:eastAsia="en-US"/>
        </w:rPr>
      </w:pPr>
    </w:p>
    <w:p w:rsidR="00634ACA" w:rsidRPr="00C26A98" w:rsidRDefault="00634ACA" w:rsidP="00634ACA">
      <w:pPr>
        <w:autoSpaceDE w:val="0"/>
        <w:autoSpaceDN w:val="0"/>
        <w:adjustRightInd w:val="0"/>
        <w:ind w:firstLine="540"/>
        <w:jc w:val="both"/>
        <w:rPr>
          <w:rFonts w:eastAsiaTheme="minorHAnsi"/>
          <w:b/>
          <w:i/>
          <w:iCs/>
          <w:sz w:val="28"/>
          <w:szCs w:val="28"/>
          <w:lang w:eastAsia="en-US"/>
        </w:rPr>
      </w:pPr>
      <w:r w:rsidRPr="00C26A98">
        <w:rPr>
          <w:rFonts w:eastAsiaTheme="minorHAnsi"/>
          <w:sz w:val="28"/>
          <w:szCs w:val="28"/>
          <w:lang w:eastAsia="en-US"/>
        </w:rPr>
        <w:t xml:space="preserve"> Заявитель может обратиться с жалобой в том числе в следующих случаях:</w:t>
      </w:r>
    </w:p>
    <w:p w:rsidR="00634ACA" w:rsidRPr="00C26A98" w:rsidRDefault="00634ACA" w:rsidP="00634ACA">
      <w:pPr>
        <w:pStyle w:val="headertext"/>
        <w:spacing w:after="240" w:afterAutospacing="0"/>
        <w:contextualSpacing/>
        <w:jc w:val="both"/>
        <w:rPr>
          <w:sz w:val="28"/>
          <w:szCs w:val="28"/>
        </w:rPr>
      </w:pPr>
      <w:r w:rsidRPr="00C26A98">
        <w:rPr>
          <w:rFonts w:eastAsiaTheme="minorHAnsi"/>
          <w:iCs/>
          <w:sz w:val="28"/>
          <w:szCs w:val="28"/>
          <w:lang w:eastAsia="en-US"/>
        </w:rPr>
        <w:t xml:space="preserve">          1) нарушение срока регистрации запроса о предоставлении государственной или муниципальной услуги, запроса, указанного в </w:t>
      </w:r>
      <w:hyperlink r:id="rId16" w:history="1">
        <w:r w:rsidRPr="00C26A98">
          <w:rPr>
            <w:rStyle w:val="ad"/>
            <w:rFonts w:eastAsiaTheme="minorHAnsi"/>
            <w:iCs/>
            <w:szCs w:val="28"/>
            <w:lang w:eastAsia="en-US"/>
          </w:rPr>
          <w:t>статье 15.1</w:t>
        </w:r>
      </w:hyperlink>
      <w:r w:rsidRPr="00C26A98">
        <w:rPr>
          <w:rFonts w:eastAsiaTheme="minorHAnsi"/>
          <w:iCs/>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p>
    <w:p w:rsidR="00634ACA" w:rsidRPr="00C26A98" w:rsidRDefault="00634ACA" w:rsidP="00634ACA">
      <w:pPr>
        <w:pStyle w:val="headertext"/>
        <w:spacing w:after="240" w:afterAutospacing="0"/>
        <w:contextualSpacing/>
        <w:jc w:val="both"/>
        <w:rPr>
          <w:rFonts w:eastAsiaTheme="minorHAnsi"/>
          <w:iCs/>
          <w:sz w:val="28"/>
          <w:szCs w:val="28"/>
          <w:lang w:eastAsia="en-US"/>
        </w:rPr>
      </w:pPr>
      <w:r w:rsidRPr="00C26A98">
        <w:rPr>
          <w:sz w:val="28"/>
          <w:szCs w:val="28"/>
        </w:rPr>
        <w:t xml:space="preserve">         </w:t>
      </w:r>
      <w:r w:rsidRPr="00C26A98">
        <w:rPr>
          <w:rFonts w:eastAsiaTheme="minorHAnsi"/>
          <w:iCs/>
          <w:sz w:val="28"/>
          <w:szCs w:val="28"/>
          <w:lang w:eastAsia="en-US"/>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C26A98">
          <w:rPr>
            <w:rStyle w:val="ad"/>
            <w:rFonts w:eastAsiaTheme="minorHAnsi"/>
            <w:iCs/>
            <w:szCs w:val="28"/>
            <w:lang w:eastAsia="en-US"/>
          </w:rPr>
          <w:t>частью 1.3 статьи 16</w:t>
        </w:r>
      </w:hyperlink>
      <w:r w:rsidRPr="00C26A98">
        <w:rPr>
          <w:rFonts w:eastAsiaTheme="minorHAnsi"/>
          <w:iCs/>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r w:rsidRPr="00C26A98">
        <w:rPr>
          <w:rFonts w:eastAsiaTheme="minorHAnsi"/>
          <w:iCs/>
          <w:sz w:val="28"/>
          <w:szCs w:val="28"/>
          <w:lang w:eastAsia="en-US"/>
        </w:rPr>
        <w:t>;</w:t>
      </w:r>
    </w:p>
    <w:p w:rsidR="00634ACA" w:rsidRPr="00C26A98" w:rsidRDefault="00634ACA" w:rsidP="00634ACA">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34ACA" w:rsidRPr="00C26A98" w:rsidRDefault="00634ACA" w:rsidP="00634ACA">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34ACA" w:rsidRPr="00C26A98" w:rsidRDefault="00634ACA" w:rsidP="00634ACA">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lastRenderedPageBreak/>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C26A98">
          <w:rPr>
            <w:rStyle w:val="ad"/>
            <w:rFonts w:eastAsiaTheme="minorHAnsi"/>
            <w:szCs w:val="28"/>
            <w:lang w:eastAsia="en-US"/>
          </w:rPr>
          <w:t>частью 1.3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p>
    <w:p w:rsidR="00634ACA" w:rsidRPr="00C26A98" w:rsidRDefault="00634ACA" w:rsidP="00634ACA">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4ACA" w:rsidRPr="00C26A98" w:rsidRDefault="00634ACA" w:rsidP="00634ACA">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9" w:history="1">
        <w:r w:rsidRPr="00C26A98">
          <w:rPr>
            <w:rStyle w:val="ad"/>
            <w:rFonts w:eastAsiaTheme="minorHAnsi"/>
            <w:szCs w:val="28"/>
            <w:lang w:eastAsia="en-US"/>
          </w:rPr>
          <w:t>частью 1.1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r w:rsidRPr="00C26A98">
        <w:rPr>
          <w:rFonts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C26A98">
          <w:rPr>
            <w:rStyle w:val="ad"/>
            <w:rFonts w:eastAsiaTheme="minorHAnsi"/>
            <w:szCs w:val="28"/>
            <w:lang w:eastAsia="en-US"/>
          </w:rPr>
          <w:t>частью 1.3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r w:rsidRPr="00C26A98">
        <w:rPr>
          <w:rFonts w:eastAsiaTheme="minorHAnsi"/>
          <w:sz w:val="28"/>
          <w:szCs w:val="28"/>
          <w:lang w:eastAsia="en-US"/>
        </w:rPr>
        <w:t>;</w:t>
      </w:r>
    </w:p>
    <w:p w:rsidR="00634ACA" w:rsidRPr="00C26A98" w:rsidRDefault="00634ACA" w:rsidP="00634ACA">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634ACA" w:rsidRPr="00C26A98" w:rsidRDefault="00634ACA" w:rsidP="00634ACA">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C26A98">
        <w:rPr>
          <w:rFonts w:eastAsiaTheme="minorHAnsi"/>
          <w:sz w:val="28"/>
          <w:szCs w:val="28"/>
          <w:lang w:eastAsia="en-US"/>
        </w:rPr>
        <w:lastRenderedPageBreak/>
        <w:t xml:space="preserve">(бездействие)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C26A98">
          <w:rPr>
            <w:rStyle w:val="ad"/>
            <w:rFonts w:eastAsiaTheme="minorHAnsi"/>
            <w:szCs w:val="28"/>
            <w:lang w:eastAsia="en-US"/>
          </w:rPr>
          <w:t>частью 1.3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p>
    <w:p w:rsidR="00634ACA" w:rsidRPr="00C26A98" w:rsidRDefault="00634ACA" w:rsidP="00634ACA">
      <w:pPr>
        <w:autoSpaceDE w:val="0"/>
        <w:autoSpaceDN w:val="0"/>
        <w:adjustRightInd w:val="0"/>
        <w:spacing w:before="240"/>
        <w:ind w:firstLine="540"/>
        <w:contextualSpacing/>
        <w:jc w:val="both"/>
        <w:rPr>
          <w:rFonts w:eastAsia="Calibri"/>
          <w:b/>
          <w:bCs/>
          <w:i/>
          <w:sz w:val="28"/>
          <w:szCs w:val="28"/>
          <w:lang w:eastAsia="en-US"/>
        </w:rPr>
      </w:pPr>
      <w:r w:rsidRPr="00C26A98">
        <w:rPr>
          <w:rFonts w:eastAsiaTheme="minorHAnsi"/>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2" w:history="1">
        <w:r w:rsidRPr="00C26A98">
          <w:rPr>
            <w:rStyle w:val="ad"/>
            <w:rFonts w:eastAsiaTheme="minorHAnsi"/>
            <w:szCs w:val="28"/>
            <w:lang w:eastAsia="en-US"/>
          </w:rPr>
          <w:t>пунктом 4 части 1 статьи 7</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r w:rsidRPr="00C26A98">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C26A98">
          <w:rPr>
            <w:rStyle w:val="ad"/>
            <w:rFonts w:eastAsiaTheme="minorHAnsi"/>
            <w:szCs w:val="28"/>
            <w:lang w:eastAsia="en-US"/>
          </w:rPr>
          <w:t>частью 1.3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p>
    <w:p w:rsidR="00634ACA" w:rsidRPr="00C26A98" w:rsidRDefault="00634ACA" w:rsidP="00634ACA">
      <w:pPr>
        <w:pStyle w:val="formattext"/>
        <w:ind w:firstLine="480"/>
        <w:jc w:val="both"/>
        <w:rPr>
          <w:sz w:val="28"/>
          <w:szCs w:val="28"/>
        </w:rPr>
      </w:pPr>
      <w:r w:rsidRPr="00C26A98">
        <w:rPr>
          <w:sz w:val="28"/>
          <w:szCs w:val="28"/>
        </w:rPr>
        <w:t xml:space="preserve">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4" w:history="1">
        <w:r w:rsidRPr="00C26A98">
          <w:rPr>
            <w:rStyle w:val="ad"/>
            <w:szCs w:val="28"/>
          </w:rPr>
          <w:t>частью 1.1 статьи 16  Федерального закона</w:t>
        </w:r>
      </w:hyperlink>
      <w:r w:rsidRPr="00C26A98">
        <w:rPr>
          <w:rStyle w:val="ad"/>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5" w:history="1">
        <w:r w:rsidRPr="00C26A98">
          <w:rPr>
            <w:rStyle w:val="ad"/>
            <w:szCs w:val="28"/>
          </w:rPr>
          <w:t>частью 1.1 статьи 16  Федерального закона</w:t>
        </w:r>
      </w:hyperlink>
      <w:r w:rsidRPr="00C26A98">
        <w:rPr>
          <w:rStyle w:val="ad"/>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подаются руководителям этих организаций. </w:t>
      </w:r>
    </w:p>
    <w:p w:rsidR="00634ACA" w:rsidRPr="00C26A98" w:rsidRDefault="00634ACA" w:rsidP="00634ACA">
      <w:pPr>
        <w:pStyle w:val="formattext"/>
        <w:ind w:firstLine="480"/>
        <w:jc w:val="both"/>
        <w:rPr>
          <w:sz w:val="28"/>
          <w:szCs w:val="28"/>
        </w:rPr>
      </w:pPr>
      <w:r w:rsidRPr="00C26A98">
        <w:rPr>
          <w:sz w:val="28"/>
          <w:szCs w:val="28"/>
        </w:rPr>
        <w:lastRenderedPageBreak/>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6" w:history="1">
        <w:r w:rsidRPr="00C26A98">
          <w:rPr>
            <w:rStyle w:val="ad"/>
            <w:szCs w:val="28"/>
          </w:rPr>
          <w:t>частью 1.1 статьи 16  Федерального закона</w:t>
        </w:r>
      </w:hyperlink>
      <w:r w:rsidRPr="00C26A98">
        <w:rPr>
          <w:rStyle w:val="ad"/>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34ACA" w:rsidRPr="00C26A98" w:rsidRDefault="00634ACA" w:rsidP="00634ACA">
      <w:pPr>
        <w:pStyle w:val="headertext"/>
        <w:spacing w:after="240" w:afterAutospacing="0"/>
        <w:contextualSpacing/>
        <w:jc w:val="both"/>
        <w:rPr>
          <w:sz w:val="28"/>
          <w:szCs w:val="28"/>
        </w:rPr>
      </w:pPr>
      <w:r w:rsidRPr="00C26A98">
        <w:rPr>
          <w:sz w:val="28"/>
          <w:szCs w:val="28"/>
        </w:rPr>
        <w:t xml:space="preserve">        5.3.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7" w:history="1">
        <w:r w:rsidRPr="00C26A98">
          <w:rPr>
            <w:rStyle w:val="ad"/>
            <w:szCs w:val="28"/>
          </w:rPr>
          <w:t>частью 1.1 статьи 16 Федерального закона</w:t>
        </w:r>
      </w:hyperlink>
      <w:r w:rsidRPr="00C26A98">
        <w:rPr>
          <w:rStyle w:val="ad"/>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rsidR="00634ACA" w:rsidRPr="00C26A98" w:rsidRDefault="00634ACA" w:rsidP="00634ACA">
      <w:pPr>
        <w:pStyle w:val="formattext"/>
        <w:ind w:firstLine="480"/>
        <w:jc w:val="both"/>
        <w:rPr>
          <w:sz w:val="28"/>
          <w:szCs w:val="28"/>
        </w:rPr>
      </w:pPr>
      <w:r w:rsidRPr="00C26A98">
        <w:rPr>
          <w:sz w:val="28"/>
          <w:szCs w:val="28"/>
        </w:rPr>
        <w:t xml:space="preserve">5.4.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w:t>
      </w:r>
      <w:r w:rsidRPr="00C26A98">
        <w:rPr>
          <w:sz w:val="28"/>
          <w:szCs w:val="28"/>
        </w:rPr>
        <w:lastRenderedPageBreak/>
        <w:t xml:space="preserve">центра устанавливаются соответственно нормативными правовыми актами субъектов Российской Федерации и муниципальными правовыми актами. </w:t>
      </w:r>
    </w:p>
    <w:p w:rsidR="00634ACA" w:rsidRPr="00C26A98" w:rsidRDefault="00634ACA" w:rsidP="00634ACA">
      <w:pPr>
        <w:pStyle w:val="formattext"/>
        <w:jc w:val="both"/>
        <w:rPr>
          <w:sz w:val="28"/>
          <w:szCs w:val="28"/>
        </w:rPr>
      </w:pPr>
      <w:r w:rsidRPr="00C26A98">
        <w:rPr>
          <w:rStyle w:val="comment"/>
          <w:sz w:val="28"/>
          <w:szCs w:val="28"/>
        </w:rPr>
        <w:t>       </w:t>
      </w:r>
      <w:r w:rsidRPr="00C26A98">
        <w:rPr>
          <w:sz w:val="28"/>
          <w:szCs w:val="28"/>
        </w:rPr>
        <w:t>            5.5. Жалоба должна содержать:</w:t>
      </w:r>
      <w:r w:rsidRPr="00C26A98">
        <w:rPr>
          <w:sz w:val="28"/>
          <w:szCs w:val="28"/>
        </w:rPr>
        <w:b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8" w:history="1">
        <w:r w:rsidRPr="00C26A98">
          <w:rPr>
            <w:rStyle w:val="ad"/>
            <w:szCs w:val="28"/>
          </w:rPr>
          <w:t>частью 1.1 статьи 16  Федерального закона</w:t>
        </w:r>
      </w:hyperlink>
      <w:r w:rsidRPr="00C26A98">
        <w:rPr>
          <w:rStyle w:val="ad"/>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634ACA" w:rsidRPr="00C26A98" w:rsidRDefault="00634ACA" w:rsidP="00634ACA">
      <w:pPr>
        <w:pStyle w:val="formattext"/>
        <w:ind w:firstLine="480"/>
        <w:jc w:val="both"/>
        <w:rPr>
          <w:sz w:val="28"/>
          <w:szCs w:val="28"/>
        </w:rPr>
      </w:pPr>
      <w:r w:rsidRPr="00C26A9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C26A98">
        <w:rPr>
          <w:sz w:val="28"/>
          <w:szCs w:val="28"/>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9" w:history="1">
        <w:r w:rsidRPr="00C26A98">
          <w:rPr>
            <w:rStyle w:val="ad"/>
            <w:szCs w:val="28"/>
          </w:rPr>
          <w:t>частью 1.1 статьи 16  Федерального закона</w:t>
        </w:r>
      </w:hyperlink>
      <w:r w:rsidRPr="00C26A98">
        <w:rPr>
          <w:rStyle w:val="ad"/>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их работников; </w:t>
      </w:r>
    </w:p>
    <w:p w:rsidR="00634ACA" w:rsidRPr="00C26A98" w:rsidRDefault="00634ACA" w:rsidP="00634ACA">
      <w:pPr>
        <w:pStyle w:val="formattext"/>
        <w:ind w:firstLine="480"/>
        <w:jc w:val="both"/>
        <w:rPr>
          <w:sz w:val="28"/>
          <w:szCs w:val="28"/>
        </w:rPr>
      </w:pPr>
      <w:r w:rsidRPr="00C26A98">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0" w:history="1">
        <w:r w:rsidRPr="00C26A98">
          <w:rPr>
            <w:rStyle w:val="ad"/>
            <w:szCs w:val="28"/>
          </w:rPr>
          <w:t>частью 1.1 статьи 16  Федерального закона</w:t>
        </w:r>
      </w:hyperlink>
      <w:r w:rsidRPr="00C26A98">
        <w:rPr>
          <w:rStyle w:val="ad"/>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634ACA" w:rsidRPr="00C26A98" w:rsidRDefault="00634ACA" w:rsidP="00634ACA">
      <w:pPr>
        <w:pStyle w:val="formattext"/>
        <w:ind w:firstLine="480"/>
        <w:jc w:val="both"/>
        <w:rPr>
          <w:sz w:val="28"/>
          <w:szCs w:val="28"/>
        </w:rPr>
      </w:pPr>
      <w:r w:rsidRPr="00C26A98">
        <w:rPr>
          <w:sz w:val="28"/>
          <w:szCs w:val="28"/>
        </w:rPr>
        <w:t xml:space="preserve">5.6.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1" w:history="1">
        <w:r w:rsidRPr="00C26A98">
          <w:rPr>
            <w:rStyle w:val="ad"/>
            <w:szCs w:val="28"/>
          </w:rPr>
          <w:t>частью 1.1 статьи 16  Федерального закона</w:t>
        </w:r>
      </w:hyperlink>
      <w:r w:rsidRPr="00C26A98">
        <w:rPr>
          <w:rStyle w:val="ad"/>
          <w:szCs w:val="28"/>
        </w:rPr>
        <w:t xml:space="preserve"> </w:t>
      </w:r>
      <w:r w:rsidRPr="00C26A98">
        <w:rPr>
          <w:sz w:val="28"/>
          <w:szCs w:val="28"/>
        </w:rPr>
        <w:t xml:space="preserve">от 27 июля 2010 года N 210-ФЗ "Об организации </w:t>
      </w:r>
      <w:r w:rsidRPr="00C26A98">
        <w:rPr>
          <w:sz w:val="28"/>
          <w:szCs w:val="28"/>
        </w:rPr>
        <w:lastRenderedPageBreak/>
        <w:t xml:space="preserve">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2" w:history="1">
        <w:r w:rsidRPr="00C26A98">
          <w:rPr>
            <w:rStyle w:val="ad"/>
            <w:szCs w:val="28"/>
          </w:rPr>
          <w:t>частью 1.1 статьи 16  Федерального закона</w:t>
        </w:r>
      </w:hyperlink>
      <w:r w:rsidRPr="00C26A98">
        <w:rPr>
          <w:rStyle w:val="ad"/>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634ACA" w:rsidRPr="00C26A98" w:rsidRDefault="00634ACA" w:rsidP="00634ACA">
      <w:pPr>
        <w:pStyle w:val="formattext"/>
        <w:ind w:firstLine="482"/>
        <w:jc w:val="both"/>
        <w:rPr>
          <w:sz w:val="28"/>
          <w:szCs w:val="28"/>
        </w:rPr>
      </w:pPr>
      <w:r w:rsidRPr="00C26A98">
        <w:rPr>
          <w:sz w:val="28"/>
          <w:szCs w:val="28"/>
        </w:rPr>
        <w:t>5.7. По результатам рассмотрения жалобы принимается одно из следующих решений:</w:t>
      </w:r>
      <w:r w:rsidRPr="00C26A98">
        <w:rPr>
          <w:sz w:val="28"/>
          <w:szCs w:val="28"/>
        </w:rPr>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C26A98">
        <w:rPr>
          <w:sz w:val="28"/>
          <w:szCs w:val="28"/>
        </w:rPr>
        <w:br/>
        <w:t xml:space="preserve">        2) в удовлетворении жалобы отказывается. </w:t>
      </w:r>
    </w:p>
    <w:p w:rsidR="00634ACA" w:rsidRPr="00C26A98" w:rsidRDefault="00634ACA" w:rsidP="00634ACA">
      <w:pPr>
        <w:pStyle w:val="formattext"/>
        <w:ind w:firstLine="482"/>
        <w:jc w:val="both"/>
        <w:rPr>
          <w:sz w:val="28"/>
          <w:szCs w:val="28"/>
        </w:rPr>
      </w:pPr>
      <w:r w:rsidRPr="00C26A98">
        <w:rPr>
          <w:sz w:val="28"/>
          <w:szCs w:val="28"/>
        </w:rPr>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r w:rsidRPr="00C26A98">
        <w:rPr>
          <w:sz w:val="28"/>
          <w:szCs w:val="28"/>
        </w:rPr>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634ACA" w:rsidRPr="00C26A98" w:rsidRDefault="00634ACA" w:rsidP="00634ACA">
      <w:pPr>
        <w:pStyle w:val="formattext"/>
        <w:ind w:firstLine="482"/>
        <w:jc w:val="both"/>
        <w:rPr>
          <w:sz w:val="28"/>
          <w:szCs w:val="28"/>
        </w:rPr>
      </w:pPr>
      <w:r w:rsidRPr="00C26A98">
        <w:rPr>
          <w:sz w:val="28"/>
          <w:szCs w:val="28"/>
        </w:rPr>
        <w:t xml:space="preserve"> В случае признания жалобы не подлежащей удовлетворению в ответе </w:t>
      </w:r>
      <w:proofErr w:type="gramStart"/>
      <w:r w:rsidRPr="00C26A98">
        <w:rPr>
          <w:sz w:val="28"/>
          <w:szCs w:val="28"/>
        </w:rPr>
        <w:t>заявителю,  даются</w:t>
      </w:r>
      <w:proofErr w:type="gramEnd"/>
      <w:r w:rsidRPr="00C26A98">
        <w:rPr>
          <w:sz w:val="28"/>
          <w:szCs w:val="28"/>
        </w:rPr>
        <w:t xml:space="preserve"> аргументированные разъяснения о причинах принятого решения, а также информация о порядке обжалования принятого решения. </w:t>
      </w:r>
    </w:p>
    <w:p w:rsidR="00634ACA" w:rsidRPr="00C26A98" w:rsidRDefault="00634ACA" w:rsidP="00634ACA">
      <w:pPr>
        <w:pStyle w:val="formattext"/>
        <w:ind w:firstLine="482"/>
        <w:jc w:val="both"/>
        <w:rPr>
          <w:sz w:val="28"/>
          <w:szCs w:val="28"/>
        </w:rPr>
      </w:pPr>
      <w:r w:rsidRPr="00C26A98">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направляют имеющиеся материалы в органы прокуратуры. </w:t>
      </w:r>
    </w:p>
    <w:p w:rsidR="00634ACA" w:rsidRPr="00C26A98" w:rsidRDefault="00634ACA" w:rsidP="00634ACA">
      <w:pPr>
        <w:pStyle w:val="ConsPlusNormal"/>
        <w:tabs>
          <w:tab w:val="left" w:pos="14482"/>
        </w:tabs>
        <w:ind w:left="6521"/>
        <w:contextualSpacing/>
        <w:jc w:val="both"/>
        <w:rPr>
          <w:rFonts w:ascii="Times New Roman" w:hAnsi="Times New Roman" w:cs="Times New Roman"/>
          <w:sz w:val="28"/>
          <w:szCs w:val="28"/>
        </w:rPr>
      </w:pPr>
    </w:p>
    <w:p w:rsidR="00634ACA" w:rsidRPr="00C26A98" w:rsidRDefault="00634ACA" w:rsidP="00634ACA">
      <w:pPr>
        <w:autoSpaceDE w:val="0"/>
        <w:autoSpaceDN w:val="0"/>
        <w:adjustRightInd w:val="0"/>
        <w:ind w:firstLine="720"/>
        <w:jc w:val="both"/>
        <w:rPr>
          <w:sz w:val="28"/>
          <w:szCs w:val="28"/>
        </w:rPr>
      </w:pPr>
    </w:p>
    <w:p w:rsidR="00634ACA" w:rsidRPr="00C26A98" w:rsidRDefault="00E708B8" w:rsidP="00E708B8">
      <w:r>
        <w:rPr>
          <w:spacing w:val="-6"/>
        </w:rPr>
        <w:t xml:space="preserve">                                                                                           </w:t>
      </w:r>
      <w:r w:rsidR="00634ACA" w:rsidRPr="00C26A98">
        <w:t xml:space="preserve">В  </w:t>
      </w:r>
    </w:p>
    <w:p w:rsidR="00634ACA" w:rsidRPr="00C26A98" w:rsidRDefault="00634ACA" w:rsidP="00634ACA">
      <w:pPr>
        <w:pBdr>
          <w:top w:val="single" w:sz="4" w:space="1" w:color="auto"/>
        </w:pBdr>
        <w:ind w:left="4111"/>
        <w:jc w:val="center"/>
      </w:pPr>
      <w:r w:rsidRPr="00C26A98">
        <w:t>(наименование органа местного самоуправления</w:t>
      </w:r>
    </w:p>
    <w:p w:rsidR="00634ACA" w:rsidRPr="00C26A98" w:rsidRDefault="00634ACA" w:rsidP="00634ACA">
      <w:pPr>
        <w:ind w:left="4111"/>
      </w:pPr>
    </w:p>
    <w:p w:rsidR="00634ACA" w:rsidRPr="00C26A98" w:rsidRDefault="00634ACA" w:rsidP="00634ACA">
      <w:pPr>
        <w:pBdr>
          <w:top w:val="single" w:sz="4" w:space="3" w:color="auto"/>
        </w:pBdr>
        <w:ind w:left="4111"/>
        <w:jc w:val="center"/>
      </w:pPr>
      <w:r w:rsidRPr="00C26A98">
        <w:t>муниципального образования)</w:t>
      </w:r>
    </w:p>
    <w:p w:rsidR="00634ACA" w:rsidRPr="00C26A98" w:rsidRDefault="00634ACA" w:rsidP="00634ACA">
      <w:pPr>
        <w:shd w:val="clear" w:color="auto" w:fill="FFFFFF"/>
        <w:tabs>
          <w:tab w:val="left" w:leader="underscore" w:pos="10334"/>
        </w:tabs>
        <w:ind w:left="4111"/>
      </w:pPr>
      <w:r w:rsidRPr="00C26A98">
        <w:rPr>
          <w:spacing w:val="-7"/>
        </w:rPr>
        <w:t xml:space="preserve">от </w:t>
      </w:r>
      <w:r w:rsidRPr="00C26A98">
        <w:t>____________________________________________________________________ (далее - заявитель).</w:t>
      </w:r>
    </w:p>
    <w:p w:rsidR="00634ACA" w:rsidRPr="00C26A98" w:rsidRDefault="00634ACA" w:rsidP="00634ACA">
      <w:pPr>
        <w:shd w:val="clear" w:color="auto" w:fill="FFFFFF"/>
        <w:ind w:left="4111"/>
        <w:rPr>
          <w:spacing w:val="-7"/>
        </w:rPr>
      </w:pPr>
      <w:r w:rsidRPr="00C26A98">
        <w:rPr>
          <w:spacing w:val="-3"/>
        </w:rPr>
        <w:t>(для юридических лиц -  полное наименование, организационно-правовая форма, сведения о государственной регистрации;</w:t>
      </w:r>
      <w:r w:rsidRPr="00C26A98">
        <w:t xml:space="preserve"> </w:t>
      </w:r>
      <w:r w:rsidRPr="00C26A98">
        <w:rPr>
          <w:spacing w:val="-3"/>
        </w:rPr>
        <w:t>для физических лиц - фамилия, имя, отчество, паспортные данные</w:t>
      </w:r>
      <w:r w:rsidRPr="00C26A98">
        <w:rPr>
          <w:spacing w:val="-7"/>
        </w:rPr>
        <w:t>)</w:t>
      </w:r>
    </w:p>
    <w:p w:rsidR="00634ACA" w:rsidRPr="00C26A98" w:rsidRDefault="00634ACA" w:rsidP="00634ACA">
      <w:pPr>
        <w:autoSpaceDE w:val="0"/>
        <w:autoSpaceDN w:val="0"/>
        <w:adjustRightInd w:val="0"/>
        <w:jc w:val="center"/>
      </w:pPr>
    </w:p>
    <w:p w:rsidR="00634ACA" w:rsidRPr="00C26A98" w:rsidRDefault="00634ACA" w:rsidP="00634ACA">
      <w:pPr>
        <w:autoSpaceDE w:val="0"/>
        <w:autoSpaceDN w:val="0"/>
        <w:adjustRightInd w:val="0"/>
        <w:jc w:val="center"/>
      </w:pPr>
      <w:r w:rsidRPr="00C26A98">
        <w:t>Заявление</w:t>
      </w:r>
    </w:p>
    <w:p w:rsidR="00634ACA" w:rsidRPr="00C26A98" w:rsidRDefault="00634ACA" w:rsidP="00634ACA">
      <w:pPr>
        <w:autoSpaceDE w:val="0"/>
        <w:autoSpaceDN w:val="0"/>
        <w:adjustRightInd w:val="0"/>
        <w:jc w:val="center"/>
      </w:pPr>
      <w:r w:rsidRPr="00C26A98">
        <w:t xml:space="preserve">о выдаче градостроительного плана земельного участка </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Адрес заявителя(ей): __________________________________________________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___</w:t>
      </w:r>
    </w:p>
    <w:p w:rsidR="00634ACA" w:rsidRPr="00C26A98" w:rsidRDefault="00634ACA" w:rsidP="00634ACA">
      <w:pPr>
        <w:pStyle w:val="ConsPlusNonformat"/>
        <w:rPr>
          <w:rFonts w:ascii="Times New Roman" w:hAnsi="Times New Roman" w:cs="Times New Roman"/>
        </w:rPr>
      </w:pPr>
      <w:r w:rsidRPr="00C26A98">
        <w:rPr>
          <w:rFonts w:ascii="Times New Roman" w:hAnsi="Times New Roman" w:cs="Times New Roman"/>
        </w:rPr>
        <w:t xml:space="preserve">                    </w:t>
      </w:r>
      <w:r w:rsidRPr="00C26A98">
        <w:rPr>
          <w:rFonts w:ascii="Times New Roman" w:hAnsi="Times New Roman" w:cs="Times New Roman"/>
        </w:rPr>
        <w:tab/>
      </w:r>
      <w:r w:rsidRPr="00C26A98">
        <w:rPr>
          <w:rFonts w:ascii="Times New Roman" w:hAnsi="Times New Roman" w:cs="Times New Roman"/>
        </w:rPr>
        <w:tab/>
      </w:r>
      <w:r w:rsidRPr="00C26A98">
        <w:rPr>
          <w:rFonts w:ascii="Times New Roman" w:hAnsi="Times New Roman" w:cs="Times New Roman"/>
        </w:rPr>
        <w:tab/>
        <w:t xml:space="preserve">   (местонахождение юр. лица; место регистрации физ. лица)</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Телефон (факс) заявителя(ей) ______________________________________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___</w:t>
      </w:r>
      <w:r w:rsidRPr="00C26A98">
        <w:rPr>
          <w:rFonts w:ascii="Times New Roman" w:hAnsi="Times New Roman" w:cs="Times New Roman"/>
          <w:sz w:val="24"/>
          <w:szCs w:val="24"/>
          <w:u w:val="single"/>
        </w:rPr>
        <w:tab/>
      </w:r>
      <w:r w:rsidRPr="00C26A98">
        <w:rPr>
          <w:rFonts w:ascii="Times New Roman" w:hAnsi="Times New Roman" w:cs="Times New Roman"/>
          <w:sz w:val="24"/>
          <w:szCs w:val="24"/>
        </w:rPr>
        <w:t>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Иные сведения о заявителе _________________________________________</w:t>
      </w:r>
      <w:r w:rsidRPr="00C26A98">
        <w:rPr>
          <w:rFonts w:ascii="Times New Roman" w:hAnsi="Times New Roman" w:cs="Times New Roman"/>
          <w:sz w:val="24"/>
          <w:szCs w:val="24"/>
          <w:u w:val="single"/>
        </w:rPr>
        <w:tab/>
      </w:r>
      <w:r w:rsidRPr="00C26A98">
        <w:rPr>
          <w:rFonts w:ascii="Times New Roman" w:hAnsi="Times New Roman" w:cs="Times New Roman"/>
          <w:sz w:val="24"/>
          <w:szCs w:val="24"/>
        </w:rPr>
        <w:t>_______</w:t>
      </w:r>
    </w:p>
    <w:p w:rsidR="00634ACA" w:rsidRPr="00C26A98" w:rsidRDefault="00634ACA" w:rsidP="00634ACA">
      <w:pPr>
        <w:pStyle w:val="ConsPlusNonformat"/>
        <w:ind w:left="2124" w:firstLine="708"/>
        <w:rPr>
          <w:rFonts w:ascii="Times New Roman" w:hAnsi="Times New Roman" w:cs="Times New Roman"/>
        </w:rPr>
      </w:pPr>
      <w:r w:rsidRPr="00C26A98">
        <w:rPr>
          <w:rFonts w:ascii="Times New Roman" w:hAnsi="Times New Roman" w:cs="Times New Roman"/>
        </w:rPr>
        <w:t>(для юр. лиц: ОКПО, ОКОГУ, ОКАТО, ОКОНХ, ИНН, реестровый номер)</w:t>
      </w:r>
    </w:p>
    <w:p w:rsidR="00634ACA" w:rsidRPr="00C26A98" w:rsidRDefault="00634ACA" w:rsidP="00634ACA">
      <w:pPr>
        <w:pStyle w:val="ConsPlusNonformat"/>
        <w:jc w:val="both"/>
        <w:rPr>
          <w:rFonts w:ascii="Times New Roman" w:hAnsi="Times New Roman" w:cs="Times New Roman"/>
          <w:sz w:val="24"/>
          <w:szCs w:val="24"/>
        </w:rPr>
      </w:pPr>
      <w:r w:rsidRPr="00C26A98">
        <w:rPr>
          <w:rFonts w:ascii="Times New Roman" w:hAnsi="Times New Roman" w:cs="Times New Roman"/>
          <w:sz w:val="24"/>
          <w:szCs w:val="24"/>
        </w:rPr>
        <w:t xml:space="preserve">    Прошу(сим) выдать Градостроительный план земельного участка в соответствии с формой, утвержденной Правительством РФ, для целей</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_____________________________________________________________________________</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 Сведения о земельном участке:</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1.1. Земельный участок имеет следующие адресные ориентиры:</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_____________________________________________________________________________</w:t>
      </w:r>
    </w:p>
    <w:p w:rsidR="00634ACA" w:rsidRPr="00C26A98" w:rsidRDefault="00634ACA" w:rsidP="00634ACA">
      <w:pPr>
        <w:pStyle w:val="ConsPlusNonformat"/>
        <w:ind w:left="1416" w:firstLine="708"/>
        <w:rPr>
          <w:rFonts w:ascii="Times New Roman" w:hAnsi="Times New Roman" w:cs="Times New Roman"/>
        </w:rPr>
      </w:pPr>
      <w:r w:rsidRPr="00C26A98">
        <w:rPr>
          <w:rFonts w:ascii="Times New Roman" w:hAnsi="Times New Roman" w:cs="Times New Roman"/>
          <w:sz w:val="24"/>
          <w:szCs w:val="24"/>
        </w:rPr>
        <w:t xml:space="preserve">         </w:t>
      </w:r>
      <w:r w:rsidRPr="00C26A98">
        <w:rPr>
          <w:rFonts w:ascii="Times New Roman" w:hAnsi="Times New Roman" w:cs="Times New Roman"/>
        </w:rPr>
        <w:t>(улица, дом либо иные адресные ориентиры, район)</w:t>
      </w:r>
    </w:p>
    <w:p w:rsidR="00634ACA" w:rsidRPr="00C26A98" w:rsidRDefault="00634ACA" w:rsidP="00634ACA">
      <w:pPr>
        <w:pStyle w:val="ConsPlusNonformat"/>
        <w:rPr>
          <w:rFonts w:ascii="Times New Roman" w:hAnsi="Times New Roman" w:cs="Times New Roman"/>
          <w:sz w:val="24"/>
          <w:szCs w:val="24"/>
        </w:rPr>
      </w:pP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1.2. Ограничения использования и обременения земельного участка: ____</w:t>
      </w:r>
      <w:r w:rsidRPr="00C26A98">
        <w:rPr>
          <w:rFonts w:ascii="Times New Roman" w:hAnsi="Times New Roman" w:cs="Times New Roman"/>
          <w:sz w:val="24"/>
          <w:szCs w:val="24"/>
          <w:u w:val="single"/>
        </w:rPr>
        <w:tab/>
      </w:r>
      <w:r w:rsidRPr="00C26A98">
        <w:rPr>
          <w:rFonts w:ascii="Times New Roman" w:hAnsi="Times New Roman" w:cs="Times New Roman"/>
          <w:sz w:val="24"/>
          <w:szCs w:val="24"/>
        </w:rPr>
        <w:t>____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w:t>
      </w:r>
    </w:p>
    <w:p w:rsidR="00634ACA" w:rsidRPr="00C26A98" w:rsidRDefault="00634ACA" w:rsidP="00634ACA">
      <w:pPr>
        <w:pStyle w:val="ConsPlusNonformat"/>
        <w:rPr>
          <w:rFonts w:ascii="Times New Roman" w:hAnsi="Times New Roman" w:cs="Times New Roman"/>
          <w:sz w:val="24"/>
          <w:szCs w:val="24"/>
        </w:rPr>
      </w:pP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1.3. Вид права, на котором используется земельный участок ______</w:t>
      </w:r>
      <w:r w:rsidRPr="00C26A98">
        <w:rPr>
          <w:rFonts w:ascii="Times New Roman" w:hAnsi="Times New Roman" w:cs="Times New Roman"/>
          <w:sz w:val="24"/>
          <w:szCs w:val="24"/>
          <w:u w:val="single"/>
        </w:rPr>
        <w:tab/>
        <w:t xml:space="preserve">     </w:t>
      </w:r>
      <w:r w:rsidRPr="00C26A98">
        <w:rPr>
          <w:rFonts w:ascii="Times New Roman" w:hAnsi="Times New Roman" w:cs="Times New Roman"/>
          <w:sz w:val="24"/>
          <w:szCs w:val="24"/>
        </w:rPr>
        <w:t>__________</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_____________________________________________________________________________.</w:t>
      </w:r>
    </w:p>
    <w:p w:rsidR="00634ACA" w:rsidRPr="00C26A98" w:rsidRDefault="00634ACA" w:rsidP="00634ACA">
      <w:pPr>
        <w:pStyle w:val="ConsPlusNonformat"/>
        <w:ind w:left="1416" w:firstLine="708"/>
        <w:rPr>
          <w:rFonts w:ascii="Times New Roman" w:hAnsi="Times New Roman" w:cs="Times New Roman"/>
        </w:rPr>
      </w:pPr>
      <w:r w:rsidRPr="00C26A98">
        <w:rPr>
          <w:rFonts w:ascii="Times New Roman" w:hAnsi="Times New Roman" w:cs="Times New Roman"/>
          <w:sz w:val="24"/>
          <w:szCs w:val="24"/>
        </w:rPr>
        <w:t xml:space="preserve">     </w:t>
      </w:r>
      <w:r w:rsidRPr="00C26A98">
        <w:rPr>
          <w:rFonts w:ascii="Times New Roman" w:hAnsi="Times New Roman" w:cs="Times New Roman"/>
        </w:rPr>
        <w:t>(собственность, аренда, постоянное (бессрочное) пользование и др.)</w:t>
      </w:r>
    </w:p>
    <w:p w:rsidR="00634ACA" w:rsidRPr="00C26A98" w:rsidRDefault="00634ACA" w:rsidP="00634ACA">
      <w:pPr>
        <w:pStyle w:val="ConsPlusNonformat"/>
        <w:rPr>
          <w:rFonts w:ascii="Times New Roman" w:hAnsi="Times New Roman" w:cs="Times New Roman"/>
          <w:sz w:val="24"/>
          <w:szCs w:val="24"/>
        </w:rPr>
      </w:pP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1.4. Реквизиты документа, удостоверяющего право, на котором заявитель</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использует земельный участок ___________________________________________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______</w:t>
      </w:r>
    </w:p>
    <w:p w:rsidR="00634ACA" w:rsidRPr="00C26A98" w:rsidRDefault="00634ACA" w:rsidP="00634ACA">
      <w:pPr>
        <w:pStyle w:val="ConsPlusNonformat"/>
        <w:rPr>
          <w:rFonts w:ascii="Times New Roman" w:hAnsi="Times New Roman" w:cs="Times New Roman"/>
        </w:rPr>
      </w:pPr>
      <w:r w:rsidRPr="00C26A98">
        <w:rPr>
          <w:rFonts w:ascii="Times New Roman" w:hAnsi="Times New Roman" w:cs="Times New Roman"/>
        </w:rPr>
        <w:t xml:space="preserve">                          </w:t>
      </w:r>
      <w:r w:rsidRPr="00C26A98">
        <w:rPr>
          <w:rFonts w:ascii="Times New Roman" w:hAnsi="Times New Roman" w:cs="Times New Roman"/>
        </w:rPr>
        <w:tab/>
      </w:r>
      <w:r w:rsidRPr="00C26A98">
        <w:rPr>
          <w:rFonts w:ascii="Times New Roman" w:hAnsi="Times New Roman" w:cs="Times New Roman"/>
        </w:rPr>
        <w:tab/>
      </w:r>
      <w:r w:rsidRPr="00C26A98">
        <w:rPr>
          <w:rFonts w:ascii="Times New Roman" w:hAnsi="Times New Roman" w:cs="Times New Roman"/>
        </w:rPr>
        <w:tab/>
      </w:r>
      <w:r w:rsidRPr="00C26A98">
        <w:rPr>
          <w:rFonts w:ascii="Times New Roman" w:hAnsi="Times New Roman" w:cs="Times New Roman"/>
        </w:rPr>
        <w:tab/>
        <w:t xml:space="preserve">    (название, номер, дата выдачи, выдавший орган)</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1.5. Площадь земельного участка _____________________________________ </w:t>
      </w:r>
      <w:proofErr w:type="spellStart"/>
      <w:proofErr w:type="gramStart"/>
      <w:r w:rsidRPr="00C26A98">
        <w:rPr>
          <w:rFonts w:ascii="Times New Roman" w:hAnsi="Times New Roman" w:cs="Times New Roman"/>
          <w:sz w:val="24"/>
          <w:szCs w:val="24"/>
        </w:rPr>
        <w:t>кв.м</w:t>
      </w:r>
      <w:proofErr w:type="spellEnd"/>
      <w:proofErr w:type="gramEnd"/>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1.6. Кадастровый номер ___________________________________________________</w:t>
      </w:r>
    </w:p>
    <w:p w:rsidR="00634ACA" w:rsidRPr="00C26A98" w:rsidRDefault="00634ACA" w:rsidP="00634ACA">
      <w:pPr>
        <w:pStyle w:val="ConsPlusNonformat"/>
        <w:jc w:val="both"/>
        <w:rPr>
          <w:rFonts w:ascii="Times New Roman" w:hAnsi="Times New Roman" w:cs="Times New Roman"/>
          <w:sz w:val="24"/>
          <w:szCs w:val="24"/>
        </w:rPr>
      </w:pPr>
      <w:r w:rsidRPr="00C26A98">
        <w:rPr>
          <w:rFonts w:ascii="Times New Roman" w:hAnsi="Times New Roman" w:cs="Times New Roman"/>
          <w:sz w:val="24"/>
          <w:szCs w:val="24"/>
        </w:rPr>
        <w:t xml:space="preserve">    Ответственность за достоверность представленных </w:t>
      </w:r>
      <w:proofErr w:type="gramStart"/>
      <w:r w:rsidRPr="00C26A98">
        <w:rPr>
          <w:rFonts w:ascii="Times New Roman" w:hAnsi="Times New Roman" w:cs="Times New Roman"/>
          <w:sz w:val="24"/>
          <w:szCs w:val="24"/>
        </w:rPr>
        <w:t>сведений  и</w:t>
      </w:r>
      <w:proofErr w:type="gramEnd"/>
      <w:r w:rsidRPr="00C26A98">
        <w:rPr>
          <w:rFonts w:ascii="Times New Roman" w:hAnsi="Times New Roman" w:cs="Times New Roman"/>
          <w:sz w:val="24"/>
          <w:szCs w:val="24"/>
        </w:rPr>
        <w:t xml:space="preserve">  документов несет заявитель.</w:t>
      </w:r>
    </w:p>
    <w:p w:rsidR="00634ACA" w:rsidRPr="00C26A98" w:rsidRDefault="00634ACA" w:rsidP="00634ACA">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К заявлению прилагаются следующие отсканированные документы:</w:t>
      </w:r>
    </w:p>
    <w:p w:rsidR="00634ACA" w:rsidRPr="00C26A98" w:rsidRDefault="00634ACA" w:rsidP="00634ACA">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 xml:space="preserve">1) </w:t>
      </w:r>
      <w:proofErr w:type="gramStart"/>
      <w:r w:rsidRPr="00C26A98">
        <w:rPr>
          <w:rFonts w:ascii="Times New Roman" w:hAnsi="Times New Roman" w:cs="Times New Roman"/>
          <w:sz w:val="24"/>
          <w:szCs w:val="24"/>
        </w:rPr>
        <w:t>Документы</w:t>
      </w:r>
      <w:proofErr w:type="gramEnd"/>
      <w:r w:rsidRPr="00C26A98">
        <w:rPr>
          <w:rFonts w:ascii="Times New Roman" w:hAnsi="Times New Roman" w:cs="Times New Roman"/>
          <w:sz w:val="24"/>
          <w:szCs w:val="24"/>
        </w:rPr>
        <w:t xml:space="preserve"> удостоверяющие личность;</w:t>
      </w:r>
    </w:p>
    <w:p w:rsidR="00634ACA" w:rsidRPr="00C26A98" w:rsidRDefault="00634ACA" w:rsidP="00634ACA">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2) Документ, подтверждающий полномочия представителя (если от имени заявителя действует представитель);</w:t>
      </w:r>
    </w:p>
    <w:p w:rsidR="00634ACA" w:rsidRPr="00C26A98" w:rsidRDefault="00634ACA" w:rsidP="00634ACA">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3) Документы, необходимые для рассмотрения вопроса о разработке и выдаче градостроительного плана земельного участка</w:t>
      </w:r>
    </w:p>
    <w:p w:rsidR="00634ACA" w:rsidRPr="00C26A98" w:rsidRDefault="00634ACA" w:rsidP="00634ACA">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 xml:space="preserve"> </w:t>
      </w:r>
    </w:p>
    <w:p w:rsidR="00634ACA" w:rsidRPr="00C26A98" w:rsidRDefault="00634ACA" w:rsidP="00634ACA">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Заявитель: _______________________________________________________________</w:t>
      </w:r>
    </w:p>
    <w:p w:rsidR="00634ACA" w:rsidRPr="00C26A98" w:rsidRDefault="00634ACA" w:rsidP="00634ACA">
      <w:pPr>
        <w:pStyle w:val="ConsPlusNonformat"/>
      </w:pPr>
      <w:r w:rsidRPr="00C26A98">
        <w:rPr>
          <w:rFonts w:ascii="Times New Roman" w:hAnsi="Times New Roman" w:cs="Times New Roman"/>
        </w:rPr>
        <w:t xml:space="preserve">                (Ф.И.О., должность представителя юридического лица; Ф.И.О. физического </w:t>
      </w:r>
      <w:proofErr w:type="gramStart"/>
      <w:r w:rsidRPr="00C26A98">
        <w:rPr>
          <w:rFonts w:ascii="Times New Roman" w:hAnsi="Times New Roman" w:cs="Times New Roman"/>
        </w:rPr>
        <w:t>лица)  (</w:t>
      </w:r>
      <w:proofErr w:type="gramEnd"/>
      <w:r w:rsidRPr="00C26A98">
        <w:rPr>
          <w:rFonts w:ascii="Times New Roman" w:hAnsi="Times New Roman" w:cs="Times New Roman"/>
        </w:rPr>
        <w:t>подпись)</w:t>
      </w:r>
    </w:p>
    <w:p w:rsidR="00634ACA" w:rsidRPr="00C26A98" w:rsidRDefault="00634ACA" w:rsidP="00634ACA">
      <w:pPr>
        <w:widowControl w:val="0"/>
        <w:autoSpaceDE w:val="0"/>
        <w:autoSpaceDN w:val="0"/>
        <w:adjustRightInd w:val="0"/>
        <w:ind w:left="4820"/>
        <w:rPr>
          <w:color w:val="000000"/>
          <w:spacing w:val="-6"/>
          <w:sz w:val="28"/>
          <w:szCs w:val="28"/>
        </w:rPr>
      </w:pPr>
    </w:p>
    <w:p w:rsidR="00634ACA" w:rsidRPr="00C26A98" w:rsidRDefault="00634ACA" w:rsidP="00634ACA">
      <w:pPr>
        <w:ind w:left="4820"/>
        <w:jc w:val="right"/>
        <w:rPr>
          <w:color w:val="000000"/>
          <w:spacing w:val="-6"/>
          <w:sz w:val="28"/>
          <w:szCs w:val="28"/>
        </w:rPr>
        <w:sectPr w:rsidR="00634ACA" w:rsidRPr="00C26A98" w:rsidSect="00994EB7">
          <w:pgSz w:w="12240" w:h="15840"/>
          <w:pgMar w:top="1134" w:right="851" w:bottom="709" w:left="1134" w:header="720" w:footer="720" w:gutter="0"/>
          <w:cols w:space="720"/>
          <w:noEndnote/>
          <w:docGrid w:linePitch="326"/>
        </w:sectPr>
      </w:pPr>
    </w:p>
    <w:p w:rsidR="00634ACA" w:rsidRPr="00C26A98" w:rsidRDefault="00634ACA" w:rsidP="00634ACA">
      <w:pPr>
        <w:ind w:left="4820"/>
        <w:jc w:val="right"/>
        <w:rPr>
          <w:color w:val="000000"/>
          <w:spacing w:val="-6"/>
          <w:sz w:val="28"/>
          <w:szCs w:val="28"/>
        </w:rPr>
      </w:pPr>
      <w:r w:rsidRPr="00C26A98">
        <w:rPr>
          <w:color w:val="000000"/>
          <w:spacing w:val="-6"/>
          <w:sz w:val="28"/>
          <w:szCs w:val="28"/>
        </w:rPr>
        <w:lastRenderedPageBreak/>
        <w:t>Приложение №2</w:t>
      </w:r>
    </w:p>
    <w:p w:rsidR="00634ACA" w:rsidRPr="00C26A98" w:rsidRDefault="00634ACA" w:rsidP="00634ACA">
      <w:pPr>
        <w:autoSpaceDE w:val="0"/>
        <w:autoSpaceDN w:val="0"/>
        <w:adjustRightInd w:val="0"/>
        <w:jc w:val="both"/>
        <w:rPr>
          <w:rFonts w:ascii="Courier New" w:hAnsi="Courier New" w:cs="Courier New"/>
        </w:rPr>
      </w:pPr>
      <w:r w:rsidRPr="00C26A98">
        <w:rPr>
          <w:rFonts w:ascii="Courier New" w:hAnsi="Courier New" w:cs="Courier New"/>
        </w:rPr>
        <w:t xml:space="preserve">            </w:t>
      </w:r>
    </w:p>
    <w:p w:rsidR="00634ACA" w:rsidRPr="00C26A98" w:rsidRDefault="00634ACA" w:rsidP="00634ACA">
      <w:pPr>
        <w:autoSpaceDE w:val="0"/>
        <w:autoSpaceDN w:val="0"/>
        <w:adjustRightInd w:val="0"/>
        <w:jc w:val="both"/>
        <w:rPr>
          <w:rFonts w:ascii="Courier New" w:hAnsi="Courier New" w:cs="Courier New"/>
        </w:rPr>
      </w:pPr>
    </w:p>
    <w:p w:rsidR="00634ACA" w:rsidRPr="00C26A98" w:rsidRDefault="00634ACA" w:rsidP="00634ACA">
      <w:pPr>
        <w:autoSpaceDE w:val="0"/>
        <w:autoSpaceDN w:val="0"/>
        <w:adjustRightInd w:val="0"/>
        <w:jc w:val="right"/>
        <w:rPr>
          <w:sz w:val="28"/>
          <w:szCs w:val="28"/>
        </w:rPr>
      </w:pPr>
      <w:r w:rsidRPr="00C26A98">
        <w:rPr>
          <w:rFonts w:ascii="Courier New" w:hAnsi="Courier New" w:cs="Courier New"/>
        </w:rPr>
        <w:t xml:space="preserve"> </w:t>
      </w:r>
    </w:p>
    <w:p w:rsidR="00634ACA" w:rsidRPr="00C26A98" w:rsidRDefault="00634ACA" w:rsidP="00634ACA">
      <w:pPr>
        <w:spacing w:after="720"/>
        <w:jc w:val="center"/>
        <w:rPr>
          <w:b/>
          <w:bCs/>
          <w:sz w:val="26"/>
          <w:szCs w:val="26"/>
        </w:rPr>
      </w:pPr>
      <w:r w:rsidRPr="00C26A98">
        <w:rPr>
          <w:b/>
          <w:bCs/>
          <w:sz w:val="26"/>
          <w:szCs w:val="26"/>
        </w:rPr>
        <w:t>Форма градостроительного плана земельного участка</w:t>
      </w:r>
    </w:p>
    <w:p w:rsidR="00634ACA" w:rsidRPr="00C26A98" w:rsidRDefault="00634ACA" w:rsidP="00634ACA">
      <w:pPr>
        <w:rPr>
          <w:b/>
          <w:bCs/>
        </w:rPr>
      </w:pPr>
      <w:r w:rsidRPr="00C26A98">
        <w:rPr>
          <w:b/>
          <w:bCs/>
        </w:rPr>
        <w:t>Градостроительный план земельного участка</w:t>
      </w:r>
    </w:p>
    <w:p w:rsidR="00634ACA" w:rsidRPr="00C26A98" w:rsidRDefault="00634ACA" w:rsidP="00634ACA">
      <w:pPr>
        <w:spacing w:after="20"/>
      </w:pPr>
      <w:r w:rsidRPr="00C26A9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gridCol w:w="663"/>
      </w:tblGrid>
      <w:tr w:rsidR="00634ACA" w:rsidRPr="00C26A98" w:rsidTr="004C11BB">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c>
          <w:tcPr>
            <w:tcW w:w="663" w:type="dxa"/>
            <w:vAlign w:val="center"/>
          </w:tcPr>
          <w:p w:rsidR="00634ACA" w:rsidRPr="00C26A98" w:rsidRDefault="00634ACA" w:rsidP="004C11BB">
            <w:pPr>
              <w:jc w:val="center"/>
            </w:pPr>
          </w:p>
        </w:tc>
      </w:tr>
    </w:tbl>
    <w:p w:rsidR="00634ACA" w:rsidRPr="00C26A98" w:rsidRDefault="00634ACA" w:rsidP="00634ACA">
      <w:pPr>
        <w:spacing w:before="240"/>
        <w:rPr>
          <w:b/>
          <w:bCs/>
        </w:rPr>
      </w:pPr>
      <w:r w:rsidRPr="00C26A98">
        <w:rPr>
          <w:b/>
          <w:bCs/>
        </w:rPr>
        <w:t>Градостроительный план земельного участка подготовлен на основании</w:t>
      </w:r>
    </w:p>
    <w:p w:rsidR="00634ACA" w:rsidRPr="00C26A98" w:rsidRDefault="00634ACA" w:rsidP="00634ACA">
      <w:pPr>
        <w:tabs>
          <w:tab w:val="right" w:pos="9922"/>
        </w:tabs>
      </w:pPr>
    </w:p>
    <w:p w:rsidR="00634ACA" w:rsidRPr="00C26A98" w:rsidRDefault="00634ACA" w:rsidP="00634ACA">
      <w:pPr>
        <w:pBdr>
          <w:top w:val="single" w:sz="4" w:space="1" w:color="auto"/>
        </w:pBdr>
        <w:spacing w:after="240"/>
        <w:jc w:val="center"/>
        <w:rPr>
          <w:sz w:val="18"/>
          <w:szCs w:val="18"/>
        </w:rPr>
      </w:pPr>
      <w:r w:rsidRPr="00C26A98">
        <w:rPr>
          <w:sz w:val="18"/>
          <w:szCs w:val="18"/>
        </w:rPr>
        <w:t xml:space="preserve">(реквизиты заявления правообладателя земельного участка с указанием </w:t>
      </w:r>
      <w:proofErr w:type="spellStart"/>
      <w:r w:rsidRPr="00C26A98">
        <w:rPr>
          <w:sz w:val="18"/>
          <w:szCs w:val="18"/>
        </w:rPr>
        <w:t>ф.и.о.</w:t>
      </w:r>
      <w:proofErr w:type="spellEnd"/>
      <w:r w:rsidRPr="00C26A98">
        <w:rPr>
          <w:sz w:val="18"/>
          <w:szCs w:val="18"/>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634ACA" w:rsidRPr="00C26A98" w:rsidRDefault="00634ACA" w:rsidP="00634ACA">
      <w:pPr>
        <w:rPr>
          <w:b/>
          <w:bCs/>
        </w:rPr>
      </w:pPr>
      <w:r w:rsidRPr="00C26A98">
        <w:rPr>
          <w:b/>
          <w:bCs/>
        </w:rPr>
        <w:t>Местонахождение земельного участка</w:t>
      </w:r>
    </w:p>
    <w:p w:rsidR="00634ACA" w:rsidRPr="00C26A98" w:rsidRDefault="00634ACA" w:rsidP="00634ACA"/>
    <w:p w:rsidR="00634ACA" w:rsidRPr="00C26A98" w:rsidRDefault="00634ACA" w:rsidP="00634ACA">
      <w:pPr>
        <w:pBdr>
          <w:top w:val="single" w:sz="4" w:space="1" w:color="auto"/>
        </w:pBdr>
        <w:jc w:val="center"/>
        <w:rPr>
          <w:sz w:val="18"/>
          <w:szCs w:val="18"/>
        </w:rPr>
      </w:pPr>
      <w:r w:rsidRPr="00C26A98">
        <w:rPr>
          <w:sz w:val="18"/>
          <w:szCs w:val="18"/>
        </w:rPr>
        <w:t>(субъект Российской Федерации)</w:t>
      </w:r>
    </w:p>
    <w:p w:rsidR="00634ACA" w:rsidRPr="00C26A98" w:rsidRDefault="00634ACA" w:rsidP="00634ACA"/>
    <w:p w:rsidR="00634ACA" w:rsidRPr="00C26A98" w:rsidRDefault="00634ACA" w:rsidP="00634ACA">
      <w:pPr>
        <w:pBdr>
          <w:top w:val="single" w:sz="4" w:space="1" w:color="auto"/>
        </w:pBdr>
        <w:jc w:val="center"/>
        <w:rPr>
          <w:sz w:val="18"/>
          <w:szCs w:val="18"/>
        </w:rPr>
      </w:pPr>
      <w:r w:rsidRPr="00C26A98">
        <w:rPr>
          <w:sz w:val="18"/>
          <w:szCs w:val="18"/>
        </w:rPr>
        <w:t>(муниципальный район или городской округ)</w:t>
      </w:r>
    </w:p>
    <w:p w:rsidR="00634ACA" w:rsidRPr="00C26A98" w:rsidRDefault="00634ACA" w:rsidP="00634ACA"/>
    <w:p w:rsidR="00634ACA" w:rsidRPr="00C26A98" w:rsidRDefault="00634ACA" w:rsidP="00634ACA">
      <w:pPr>
        <w:pBdr>
          <w:top w:val="single" w:sz="4" w:space="1" w:color="auto"/>
        </w:pBdr>
        <w:spacing w:after="120"/>
        <w:jc w:val="center"/>
        <w:rPr>
          <w:sz w:val="18"/>
          <w:szCs w:val="18"/>
        </w:rPr>
      </w:pPr>
      <w:r w:rsidRPr="00C26A98">
        <w:rPr>
          <w:sz w:val="18"/>
          <w:szCs w:val="18"/>
        </w:rPr>
        <w:t>(поселение)</w:t>
      </w:r>
    </w:p>
    <w:p w:rsidR="00634ACA" w:rsidRPr="00C26A98" w:rsidRDefault="00634ACA" w:rsidP="00634ACA">
      <w:pPr>
        <w:spacing w:after="240"/>
        <w:rPr>
          <w:b/>
          <w:bCs/>
        </w:rPr>
      </w:pPr>
      <w:r w:rsidRPr="00C26A98">
        <w:rPr>
          <w:b/>
          <w:bCs/>
        </w:rPr>
        <w:t>Описание границ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634ACA" w:rsidRPr="00C26A98" w:rsidTr="004C11BB">
        <w:trPr>
          <w:cantSplit/>
          <w:trHeight w:val="705"/>
        </w:trPr>
        <w:tc>
          <w:tcPr>
            <w:tcW w:w="1588" w:type="dxa"/>
            <w:vMerge w:val="restart"/>
          </w:tcPr>
          <w:p w:rsidR="00634ACA" w:rsidRPr="00C26A98" w:rsidRDefault="00634ACA" w:rsidP="004C11BB">
            <w:pPr>
              <w:spacing w:before="120"/>
              <w:jc w:val="center"/>
            </w:pPr>
            <w:r w:rsidRPr="00C26A98">
              <w:t>Обозначение (номер) характерной точки</w:t>
            </w:r>
          </w:p>
        </w:tc>
        <w:tc>
          <w:tcPr>
            <w:tcW w:w="8392" w:type="dxa"/>
            <w:gridSpan w:val="2"/>
            <w:vAlign w:val="center"/>
          </w:tcPr>
          <w:p w:rsidR="00634ACA" w:rsidRPr="00C26A98" w:rsidRDefault="00634ACA" w:rsidP="004C11BB">
            <w:pPr>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634ACA" w:rsidRPr="00C26A98" w:rsidTr="004C11BB">
        <w:trPr>
          <w:cantSplit/>
          <w:trHeight w:val="397"/>
        </w:trPr>
        <w:tc>
          <w:tcPr>
            <w:tcW w:w="1588" w:type="dxa"/>
            <w:vMerge/>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r w:rsidRPr="00C26A98">
              <w:t>X</w:t>
            </w:r>
          </w:p>
        </w:tc>
        <w:tc>
          <w:tcPr>
            <w:tcW w:w="4196" w:type="dxa"/>
            <w:vAlign w:val="center"/>
          </w:tcPr>
          <w:p w:rsidR="00634ACA" w:rsidRPr="00C26A98" w:rsidRDefault="00634ACA" w:rsidP="004C11BB">
            <w:pPr>
              <w:jc w:val="center"/>
            </w:pPr>
            <w:r w:rsidRPr="00C26A98">
              <w:t>Y</w:t>
            </w:r>
          </w:p>
        </w:tc>
      </w:tr>
      <w:tr w:rsidR="00634ACA" w:rsidRPr="00C26A98" w:rsidTr="004C11BB">
        <w:trPr>
          <w:trHeight w:val="397"/>
        </w:trPr>
        <w:tc>
          <w:tcPr>
            <w:tcW w:w="1588" w:type="dxa"/>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p>
        </w:tc>
      </w:tr>
    </w:tbl>
    <w:p w:rsidR="00634ACA" w:rsidRPr="00C26A98" w:rsidRDefault="00634ACA" w:rsidP="00634ACA">
      <w:pPr>
        <w:spacing w:before="240"/>
      </w:pPr>
      <w:r w:rsidRPr="00C26A98">
        <w:rPr>
          <w:b/>
          <w:bCs/>
        </w:rPr>
        <w:t xml:space="preserve">Кадастровый номер земельного участка </w:t>
      </w:r>
      <w:r w:rsidRPr="00C26A98">
        <w:t>(при наличии)</w:t>
      </w:r>
    </w:p>
    <w:p w:rsidR="00634ACA" w:rsidRPr="00C26A98" w:rsidRDefault="00634ACA" w:rsidP="00634ACA"/>
    <w:p w:rsidR="00634ACA" w:rsidRPr="00C26A98" w:rsidRDefault="00634ACA" w:rsidP="00634ACA">
      <w:pPr>
        <w:pBdr>
          <w:top w:val="single" w:sz="4" w:space="1" w:color="auto"/>
        </w:pBdr>
        <w:spacing w:after="240"/>
        <w:rPr>
          <w:sz w:val="2"/>
          <w:szCs w:val="2"/>
        </w:rPr>
      </w:pPr>
    </w:p>
    <w:p w:rsidR="00634ACA" w:rsidRPr="00C26A98" w:rsidRDefault="00634ACA" w:rsidP="00634ACA">
      <w:pPr>
        <w:rPr>
          <w:b/>
          <w:bCs/>
        </w:rPr>
      </w:pPr>
      <w:r w:rsidRPr="00C26A98">
        <w:rPr>
          <w:b/>
          <w:bCs/>
        </w:rPr>
        <w:t>Площадь земельного участка</w:t>
      </w:r>
    </w:p>
    <w:p w:rsidR="00634ACA" w:rsidRPr="00C26A98" w:rsidRDefault="00634ACA" w:rsidP="00634ACA"/>
    <w:p w:rsidR="00634ACA" w:rsidRPr="00C26A98" w:rsidRDefault="00634ACA" w:rsidP="00634ACA">
      <w:pPr>
        <w:pBdr>
          <w:top w:val="single" w:sz="4" w:space="1" w:color="auto"/>
        </w:pBdr>
        <w:spacing w:after="240"/>
        <w:rPr>
          <w:sz w:val="2"/>
          <w:szCs w:val="2"/>
        </w:rPr>
      </w:pPr>
    </w:p>
    <w:p w:rsidR="00634ACA" w:rsidRPr="00C26A98" w:rsidRDefault="00634ACA" w:rsidP="00634ACA">
      <w:pPr>
        <w:rPr>
          <w:b/>
          <w:bCs/>
        </w:rPr>
      </w:pPr>
      <w:r w:rsidRPr="00C26A98">
        <w:rPr>
          <w:b/>
          <w:bCs/>
        </w:rPr>
        <w:t>Информация о расположенных в границах земельного участка объектах капитального строительства</w:t>
      </w:r>
    </w:p>
    <w:p w:rsidR="00634ACA" w:rsidRPr="00C26A98" w:rsidRDefault="00634ACA" w:rsidP="00634ACA"/>
    <w:p w:rsidR="00634ACA" w:rsidRPr="00C26A98" w:rsidRDefault="00634ACA" w:rsidP="00634ACA">
      <w:pPr>
        <w:pBdr>
          <w:top w:val="single" w:sz="4" w:space="1" w:color="auto"/>
        </w:pBdr>
        <w:spacing w:after="240"/>
        <w:rPr>
          <w:sz w:val="2"/>
          <w:szCs w:val="2"/>
        </w:rPr>
      </w:pPr>
    </w:p>
    <w:p w:rsidR="00634ACA" w:rsidRPr="00C26A98" w:rsidRDefault="00634ACA" w:rsidP="00634ACA">
      <w:pPr>
        <w:jc w:val="both"/>
      </w:pPr>
      <w:r w:rsidRPr="00C26A98">
        <w:rPr>
          <w:b/>
          <w:bCs/>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C26A98">
        <w:t xml:space="preserve"> (при наличии)  </w:t>
      </w:r>
    </w:p>
    <w:p w:rsidR="00634ACA" w:rsidRPr="00C26A98" w:rsidRDefault="00634ACA" w:rsidP="00634ACA">
      <w:pPr>
        <w:pBdr>
          <w:top w:val="single" w:sz="4" w:space="1" w:color="auto"/>
        </w:pBdr>
        <w:spacing w:after="180"/>
        <w:ind w:left="7314"/>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634ACA" w:rsidRPr="00C26A98" w:rsidTr="004C11BB">
        <w:trPr>
          <w:cantSplit/>
          <w:trHeight w:val="705"/>
        </w:trPr>
        <w:tc>
          <w:tcPr>
            <w:tcW w:w="1588" w:type="dxa"/>
            <w:vMerge w:val="restart"/>
          </w:tcPr>
          <w:p w:rsidR="00634ACA" w:rsidRPr="00C26A98" w:rsidRDefault="00634ACA" w:rsidP="004C11BB">
            <w:pPr>
              <w:spacing w:before="120"/>
              <w:jc w:val="center"/>
            </w:pPr>
            <w:r w:rsidRPr="00C26A98">
              <w:t>Обозначение (номер) характерной точки</w:t>
            </w:r>
          </w:p>
        </w:tc>
        <w:tc>
          <w:tcPr>
            <w:tcW w:w="8392" w:type="dxa"/>
            <w:gridSpan w:val="2"/>
          </w:tcPr>
          <w:p w:rsidR="00634ACA" w:rsidRPr="00C26A98" w:rsidRDefault="00634ACA" w:rsidP="004C11BB">
            <w:pPr>
              <w:spacing w:before="120"/>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634ACA" w:rsidRPr="00C26A98" w:rsidTr="004C11BB">
        <w:trPr>
          <w:cantSplit/>
          <w:trHeight w:val="397"/>
        </w:trPr>
        <w:tc>
          <w:tcPr>
            <w:tcW w:w="1588" w:type="dxa"/>
            <w:vMerge/>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r w:rsidRPr="00C26A98">
              <w:t>X</w:t>
            </w:r>
          </w:p>
        </w:tc>
        <w:tc>
          <w:tcPr>
            <w:tcW w:w="4196" w:type="dxa"/>
            <w:vAlign w:val="center"/>
          </w:tcPr>
          <w:p w:rsidR="00634ACA" w:rsidRPr="00C26A98" w:rsidRDefault="00634ACA" w:rsidP="004C11BB">
            <w:pPr>
              <w:jc w:val="center"/>
            </w:pPr>
            <w:r w:rsidRPr="00C26A98">
              <w:t>Y</w:t>
            </w:r>
          </w:p>
        </w:tc>
      </w:tr>
      <w:tr w:rsidR="00634ACA" w:rsidRPr="00C26A98" w:rsidTr="004C11BB">
        <w:trPr>
          <w:trHeight w:val="397"/>
        </w:trPr>
        <w:tc>
          <w:tcPr>
            <w:tcW w:w="1588" w:type="dxa"/>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p>
        </w:tc>
      </w:tr>
    </w:tbl>
    <w:p w:rsidR="00634ACA" w:rsidRPr="00C26A98" w:rsidRDefault="00634ACA" w:rsidP="00634ACA">
      <w:pPr>
        <w:spacing w:before="240"/>
        <w:jc w:val="both"/>
        <w:rPr>
          <w:b/>
          <w:bCs/>
        </w:rPr>
      </w:pPr>
      <w:r w:rsidRPr="00C26A98">
        <w:rPr>
          <w:b/>
          <w:bCs/>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634ACA" w:rsidRPr="00C26A98" w:rsidRDefault="00634ACA" w:rsidP="00634ACA"/>
    <w:p w:rsidR="00634ACA" w:rsidRPr="00C26A98" w:rsidRDefault="00634ACA" w:rsidP="00634ACA">
      <w:pPr>
        <w:pBdr>
          <w:top w:val="single" w:sz="4" w:space="1" w:color="auto"/>
        </w:pBdr>
        <w:spacing w:after="240"/>
        <w:jc w:val="center"/>
        <w:rPr>
          <w:sz w:val="18"/>
          <w:szCs w:val="18"/>
        </w:rPr>
      </w:pPr>
      <w:r w:rsidRPr="00C26A98">
        <w:rPr>
          <w:sz w:val="18"/>
          <w:szCs w:val="18"/>
        </w:rPr>
        <w:lastRenderedPageBreak/>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634ACA" w:rsidRPr="00C26A98" w:rsidRDefault="00634ACA" w:rsidP="00634ACA">
      <w:r w:rsidRPr="00C26A98">
        <w:rPr>
          <w:b/>
          <w:bCs/>
        </w:rPr>
        <w:t>Градостроительный план подготовлен</w:t>
      </w:r>
      <w:r w:rsidRPr="00C26A98">
        <w:t xml:space="preserve">  </w:t>
      </w:r>
    </w:p>
    <w:p w:rsidR="00634ACA" w:rsidRPr="00C26A98" w:rsidRDefault="00634ACA" w:rsidP="00634ACA">
      <w:pPr>
        <w:pBdr>
          <w:top w:val="single" w:sz="4" w:space="1" w:color="auto"/>
        </w:pBdr>
        <w:spacing w:after="120"/>
        <w:ind w:left="3595"/>
        <w:jc w:val="center"/>
        <w:rPr>
          <w:sz w:val="18"/>
          <w:szCs w:val="18"/>
        </w:rPr>
      </w:pPr>
      <w:r w:rsidRPr="00C26A98">
        <w:rPr>
          <w:sz w:val="18"/>
          <w:szCs w:val="18"/>
        </w:rPr>
        <w:t>(</w:t>
      </w:r>
      <w:proofErr w:type="spellStart"/>
      <w:r w:rsidRPr="00C26A98">
        <w:rPr>
          <w:sz w:val="18"/>
          <w:szCs w:val="18"/>
        </w:rPr>
        <w:t>ф.и.о.</w:t>
      </w:r>
      <w:proofErr w:type="spellEnd"/>
      <w:r w:rsidRPr="00C26A98">
        <w:rPr>
          <w:sz w:val="18"/>
          <w:szCs w:val="18"/>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634ACA" w:rsidRPr="00C26A98" w:rsidTr="004C11BB">
        <w:trPr>
          <w:cantSplit/>
        </w:trPr>
        <w:tc>
          <w:tcPr>
            <w:tcW w:w="1985" w:type="dxa"/>
            <w:tcBorders>
              <w:top w:val="nil"/>
              <w:left w:val="nil"/>
              <w:bottom w:val="nil"/>
              <w:right w:val="nil"/>
            </w:tcBorders>
            <w:vAlign w:val="bottom"/>
          </w:tcPr>
          <w:p w:rsidR="00634ACA" w:rsidRPr="00C26A98" w:rsidRDefault="00634ACA" w:rsidP="004C11BB">
            <w:pPr>
              <w:jc w:val="center"/>
            </w:pPr>
            <w:r w:rsidRPr="00C26A98">
              <w:t>М.П.</w:t>
            </w:r>
          </w:p>
        </w:tc>
        <w:tc>
          <w:tcPr>
            <w:tcW w:w="1985" w:type="dxa"/>
            <w:tcBorders>
              <w:top w:val="nil"/>
              <w:left w:val="nil"/>
              <w:bottom w:val="single" w:sz="4" w:space="0" w:color="auto"/>
              <w:right w:val="nil"/>
            </w:tcBorders>
            <w:vAlign w:val="bottom"/>
          </w:tcPr>
          <w:p w:rsidR="00634ACA" w:rsidRPr="00C26A98" w:rsidRDefault="00634ACA" w:rsidP="004C11BB">
            <w:pPr>
              <w:jc w:val="center"/>
            </w:pPr>
          </w:p>
        </w:tc>
        <w:tc>
          <w:tcPr>
            <w:tcW w:w="142" w:type="dxa"/>
            <w:tcBorders>
              <w:top w:val="nil"/>
              <w:left w:val="nil"/>
              <w:bottom w:val="nil"/>
              <w:right w:val="nil"/>
            </w:tcBorders>
            <w:vAlign w:val="bottom"/>
          </w:tcPr>
          <w:p w:rsidR="00634ACA" w:rsidRPr="00C26A98" w:rsidRDefault="00634ACA" w:rsidP="004C11BB">
            <w:pPr>
              <w:jc w:val="right"/>
            </w:pPr>
            <w:r w:rsidRPr="00C26A98">
              <w:t>/</w:t>
            </w:r>
          </w:p>
        </w:tc>
        <w:tc>
          <w:tcPr>
            <w:tcW w:w="2835" w:type="dxa"/>
            <w:tcBorders>
              <w:top w:val="nil"/>
              <w:left w:val="nil"/>
              <w:bottom w:val="single" w:sz="4" w:space="0" w:color="auto"/>
              <w:right w:val="nil"/>
            </w:tcBorders>
            <w:vAlign w:val="bottom"/>
          </w:tcPr>
          <w:p w:rsidR="00634ACA" w:rsidRPr="00C26A98" w:rsidRDefault="00634ACA" w:rsidP="004C11BB">
            <w:pPr>
              <w:jc w:val="center"/>
            </w:pPr>
          </w:p>
        </w:tc>
        <w:tc>
          <w:tcPr>
            <w:tcW w:w="142" w:type="dxa"/>
            <w:tcBorders>
              <w:top w:val="nil"/>
              <w:left w:val="nil"/>
              <w:bottom w:val="nil"/>
              <w:right w:val="nil"/>
            </w:tcBorders>
            <w:vAlign w:val="bottom"/>
          </w:tcPr>
          <w:p w:rsidR="00634ACA" w:rsidRPr="00C26A98" w:rsidRDefault="00634ACA" w:rsidP="004C11BB">
            <w:r w:rsidRPr="00C26A98">
              <w:t>/</w:t>
            </w:r>
          </w:p>
        </w:tc>
      </w:tr>
      <w:tr w:rsidR="00634ACA" w:rsidRPr="00C26A98" w:rsidTr="004C11BB">
        <w:trPr>
          <w:cantSplit/>
        </w:trPr>
        <w:tc>
          <w:tcPr>
            <w:tcW w:w="1985" w:type="dxa"/>
            <w:tcBorders>
              <w:top w:val="nil"/>
              <w:left w:val="nil"/>
              <w:bottom w:val="nil"/>
              <w:right w:val="nil"/>
            </w:tcBorders>
          </w:tcPr>
          <w:p w:rsidR="00634ACA" w:rsidRPr="00C26A98" w:rsidRDefault="00634ACA" w:rsidP="004C11BB">
            <w:pPr>
              <w:jc w:val="center"/>
              <w:rPr>
                <w:sz w:val="18"/>
                <w:szCs w:val="18"/>
              </w:rPr>
            </w:pPr>
            <w:r w:rsidRPr="00C26A98">
              <w:rPr>
                <w:sz w:val="18"/>
                <w:szCs w:val="18"/>
              </w:rPr>
              <w:t>(при наличии)</w:t>
            </w:r>
          </w:p>
        </w:tc>
        <w:tc>
          <w:tcPr>
            <w:tcW w:w="1985" w:type="dxa"/>
            <w:tcBorders>
              <w:top w:val="nil"/>
              <w:left w:val="nil"/>
              <w:bottom w:val="nil"/>
              <w:right w:val="nil"/>
            </w:tcBorders>
          </w:tcPr>
          <w:p w:rsidR="00634ACA" w:rsidRPr="00C26A98" w:rsidRDefault="00634ACA" w:rsidP="004C11BB">
            <w:pPr>
              <w:jc w:val="center"/>
              <w:rPr>
                <w:sz w:val="18"/>
                <w:szCs w:val="18"/>
              </w:rPr>
            </w:pPr>
            <w:r w:rsidRPr="00C26A98">
              <w:rPr>
                <w:sz w:val="18"/>
                <w:szCs w:val="18"/>
              </w:rPr>
              <w:t>(подпись)</w:t>
            </w:r>
          </w:p>
        </w:tc>
        <w:tc>
          <w:tcPr>
            <w:tcW w:w="142" w:type="dxa"/>
            <w:tcBorders>
              <w:top w:val="nil"/>
              <w:left w:val="nil"/>
              <w:bottom w:val="nil"/>
              <w:right w:val="nil"/>
            </w:tcBorders>
          </w:tcPr>
          <w:p w:rsidR="00634ACA" w:rsidRPr="00C26A98" w:rsidRDefault="00634ACA" w:rsidP="004C11BB">
            <w:pPr>
              <w:rPr>
                <w:sz w:val="18"/>
                <w:szCs w:val="18"/>
              </w:rPr>
            </w:pPr>
          </w:p>
        </w:tc>
        <w:tc>
          <w:tcPr>
            <w:tcW w:w="2835" w:type="dxa"/>
            <w:tcBorders>
              <w:top w:val="nil"/>
              <w:left w:val="nil"/>
              <w:bottom w:val="nil"/>
              <w:right w:val="nil"/>
            </w:tcBorders>
          </w:tcPr>
          <w:p w:rsidR="00634ACA" w:rsidRPr="00C26A98" w:rsidRDefault="00634ACA" w:rsidP="004C11BB">
            <w:pPr>
              <w:jc w:val="center"/>
              <w:rPr>
                <w:sz w:val="18"/>
                <w:szCs w:val="18"/>
              </w:rPr>
            </w:pPr>
            <w:r w:rsidRPr="00C26A98">
              <w:rPr>
                <w:sz w:val="18"/>
                <w:szCs w:val="18"/>
              </w:rPr>
              <w:t>(расшифровка подписи)</w:t>
            </w:r>
          </w:p>
        </w:tc>
        <w:tc>
          <w:tcPr>
            <w:tcW w:w="142" w:type="dxa"/>
            <w:tcBorders>
              <w:top w:val="nil"/>
              <w:left w:val="nil"/>
              <w:bottom w:val="nil"/>
              <w:right w:val="nil"/>
            </w:tcBorders>
          </w:tcPr>
          <w:p w:rsidR="00634ACA" w:rsidRPr="00C26A98" w:rsidRDefault="00634ACA" w:rsidP="004C11BB">
            <w:pPr>
              <w:rPr>
                <w:sz w:val="18"/>
                <w:szCs w:val="18"/>
              </w:rPr>
            </w:pPr>
          </w:p>
        </w:tc>
      </w:tr>
    </w:tbl>
    <w:p w:rsidR="00634ACA" w:rsidRPr="00C26A98" w:rsidRDefault="00634ACA" w:rsidP="00634ACA">
      <w:pPr>
        <w:spacing w:before="240"/>
        <w:ind w:right="2835"/>
        <w:rPr>
          <w:b/>
          <w:bCs/>
        </w:rPr>
      </w:pPr>
      <w:r w:rsidRPr="00C26A98">
        <w:rPr>
          <w:b/>
          <w:bCs/>
        </w:rPr>
        <w:t xml:space="preserve">Дата выдачи  </w:t>
      </w:r>
    </w:p>
    <w:p w:rsidR="00634ACA" w:rsidRPr="00C26A98" w:rsidRDefault="00634ACA" w:rsidP="00634ACA">
      <w:pPr>
        <w:pBdr>
          <w:top w:val="single" w:sz="4" w:space="1" w:color="auto"/>
        </w:pBdr>
        <w:spacing w:after="180"/>
        <w:ind w:left="1230" w:right="2835"/>
        <w:jc w:val="center"/>
        <w:rPr>
          <w:sz w:val="18"/>
          <w:szCs w:val="18"/>
        </w:rPr>
      </w:pPr>
      <w:r w:rsidRPr="00C26A98">
        <w:rPr>
          <w:sz w:val="18"/>
          <w:szCs w:val="18"/>
        </w:rPr>
        <w:t>(ДД.ММ.ГГГГ)</w:t>
      </w:r>
    </w:p>
    <w:p w:rsidR="00634ACA" w:rsidRPr="00C26A98" w:rsidRDefault="00634ACA" w:rsidP="00634ACA">
      <w:pPr>
        <w:spacing w:after="60"/>
        <w:rPr>
          <w:b/>
          <w:bCs/>
        </w:rPr>
      </w:pPr>
      <w:r w:rsidRPr="00C26A98">
        <w:rPr>
          <w:b/>
          <w:bCs/>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634ACA" w:rsidRPr="00C26A98" w:rsidTr="004C11BB">
        <w:trPr>
          <w:trHeight w:val="794"/>
        </w:trPr>
        <w:tc>
          <w:tcPr>
            <w:tcW w:w="9979" w:type="dxa"/>
          </w:tcPr>
          <w:p w:rsidR="00634ACA" w:rsidRPr="00C26A98" w:rsidRDefault="00634ACA" w:rsidP="004C11BB"/>
        </w:tc>
      </w:tr>
    </w:tbl>
    <w:p w:rsidR="00634ACA" w:rsidRPr="00C26A98" w:rsidRDefault="00634ACA" w:rsidP="00634ACA">
      <w:pPr>
        <w:spacing w:before="240"/>
        <w:jc w:val="both"/>
        <w:rPr>
          <w:sz w:val="2"/>
          <w:szCs w:val="2"/>
        </w:rPr>
      </w:pPr>
      <w:r w:rsidRPr="00C26A98">
        <w:t>Чертеж(и) градостроительного плана земельного участка разработан(ы) на топографической основе в масштабе</w:t>
      </w:r>
      <w:r w:rsidRPr="00C26A98">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634ACA" w:rsidRPr="00C26A98" w:rsidTr="004C11BB">
        <w:tc>
          <w:tcPr>
            <w:tcW w:w="294" w:type="dxa"/>
            <w:tcBorders>
              <w:top w:val="nil"/>
              <w:left w:val="nil"/>
              <w:bottom w:val="nil"/>
              <w:right w:val="nil"/>
            </w:tcBorders>
            <w:vAlign w:val="bottom"/>
          </w:tcPr>
          <w:p w:rsidR="00634ACA" w:rsidRPr="00C26A98" w:rsidRDefault="00634ACA" w:rsidP="004C11BB">
            <w:r w:rsidRPr="00C26A98">
              <w:t>1:</w:t>
            </w:r>
          </w:p>
        </w:tc>
        <w:tc>
          <w:tcPr>
            <w:tcW w:w="1067" w:type="dxa"/>
            <w:tcBorders>
              <w:top w:val="nil"/>
              <w:left w:val="nil"/>
              <w:bottom w:val="single" w:sz="4" w:space="0" w:color="auto"/>
              <w:right w:val="nil"/>
            </w:tcBorders>
            <w:vAlign w:val="bottom"/>
          </w:tcPr>
          <w:p w:rsidR="00634ACA" w:rsidRPr="00C26A98" w:rsidRDefault="00634ACA" w:rsidP="004C11BB">
            <w:pPr>
              <w:jc w:val="center"/>
            </w:pPr>
          </w:p>
        </w:tc>
        <w:tc>
          <w:tcPr>
            <w:tcW w:w="1389" w:type="dxa"/>
            <w:tcBorders>
              <w:top w:val="nil"/>
              <w:left w:val="nil"/>
              <w:bottom w:val="nil"/>
              <w:right w:val="nil"/>
            </w:tcBorders>
            <w:vAlign w:val="bottom"/>
          </w:tcPr>
          <w:p w:rsidR="00634ACA" w:rsidRPr="00C26A98" w:rsidRDefault="00634ACA" w:rsidP="004C11BB">
            <w:r w:rsidRPr="00C26A98">
              <w:t>, выполненной</w:t>
            </w:r>
          </w:p>
        </w:tc>
        <w:tc>
          <w:tcPr>
            <w:tcW w:w="7116" w:type="dxa"/>
            <w:tcBorders>
              <w:top w:val="nil"/>
              <w:left w:val="nil"/>
              <w:bottom w:val="single" w:sz="4" w:space="0" w:color="auto"/>
              <w:right w:val="nil"/>
            </w:tcBorders>
            <w:vAlign w:val="bottom"/>
          </w:tcPr>
          <w:p w:rsidR="00634ACA" w:rsidRPr="00C26A98" w:rsidRDefault="00634ACA" w:rsidP="004C11BB"/>
        </w:tc>
        <w:tc>
          <w:tcPr>
            <w:tcW w:w="170" w:type="dxa"/>
            <w:tcBorders>
              <w:top w:val="nil"/>
              <w:left w:val="nil"/>
              <w:bottom w:val="nil"/>
              <w:right w:val="nil"/>
            </w:tcBorders>
            <w:vAlign w:val="bottom"/>
          </w:tcPr>
          <w:p w:rsidR="00634ACA" w:rsidRPr="00C26A98" w:rsidRDefault="00634ACA" w:rsidP="004C11BB">
            <w:r w:rsidRPr="00C26A98">
              <w:t>.</w:t>
            </w:r>
          </w:p>
        </w:tc>
      </w:tr>
      <w:tr w:rsidR="00634ACA" w:rsidRPr="00C26A98" w:rsidTr="004C11BB">
        <w:tc>
          <w:tcPr>
            <w:tcW w:w="294" w:type="dxa"/>
            <w:tcBorders>
              <w:top w:val="nil"/>
              <w:left w:val="nil"/>
              <w:bottom w:val="nil"/>
              <w:right w:val="nil"/>
            </w:tcBorders>
          </w:tcPr>
          <w:p w:rsidR="00634ACA" w:rsidRPr="00C26A98" w:rsidRDefault="00634ACA" w:rsidP="004C11BB">
            <w:pPr>
              <w:rPr>
                <w:sz w:val="18"/>
                <w:szCs w:val="18"/>
              </w:rPr>
            </w:pPr>
          </w:p>
        </w:tc>
        <w:tc>
          <w:tcPr>
            <w:tcW w:w="1067" w:type="dxa"/>
            <w:tcBorders>
              <w:top w:val="nil"/>
              <w:left w:val="nil"/>
              <w:bottom w:val="nil"/>
              <w:right w:val="nil"/>
            </w:tcBorders>
          </w:tcPr>
          <w:p w:rsidR="00634ACA" w:rsidRPr="00C26A98" w:rsidRDefault="00634ACA" w:rsidP="004C11BB">
            <w:pPr>
              <w:rPr>
                <w:sz w:val="18"/>
                <w:szCs w:val="18"/>
              </w:rPr>
            </w:pPr>
          </w:p>
        </w:tc>
        <w:tc>
          <w:tcPr>
            <w:tcW w:w="1389" w:type="dxa"/>
            <w:tcBorders>
              <w:top w:val="nil"/>
              <w:left w:val="nil"/>
              <w:bottom w:val="nil"/>
              <w:right w:val="nil"/>
            </w:tcBorders>
          </w:tcPr>
          <w:p w:rsidR="00634ACA" w:rsidRPr="00C26A98" w:rsidRDefault="00634ACA" w:rsidP="004C11BB">
            <w:pPr>
              <w:rPr>
                <w:sz w:val="18"/>
                <w:szCs w:val="18"/>
              </w:rPr>
            </w:pPr>
          </w:p>
        </w:tc>
        <w:tc>
          <w:tcPr>
            <w:tcW w:w="7116" w:type="dxa"/>
            <w:tcBorders>
              <w:top w:val="nil"/>
              <w:left w:val="nil"/>
              <w:bottom w:val="nil"/>
              <w:right w:val="nil"/>
            </w:tcBorders>
          </w:tcPr>
          <w:p w:rsidR="00634ACA" w:rsidRPr="00C26A98" w:rsidRDefault="00634ACA" w:rsidP="004C11BB">
            <w:pPr>
              <w:jc w:val="center"/>
              <w:rPr>
                <w:sz w:val="18"/>
                <w:szCs w:val="18"/>
              </w:rPr>
            </w:pPr>
            <w:r w:rsidRPr="00C26A98">
              <w:rPr>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634ACA" w:rsidRPr="00C26A98" w:rsidRDefault="00634ACA" w:rsidP="004C11BB">
            <w:pPr>
              <w:rPr>
                <w:sz w:val="18"/>
                <w:szCs w:val="18"/>
              </w:rPr>
            </w:pPr>
          </w:p>
        </w:tc>
      </w:tr>
    </w:tbl>
    <w:p w:rsidR="00634ACA" w:rsidRPr="00C26A98" w:rsidRDefault="00634ACA" w:rsidP="00634ACA">
      <w:pPr>
        <w:spacing w:before="180"/>
        <w:rPr>
          <w:b/>
          <w:bCs/>
        </w:rPr>
      </w:pPr>
      <w:r w:rsidRPr="00C26A98">
        <w:rPr>
          <w:b/>
          <w:bCs/>
        </w:rPr>
        <w:t>Чертеж(и) градостроительного плана земельного участка разработан(ы)</w:t>
      </w:r>
    </w:p>
    <w:p w:rsidR="00634ACA" w:rsidRPr="00C26A98" w:rsidRDefault="00634ACA" w:rsidP="00634ACA"/>
    <w:p w:rsidR="00634ACA" w:rsidRPr="00C26A98" w:rsidRDefault="00634ACA" w:rsidP="00634ACA">
      <w:pPr>
        <w:pBdr>
          <w:top w:val="single" w:sz="4" w:space="1" w:color="auto"/>
        </w:pBdr>
        <w:spacing w:after="180"/>
        <w:jc w:val="center"/>
        <w:rPr>
          <w:sz w:val="18"/>
          <w:szCs w:val="18"/>
        </w:rPr>
      </w:pPr>
      <w:r w:rsidRPr="00C26A98">
        <w:rPr>
          <w:sz w:val="18"/>
          <w:szCs w:val="18"/>
        </w:rPr>
        <w:t>(дата, наименование организации)</w:t>
      </w:r>
    </w:p>
    <w:p w:rsidR="00634ACA" w:rsidRPr="00C26A98" w:rsidRDefault="00634ACA" w:rsidP="00634ACA">
      <w:pPr>
        <w:jc w:val="both"/>
        <w:rPr>
          <w:spacing w:val="-1"/>
        </w:rPr>
      </w:pPr>
      <w:r w:rsidRPr="00C26A98">
        <w:rPr>
          <w:b/>
          <w:bCs/>
          <w:spacing w:val="-1"/>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C26A98">
        <w:rPr>
          <w:spacing w:val="-1"/>
        </w:rPr>
        <w:br/>
      </w:r>
    </w:p>
    <w:p w:rsidR="00634ACA" w:rsidRPr="00C26A98" w:rsidRDefault="00634ACA" w:rsidP="00634ACA">
      <w:pPr>
        <w:pBdr>
          <w:top w:val="single" w:sz="4" w:space="1" w:color="auto"/>
        </w:pBdr>
        <w:spacing w:after="240"/>
        <w:rPr>
          <w:sz w:val="2"/>
          <w:szCs w:val="2"/>
        </w:rPr>
      </w:pPr>
    </w:p>
    <w:p w:rsidR="00634ACA" w:rsidRPr="00C26A98" w:rsidRDefault="00634ACA" w:rsidP="00634ACA">
      <w:pPr>
        <w:jc w:val="both"/>
      </w:pPr>
      <w:r w:rsidRPr="00C26A98">
        <w:rPr>
          <w:b/>
          <w:bCs/>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C26A98">
        <w:rPr>
          <w:b/>
          <w:bCs/>
        </w:rPr>
        <w:br/>
      </w:r>
    </w:p>
    <w:p w:rsidR="00634ACA" w:rsidRPr="00C26A98" w:rsidRDefault="00634ACA" w:rsidP="00634ACA">
      <w:pPr>
        <w:pBdr>
          <w:top w:val="single" w:sz="4" w:space="1" w:color="auto"/>
        </w:pBdr>
        <w:spacing w:after="180"/>
        <w:rPr>
          <w:sz w:val="2"/>
          <w:szCs w:val="2"/>
        </w:rPr>
      </w:pPr>
    </w:p>
    <w:p w:rsidR="00634ACA" w:rsidRPr="00C26A98" w:rsidRDefault="00634ACA" w:rsidP="00634ACA">
      <w:pPr>
        <w:rPr>
          <w:b/>
          <w:bCs/>
        </w:rPr>
      </w:pPr>
      <w:r w:rsidRPr="00C26A98">
        <w:rPr>
          <w:b/>
          <w:bCs/>
        </w:rPr>
        <w:t>2.2. Информация о видах разрешенного использования земельного участка</w:t>
      </w:r>
    </w:p>
    <w:p w:rsidR="00634ACA" w:rsidRPr="00C26A98" w:rsidRDefault="00634ACA" w:rsidP="00634ACA">
      <w:r w:rsidRPr="00C26A98">
        <w:t>основные виды разрешенного использования земельного участка:</w:t>
      </w:r>
    </w:p>
    <w:p w:rsidR="00634ACA" w:rsidRPr="00C26A98" w:rsidRDefault="00634ACA" w:rsidP="00634ACA"/>
    <w:p w:rsidR="00634ACA" w:rsidRPr="00C26A98" w:rsidRDefault="00634ACA" w:rsidP="00634ACA">
      <w:pPr>
        <w:pBdr>
          <w:top w:val="single" w:sz="4" w:space="1" w:color="auto"/>
        </w:pBdr>
        <w:rPr>
          <w:sz w:val="2"/>
          <w:szCs w:val="2"/>
        </w:rPr>
      </w:pPr>
    </w:p>
    <w:p w:rsidR="00634ACA" w:rsidRPr="00C26A98" w:rsidRDefault="00634ACA" w:rsidP="00634ACA">
      <w:r w:rsidRPr="00C26A98">
        <w:t>условно разрешенные виды использования земельного участка:</w:t>
      </w:r>
    </w:p>
    <w:p w:rsidR="00634ACA" w:rsidRPr="00C26A98" w:rsidRDefault="00634ACA" w:rsidP="00634ACA"/>
    <w:p w:rsidR="00634ACA" w:rsidRPr="00C26A98" w:rsidRDefault="00634ACA" w:rsidP="00634ACA">
      <w:pPr>
        <w:pBdr>
          <w:top w:val="single" w:sz="4" w:space="1" w:color="auto"/>
        </w:pBdr>
        <w:rPr>
          <w:sz w:val="2"/>
          <w:szCs w:val="2"/>
        </w:rPr>
      </w:pPr>
    </w:p>
    <w:p w:rsidR="00634ACA" w:rsidRPr="00C26A98" w:rsidRDefault="00634ACA" w:rsidP="00634ACA">
      <w:r w:rsidRPr="00C26A98">
        <w:t>вспомогательные виды разрешенного использования земельного участка:</w:t>
      </w:r>
    </w:p>
    <w:p w:rsidR="00634ACA" w:rsidRPr="00C26A98" w:rsidRDefault="00634ACA" w:rsidP="00634ACA"/>
    <w:p w:rsidR="00634ACA" w:rsidRPr="00C26A98" w:rsidRDefault="00634ACA" w:rsidP="00634ACA">
      <w:pPr>
        <w:pBdr>
          <w:top w:val="single" w:sz="4" w:space="1" w:color="auto"/>
        </w:pBdr>
        <w:spacing w:after="180"/>
        <w:rPr>
          <w:sz w:val="2"/>
          <w:szCs w:val="2"/>
        </w:rPr>
      </w:pPr>
    </w:p>
    <w:p w:rsidR="00634ACA" w:rsidRPr="00C26A98" w:rsidRDefault="00634ACA" w:rsidP="00634ACA">
      <w:pPr>
        <w:spacing w:after="180"/>
        <w:jc w:val="both"/>
        <w:rPr>
          <w:b/>
          <w:bCs/>
        </w:rPr>
      </w:pPr>
      <w:r w:rsidRPr="00C26A98">
        <w:rPr>
          <w:b/>
          <w:bCs/>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634ACA" w:rsidRPr="00C26A98" w:rsidTr="004C11BB">
        <w:tc>
          <w:tcPr>
            <w:tcW w:w="2381" w:type="dxa"/>
            <w:gridSpan w:val="3"/>
          </w:tcPr>
          <w:p w:rsidR="00634ACA" w:rsidRPr="00C26A98" w:rsidRDefault="00634ACA" w:rsidP="004C11BB">
            <w:pPr>
              <w:jc w:val="center"/>
            </w:pPr>
            <w:r w:rsidRPr="00C26A98">
              <w:t>Предельные (минимальные и (или) максимальные) размеры земельных участков, в том числе их площадь</w:t>
            </w:r>
          </w:p>
        </w:tc>
        <w:tc>
          <w:tcPr>
            <w:tcW w:w="1701" w:type="dxa"/>
            <w:tcBorders>
              <w:bottom w:val="nil"/>
            </w:tcBorders>
          </w:tcPr>
          <w:p w:rsidR="00634ACA" w:rsidRPr="00C26A98" w:rsidRDefault="00634ACA" w:rsidP="004C11BB">
            <w:pPr>
              <w:jc w:val="center"/>
            </w:pPr>
            <w:r w:rsidRPr="00C26A98">
              <w:t>Мини</w:t>
            </w:r>
            <w:r w:rsidRPr="00C26A98">
              <w:softHyphen/>
              <w:t>мальные отступы от границ земель</w:t>
            </w:r>
            <w:r w:rsidRPr="00C26A98">
              <w:softHyphen/>
              <w:t>ного участка в целях опреде</w:t>
            </w:r>
            <w:r w:rsidRPr="00C26A98">
              <w:softHyphen/>
              <w:t>ления мест допусти</w:t>
            </w:r>
            <w:r w:rsidRPr="00C26A98">
              <w:softHyphen/>
              <w:t>мого разме</w:t>
            </w:r>
            <w:r w:rsidRPr="00C26A98">
              <w:softHyphen/>
              <w:t>щения зданий, строений, соору</w:t>
            </w:r>
            <w:r w:rsidRPr="00C26A98">
              <w:softHyphen/>
              <w:t xml:space="preserve">жений, за </w:t>
            </w:r>
            <w:r w:rsidRPr="00C26A98">
              <w:lastRenderedPageBreak/>
              <w:t>преде</w:t>
            </w:r>
            <w:r w:rsidRPr="00C26A98">
              <w:softHyphen/>
              <w:t>лами кото</w:t>
            </w:r>
            <w:r w:rsidRPr="00C26A98">
              <w:softHyphen/>
              <w:t>рых запре</w:t>
            </w:r>
            <w:r w:rsidRPr="00C26A98">
              <w:softHyphen/>
              <w:t>щено строитель</w:t>
            </w:r>
            <w:r w:rsidRPr="00C26A98">
              <w:softHyphen/>
              <w:t>ство зданий, строений, соору</w:t>
            </w:r>
            <w:r w:rsidRPr="00C26A98">
              <w:softHyphen/>
              <w:t>жений</w:t>
            </w:r>
          </w:p>
        </w:tc>
        <w:tc>
          <w:tcPr>
            <w:tcW w:w="1418" w:type="dxa"/>
            <w:tcBorders>
              <w:bottom w:val="nil"/>
            </w:tcBorders>
          </w:tcPr>
          <w:p w:rsidR="00634ACA" w:rsidRPr="00C26A98" w:rsidRDefault="00634ACA" w:rsidP="004C11BB">
            <w:pPr>
              <w:jc w:val="center"/>
            </w:pPr>
            <w:r w:rsidRPr="00C26A98">
              <w:lastRenderedPageBreak/>
              <w:t>Предельное количество этажей и (или) предельная высота зданий, строений, сооружений</w:t>
            </w:r>
          </w:p>
        </w:tc>
        <w:tc>
          <w:tcPr>
            <w:tcW w:w="1701" w:type="dxa"/>
            <w:tcBorders>
              <w:bottom w:val="nil"/>
            </w:tcBorders>
          </w:tcPr>
          <w:p w:rsidR="00634ACA" w:rsidRPr="00C26A98" w:rsidRDefault="00634ACA" w:rsidP="004C11BB">
            <w:pPr>
              <w:jc w:val="center"/>
            </w:pPr>
            <w:r w:rsidRPr="00C26A98">
              <w:t>Макси</w:t>
            </w:r>
            <w:r w:rsidRPr="00C26A98">
              <w:softHyphen/>
              <w:t>мальный процент застрой</w:t>
            </w:r>
            <w:r w:rsidRPr="00C26A98">
              <w:softHyphen/>
              <w:t>ки в границах земе</w:t>
            </w:r>
            <w:r w:rsidRPr="00C26A98">
              <w:softHyphen/>
              <w:t>льного участка, опреде</w:t>
            </w:r>
            <w:r w:rsidRPr="00C26A98">
              <w:softHyphen/>
              <w:t>ляемый как отно</w:t>
            </w:r>
            <w:r w:rsidRPr="00C26A98">
              <w:softHyphen/>
              <w:t>шение суммар</w:t>
            </w:r>
            <w:r w:rsidRPr="00C26A98">
              <w:softHyphen/>
              <w:t>ной площади земель</w:t>
            </w:r>
            <w:r w:rsidRPr="00C26A98">
              <w:softHyphen/>
              <w:t xml:space="preserve">ного участка, которая может </w:t>
            </w:r>
            <w:r w:rsidRPr="00C26A98">
              <w:lastRenderedPageBreak/>
              <w:t>быть застроена, ко всей площади земельного участка</w:t>
            </w:r>
          </w:p>
        </w:tc>
        <w:tc>
          <w:tcPr>
            <w:tcW w:w="1701" w:type="dxa"/>
            <w:tcBorders>
              <w:bottom w:val="nil"/>
            </w:tcBorders>
          </w:tcPr>
          <w:p w:rsidR="00634ACA" w:rsidRPr="00C26A98" w:rsidRDefault="00634ACA" w:rsidP="004C11BB">
            <w:pPr>
              <w:jc w:val="center"/>
            </w:pPr>
            <w:r w:rsidRPr="00C26A98">
              <w:lastRenderedPageBreak/>
              <w:t>Требования к архитек</w:t>
            </w:r>
            <w:r w:rsidRPr="00C26A98">
              <w:softHyphen/>
              <w:t>турным решениям объектов капи</w:t>
            </w:r>
            <w:r w:rsidRPr="00C26A98">
              <w:softHyphen/>
              <w:t>тального строи</w:t>
            </w:r>
            <w:r w:rsidRPr="00C26A98">
              <w:softHyphen/>
              <w:t>тельства, располо</w:t>
            </w:r>
            <w:r w:rsidRPr="00C26A98">
              <w:softHyphen/>
              <w:t>женным в границах терри</w:t>
            </w:r>
            <w:r w:rsidRPr="00C26A98">
              <w:softHyphen/>
              <w:t>тории истори</w:t>
            </w:r>
            <w:r w:rsidRPr="00C26A98">
              <w:softHyphen/>
              <w:t xml:space="preserve">ческого поселения </w:t>
            </w:r>
            <w:r w:rsidRPr="00C26A98">
              <w:lastRenderedPageBreak/>
              <w:t>федераль</w:t>
            </w:r>
            <w:r w:rsidRPr="00C26A98">
              <w:softHyphen/>
              <w:t>ного или региональ</w:t>
            </w:r>
            <w:r w:rsidRPr="00C26A98">
              <w:softHyphen/>
              <w:t>ного значения</w:t>
            </w:r>
          </w:p>
        </w:tc>
        <w:tc>
          <w:tcPr>
            <w:tcW w:w="1077" w:type="dxa"/>
            <w:tcBorders>
              <w:bottom w:val="nil"/>
            </w:tcBorders>
          </w:tcPr>
          <w:p w:rsidR="00634ACA" w:rsidRPr="00C26A98" w:rsidRDefault="00634ACA" w:rsidP="004C11BB">
            <w:pPr>
              <w:jc w:val="center"/>
            </w:pPr>
            <w:r w:rsidRPr="00C26A98">
              <w:lastRenderedPageBreak/>
              <w:t>Иные показа</w:t>
            </w:r>
            <w:r w:rsidRPr="00C26A98">
              <w:softHyphen/>
              <w:t>тели</w:t>
            </w:r>
          </w:p>
        </w:tc>
      </w:tr>
      <w:tr w:rsidR="00634ACA" w:rsidRPr="00C26A98" w:rsidTr="004C11BB">
        <w:trPr>
          <w:cantSplit/>
        </w:trPr>
        <w:tc>
          <w:tcPr>
            <w:tcW w:w="793" w:type="dxa"/>
          </w:tcPr>
          <w:p w:rsidR="00634ACA" w:rsidRPr="00C26A98" w:rsidRDefault="00634ACA" w:rsidP="004C11BB">
            <w:pPr>
              <w:jc w:val="center"/>
              <w:rPr>
                <w:b/>
              </w:rPr>
            </w:pPr>
            <w:r w:rsidRPr="00C26A98">
              <w:rPr>
                <w:b/>
              </w:rPr>
              <w:lastRenderedPageBreak/>
              <w:t>1</w:t>
            </w:r>
          </w:p>
        </w:tc>
        <w:tc>
          <w:tcPr>
            <w:tcW w:w="794" w:type="dxa"/>
          </w:tcPr>
          <w:p w:rsidR="00634ACA" w:rsidRPr="00C26A98" w:rsidRDefault="00634ACA" w:rsidP="004C11BB">
            <w:pPr>
              <w:jc w:val="center"/>
              <w:rPr>
                <w:b/>
              </w:rPr>
            </w:pPr>
            <w:r w:rsidRPr="00C26A98">
              <w:rPr>
                <w:b/>
              </w:rPr>
              <w:t>2</w:t>
            </w:r>
          </w:p>
        </w:tc>
        <w:tc>
          <w:tcPr>
            <w:tcW w:w="794" w:type="dxa"/>
          </w:tcPr>
          <w:p w:rsidR="00634ACA" w:rsidRPr="00C26A98" w:rsidRDefault="00634ACA" w:rsidP="004C11BB">
            <w:pPr>
              <w:jc w:val="center"/>
              <w:rPr>
                <w:b/>
              </w:rPr>
            </w:pPr>
            <w:r w:rsidRPr="00C26A98">
              <w:rPr>
                <w:b/>
              </w:rPr>
              <w:t>3</w:t>
            </w:r>
          </w:p>
        </w:tc>
        <w:tc>
          <w:tcPr>
            <w:tcW w:w="1701" w:type="dxa"/>
            <w:vMerge w:val="restart"/>
            <w:tcBorders>
              <w:bottom w:val="nil"/>
            </w:tcBorders>
          </w:tcPr>
          <w:p w:rsidR="00634ACA" w:rsidRPr="00C26A98" w:rsidRDefault="00634ACA" w:rsidP="004C11BB">
            <w:pPr>
              <w:jc w:val="center"/>
              <w:rPr>
                <w:b/>
              </w:rPr>
            </w:pPr>
            <w:r w:rsidRPr="00C26A98">
              <w:rPr>
                <w:b/>
              </w:rPr>
              <w:t>4</w:t>
            </w:r>
          </w:p>
        </w:tc>
        <w:tc>
          <w:tcPr>
            <w:tcW w:w="1418" w:type="dxa"/>
            <w:vMerge w:val="restart"/>
            <w:tcBorders>
              <w:bottom w:val="nil"/>
            </w:tcBorders>
          </w:tcPr>
          <w:p w:rsidR="00634ACA" w:rsidRPr="00C26A98" w:rsidRDefault="00634ACA" w:rsidP="004C11BB">
            <w:pPr>
              <w:jc w:val="center"/>
              <w:rPr>
                <w:b/>
              </w:rPr>
            </w:pPr>
            <w:r w:rsidRPr="00C26A98">
              <w:rPr>
                <w:b/>
              </w:rPr>
              <w:t>5</w:t>
            </w:r>
          </w:p>
        </w:tc>
        <w:tc>
          <w:tcPr>
            <w:tcW w:w="1701" w:type="dxa"/>
            <w:vMerge w:val="restart"/>
            <w:tcBorders>
              <w:bottom w:val="nil"/>
            </w:tcBorders>
          </w:tcPr>
          <w:p w:rsidR="00634ACA" w:rsidRPr="00C26A98" w:rsidRDefault="00634ACA" w:rsidP="004C11BB">
            <w:pPr>
              <w:jc w:val="center"/>
              <w:rPr>
                <w:b/>
              </w:rPr>
            </w:pPr>
            <w:r w:rsidRPr="00C26A98">
              <w:rPr>
                <w:b/>
              </w:rPr>
              <w:t>6</w:t>
            </w:r>
          </w:p>
        </w:tc>
        <w:tc>
          <w:tcPr>
            <w:tcW w:w="1701" w:type="dxa"/>
            <w:vMerge w:val="restart"/>
            <w:tcBorders>
              <w:bottom w:val="nil"/>
            </w:tcBorders>
          </w:tcPr>
          <w:p w:rsidR="00634ACA" w:rsidRPr="00C26A98" w:rsidRDefault="00634ACA" w:rsidP="004C11BB">
            <w:pPr>
              <w:jc w:val="center"/>
              <w:rPr>
                <w:b/>
              </w:rPr>
            </w:pPr>
            <w:r w:rsidRPr="00C26A98">
              <w:rPr>
                <w:b/>
              </w:rPr>
              <w:t>7</w:t>
            </w:r>
          </w:p>
        </w:tc>
        <w:tc>
          <w:tcPr>
            <w:tcW w:w="1077" w:type="dxa"/>
            <w:vMerge w:val="restart"/>
            <w:tcBorders>
              <w:bottom w:val="nil"/>
            </w:tcBorders>
          </w:tcPr>
          <w:p w:rsidR="00634ACA" w:rsidRPr="00C26A98" w:rsidRDefault="00634ACA" w:rsidP="004C11BB">
            <w:pPr>
              <w:jc w:val="center"/>
              <w:rPr>
                <w:b/>
              </w:rPr>
            </w:pPr>
            <w:r w:rsidRPr="00C26A98">
              <w:rPr>
                <w:b/>
              </w:rPr>
              <w:t>8</w:t>
            </w:r>
          </w:p>
        </w:tc>
      </w:tr>
      <w:tr w:rsidR="00634ACA" w:rsidRPr="00C26A98" w:rsidTr="004C11BB">
        <w:trPr>
          <w:cantSplit/>
        </w:trPr>
        <w:tc>
          <w:tcPr>
            <w:tcW w:w="793" w:type="dxa"/>
          </w:tcPr>
          <w:p w:rsidR="00634ACA" w:rsidRPr="00C26A98" w:rsidRDefault="00634ACA" w:rsidP="004C11BB">
            <w:pPr>
              <w:jc w:val="center"/>
              <w:rPr>
                <w:sz w:val="18"/>
                <w:szCs w:val="18"/>
              </w:rPr>
            </w:pPr>
            <w:r w:rsidRPr="00C26A98">
              <w:rPr>
                <w:sz w:val="18"/>
                <w:szCs w:val="18"/>
              </w:rPr>
              <w:t>Длина,</w:t>
            </w:r>
            <w:r w:rsidRPr="00C26A98">
              <w:rPr>
                <w:sz w:val="18"/>
                <w:szCs w:val="18"/>
              </w:rPr>
              <w:br/>
              <w:t>м</w:t>
            </w:r>
          </w:p>
        </w:tc>
        <w:tc>
          <w:tcPr>
            <w:tcW w:w="794" w:type="dxa"/>
            <w:tcBorders>
              <w:top w:val="nil"/>
            </w:tcBorders>
          </w:tcPr>
          <w:p w:rsidR="00634ACA" w:rsidRPr="00C26A98" w:rsidRDefault="00634ACA" w:rsidP="004C11BB">
            <w:pPr>
              <w:jc w:val="center"/>
              <w:rPr>
                <w:sz w:val="18"/>
                <w:szCs w:val="18"/>
              </w:rPr>
            </w:pPr>
            <w:r w:rsidRPr="00C26A98">
              <w:rPr>
                <w:sz w:val="18"/>
                <w:szCs w:val="18"/>
              </w:rPr>
              <w:t>Ширина,</w:t>
            </w:r>
            <w:r w:rsidRPr="00C26A98">
              <w:rPr>
                <w:sz w:val="18"/>
                <w:szCs w:val="18"/>
              </w:rPr>
              <w:br/>
              <w:t>м</w:t>
            </w:r>
          </w:p>
        </w:tc>
        <w:tc>
          <w:tcPr>
            <w:tcW w:w="794" w:type="dxa"/>
            <w:tcBorders>
              <w:top w:val="nil"/>
            </w:tcBorders>
          </w:tcPr>
          <w:p w:rsidR="00634ACA" w:rsidRPr="00C26A98" w:rsidRDefault="00634ACA" w:rsidP="004C11BB">
            <w:pPr>
              <w:jc w:val="center"/>
              <w:rPr>
                <w:spacing w:val="-2"/>
                <w:sz w:val="18"/>
                <w:szCs w:val="18"/>
              </w:rPr>
            </w:pPr>
            <w:r w:rsidRPr="00C26A98">
              <w:rPr>
                <w:spacing w:val="-2"/>
                <w:sz w:val="18"/>
                <w:szCs w:val="18"/>
              </w:rPr>
              <w:t>Площадь, м</w:t>
            </w:r>
            <w:r w:rsidRPr="00C26A98">
              <w:rPr>
                <w:spacing w:val="-2"/>
                <w:sz w:val="18"/>
                <w:szCs w:val="18"/>
                <w:vertAlign w:val="superscript"/>
              </w:rPr>
              <w:t>2</w:t>
            </w:r>
            <w:r w:rsidRPr="00C26A98">
              <w:rPr>
                <w:spacing w:val="-2"/>
                <w:sz w:val="18"/>
                <w:szCs w:val="18"/>
              </w:rPr>
              <w:t xml:space="preserve"> или га</w:t>
            </w:r>
          </w:p>
        </w:tc>
        <w:tc>
          <w:tcPr>
            <w:tcW w:w="1701" w:type="dxa"/>
            <w:vMerge/>
            <w:tcBorders>
              <w:top w:val="nil"/>
            </w:tcBorders>
          </w:tcPr>
          <w:p w:rsidR="00634ACA" w:rsidRPr="00C26A98" w:rsidRDefault="00634ACA" w:rsidP="004C11BB">
            <w:pPr>
              <w:jc w:val="center"/>
            </w:pPr>
          </w:p>
        </w:tc>
        <w:tc>
          <w:tcPr>
            <w:tcW w:w="1418" w:type="dxa"/>
            <w:vMerge/>
            <w:tcBorders>
              <w:top w:val="nil"/>
            </w:tcBorders>
          </w:tcPr>
          <w:p w:rsidR="00634ACA" w:rsidRPr="00C26A98" w:rsidRDefault="00634ACA" w:rsidP="004C11BB">
            <w:pPr>
              <w:jc w:val="center"/>
            </w:pPr>
          </w:p>
        </w:tc>
        <w:tc>
          <w:tcPr>
            <w:tcW w:w="1701" w:type="dxa"/>
            <w:vMerge/>
            <w:tcBorders>
              <w:top w:val="nil"/>
            </w:tcBorders>
          </w:tcPr>
          <w:p w:rsidR="00634ACA" w:rsidRPr="00C26A98" w:rsidRDefault="00634ACA" w:rsidP="004C11BB">
            <w:pPr>
              <w:jc w:val="center"/>
            </w:pPr>
          </w:p>
        </w:tc>
        <w:tc>
          <w:tcPr>
            <w:tcW w:w="1701" w:type="dxa"/>
            <w:vMerge/>
            <w:tcBorders>
              <w:top w:val="nil"/>
            </w:tcBorders>
          </w:tcPr>
          <w:p w:rsidR="00634ACA" w:rsidRPr="00C26A98" w:rsidRDefault="00634ACA" w:rsidP="004C11BB"/>
        </w:tc>
        <w:tc>
          <w:tcPr>
            <w:tcW w:w="1077" w:type="dxa"/>
            <w:vMerge/>
            <w:tcBorders>
              <w:top w:val="nil"/>
            </w:tcBorders>
          </w:tcPr>
          <w:p w:rsidR="00634ACA" w:rsidRPr="00C26A98" w:rsidRDefault="00634ACA" w:rsidP="004C11BB"/>
        </w:tc>
      </w:tr>
      <w:tr w:rsidR="00634ACA" w:rsidRPr="00C26A98" w:rsidTr="004C11BB">
        <w:trPr>
          <w:cantSplit/>
        </w:trPr>
        <w:tc>
          <w:tcPr>
            <w:tcW w:w="793" w:type="dxa"/>
          </w:tcPr>
          <w:p w:rsidR="00634ACA" w:rsidRPr="00C26A98" w:rsidRDefault="00634ACA" w:rsidP="004C11BB">
            <w:pPr>
              <w:jc w:val="center"/>
            </w:pPr>
          </w:p>
        </w:tc>
        <w:tc>
          <w:tcPr>
            <w:tcW w:w="794" w:type="dxa"/>
          </w:tcPr>
          <w:p w:rsidR="00634ACA" w:rsidRPr="00C26A98" w:rsidRDefault="00634ACA" w:rsidP="004C11BB">
            <w:pPr>
              <w:jc w:val="center"/>
            </w:pPr>
          </w:p>
        </w:tc>
        <w:tc>
          <w:tcPr>
            <w:tcW w:w="794" w:type="dxa"/>
          </w:tcPr>
          <w:p w:rsidR="00634ACA" w:rsidRPr="00C26A98" w:rsidRDefault="00634ACA" w:rsidP="004C11BB">
            <w:pPr>
              <w:jc w:val="center"/>
            </w:pPr>
          </w:p>
        </w:tc>
        <w:tc>
          <w:tcPr>
            <w:tcW w:w="1701" w:type="dxa"/>
          </w:tcPr>
          <w:p w:rsidR="00634ACA" w:rsidRPr="00C26A98" w:rsidRDefault="00634ACA" w:rsidP="004C11BB">
            <w:pPr>
              <w:jc w:val="center"/>
            </w:pPr>
          </w:p>
        </w:tc>
        <w:tc>
          <w:tcPr>
            <w:tcW w:w="1418" w:type="dxa"/>
          </w:tcPr>
          <w:p w:rsidR="00634ACA" w:rsidRPr="00C26A98" w:rsidRDefault="00634ACA" w:rsidP="004C11BB">
            <w:pPr>
              <w:jc w:val="center"/>
            </w:pPr>
          </w:p>
        </w:tc>
        <w:tc>
          <w:tcPr>
            <w:tcW w:w="1701" w:type="dxa"/>
          </w:tcPr>
          <w:p w:rsidR="00634ACA" w:rsidRPr="00C26A98" w:rsidRDefault="00634ACA" w:rsidP="004C11BB">
            <w:pPr>
              <w:jc w:val="center"/>
            </w:pPr>
          </w:p>
        </w:tc>
        <w:tc>
          <w:tcPr>
            <w:tcW w:w="1701" w:type="dxa"/>
          </w:tcPr>
          <w:p w:rsidR="00634ACA" w:rsidRPr="00C26A98" w:rsidRDefault="00634ACA" w:rsidP="004C11BB"/>
        </w:tc>
        <w:tc>
          <w:tcPr>
            <w:tcW w:w="1077" w:type="dxa"/>
          </w:tcPr>
          <w:p w:rsidR="00634ACA" w:rsidRPr="00C26A98" w:rsidRDefault="00634ACA" w:rsidP="004C11BB"/>
        </w:tc>
      </w:tr>
    </w:tbl>
    <w:p w:rsidR="00634ACA" w:rsidRPr="00C26A98" w:rsidRDefault="00634ACA" w:rsidP="00634ACA">
      <w:pPr>
        <w:keepNext/>
        <w:spacing w:before="180" w:after="180"/>
        <w:jc w:val="both"/>
        <w:rPr>
          <w:b/>
          <w:bCs/>
        </w:rPr>
      </w:pPr>
      <w:r w:rsidRPr="00C26A98">
        <w:rPr>
          <w:b/>
          <w:bCs/>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634ACA" w:rsidRPr="00C26A98" w:rsidTr="004C11BB">
        <w:trPr>
          <w:cantSplit/>
        </w:trPr>
        <w:tc>
          <w:tcPr>
            <w:tcW w:w="1588" w:type="dxa"/>
            <w:vMerge w:val="restart"/>
          </w:tcPr>
          <w:p w:rsidR="00634ACA" w:rsidRPr="00C26A98" w:rsidRDefault="00634ACA" w:rsidP="004C11BB">
            <w:pPr>
              <w:jc w:val="center"/>
            </w:pPr>
            <w:r w:rsidRPr="00C26A98">
              <w:t>Причины отнесения земельного участка к виду земельного участка, на который действие градо</w:t>
            </w:r>
            <w:r w:rsidRPr="00C26A98">
              <w:softHyphen/>
              <w:t>строительного регламента не распростра</w:t>
            </w:r>
            <w:r w:rsidRPr="00C26A98">
              <w:softHyphen/>
              <w:t>няется или для которого градо</w:t>
            </w:r>
            <w:r w:rsidRPr="00C26A98">
              <w:softHyphen/>
              <w:t>строительный регламент не устанавли</w:t>
            </w:r>
            <w:r w:rsidRPr="00C26A98">
              <w:softHyphen/>
              <w:t>вается</w:t>
            </w:r>
          </w:p>
        </w:tc>
        <w:tc>
          <w:tcPr>
            <w:tcW w:w="1191" w:type="dxa"/>
            <w:vMerge w:val="restart"/>
          </w:tcPr>
          <w:p w:rsidR="00634ACA" w:rsidRPr="00C26A98" w:rsidRDefault="00634ACA" w:rsidP="004C11BB">
            <w:pPr>
              <w:jc w:val="center"/>
            </w:pPr>
            <w:r w:rsidRPr="00C26A98">
              <w:t>Реквизиты акта, регули</w:t>
            </w:r>
            <w:r w:rsidRPr="00C26A98">
              <w:softHyphen/>
              <w:t>рующего использо</w:t>
            </w:r>
            <w:r w:rsidRPr="00C26A98">
              <w:softHyphen/>
              <w:t>вание земельного участка</w:t>
            </w:r>
          </w:p>
        </w:tc>
        <w:tc>
          <w:tcPr>
            <w:tcW w:w="1191" w:type="dxa"/>
            <w:vMerge w:val="restart"/>
          </w:tcPr>
          <w:p w:rsidR="00634ACA" w:rsidRPr="00C26A98" w:rsidRDefault="00634ACA" w:rsidP="004C11BB">
            <w:pPr>
              <w:jc w:val="center"/>
            </w:pPr>
            <w:r w:rsidRPr="00C26A98">
              <w:t>Требования к исполь</w:t>
            </w:r>
            <w:r w:rsidRPr="00C26A98">
              <w:softHyphen/>
              <w:t>зованию земельного участка</w:t>
            </w:r>
          </w:p>
        </w:tc>
        <w:tc>
          <w:tcPr>
            <w:tcW w:w="3742" w:type="dxa"/>
            <w:gridSpan w:val="3"/>
          </w:tcPr>
          <w:p w:rsidR="00634ACA" w:rsidRPr="00C26A98" w:rsidRDefault="00634ACA" w:rsidP="004C11BB">
            <w:pPr>
              <w:jc w:val="center"/>
            </w:pPr>
            <w:r w:rsidRPr="00C26A98">
              <w:t>Требования к параметрам объекта капитального строительства</w:t>
            </w:r>
          </w:p>
        </w:tc>
        <w:tc>
          <w:tcPr>
            <w:tcW w:w="2268" w:type="dxa"/>
            <w:gridSpan w:val="2"/>
          </w:tcPr>
          <w:p w:rsidR="00634ACA" w:rsidRPr="00C26A98" w:rsidRDefault="00634ACA" w:rsidP="004C11BB">
            <w:pPr>
              <w:jc w:val="center"/>
            </w:pPr>
            <w:r w:rsidRPr="00C26A98">
              <w:t>Требования к размещению объектов капи</w:t>
            </w:r>
            <w:r w:rsidRPr="00C26A98">
              <w:softHyphen/>
              <w:t>тального строительства</w:t>
            </w:r>
          </w:p>
        </w:tc>
      </w:tr>
      <w:tr w:rsidR="00634ACA" w:rsidRPr="00C26A98" w:rsidTr="004C11BB">
        <w:trPr>
          <w:cantSplit/>
        </w:trPr>
        <w:tc>
          <w:tcPr>
            <w:tcW w:w="1588" w:type="dxa"/>
            <w:vMerge/>
          </w:tcPr>
          <w:p w:rsidR="00634ACA" w:rsidRPr="00C26A98" w:rsidRDefault="00634ACA" w:rsidP="004C11BB">
            <w:pPr>
              <w:jc w:val="center"/>
            </w:pPr>
          </w:p>
        </w:tc>
        <w:tc>
          <w:tcPr>
            <w:tcW w:w="1191" w:type="dxa"/>
            <w:vMerge/>
          </w:tcPr>
          <w:p w:rsidR="00634ACA" w:rsidRPr="00C26A98" w:rsidRDefault="00634ACA" w:rsidP="004C11BB">
            <w:pPr>
              <w:jc w:val="center"/>
            </w:pPr>
          </w:p>
        </w:tc>
        <w:tc>
          <w:tcPr>
            <w:tcW w:w="1191" w:type="dxa"/>
            <w:vMerge/>
          </w:tcPr>
          <w:p w:rsidR="00634ACA" w:rsidRPr="00C26A98" w:rsidRDefault="00634ACA" w:rsidP="004C11BB">
            <w:pPr>
              <w:jc w:val="center"/>
            </w:pPr>
          </w:p>
        </w:tc>
        <w:tc>
          <w:tcPr>
            <w:tcW w:w="1134" w:type="dxa"/>
          </w:tcPr>
          <w:p w:rsidR="00634ACA" w:rsidRPr="00C26A98" w:rsidRDefault="00634ACA" w:rsidP="004C11BB">
            <w:pPr>
              <w:jc w:val="center"/>
            </w:pPr>
            <w:r w:rsidRPr="00C26A98">
              <w:t>Предельное количество этажей и (или) предельная высота зданий, строений, сооружений</w:t>
            </w:r>
          </w:p>
        </w:tc>
        <w:tc>
          <w:tcPr>
            <w:tcW w:w="1361" w:type="dxa"/>
          </w:tcPr>
          <w:p w:rsidR="00634ACA" w:rsidRPr="00C26A98" w:rsidRDefault="00634ACA" w:rsidP="004C11BB">
            <w:pPr>
              <w:jc w:val="center"/>
            </w:pPr>
            <w:r w:rsidRPr="00C26A98">
              <w:t>Максималь</w:t>
            </w:r>
            <w:r w:rsidRPr="00C26A98">
              <w:softHyphen/>
              <w:t>ный процент застройки в границах земельного участка, опреде</w:t>
            </w:r>
            <w:r w:rsidRPr="00C26A98">
              <w:softHyphen/>
              <w:t>ляемый как отноше</w:t>
            </w:r>
            <w:r w:rsidRPr="00C26A98">
              <w:softHyphen/>
              <w:t>ние суммар</w:t>
            </w:r>
            <w:r w:rsidRPr="00C26A98">
              <w:softHyphen/>
              <w:t>ной площади земельного участка, кото</w:t>
            </w:r>
            <w:r w:rsidRPr="00C26A98">
              <w:softHyphen/>
              <w:t>рая может быть застроена, ко всей площади земельного участка</w:t>
            </w:r>
          </w:p>
        </w:tc>
        <w:tc>
          <w:tcPr>
            <w:tcW w:w="1247" w:type="dxa"/>
          </w:tcPr>
          <w:p w:rsidR="00634ACA" w:rsidRPr="00C26A98" w:rsidRDefault="00634ACA" w:rsidP="004C11BB">
            <w:pPr>
              <w:jc w:val="center"/>
            </w:pPr>
            <w:r w:rsidRPr="00C26A98">
              <w:t>Иные требования к параметрам объекта капиталь</w:t>
            </w:r>
            <w:r w:rsidRPr="00C26A98">
              <w:softHyphen/>
              <w:t>ного строитель</w:t>
            </w:r>
            <w:r w:rsidRPr="00C26A98">
              <w:softHyphen/>
              <w:t>ства</w:t>
            </w:r>
          </w:p>
        </w:tc>
        <w:tc>
          <w:tcPr>
            <w:tcW w:w="1247" w:type="dxa"/>
          </w:tcPr>
          <w:p w:rsidR="00634ACA" w:rsidRPr="00C26A98" w:rsidRDefault="00634ACA" w:rsidP="004C11BB">
            <w:pPr>
              <w:jc w:val="center"/>
            </w:pPr>
            <w:r w:rsidRPr="00C26A98">
              <w:t>Минималь</w:t>
            </w:r>
            <w:r w:rsidRPr="00C26A98">
              <w:softHyphen/>
              <w:t>ные отступы от границ земельного участка в целях опреде</w:t>
            </w:r>
            <w:r w:rsidRPr="00C26A98">
              <w:softHyphen/>
              <w:t>ления мест допусти</w:t>
            </w:r>
            <w:r w:rsidRPr="00C26A98">
              <w:softHyphen/>
              <w:t>мого разме</w:t>
            </w:r>
            <w:r w:rsidRPr="00C26A98">
              <w:softHyphen/>
              <w:t>щения зданий, стро</w:t>
            </w:r>
            <w:r w:rsidRPr="00C26A98">
              <w:softHyphen/>
              <w:t>ений, соору</w:t>
            </w:r>
            <w:r w:rsidRPr="00C26A98">
              <w:softHyphen/>
              <w:t>жений, за пределами которых запрещено строитель</w:t>
            </w:r>
            <w:r w:rsidRPr="00C26A98">
              <w:softHyphen/>
              <w:t>ство зданий, строений, сооружений</w:t>
            </w:r>
          </w:p>
        </w:tc>
        <w:tc>
          <w:tcPr>
            <w:tcW w:w="1021" w:type="dxa"/>
          </w:tcPr>
          <w:p w:rsidR="00634ACA" w:rsidRPr="00C26A98" w:rsidRDefault="00634ACA" w:rsidP="004C11BB">
            <w:pPr>
              <w:jc w:val="center"/>
            </w:pPr>
            <w:r w:rsidRPr="00C26A98">
              <w:t>Иные требова</w:t>
            </w:r>
            <w:r w:rsidRPr="00C26A98">
              <w:softHyphen/>
              <w:t>ния к разме</w:t>
            </w:r>
            <w:r w:rsidRPr="00C26A98">
              <w:softHyphen/>
              <w:t>щению объектов капи</w:t>
            </w:r>
            <w:r w:rsidRPr="00C26A98">
              <w:softHyphen/>
              <w:t>тального строи</w:t>
            </w:r>
            <w:r w:rsidRPr="00C26A98">
              <w:softHyphen/>
              <w:t>тельства</w:t>
            </w:r>
          </w:p>
        </w:tc>
      </w:tr>
      <w:tr w:rsidR="00634ACA" w:rsidRPr="00C26A98" w:rsidTr="004C11BB">
        <w:trPr>
          <w:cantSplit/>
        </w:trPr>
        <w:tc>
          <w:tcPr>
            <w:tcW w:w="1588" w:type="dxa"/>
          </w:tcPr>
          <w:p w:rsidR="00634ACA" w:rsidRPr="00C26A98" w:rsidRDefault="00634ACA" w:rsidP="004C11BB">
            <w:pPr>
              <w:jc w:val="center"/>
            </w:pPr>
            <w:r w:rsidRPr="00C26A98">
              <w:t>1</w:t>
            </w:r>
          </w:p>
        </w:tc>
        <w:tc>
          <w:tcPr>
            <w:tcW w:w="1191" w:type="dxa"/>
          </w:tcPr>
          <w:p w:rsidR="00634ACA" w:rsidRPr="00C26A98" w:rsidRDefault="00634ACA" w:rsidP="004C11BB">
            <w:pPr>
              <w:jc w:val="center"/>
            </w:pPr>
            <w:r w:rsidRPr="00C26A98">
              <w:t>2</w:t>
            </w:r>
          </w:p>
        </w:tc>
        <w:tc>
          <w:tcPr>
            <w:tcW w:w="1191" w:type="dxa"/>
          </w:tcPr>
          <w:p w:rsidR="00634ACA" w:rsidRPr="00C26A98" w:rsidRDefault="00634ACA" w:rsidP="004C11BB">
            <w:pPr>
              <w:jc w:val="center"/>
            </w:pPr>
            <w:r w:rsidRPr="00C26A98">
              <w:t>3</w:t>
            </w:r>
          </w:p>
        </w:tc>
        <w:tc>
          <w:tcPr>
            <w:tcW w:w="1134" w:type="dxa"/>
          </w:tcPr>
          <w:p w:rsidR="00634ACA" w:rsidRPr="00C26A98" w:rsidRDefault="00634ACA" w:rsidP="004C11BB">
            <w:pPr>
              <w:jc w:val="center"/>
            </w:pPr>
            <w:r w:rsidRPr="00C26A98">
              <w:t>4</w:t>
            </w:r>
          </w:p>
        </w:tc>
        <w:tc>
          <w:tcPr>
            <w:tcW w:w="1361" w:type="dxa"/>
          </w:tcPr>
          <w:p w:rsidR="00634ACA" w:rsidRPr="00C26A98" w:rsidRDefault="00634ACA" w:rsidP="004C11BB">
            <w:pPr>
              <w:jc w:val="center"/>
            </w:pPr>
            <w:r w:rsidRPr="00C26A98">
              <w:t>5</w:t>
            </w:r>
          </w:p>
        </w:tc>
        <w:tc>
          <w:tcPr>
            <w:tcW w:w="1247" w:type="dxa"/>
          </w:tcPr>
          <w:p w:rsidR="00634ACA" w:rsidRPr="00C26A98" w:rsidRDefault="00634ACA" w:rsidP="004C11BB">
            <w:pPr>
              <w:jc w:val="center"/>
            </w:pPr>
            <w:r w:rsidRPr="00C26A98">
              <w:t>6</w:t>
            </w:r>
          </w:p>
        </w:tc>
        <w:tc>
          <w:tcPr>
            <w:tcW w:w="1247" w:type="dxa"/>
          </w:tcPr>
          <w:p w:rsidR="00634ACA" w:rsidRPr="00C26A98" w:rsidRDefault="00634ACA" w:rsidP="004C11BB">
            <w:pPr>
              <w:jc w:val="center"/>
            </w:pPr>
            <w:r w:rsidRPr="00C26A98">
              <w:t>7</w:t>
            </w:r>
          </w:p>
        </w:tc>
        <w:tc>
          <w:tcPr>
            <w:tcW w:w="1021" w:type="dxa"/>
          </w:tcPr>
          <w:p w:rsidR="00634ACA" w:rsidRPr="00C26A98" w:rsidRDefault="00634ACA" w:rsidP="004C11BB">
            <w:pPr>
              <w:jc w:val="center"/>
            </w:pPr>
            <w:r w:rsidRPr="00C26A98">
              <w:t>8</w:t>
            </w:r>
          </w:p>
        </w:tc>
      </w:tr>
      <w:tr w:rsidR="00634ACA" w:rsidRPr="00C26A98" w:rsidTr="004C11BB">
        <w:trPr>
          <w:cantSplit/>
        </w:trPr>
        <w:tc>
          <w:tcPr>
            <w:tcW w:w="1588" w:type="dxa"/>
          </w:tcPr>
          <w:p w:rsidR="00634ACA" w:rsidRPr="00C26A98" w:rsidRDefault="00634ACA" w:rsidP="004C11BB"/>
        </w:tc>
        <w:tc>
          <w:tcPr>
            <w:tcW w:w="1191" w:type="dxa"/>
          </w:tcPr>
          <w:p w:rsidR="00634ACA" w:rsidRPr="00C26A98" w:rsidRDefault="00634ACA" w:rsidP="004C11BB">
            <w:pPr>
              <w:jc w:val="center"/>
            </w:pPr>
          </w:p>
        </w:tc>
        <w:tc>
          <w:tcPr>
            <w:tcW w:w="1191" w:type="dxa"/>
          </w:tcPr>
          <w:p w:rsidR="00634ACA" w:rsidRPr="00C26A98" w:rsidRDefault="00634ACA" w:rsidP="004C11BB"/>
        </w:tc>
        <w:tc>
          <w:tcPr>
            <w:tcW w:w="1134" w:type="dxa"/>
          </w:tcPr>
          <w:p w:rsidR="00634ACA" w:rsidRPr="00C26A98" w:rsidRDefault="00634ACA" w:rsidP="004C11BB">
            <w:pPr>
              <w:jc w:val="center"/>
            </w:pPr>
          </w:p>
        </w:tc>
        <w:tc>
          <w:tcPr>
            <w:tcW w:w="1361" w:type="dxa"/>
          </w:tcPr>
          <w:p w:rsidR="00634ACA" w:rsidRPr="00C26A98" w:rsidRDefault="00634ACA" w:rsidP="004C11BB">
            <w:pPr>
              <w:jc w:val="center"/>
            </w:pPr>
          </w:p>
        </w:tc>
        <w:tc>
          <w:tcPr>
            <w:tcW w:w="1247" w:type="dxa"/>
          </w:tcPr>
          <w:p w:rsidR="00634ACA" w:rsidRPr="00C26A98" w:rsidRDefault="00634ACA" w:rsidP="004C11BB"/>
        </w:tc>
        <w:tc>
          <w:tcPr>
            <w:tcW w:w="1247" w:type="dxa"/>
          </w:tcPr>
          <w:p w:rsidR="00634ACA" w:rsidRPr="00C26A98" w:rsidRDefault="00634ACA" w:rsidP="004C11BB">
            <w:pPr>
              <w:jc w:val="center"/>
            </w:pPr>
          </w:p>
        </w:tc>
        <w:tc>
          <w:tcPr>
            <w:tcW w:w="1021" w:type="dxa"/>
          </w:tcPr>
          <w:p w:rsidR="00634ACA" w:rsidRPr="00C26A98" w:rsidRDefault="00634ACA" w:rsidP="004C11BB"/>
        </w:tc>
      </w:tr>
    </w:tbl>
    <w:p w:rsidR="00634ACA" w:rsidRPr="00C26A98" w:rsidRDefault="00634ACA" w:rsidP="00634ACA">
      <w:pPr>
        <w:spacing w:before="180" w:after="180"/>
        <w:jc w:val="both"/>
        <w:rPr>
          <w:b/>
          <w:bCs/>
        </w:rPr>
      </w:pPr>
      <w:r w:rsidRPr="00C26A98">
        <w:rPr>
          <w:b/>
          <w:bCs/>
        </w:rPr>
        <w:t>3. Информация о расположенных в границах земельного участка объектах капитального строительства и объектах культурного наследия</w:t>
      </w:r>
    </w:p>
    <w:p w:rsidR="00634ACA" w:rsidRPr="00C26A98" w:rsidRDefault="00634ACA" w:rsidP="00634ACA">
      <w:pPr>
        <w:spacing w:after="180"/>
        <w:rPr>
          <w:b/>
          <w:bCs/>
        </w:rPr>
      </w:pPr>
      <w:r w:rsidRPr="00C26A98">
        <w:rPr>
          <w:b/>
          <w:bCs/>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634ACA" w:rsidRPr="00C26A98" w:rsidTr="004C11BB">
        <w:tc>
          <w:tcPr>
            <w:tcW w:w="312" w:type="dxa"/>
            <w:tcBorders>
              <w:top w:val="nil"/>
              <w:left w:val="nil"/>
              <w:bottom w:val="nil"/>
              <w:right w:val="nil"/>
            </w:tcBorders>
            <w:vAlign w:val="bottom"/>
          </w:tcPr>
          <w:p w:rsidR="00634ACA" w:rsidRPr="00C26A98" w:rsidRDefault="00634ACA" w:rsidP="004C11BB">
            <w:r w:rsidRPr="00C26A98">
              <w:t>№</w:t>
            </w:r>
          </w:p>
        </w:tc>
        <w:tc>
          <w:tcPr>
            <w:tcW w:w="2835" w:type="dxa"/>
            <w:tcBorders>
              <w:top w:val="nil"/>
              <w:left w:val="nil"/>
              <w:bottom w:val="single" w:sz="4" w:space="0" w:color="auto"/>
              <w:right w:val="nil"/>
            </w:tcBorders>
            <w:vAlign w:val="bottom"/>
          </w:tcPr>
          <w:p w:rsidR="00634ACA" w:rsidRPr="00C26A98" w:rsidRDefault="00634ACA" w:rsidP="004C11BB">
            <w:pPr>
              <w:jc w:val="center"/>
            </w:pPr>
          </w:p>
        </w:tc>
        <w:tc>
          <w:tcPr>
            <w:tcW w:w="170" w:type="dxa"/>
            <w:tcBorders>
              <w:top w:val="nil"/>
              <w:left w:val="nil"/>
              <w:bottom w:val="nil"/>
              <w:right w:val="nil"/>
            </w:tcBorders>
            <w:vAlign w:val="bottom"/>
          </w:tcPr>
          <w:p w:rsidR="00634ACA" w:rsidRPr="00C26A98" w:rsidRDefault="00634ACA" w:rsidP="004C11BB">
            <w:r w:rsidRPr="00C26A98">
              <w:t>,</w:t>
            </w:r>
          </w:p>
        </w:tc>
        <w:tc>
          <w:tcPr>
            <w:tcW w:w="6549" w:type="dxa"/>
            <w:tcBorders>
              <w:top w:val="nil"/>
              <w:left w:val="nil"/>
              <w:bottom w:val="single" w:sz="4" w:space="0" w:color="auto"/>
              <w:right w:val="nil"/>
            </w:tcBorders>
            <w:vAlign w:val="bottom"/>
          </w:tcPr>
          <w:p w:rsidR="00634ACA" w:rsidRPr="00C26A98" w:rsidRDefault="00634ACA" w:rsidP="004C11BB">
            <w:pPr>
              <w:jc w:val="center"/>
            </w:pPr>
          </w:p>
        </w:tc>
        <w:tc>
          <w:tcPr>
            <w:tcW w:w="170" w:type="dxa"/>
            <w:tcBorders>
              <w:top w:val="nil"/>
              <w:left w:val="nil"/>
              <w:bottom w:val="nil"/>
              <w:right w:val="nil"/>
            </w:tcBorders>
            <w:vAlign w:val="bottom"/>
          </w:tcPr>
          <w:p w:rsidR="00634ACA" w:rsidRPr="00C26A98" w:rsidRDefault="00634ACA" w:rsidP="004C11BB">
            <w:r w:rsidRPr="00C26A98">
              <w:t>,</w:t>
            </w:r>
          </w:p>
        </w:tc>
      </w:tr>
      <w:tr w:rsidR="00634ACA" w:rsidRPr="00C26A98" w:rsidTr="004C11BB">
        <w:tc>
          <w:tcPr>
            <w:tcW w:w="312" w:type="dxa"/>
            <w:tcBorders>
              <w:top w:val="nil"/>
              <w:left w:val="nil"/>
              <w:bottom w:val="nil"/>
              <w:right w:val="nil"/>
            </w:tcBorders>
          </w:tcPr>
          <w:p w:rsidR="00634ACA" w:rsidRPr="00C26A98" w:rsidRDefault="00634ACA" w:rsidP="004C11BB">
            <w:pPr>
              <w:rPr>
                <w:sz w:val="18"/>
                <w:szCs w:val="18"/>
              </w:rPr>
            </w:pPr>
          </w:p>
        </w:tc>
        <w:tc>
          <w:tcPr>
            <w:tcW w:w="2835" w:type="dxa"/>
            <w:tcBorders>
              <w:top w:val="nil"/>
              <w:left w:val="nil"/>
              <w:bottom w:val="nil"/>
              <w:right w:val="nil"/>
            </w:tcBorders>
          </w:tcPr>
          <w:p w:rsidR="00634ACA" w:rsidRPr="00C26A98" w:rsidRDefault="00634ACA" w:rsidP="004C11BB">
            <w:pPr>
              <w:jc w:val="center"/>
              <w:rPr>
                <w:sz w:val="18"/>
                <w:szCs w:val="18"/>
              </w:rPr>
            </w:pPr>
            <w:r w:rsidRPr="00C26A98">
              <w:rPr>
                <w:sz w:val="18"/>
                <w:szCs w:val="18"/>
              </w:rPr>
              <w:t>(согласно чертежу(</w:t>
            </w:r>
            <w:proofErr w:type="spellStart"/>
            <w:r w:rsidRPr="00C26A98">
              <w:rPr>
                <w:sz w:val="18"/>
                <w:szCs w:val="18"/>
              </w:rPr>
              <w:t>ам</w:t>
            </w:r>
            <w:proofErr w:type="spellEnd"/>
            <w:r w:rsidRPr="00C26A98">
              <w:rPr>
                <w:sz w:val="18"/>
                <w:szCs w:val="18"/>
              </w:rPr>
              <w:t>) градостроительного плана)</w:t>
            </w:r>
          </w:p>
        </w:tc>
        <w:tc>
          <w:tcPr>
            <w:tcW w:w="170" w:type="dxa"/>
            <w:tcBorders>
              <w:top w:val="nil"/>
              <w:left w:val="nil"/>
              <w:bottom w:val="nil"/>
              <w:right w:val="nil"/>
            </w:tcBorders>
          </w:tcPr>
          <w:p w:rsidR="00634ACA" w:rsidRPr="00C26A98" w:rsidRDefault="00634ACA" w:rsidP="004C11BB">
            <w:pPr>
              <w:rPr>
                <w:sz w:val="18"/>
                <w:szCs w:val="18"/>
              </w:rPr>
            </w:pPr>
          </w:p>
        </w:tc>
        <w:tc>
          <w:tcPr>
            <w:tcW w:w="6549" w:type="dxa"/>
            <w:tcBorders>
              <w:top w:val="nil"/>
              <w:left w:val="nil"/>
              <w:bottom w:val="nil"/>
              <w:right w:val="nil"/>
            </w:tcBorders>
          </w:tcPr>
          <w:p w:rsidR="00634ACA" w:rsidRPr="00C26A98" w:rsidRDefault="00634ACA" w:rsidP="004C11BB">
            <w:pPr>
              <w:jc w:val="center"/>
              <w:rPr>
                <w:sz w:val="18"/>
                <w:szCs w:val="18"/>
              </w:rPr>
            </w:pPr>
            <w:r w:rsidRPr="00C26A98">
              <w:rPr>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634ACA" w:rsidRPr="00C26A98" w:rsidRDefault="00634ACA" w:rsidP="004C11BB">
            <w:pPr>
              <w:rPr>
                <w:sz w:val="18"/>
                <w:szCs w:val="18"/>
              </w:rPr>
            </w:pPr>
          </w:p>
        </w:tc>
      </w:tr>
    </w:tbl>
    <w:p w:rsidR="00634ACA" w:rsidRPr="00C26A98" w:rsidRDefault="00634ACA" w:rsidP="00634ACA">
      <w:pPr>
        <w:rPr>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634ACA" w:rsidRPr="00C26A98" w:rsidTr="004C11BB">
        <w:tc>
          <w:tcPr>
            <w:tcW w:w="4026" w:type="dxa"/>
            <w:tcBorders>
              <w:top w:val="nil"/>
              <w:left w:val="nil"/>
              <w:bottom w:val="nil"/>
              <w:right w:val="nil"/>
            </w:tcBorders>
            <w:vAlign w:val="bottom"/>
          </w:tcPr>
          <w:p w:rsidR="00634ACA" w:rsidRPr="00C26A98" w:rsidRDefault="00634ACA" w:rsidP="004C11BB">
            <w:r w:rsidRPr="00C26A98">
              <w:t>инвентаризационный или кадастровый номер</w:t>
            </w:r>
          </w:p>
        </w:tc>
        <w:tc>
          <w:tcPr>
            <w:tcW w:w="2637" w:type="dxa"/>
            <w:tcBorders>
              <w:top w:val="nil"/>
              <w:left w:val="nil"/>
              <w:bottom w:val="single" w:sz="4" w:space="0" w:color="auto"/>
              <w:right w:val="nil"/>
            </w:tcBorders>
            <w:vAlign w:val="bottom"/>
          </w:tcPr>
          <w:p w:rsidR="00634ACA" w:rsidRPr="00C26A98" w:rsidRDefault="00634ACA" w:rsidP="004C11BB">
            <w:pPr>
              <w:jc w:val="center"/>
            </w:pPr>
          </w:p>
        </w:tc>
      </w:tr>
    </w:tbl>
    <w:p w:rsidR="00634ACA" w:rsidRPr="00C26A98" w:rsidRDefault="00634ACA" w:rsidP="00634ACA">
      <w:pPr>
        <w:spacing w:before="180" w:after="180"/>
        <w:jc w:val="both"/>
        <w:rPr>
          <w:b/>
          <w:bCs/>
        </w:rPr>
      </w:pPr>
      <w:r w:rsidRPr="00C26A98">
        <w:rPr>
          <w:b/>
          <w:bCs/>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634ACA" w:rsidRPr="00C26A98" w:rsidTr="004C11BB">
        <w:tc>
          <w:tcPr>
            <w:tcW w:w="312" w:type="dxa"/>
            <w:tcBorders>
              <w:top w:val="nil"/>
              <w:left w:val="nil"/>
              <w:bottom w:val="nil"/>
              <w:right w:val="nil"/>
            </w:tcBorders>
            <w:vAlign w:val="bottom"/>
          </w:tcPr>
          <w:p w:rsidR="00634ACA" w:rsidRPr="00C26A98" w:rsidRDefault="00634ACA" w:rsidP="004C11BB">
            <w:r w:rsidRPr="00C26A98">
              <w:t>№</w:t>
            </w:r>
          </w:p>
        </w:tc>
        <w:tc>
          <w:tcPr>
            <w:tcW w:w="2835" w:type="dxa"/>
            <w:tcBorders>
              <w:top w:val="nil"/>
              <w:left w:val="nil"/>
              <w:bottom w:val="single" w:sz="4" w:space="0" w:color="auto"/>
              <w:right w:val="nil"/>
            </w:tcBorders>
            <w:vAlign w:val="bottom"/>
          </w:tcPr>
          <w:p w:rsidR="00634ACA" w:rsidRPr="00C26A98" w:rsidRDefault="00634ACA" w:rsidP="004C11BB">
            <w:pPr>
              <w:jc w:val="center"/>
            </w:pPr>
          </w:p>
        </w:tc>
        <w:tc>
          <w:tcPr>
            <w:tcW w:w="170" w:type="dxa"/>
            <w:tcBorders>
              <w:top w:val="nil"/>
              <w:left w:val="nil"/>
              <w:bottom w:val="nil"/>
              <w:right w:val="nil"/>
            </w:tcBorders>
            <w:vAlign w:val="bottom"/>
          </w:tcPr>
          <w:p w:rsidR="00634ACA" w:rsidRPr="00C26A98" w:rsidRDefault="00634ACA" w:rsidP="004C11BB">
            <w:r w:rsidRPr="00C26A98">
              <w:t>,</w:t>
            </w:r>
          </w:p>
        </w:tc>
        <w:tc>
          <w:tcPr>
            <w:tcW w:w="6549" w:type="dxa"/>
            <w:tcBorders>
              <w:top w:val="nil"/>
              <w:left w:val="nil"/>
              <w:bottom w:val="single" w:sz="4" w:space="0" w:color="auto"/>
              <w:right w:val="nil"/>
            </w:tcBorders>
            <w:vAlign w:val="bottom"/>
          </w:tcPr>
          <w:p w:rsidR="00634ACA" w:rsidRPr="00C26A98" w:rsidRDefault="00634ACA" w:rsidP="004C11BB">
            <w:pPr>
              <w:jc w:val="center"/>
            </w:pPr>
          </w:p>
        </w:tc>
        <w:tc>
          <w:tcPr>
            <w:tcW w:w="170" w:type="dxa"/>
            <w:tcBorders>
              <w:top w:val="nil"/>
              <w:left w:val="nil"/>
              <w:bottom w:val="nil"/>
              <w:right w:val="nil"/>
            </w:tcBorders>
            <w:vAlign w:val="bottom"/>
          </w:tcPr>
          <w:p w:rsidR="00634ACA" w:rsidRPr="00C26A98" w:rsidRDefault="00634ACA" w:rsidP="004C11BB">
            <w:r w:rsidRPr="00C26A98">
              <w:t>,</w:t>
            </w:r>
          </w:p>
        </w:tc>
      </w:tr>
      <w:tr w:rsidR="00634ACA" w:rsidRPr="00C26A98" w:rsidTr="004C11BB">
        <w:tc>
          <w:tcPr>
            <w:tcW w:w="312" w:type="dxa"/>
            <w:tcBorders>
              <w:top w:val="nil"/>
              <w:left w:val="nil"/>
              <w:bottom w:val="nil"/>
              <w:right w:val="nil"/>
            </w:tcBorders>
          </w:tcPr>
          <w:p w:rsidR="00634ACA" w:rsidRPr="00C26A98" w:rsidRDefault="00634ACA" w:rsidP="004C11BB">
            <w:pPr>
              <w:rPr>
                <w:sz w:val="18"/>
                <w:szCs w:val="18"/>
              </w:rPr>
            </w:pPr>
          </w:p>
        </w:tc>
        <w:tc>
          <w:tcPr>
            <w:tcW w:w="2835" w:type="dxa"/>
            <w:tcBorders>
              <w:top w:val="nil"/>
              <w:left w:val="nil"/>
              <w:bottom w:val="nil"/>
              <w:right w:val="nil"/>
            </w:tcBorders>
          </w:tcPr>
          <w:p w:rsidR="00634ACA" w:rsidRPr="00C26A98" w:rsidRDefault="00634ACA" w:rsidP="004C11BB">
            <w:pPr>
              <w:jc w:val="center"/>
              <w:rPr>
                <w:sz w:val="18"/>
                <w:szCs w:val="18"/>
              </w:rPr>
            </w:pPr>
            <w:r w:rsidRPr="00C26A98">
              <w:rPr>
                <w:sz w:val="18"/>
                <w:szCs w:val="18"/>
              </w:rPr>
              <w:t>(согласно чертежу(</w:t>
            </w:r>
            <w:proofErr w:type="spellStart"/>
            <w:r w:rsidRPr="00C26A98">
              <w:rPr>
                <w:sz w:val="18"/>
                <w:szCs w:val="18"/>
              </w:rPr>
              <w:t>ам</w:t>
            </w:r>
            <w:proofErr w:type="spellEnd"/>
            <w:r w:rsidRPr="00C26A98">
              <w:rPr>
                <w:sz w:val="18"/>
                <w:szCs w:val="18"/>
              </w:rPr>
              <w:t>) градостроительного плана)</w:t>
            </w:r>
          </w:p>
        </w:tc>
        <w:tc>
          <w:tcPr>
            <w:tcW w:w="170" w:type="dxa"/>
            <w:tcBorders>
              <w:top w:val="nil"/>
              <w:left w:val="nil"/>
              <w:bottom w:val="nil"/>
              <w:right w:val="nil"/>
            </w:tcBorders>
          </w:tcPr>
          <w:p w:rsidR="00634ACA" w:rsidRPr="00C26A98" w:rsidRDefault="00634ACA" w:rsidP="004C11BB">
            <w:pPr>
              <w:rPr>
                <w:sz w:val="18"/>
                <w:szCs w:val="18"/>
              </w:rPr>
            </w:pPr>
          </w:p>
        </w:tc>
        <w:tc>
          <w:tcPr>
            <w:tcW w:w="6549" w:type="dxa"/>
            <w:tcBorders>
              <w:top w:val="nil"/>
              <w:left w:val="nil"/>
              <w:bottom w:val="nil"/>
              <w:right w:val="nil"/>
            </w:tcBorders>
          </w:tcPr>
          <w:p w:rsidR="00634ACA" w:rsidRPr="00C26A98" w:rsidRDefault="00634ACA" w:rsidP="004C11BB">
            <w:pPr>
              <w:jc w:val="center"/>
              <w:rPr>
                <w:sz w:val="18"/>
                <w:szCs w:val="18"/>
              </w:rPr>
            </w:pPr>
            <w:r w:rsidRPr="00C26A98">
              <w:rPr>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634ACA" w:rsidRPr="00C26A98" w:rsidRDefault="00634ACA" w:rsidP="004C11BB">
            <w:pPr>
              <w:rPr>
                <w:sz w:val="18"/>
                <w:szCs w:val="18"/>
              </w:rPr>
            </w:pPr>
          </w:p>
        </w:tc>
      </w:tr>
    </w:tbl>
    <w:p w:rsidR="00634ACA" w:rsidRPr="00C26A98" w:rsidRDefault="00634ACA" w:rsidP="00634ACA">
      <w:pPr>
        <w:spacing w:before="360"/>
      </w:pPr>
    </w:p>
    <w:p w:rsidR="00634ACA" w:rsidRPr="00C26A98" w:rsidRDefault="00634ACA" w:rsidP="00634ACA">
      <w:pPr>
        <w:pBdr>
          <w:top w:val="single" w:sz="4" w:space="1" w:color="auto"/>
        </w:pBdr>
        <w:jc w:val="center"/>
        <w:rPr>
          <w:sz w:val="18"/>
          <w:szCs w:val="18"/>
        </w:rPr>
      </w:pPr>
      <w:r w:rsidRPr="00C26A98">
        <w:rPr>
          <w:sz w:val="18"/>
          <w:szCs w:val="18"/>
        </w:rPr>
        <w:t>(наименование органа государственной власти, принявшего решение о включении выявленного объекта</w:t>
      </w:r>
      <w:r w:rsidRPr="00C26A98">
        <w:rPr>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634ACA" w:rsidRPr="00C26A98" w:rsidTr="004C11BB">
        <w:trPr>
          <w:cantSplit/>
        </w:trPr>
        <w:tc>
          <w:tcPr>
            <w:tcW w:w="3062" w:type="dxa"/>
            <w:tcBorders>
              <w:top w:val="nil"/>
              <w:left w:val="nil"/>
              <w:bottom w:val="nil"/>
              <w:right w:val="nil"/>
            </w:tcBorders>
            <w:vAlign w:val="bottom"/>
          </w:tcPr>
          <w:p w:rsidR="00634ACA" w:rsidRPr="00C26A98" w:rsidRDefault="00634ACA" w:rsidP="004C11BB">
            <w:r w:rsidRPr="00C26A98">
              <w:t>регистрационный номер в реестре</w:t>
            </w:r>
          </w:p>
        </w:tc>
        <w:tc>
          <w:tcPr>
            <w:tcW w:w="3232" w:type="dxa"/>
            <w:tcBorders>
              <w:top w:val="nil"/>
              <w:left w:val="nil"/>
              <w:bottom w:val="single" w:sz="4" w:space="0" w:color="auto"/>
              <w:right w:val="nil"/>
            </w:tcBorders>
            <w:vAlign w:val="bottom"/>
          </w:tcPr>
          <w:p w:rsidR="00634ACA" w:rsidRPr="00C26A98" w:rsidRDefault="00634ACA" w:rsidP="004C11BB">
            <w:pPr>
              <w:jc w:val="center"/>
            </w:pPr>
          </w:p>
        </w:tc>
        <w:tc>
          <w:tcPr>
            <w:tcW w:w="369" w:type="dxa"/>
            <w:tcBorders>
              <w:top w:val="nil"/>
              <w:left w:val="nil"/>
              <w:bottom w:val="nil"/>
              <w:right w:val="nil"/>
            </w:tcBorders>
            <w:vAlign w:val="bottom"/>
          </w:tcPr>
          <w:p w:rsidR="00634ACA" w:rsidRPr="00C26A98" w:rsidRDefault="00634ACA" w:rsidP="004C11BB">
            <w:pPr>
              <w:jc w:val="center"/>
            </w:pPr>
            <w:r w:rsidRPr="00C26A98">
              <w:t>от</w:t>
            </w:r>
          </w:p>
        </w:tc>
        <w:tc>
          <w:tcPr>
            <w:tcW w:w="3317" w:type="dxa"/>
            <w:tcBorders>
              <w:top w:val="nil"/>
              <w:left w:val="nil"/>
              <w:bottom w:val="single" w:sz="4" w:space="0" w:color="auto"/>
              <w:right w:val="nil"/>
            </w:tcBorders>
            <w:vAlign w:val="bottom"/>
          </w:tcPr>
          <w:p w:rsidR="00634ACA" w:rsidRPr="00C26A98" w:rsidRDefault="00634ACA" w:rsidP="004C11BB">
            <w:pPr>
              <w:jc w:val="center"/>
            </w:pPr>
          </w:p>
        </w:tc>
      </w:tr>
    </w:tbl>
    <w:p w:rsidR="00634ACA" w:rsidRPr="00C26A98" w:rsidRDefault="00634ACA" w:rsidP="00634ACA">
      <w:pPr>
        <w:spacing w:after="180"/>
        <w:ind w:left="6634"/>
        <w:jc w:val="center"/>
        <w:rPr>
          <w:sz w:val="18"/>
          <w:szCs w:val="18"/>
        </w:rPr>
      </w:pPr>
      <w:r w:rsidRPr="00C26A98">
        <w:rPr>
          <w:sz w:val="18"/>
          <w:szCs w:val="18"/>
        </w:rPr>
        <w:lastRenderedPageBreak/>
        <w:t>(дата)</w:t>
      </w:r>
    </w:p>
    <w:p w:rsidR="00634ACA" w:rsidRPr="00C26A98" w:rsidRDefault="00634ACA" w:rsidP="00634ACA">
      <w:pPr>
        <w:spacing w:after="180"/>
        <w:jc w:val="both"/>
        <w:rPr>
          <w:b/>
          <w:bCs/>
        </w:rPr>
      </w:pPr>
      <w:r w:rsidRPr="00C26A98">
        <w:rPr>
          <w:b/>
          <w:bCs/>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634ACA" w:rsidRPr="00C26A98" w:rsidTr="004C11BB">
        <w:trPr>
          <w:cantSplit/>
        </w:trPr>
        <w:tc>
          <w:tcPr>
            <w:tcW w:w="9979" w:type="dxa"/>
            <w:gridSpan w:val="9"/>
          </w:tcPr>
          <w:p w:rsidR="00634ACA" w:rsidRPr="00C26A98" w:rsidRDefault="00634ACA" w:rsidP="004C11BB">
            <w:pPr>
              <w:keepNext/>
              <w:jc w:val="center"/>
            </w:pPr>
            <w:r w:rsidRPr="00C26A98">
              <w:t>Информация о расчетных показателях минимально допустимого уровня обеспеченности территории</w:t>
            </w:r>
          </w:p>
        </w:tc>
      </w:tr>
      <w:tr w:rsidR="00634ACA" w:rsidRPr="00C26A98" w:rsidTr="004C11BB">
        <w:trPr>
          <w:cantSplit/>
        </w:trPr>
        <w:tc>
          <w:tcPr>
            <w:tcW w:w="3345" w:type="dxa"/>
            <w:gridSpan w:val="3"/>
          </w:tcPr>
          <w:p w:rsidR="00634ACA" w:rsidRPr="00C26A98" w:rsidRDefault="00634ACA" w:rsidP="004C11BB">
            <w:pPr>
              <w:jc w:val="center"/>
            </w:pPr>
            <w:r w:rsidRPr="00C26A98">
              <w:t>Объекты коммунальной инфраструктуры</w:t>
            </w:r>
          </w:p>
        </w:tc>
        <w:tc>
          <w:tcPr>
            <w:tcW w:w="3345" w:type="dxa"/>
            <w:gridSpan w:val="3"/>
          </w:tcPr>
          <w:p w:rsidR="00634ACA" w:rsidRPr="00C26A98" w:rsidRDefault="00634ACA" w:rsidP="004C11BB">
            <w:pPr>
              <w:jc w:val="center"/>
            </w:pPr>
            <w:r w:rsidRPr="00C26A98">
              <w:t>Объекты транспортной инфраструктуры</w:t>
            </w:r>
          </w:p>
        </w:tc>
        <w:tc>
          <w:tcPr>
            <w:tcW w:w="3289" w:type="dxa"/>
            <w:gridSpan w:val="3"/>
          </w:tcPr>
          <w:p w:rsidR="00634ACA" w:rsidRPr="00C26A98" w:rsidRDefault="00634ACA" w:rsidP="004C11BB">
            <w:pPr>
              <w:jc w:val="center"/>
            </w:pPr>
            <w:r w:rsidRPr="00C26A98">
              <w:t>Объекты социальной инфраструктуры</w:t>
            </w:r>
          </w:p>
        </w:tc>
      </w:tr>
      <w:tr w:rsidR="00634ACA" w:rsidRPr="00C26A98" w:rsidTr="004C11BB">
        <w:tc>
          <w:tcPr>
            <w:tcW w:w="1644" w:type="dxa"/>
          </w:tcPr>
          <w:p w:rsidR="00634ACA" w:rsidRPr="00C26A98" w:rsidRDefault="00634ACA" w:rsidP="004C11BB">
            <w:pPr>
              <w:jc w:val="center"/>
            </w:pPr>
            <w:r w:rsidRPr="00C26A98">
              <w:t>Наимено</w:t>
            </w:r>
            <w:r w:rsidRPr="00C26A98">
              <w:softHyphen/>
              <w:t>вание вида объекта</w:t>
            </w:r>
          </w:p>
        </w:tc>
        <w:tc>
          <w:tcPr>
            <w:tcW w:w="850" w:type="dxa"/>
          </w:tcPr>
          <w:p w:rsidR="00634ACA" w:rsidRPr="00C26A98" w:rsidRDefault="00634ACA" w:rsidP="004C11BB">
            <w:pPr>
              <w:jc w:val="center"/>
            </w:pPr>
            <w:r w:rsidRPr="00C26A98">
              <w:t>Единица изме</w:t>
            </w:r>
            <w:r w:rsidRPr="00C26A98">
              <w:softHyphen/>
              <w:t>рения</w:t>
            </w:r>
          </w:p>
        </w:tc>
        <w:tc>
          <w:tcPr>
            <w:tcW w:w="851" w:type="dxa"/>
          </w:tcPr>
          <w:p w:rsidR="00634ACA" w:rsidRPr="00C26A98" w:rsidRDefault="00634ACA" w:rsidP="004C11BB">
            <w:pPr>
              <w:jc w:val="center"/>
            </w:pPr>
            <w:r w:rsidRPr="00C26A98">
              <w:t>Расчет</w:t>
            </w:r>
            <w:r w:rsidRPr="00C26A98">
              <w:softHyphen/>
              <w:t>ный пока</w:t>
            </w:r>
            <w:r w:rsidRPr="00C26A98">
              <w:softHyphen/>
              <w:t>затель</w:t>
            </w:r>
          </w:p>
        </w:tc>
        <w:tc>
          <w:tcPr>
            <w:tcW w:w="1644" w:type="dxa"/>
          </w:tcPr>
          <w:p w:rsidR="00634ACA" w:rsidRPr="00C26A98" w:rsidRDefault="00634ACA" w:rsidP="004C11BB">
            <w:pPr>
              <w:jc w:val="center"/>
            </w:pPr>
            <w:r w:rsidRPr="00C26A98">
              <w:t>Наимено</w:t>
            </w:r>
            <w:r w:rsidRPr="00C26A98">
              <w:softHyphen/>
              <w:t>вание вида объекта</w:t>
            </w:r>
          </w:p>
        </w:tc>
        <w:tc>
          <w:tcPr>
            <w:tcW w:w="850" w:type="dxa"/>
          </w:tcPr>
          <w:p w:rsidR="00634ACA" w:rsidRPr="00C26A98" w:rsidRDefault="00634ACA" w:rsidP="004C11BB">
            <w:pPr>
              <w:jc w:val="center"/>
            </w:pPr>
            <w:r w:rsidRPr="00C26A98">
              <w:t>Единица изме</w:t>
            </w:r>
            <w:r w:rsidRPr="00C26A98">
              <w:softHyphen/>
              <w:t>рения</w:t>
            </w:r>
          </w:p>
        </w:tc>
        <w:tc>
          <w:tcPr>
            <w:tcW w:w="851" w:type="dxa"/>
          </w:tcPr>
          <w:p w:rsidR="00634ACA" w:rsidRPr="00C26A98" w:rsidRDefault="00634ACA" w:rsidP="004C11BB">
            <w:pPr>
              <w:jc w:val="center"/>
            </w:pPr>
            <w:r w:rsidRPr="00C26A98">
              <w:t>Расчет</w:t>
            </w:r>
            <w:r w:rsidRPr="00C26A98">
              <w:softHyphen/>
              <w:t>ный пока</w:t>
            </w:r>
            <w:r w:rsidRPr="00C26A98">
              <w:softHyphen/>
              <w:t>затель</w:t>
            </w:r>
          </w:p>
        </w:tc>
        <w:tc>
          <w:tcPr>
            <w:tcW w:w="1588" w:type="dxa"/>
          </w:tcPr>
          <w:p w:rsidR="00634ACA" w:rsidRPr="00C26A98" w:rsidRDefault="00634ACA" w:rsidP="004C11BB">
            <w:pPr>
              <w:jc w:val="center"/>
            </w:pPr>
            <w:r w:rsidRPr="00C26A98">
              <w:t>Наимено</w:t>
            </w:r>
            <w:r w:rsidRPr="00C26A98">
              <w:softHyphen/>
              <w:t>вание вида объекта</w:t>
            </w:r>
          </w:p>
        </w:tc>
        <w:tc>
          <w:tcPr>
            <w:tcW w:w="850" w:type="dxa"/>
          </w:tcPr>
          <w:p w:rsidR="00634ACA" w:rsidRPr="00C26A98" w:rsidRDefault="00634ACA" w:rsidP="004C11BB">
            <w:pPr>
              <w:jc w:val="center"/>
            </w:pPr>
            <w:r w:rsidRPr="00C26A98">
              <w:t>Единица изме</w:t>
            </w:r>
            <w:r w:rsidRPr="00C26A98">
              <w:softHyphen/>
              <w:t>рения</w:t>
            </w:r>
          </w:p>
        </w:tc>
        <w:tc>
          <w:tcPr>
            <w:tcW w:w="851" w:type="dxa"/>
          </w:tcPr>
          <w:p w:rsidR="00634ACA" w:rsidRPr="00C26A98" w:rsidRDefault="00634ACA" w:rsidP="004C11BB">
            <w:pPr>
              <w:jc w:val="center"/>
            </w:pPr>
            <w:r w:rsidRPr="00C26A98">
              <w:t>Расчет</w:t>
            </w:r>
            <w:r w:rsidRPr="00C26A98">
              <w:softHyphen/>
              <w:t>ный пока</w:t>
            </w:r>
            <w:r w:rsidRPr="00C26A98">
              <w:softHyphen/>
              <w:t>затель</w:t>
            </w:r>
          </w:p>
        </w:tc>
      </w:tr>
      <w:tr w:rsidR="00634ACA" w:rsidRPr="00C26A98" w:rsidTr="004C11BB">
        <w:tc>
          <w:tcPr>
            <w:tcW w:w="1644" w:type="dxa"/>
          </w:tcPr>
          <w:p w:rsidR="00634ACA" w:rsidRPr="00C26A98" w:rsidRDefault="00634ACA" w:rsidP="004C11BB">
            <w:pPr>
              <w:jc w:val="center"/>
            </w:pPr>
            <w:r w:rsidRPr="00C26A98">
              <w:t>1</w:t>
            </w:r>
          </w:p>
        </w:tc>
        <w:tc>
          <w:tcPr>
            <w:tcW w:w="850" w:type="dxa"/>
          </w:tcPr>
          <w:p w:rsidR="00634ACA" w:rsidRPr="00C26A98" w:rsidRDefault="00634ACA" w:rsidP="004C11BB">
            <w:pPr>
              <w:jc w:val="center"/>
            </w:pPr>
            <w:r w:rsidRPr="00C26A98">
              <w:t>2</w:t>
            </w:r>
          </w:p>
        </w:tc>
        <w:tc>
          <w:tcPr>
            <w:tcW w:w="851" w:type="dxa"/>
          </w:tcPr>
          <w:p w:rsidR="00634ACA" w:rsidRPr="00C26A98" w:rsidRDefault="00634ACA" w:rsidP="004C11BB">
            <w:pPr>
              <w:jc w:val="center"/>
            </w:pPr>
            <w:r w:rsidRPr="00C26A98">
              <w:t>3</w:t>
            </w:r>
          </w:p>
        </w:tc>
        <w:tc>
          <w:tcPr>
            <w:tcW w:w="1644" w:type="dxa"/>
          </w:tcPr>
          <w:p w:rsidR="00634ACA" w:rsidRPr="00C26A98" w:rsidRDefault="00634ACA" w:rsidP="004C11BB">
            <w:pPr>
              <w:jc w:val="center"/>
            </w:pPr>
            <w:r w:rsidRPr="00C26A98">
              <w:t>4</w:t>
            </w:r>
          </w:p>
        </w:tc>
        <w:tc>
          <w:tcPr>
            <w:tcW w:w="850" w:type="dxa"/>
          </w:tcPr>
          <w:p w:rsidR="00634ACA" w:rsidRPr="00C26A98" w:rsidRDefault="00634ACA" w:rsidP="004C11BB">
            <w:pPr>
              <w:jc w:val="center"/>
            </w:pPr>
            <w:r w:rsidRPr="00C26A98">
              <w:t>5</w:t>
            </w:r>
          </w:p>
        </w:tc>
        <w:tc>
          <w:tcPr>
            <w:tcW w:w="851" w:type="dxa"/>
          </w:tcPr>
          <w:p w:rsidR="00634ACA" w:rsidRPr="00C26A98" w:rsidRDefault="00634ACA" w:rsidP="004C11BB">
            <w:pPr>
              <w:jc w:val="center"/>
            </w:pPr>
            <w:r w:rsidRPr="00C26A98">
              <w:t>6</w:t>
            </w:r>
          </w:p>
        </w:tc>
        <w:tc>
          <w:tcPr>
            <w:tcW w:w="1588" w:type="dxa"/>
          </w:tcPr>
          <w:p w:rsidR="00634ACA" w:rsidRPr="00C26A98" w:rsidRDefault="00634ACA" w:rsidP="004C11BB">
            <w:pPr>
              <w:jc w:val="center"/>
            </w:pPr>
            <w:r w:rsidRPr="00C26A98">
              <w:t>7</w:t>
            </w:r>
          </w:p>
        </w:tc>
        <w:tc>
          <w:tcPr>
            <w:tcW w:w="850" w:type="dxa"/>
          </w:tcPr>
          <w:p w:rsidR="00634ACA" w:rsidRPr="00C26A98" w:rsidRDefault="00634ACA" w:rsidP="004C11BB">
            <w:pPr>
              <w:jc w:val="center"/>
            </w:pPr>
            <w:r w:rsidRPr="00C26A98">
              <w:t>8</w:t>
            </w:r>
          </w:p>
        </w:tc>
        <w:tc>
          <w:tcPr>
            <w:tcW w:w="851" w:type="dxa"/>
          </w:tcPr>
          <w:p w:rsidR="00634ACA" w:rsidRPr="00C26A98" w:rsidRDefault="00634ACA" w:rsidP="004C11BB">
            <w:pPr>
              <w:jc w:val="center"/>
            </w:pPr>
            <w:r w:rsidRPr="00C26A98">
              <w:t>9</w:t>
            </w:r>
          </w:p>
        </w:tc>
      </w:tr>
      <w:tr w:rsidR="00634ACA" w:rsidRPr="00C26A98" w:rsidTr="004C11BB">
        <w:tc>
          <w:tcPr>
            <w:tcW w:w="1644" w:type="dxa"/>
          </w:tcPr>
          <w:p w:rsidR="00634ACA" w:rsidRPr="00C26A98" w:rsidRDefault="00634ACA" w:rsidP="004C11BB"/>
        </w:tc>
        <w:tc>
          <w:tcPr>
            <w:tcW w:w="850" w:type="dxa"/>
          </w:tcPr>
          <w:p w:rsidR="00634ACA" w:rsidRPr="00C26A98" w:rsidRDefault="00634ACA" w:rsidP="004C11BB">
            <w:pPr>
              <w:jc w:val="center"/>
            </w:pPr>
          </w:p>
        </w:tc>
        <w:tc>
          <w:tcPr>
            <w:tcW w:w="851" w:type="dxa"/>
          </w:tcPr>
          <w:p w:rsidR="00634ACA" w:rsidRPr="00C26A98" w:rsidRDefault="00634ACA" w:rsidP="004C11BB">
            <w:pPr>
              <w:jc w:val="center"/>
            </w:pPr>
          </w:p>
        </w:tc>
        <w:tc>
          <w:tcPr>
            <w:tcW w:w="1644" w:type="dxa"/>
          </w:tcPr>
          <w:p w:rsidR="00634ACA" w:rsidRPr="00C26A98" w:rsidRDefault="00634ACA" w:rsidP="004C11BB"/>
        </w:tc>
        <w:tc>
          <w:tcPr>
            <w:tcW w:w="850" w:type="dxa"/>
          </w:tcPr>
          <w:p w:rsidR="00634ACA" w:rsidRPr="00C26A98" w:rsidRDefault="00634ACA" w:rsidP="004C11BB">
            <w:pPr>
              <w:jc w:val="center"/>
            </w:pPr>
          </w:p>
        </w:tc>
        <w:tc>
          <w:tcPr>
            <w:tcW w:w="851" w:type="dxa"/>
          </w:tcPr>
          <w:p w:rsidR="00634ACA" w:rsidRPr="00C26A98" w:rsidRDefault="00634ACA" w:rsidP="004C11BB">
            <w:pPr>
              <w:jc w:val="center"/>
            </w:pPr>
          </w:p>
        </w:tc>
        <w:tc>
          <w:tcPr>
            <w:tcW w:w="1588" w:type="dxa"/>
          </w:tcPr>
          <w:p w:rsidR="00634ACA" w:rsidRPr="00C26A98" w:rsidRDefault="00634ACA" w:rsidP="004C11BB"/>
        </w:tc>
        <w:tc>
          <w:tcPr>
            <w:tcW w:w="850" w:type="dxa"/>
          </w:tcPr>
          <w:p w:rsidR="00634ACA" w:rsidRPr="00C26A98" w:rsidRDefault="00634ACA" w:rsidP="004C11BB">
            <w:pPr>
              <w:jc w:val="center"/>
            </w:pPr>
          </w:p>
        </w:tc>
        <w:tc>
          <w:tcPr>
            <w:tcW w:w="851" w:type="dxa"/>
          </w:tcPr>
          <w:p w:rsidR="00634ACA" w:rsidRPr="00C26A98" w:rsidRDefault="00634ACA" w:rsidP="004C11BB">
            <w:pPr>
              <w:jc w:val="center"/>
            </w:pPr>
          </w:p>
        </w:tc>
      </w:tr>
      <w:tr w:rsidR="00634ACA" w:rsidRPr="00C26A98" w:rsidTr="004C11BB">
        <w:trPr>
          <w:cantSplit/>
        </w:trPr>
        <w:tc>
          <w:tcPr>
            <w:tcW w:w="9979" w:type="dxa"/>
            <w:gridSpan w:val="9"/>
          </w:tcPr>
          <w:p w:rsidR="00634ACA" w:rsidRPr="00C26A98" w:rsidRDefault="00634ACA" w:rsidP="004C11BB">
            <w:pPr>
              <w:jc w:val="center"/>
            </w:pPr>
            <w:r w:rsidRPr="00C26A98">
              <w:t>Информация о расчетных показателях максимально допустимого уровня территориальной доступности</w:t>
            </w:r>
          </w:p>
        </w:tc>
      </w:tr>
      <w:tr w:rsidR="00634ACA" w:rsidRPr="00C26A98" w:rsidTr="004C11BB">
        <w:tc>
          <w:tcPr>
            <w:tcW w:w="1644" w:type="dxa"/>
          </w:tcPr>
          <w:p w:rsidR="00634ACA" w:rsidRPr="00C26A98" w:rsidRDefault="00634ACA" w:rsidP="004C11BB">
            <w:pPr>
              <w:jc w:val="center"/>
            </w:pPr>
            <w:r w:rsidRPr="00C26A98">
              <w:t>Наимено</w:t>
            </w:r>
            <w:r w:rsidRPr="00C26A98">
              <w:softHyphen/>
              <w:t>вание вида объекта</w:t>
            </w:r>
          </w:p>
        </w:tc>
        <w:tc>
          <w:tcPr>
            <w:tcW w:w="850" w:type="dxa"/>
          </w:tcPr>
          <w:p w:rsidR="00634ACA" w:rsidRPr="00C26A98" w:rsidRDefault="00634ACA" w:rsidP="004C11BB">
            <w:pPr>
              <w:jc w:val="center"/>
            </w:pPr>
            <w:r w:rsidRPr="00C26A98">
              <w:t>Единица изме</w:t>
            </w:r>
            <w:r w:rsidRPr="00C26A98">
              <w:softHyphen/>
              <w:t>рения</w:t>
            </w:r>
          </w:p>
        </w:tc>
        <w:tc>
          <w:tcPr>
            <w:tcW w:w="851" w:type="dxa"/>
          </w:tcPr>
          <w:p w:rsidR="00634ACA" w:rsidRPr="00C26A98" w:rsidRDefault="00634ACA" w:rsidP="004C11BB">
            <w:pPr>
              <w:jc w:val="center"/>
            </w:pPr>
            <w:r w:rsidRPr="00C26A98">
              <w:t>Расчет</w:t>
            </w:r>
            <w:r w:rsidRPr="00C26A98">
              <w:softHyphen/>
              <w:t>ный пока</w:t>
            </w:r>
            <w:r w:rsidRPr="00C26A98">
              <w:softHyphen/>
              <w:t>затель</w:t>
            </w:r>
          </w:p>
        </w:tc>
        <w:tc>
          <w:tcPr>
            <w:tcW w:w="1644" w:type="dxa"/>
          </w:tcPr>
          <w:p w:rsidR="00634ACA" w:rsidRPr="00C26A98" w:rsidRDefault="00634ACA" w:rsidP="004C11BB">
            <w:pPr>
              <w:jc w:val="center"/>
            </w:pPr>
            <w:r w:rsidRPr="00C26A98">
              <w:t>Наимено</w:t>
            </w:r>
            <w:r w:rsidRPr="00C26A98">
              <w:softHyphen/>
              <w:t>вание вида объекта</w:t>
            </w:r>
          </w:p>
        </w:tc>
        <w:tc>
          <w:tcPr>
            <w:tcW w:w="850" w:type="dxa"/>
          </w:tcPr>
          <w:p w:rsidR="00634ACA" w:rsidRPr="00C26A98" w:rsidRDefault="00634ACA" w:rsidP="004C11BB">
            <w:pPr>
              <w:jc w:val="center"/>
            </w:pPr>
            <w:r w:rsidRPr="00C26A98">
              <w:t>Единица изме</w:t>
            </w:r>
            <w:r w:rsidRPr="00C26A98">
              <w:softHyphen/>
              <w:t>рения</w:t>
            </w:r>
          </w:p>
        </w:tc>
        <w:tc>
          <w:tcPr>
            <w:tcW w:w="851" w:type="dxa"/>
          </w:tcPr>
          <w:p w:rsidR="00634ACA" w:rsidRPr="00C26A98" w:rsidRDefault="00634ACA" w:rsidP="004C11BB">
            <w:pPr>
              <w:jc w:val="center"/>
            </w:pPr>
            <w:r w:rsidRPr="00C26A98">
              <w:t>Расчет</w:t>
            </w:r>
            <w:r w:rsidRPr="00C26A98">
              <w:softHyphen/>
              <w:t>ный пока</w:t>
            </w:r>
            <w:r w:rsidRPr="00C26A98">
              <w:softHyphen/>
              <w:t>затель</w:t>
            </w:r>
          </w:p>
        </w:tc>
        <w:tc>
          <w:tcPr>
            <w:tcW w:w="1588" w:type="dxa"/>
          </w:tcPr>
          <w:p w:rsidR="00634ACA" w:rsidRPr="00C26A98" w:rsidRDefault="00634ACA" w:rsidP="004C11BB">
            <w:pPr>
              <w:jc w:val="center"/>
            </w:pPr>
            <w:r w:rsidRPr="00C26A98">
              <w:t>Наимено</w:t>
            </w:r>
            <w:r w:rsidRPr="00C26A98">
              <w:softHyphen/>
              <w:t>вание вида объекта</w:t>
            </w:r>
          </w:p>
        </w:tc>
        <w:tc>
          <w:tcPr>
            <w:tcW w:w="850" w:type="dxa"/>
          </w:tcPr>
          <w:p w:rsidR="00634ACA" w:rsidRPr="00C26A98" w:rsidRDefault="00634ACA" w:rsidP="004C11BB">
            <w:pPr>
              <w:jc w:val="center"/>
            </w:pPr>
            <w:r w:rsidRPr="00C26A98">
              <w:t>Единица изме</w:t>
            </w:r>
            <w:r w:rsidRPr="00C26A98">
              <w:softHyphen/>
              <w:t>рения</w:t>
            </w:r>
          </w:p>
        </w:tc>
        <w:tc>
          <w:tcPr>
            <w:tcW w:w="851" w:type="dxa"/>
          </w:tcPr>
          <w:p w:rsidR="00634ACA" w:rsidRPr="00C26A98" w:rsidRDefault="00634ACA" w:rsidP="004C11BB">
            <w:pPr>
              <w:jc w:val="center"/>
            </w:pPr>
            <w:r w:rsidRPr="00C26A98">
              <w:t>Расчет</w:t>
            </w:r>
            <w:r w:rsidRPr="00C26A98">
              <w:softHyphen/>
              <w:t>ный пока</w:t>
            </w:r>
            <w:r w:rsidRPr="00C26A98">
              <w:softHyphen/>
              <w:t>затель</w:t>
            </w:r>
          </w:p>
        </w:tc>
      </w:tr>
      <w:tr w:rsidR="00634ACA" w:rsidRPr="00C26A98" w:rsidTr="004C11BB">
        <w:tc>
          <w:tcPr>
            <w:tcW w:w="1644" w:type="dxa"/>
          </w:tcPr>
          <w:p w:rsidR="00634ACA" w:rsidRPr="00C26A98" w:rsidRDefault="00634ACA" w:rsidP="004C11BB">
            <w:pPr>
              <w:jc w:val="center"/>
            </w:pPr>
            <w:r w:rsidRPr="00C26A98">
              <w:t>1</w:t>
            </w:r>
          </w:p>
        </w:tc>
        <w:tc>
          <w:tcPr>
            <w:tcW w:w="850" w:type="dxa"/>
          </w:tcPr>
          <w:p w:rsidR="00634ACA" w:rsidRPr="00C26A98" w:rsidRDefault="00634ACA" w:rsidP="004C11BB">
            <w:pPr>
              <w:jc w:val="center"/>
            </w:pPr>
            <w:r w:rsidRPr="00C26A98">
              <w:t>2</w:t>
            </w:r>
          </w:p>
        </w:tc>
        <w:tc>
          <w:tcPr>
            <w:tcW w:w="851" w:type="dxa"/>
          </w:tcPr>
          <w:p w:rsidR="00634ACA" w:rsidRPr="00C26A98" w:rsidRDefault="00634ACA" w:rsidP="004C11BB">
            <w:pPr>
              <w:jc w:val="center"/>
            </w:pPr>
            <w:r w:rsidRPr="00C26A98">
              <w:t>3</w:t>
            </w:r>
          </w:p>
        </w:tc>
        <w:tc>
          <w:tcPr>
            <w:tcW w:w="1644" w:type="dxa"/>
          </w:tcPr>
          <w:p w:rsidR="00634ACA" w:rsidRPr="00C26A98" w:rsidRDefault="00634ACA" w:rsidP="004C11BB">
            <w:pPr>
              <w:jc w:val="center"/>
            </w:pPr>
            <w:r w:rsidRPr="00C26A98">
              <w:t>4</w:t>
            </w:r>
          </w:p>
        </w:tc>
        <w:tc>
          <w:tcPr>
            <w:tcW w:w="850" w:type="dxa"/>
          </w:tcPr>
          <w:p w:rsidR="00634ACA" w:rsidRPr="00C26A98" w:rsidRDefault="00634ACA" w:rsidP="004C11BB">
            <w:pPr>
              <w:jc w:val="center"/>
            </w:pPr>
            <w:r w:rsidRPr="00C26A98">
              <w:t>5</w:t>
            </w:r>
          </w:p>
        </w:tc>
        <w:tc>
          <w:tcPr>
            <w:tcW w:w="851" w:type="dxa"/>
          </w:tcPr>
          <w:p w:rsidR="00634ACA" w:rsidRPr="00C26A98" w:rsidRDefault="00634ACA" w:rsidP="004C11BB">
            <w:pPr>
              <w:jc w:val="center"/>
            </w:pPr>
            <w:r w:rsidRPr="00C26A98">
              <w:t>6</w:t>
            </w:r>
          </w:p>
        </w:tc>
        <w:tc>
          <w:tcPr>
            <w:tcW w:w="1588" w:type="dxa"/>
          </w:tcPr>
          <w:p w:rsidR="00634ACA" w:rsidRPr="00C26A98" w:rsidRDefault="00634ACA" w:rsidP="004C11BB">
            <w:pPr>
              <w:jc w:val="center"/>
            </w:pPr>
            <w:r w:rsidRPr="00C26A98">
              <w:t>7</w:t>
            </w:r>
          </w:p>
        </w:tc>
        <w:tc>
          <w:tcPr>
            <w:tcW w:w="850" w:type="dxa"/>
          </w:tcPr>
          <w:p w:rsidR="00634ACA" w:rsidRPr="00C26A98" w:rsidRDefault="00634ACA" w:rsidP="004C11BB">
            <w:pPr>
              <w:jc w:val="center"/>
            </w:pPr>
            <w:r w:rsidRPr="00C26A98">
              <w:t>8</w:t>
            </w:r>
          </w:p>
        </w:tc>
        <w:tc>
          <w:tcPr>
            <w:tcW w:w="851" w:type="dxa"/>
          </w:tcPr>
          <w:p w:rsidR="00634ACA" w:rsidRPr="00C26A98" w:rsidRDefault="00634ACA" w:rsidP="004C11BB">
            <w:pPr>
              <w:jc w:val="center"/>
            </w:pPr>
            <w:r w:rsidRPr="00C26A98">
              <w:t>9</w:t>
            </w:r>
          </w:p>
        </w:tc>
      </w:tr>
      <w:tr w:rsidR="00634ACA" w:rsidRPr="00C26A98" w:rsidTr="004C11BB">
        <w:tc>
          <w:tcPr>
            <w:tcW w:w="1644" w:type="dxa"/>
          </w:tcPr>
          <w:p w:rsidR="00634ACA" w:rsidRPr="00C26A98" w:rsidRDefault="00634ACA" w:rsidP="004C11BB"/>
        </w:tc>
        <w:tc>
          <w:tcPr>
            <w:tcW w:w="850" w:type="dxa"/>
          </w:tcPr>
          <w:p w:rsidR="00634ACA" w:rsidRPr="00C26A98" w:rsidRDefault="00634ACA" w:rsidP="004C11BB">
            <w:pPr>
              <w:jc w:val="center"/>
            </w:pPr>
          </w:p>
        </w:tc>
        <w:tc>
          <w:tcPr>
            <w:tcW w:w="851" w:type="dxa"/>
          </w:tcPr>
          <w:p w:rsidR="00634ACA" w:rsidRPr="00C26A98" w:rsidRDefault="00634ACA" w:rsidP="004C11BB">
            <w:pPr>
              <w:jc w:val="center"/>
            </w:pPr>
          </w:p>
        </w:tc>
        <w:tc>
          <w:tcPr>
            <w:tcW w:w="1644" w:type="dxa"/>
          </w:tcPr>
          <w:p w:rsidR="00634ACA" w:rsidRPr="00C26A98" w:rsidRDefault="00634ACA" w:rsidP="004C11BB"/>
        </w:tc>
        <w:tc>
          <w:tcPr>
            <w:tcW w:w="850" w:type="dxa"/>
          </w:tcPr>
          <w:p w:rsidR="00634ACA" w:rsidRPr="00C26A98" w:rsidRDefault="00634ACA" w:rsidP="004C11BB">
            <w:pPr>
              <w:jc w:val="center"/>
            </w:pPr>
          </w:p>
        </w:tc>
        <w:tc>
          <w:tcPr>
            <w:tcW w:w="851" w:type="dxa"/>
          </w:tcPr>
          <w:p w:rsidR="00634ACA" w:rsidRPr="00C26A98" w:rsidRDefault="00634ACA" w:rsidP="004C11BB">
            <w:pPr>
              <w:jc w:val="center"/>
            </w:pPr>
          </w:p>
        </w:tc>
        <w:tc>
          <w:tcPr>
            <w:tcW w:w="1588" w:type="dxa"/>
          </w:tcPr>
          <w:p w:rsidR="00634ACA" w:rsidRPr="00C26A98" w:rsidRDefault="00634ACA" w:rsidP="004C11BB"/>
        </w:tc>
        <w:tc>
          <w:tcPr>
            <w:tcW w:w="850" w:type="dxa"/>
          </w:tcPr>
          <w:p w:rsidR="00634ACA" w:rsidRPr="00C26A98" w:rsidRDefault="00634ACA" w:rsidP="004C11BB">
            <w:pPr>
              <w:jc w:val="center"/>
            </w:pPr>
          </w:p>
        </w:tc>
        <w:tc>
          <w:tcPr>
            <w:tcW w:w="851" w:type="dxa"/>
          </w:tcPr>
          <w:p w:rsidR="00634ACA" w:rsidRPr="00C26A98" w:rsidRDefault="00634ACA" w:rsidP="004C11BB">
            <w:pPr>
              <w:jc w:val="center"/>
            </w:pPr>
          </w:p>
        </w:tc>
      </w:tr>
    </w:tbl>
    <w:p w:rsidR="00634ACA" w:rsidRPr="00C26A98" w:rsidRDefault="00634ACA" w:rsidP="00634ACA">
      <w:pPr>
        <w:spacing w:before="240"/>
        <w:jc w:val="both"/>
        <w:rPr>
          <w:b/>
          <w:bCs/>
        </w:rPr>
      </w:pPr>
      <w:r w:rsidRPr="00C26A98">
        <w:rPr>
          <w:b/>
          <w:bCs/>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634ACA" w:rsidRPr="00C26A98" w:rsidRDefault="00634ACA" w:rsidP="00634ACA"/>
    <w:p w:rsidR="00634ACA" w:rsidRPr="00C26A98" w:rsidRDefault="00634ACA" w:rsidP="00634ACA">
      <w:pPr>
        <w:pBdr>
          <w:top w:val="single" w:sz="4" w:space="1" w:color="auto"/>
        </w:pBdr>
        <w:spacing w:after="240"/>
        <w:rPr>
          <w:sz w:val="2"/>
          <w:szCs w:val="2"/>
        </w:rPr>
      </w:pPr>
    </w:p>
    <w:p w:rsidR="00634ACA" w:rsidRPr="00C26A98" w:rsidRDefault="00634ACA" w:rsidP="00634ACA">
      <w:pPr>
        <w:spacing w:after="240"/>
        <w:jc w:val="both"/>
        <w:rPr>
          <w:b/>
          <w:bCs/>
        </w:rPr>
      </w:pPr>
      <w:r w:rsidRPr="00C26A98">
        <w:rPr>
          <w:b/>
          <w:bCs/>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634ACA" w:rsidRPr="00C26A98" w:rsidTr="004C11BB">
        <w:trPr>
          <w:cantSplit/>
          <w:trHeight w:val="900"/>
        </w:trPr>
        <w:tc>
          <w:tcPr>
            <w:tcW w:w="2268" w:type="dxa"/>
            <w:vMerge w:val="restart"/>
          </w:tcPr>
          <w:p w:rsidR="00634ACA" w:rsidRPr="00C26A98" w:rsidRDefault="00634ACA" w:rsidP="004C11BB">
            <w:pPr>
              <w:jc w:val="center"/>
            </w:pPr>
            <w:r w:rsidRPr="00C26A98">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634ACA" w:rsidRPr="00C26A98" w:rsidRDefault="00634ACA" w:rsidP="004C11BB">
            <w:pPr>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634ACA" w:rsidRPr="00C26A98" w:rsidTr="004C11BB">
        <w:trPr>
          <w:cantSplit/>
        </w:trPr>
        <w:tc>
          <w:tcPr>
            <w:tcW w:w="2268" w:type="dxa"/>
            <w:vMerge/>
            <w:vAlign w:val="center"/>
          </w:tcPr>
          <w:p w:rsidR="00634ACA" w:rsidRPr="00C26A98" w:rsidRDefault="00634ACA" w:rsidP="004C11BB">
            <w:pPr>
              <w:jc w:val="center"/>
            </w:pPr>
          </w:p>
        </w:tc>
        <w:tc>
          <w:tcPr>
            <w:tcW w:w="1814" w:type="dxa"/>
          </w:tcPr>
          <w:p w:rsidR="00634ACA" w:rsidRPr="00C26A98" w:rsidRDefault="00634ACA" w:rsidP="004C11BB">
            <w:pPr>
              <w:jc w:val="center"/>
            </w:pPr>
            <w:r w:rsidRPr="00C26A98">
              <w:t>Обозначение (номер) характерной точки</w:t>
            </w:r>
          </w:p>
        </w:tc>
        <w:tc>
          <w:tcPr>
            <w:tcW w:w="2948" w:type="dxa"/>
          </w:tcPr>
          <w:p w:rsidR="00634ACA" w:rsidRPr="00C26A98" w:rsidRDefault="00634ACA" w:rsidP="004C11BB">
            <w:pPr>
              <w:jc w:val="center"/>
            </w:pPr>
            <w:r w:rsidRPr="00C26A98">
              <w:t>Х</w:t>
            </w:r>
          </w:p>
        </w:tc>
        <w:tc>
          <w:tcPr>
            <w:tcW w:w="2948" w:type="dxa"/>
          </w:tcPr>
          <w:p w:rsidR="00634ACA" w:rsidRPr="00C26A98" w:rsidRDefault="00634ACA" w:rsidP="004C11BB">
            <w:pPr>
              <w:jc w:val="center"/>
            </w:pPr>
            <w:r w:rsidRPr="00C26A98">
              <w:t>Y</w:t>
            </w:r>
          </w:p>
        </w:tc>
      </w:tr>
      <w:tr w:rsidR="00634ACA" w:rsidRPr="00C26A98" w:rsidTr="004C11BB">
        <w:trPr>
          <w:cantSplit/>
        </w:trPr>
        <w:tc>
          <w:tcPr>
            <w:tcW w:w="2268" w:type="dxa"/>
            <w:vAlign w:val="center"/>
          </w:tcPr>
          <w:p w:rsidR="00634ACA" w:rsidRPr="00C26A98" w:rsidRDefault="00634ACA" w:rsidP="004C11BB">
            <w:pPr>
              <w:jc w:val="center"/>
            </w:pPr>
            <w:r w:rsidRPr="00C26A98">
              <w:t>1</w:t>
            </w:r>
          </w:p>
        </w:tc>
        <w:tc>
          <w:tcPr>
            <w:tcW w:w="1814" w:type="dxa"/>
            <w:vAlign w:val="center"/>
          </w:tcPr>
          <w:p w:rsidR="00634ACA" w:rsidRPr="00C26A98" w:rsidRDefault="00634ACA" w:rsidP="004C11BB">
            <w:pPr>
              <w:jc w:val="center"/>
            </w:pPr>
            <w:r w:rsidRPr="00C26A98">
              <w:t>2</w:t>
            </w:r>
          </w:p>
        </w:tc>
        <w:tc>
          <w:tcPr>
            <w:tcW w:w="2948" w:type="dxa"/>
            <w:vAlign w:val="center"/>
          </w:tcPr>
          <w:p w:rsidR="00634ACA" w:rsidRPr="00C26A98" w:rsidRDefault="00634ACA" w:rsidP="004C11BB">
            <w:pPr>
              <w:jc w:val="center"/>
            </w:pPr>
            <w:r w:rsidRPr="00C26A98">
              <w:t>3</w:t>
            </w:r>
          </w:p>
        </w:tc>
        <w:tc>
          <w:tcPr>
            <w:tcW w:w="2948" w:type="dxa"/>
            <w:vAlign w:val="center"/>
          </w:tcPr>
          <w:p w:rsidR="00634ACA" w:rsidRPr="00C26A98" w:rsidRDefault="00634ACA" w:rsidP="004C11BB">
            <w:pPr>
              <w:jc w:val="center"/>
            </w:pPr>
            <w:r w:rsidRPr="00C26A98">
              <w:t>4</w:t>
            </w:r>
          </w:p>
        </w:tc>
      </w:tr>
      <w:tr w:rsidR="00634ACA" w:rsidRPr="00C26A98" w:rsidTr="004C11BB">
        <w:trPr>
          <w:cantSplit/>
        </w:trPr>
        <w:tc>
          <w:tcPr>
            <w:tcW w:w="2268" w:type="dxa"/>
            <w:vAlign w:val="center"/>
          </w:tcPr>
          <w:p w:rsidR="00634ACA" w:rsidRPr="00C26A98" w:rsidRDefault="00634ACA" w:rsidP="004C11BB">
            <w:pPr>
              <w:jc w:val="center"/>
            </w:pPr>
          </w:p>
        </w:tc>
        <w:tc>
          <w:tcPr>
            <w:tcW w:w="1814" w:type="dxa"/>
            <w:vAlign w:val="center"/>
          </w:tcPr>
          <w:p w:rsidR="00634ACA" w:rsidRPr="00C26A98" w:rsidRDefault="00634ACA" w:rsidP="004C11BB">
            <w:pPr>
              <w:jc w:val="center"/>
            </w:pPr>
          </w:p>
        </w:tc>
        <w:tc>
          <w:tcPr>
            <w:tcW w:w="2948" w:type="dxa"/>
            <w:vAlign w:val="center"/>
          </w:tcPr>
          <w:p w:rsidR="00634ACA" w:rsidRPr="00C26A98" w:rsidRDefault="00634ACA" w:rsidP="004C11BB">
            <w:pPr>
              <w:jc w:val="center"/>
            </w:pPr>
          </w:p>
        </w:tc>
        <w:tc>
          <w:tcPr>
            <w:tcW w:w="2948" w:type="dxa"/>
            <w:vAlign w:val="center"/>
          </w:tcPr>
          <w:p w:rsidR="00634ACA" w:rsidRPr="00C26A98" w:rsidRDefault="00634ACA" w:rsidP="004C11BB">
            <w:pPr>
              <w:jc w:val="center"/>
            </w:pPr>
          </w:p>
        </w:tc>
      </w:tr>
    </w:tbl>
    <w:p w:rsidR="00634ACA" w:rsidRPr="00C26A98" w:rsidRDefault="00634ACA" w:rsidP="00634ACA">
      <w:pPr>
        <w:spacing w:before="240"/>
      </w:pPr>
      <w:r w:rsidRPr="00C26A98">
        <w:rPr>
          <w:b/>
          <w:bCs/>
        </w:rPr>
        <w:t>7. Информация о границах зон действия публичных сервитутов</w:t>
      </w:r>
      <w:r w:rsidRPr="00C26A98">
        <w:t xml:space="preserve">  </w:t>
      </w:r>
    </w:p>
    <w:p w:rsidR="00634ACA" w:rsidRPr="00C26A98" w:rsidRDefault="00634ACA" w:rsidP="00634ACA">
      <w:pPr>
        <w:pBdr>
          <w:top w:val="single" w:sz="4" w:space="1" w:color="auto"/>
        </w:pBdr>
        <w:spacing w:after="240"/>
        <w:ind w:left="5907"/>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634ACA" w:rsidRPr="00C26A98" w:rsidTr="004C11BB">
        <w:trPr>
          <w:cantSplit/>
          <w:trHeight w:val="705"/>
        </w:trPr>
        <w:tc>
          <w:tcPr>
            <w:tcW w:w="1588" w:type="dxa"/>
            <w:vMerge w:val="restart"/>
          </w:tcPr>
          <w:p w:rsidR="00634ACA" w:rsidRPr="00C26A98" w:rsidRDefault="00634ACA" w:rsidP="004C11BB">
            <w:pPr>
              <w:spacing w:before="120"/>
              <w:jc w:val="center"/>
            </w:pPr>
            <w:r w:rsidRPr="00C26A98">
              <w:t>Обозначение (номер) характерной точки</w:t>
            </w:r>
          </w:p>
        </w:tc>
        <w:tc>
          <w:tcPr>
            <w:tcW w:w="8392" w:type="dxa"/>
            <w:gridSpan w:val="2"/>
          </w:tcPr>
          <w:p w:rsidR="00634ACA" w:rsidRPr="00C26A98" w:rsidRDefault="00634ACA" w:rsidP="004C11BB">
            <w:pPr>
              <w:spacing w:before="120"/>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634ACA" w:rsidRPr="00C26A98" w:rsidTr="004C11BB">
        <w:trPr>
          <w:cantSplit/>
          <w:trHeight w:val="397"/>
        </w:trPr>
        <w:tc>
          <w:tcPr>
            <w:tcW w:w="1588" w:type="dxa"/>
            <w:vMerge/>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r w:rsidRPr="00C26A98">
              <w:t>X</w:t>
            </w:r>
          </w:p>
        </w:tc>
        <w:tc>
          <w:tcPr>
            <w:tcW w:w="4196" w:type="dxa"/>
            <w:vAlign w:val="center"/>
          </w:tcPr>
          <w:p w:rsidR="00634ACA" w:rsidRPr="00C26A98" w:rsidRDefault="00634ACA" w:rsidP="004C11BB">
            <w:pPr>
              <w:jc w:val="center"/>
            </w:pPr>
            <w:r w:rsidRPr="00C26A98">
              <w:t>Y</w:t>
            </w:r>
          </w:p>
        </w:tc>
      </w:tr>
      <w:tr w:rsidR="00634ACA" w:rsidRPr="00C26A98" w:rsidTr="004C11BB">
        <w:trPr>
          <w:trHeight w:val="397"/>
        </w:trPr>
        <w:tc>
          <w:tcPr>
            <w:tcW w:w="1588" w:type="dxa"/>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p>
        </w:tc>
      </w:tr>
    </w:tbl>
    <w:p w:rsidR="00634ACA" w:rsidRPr="00C26A98" w:rsidRDefault="00634ACA" w:rsidP="00634ACA">
      <w:pPr>
        <w:spacing w:before="240"/>
        <w:jc w:val="both"/>
      </w:pPr>
      <w:r w:rsidRPr="00C26A98">
        <w:rPr>
          <w:b/>
          <w:bCs/>
        </w:rPr>
        <w:t>8. Номер и (или) наименование элемента планировочной структуры, в границах которого расположен земельный участок</w:t>
      </w:r>
      <w:r w:rsidRPr="00C26A98">
        <w:t xml:space="preserve">  </w:t>
      </w:r>
    </w:p>
    <w:p w:rsidR="00634ACA" w:rsidRPr="00C26A98" w:rsidRDefault="00634ACA" w:rsidP="00634ACA">
      <w:pPr>
        <w:pBdr>
          <w:top w:val="single" w:sz="4" w:space="1" w:color="auto"/>
        </w:pBdr>
        <w:spacing w:after="240"/>
        <w:ind w:left="1843"/>
        <w:rPr>
          <w:sz w:val="2"/>
          <w:szCs w:val="2"/>
        </w:rPr>
      </w:pPr>
    </w:p>
    <w:p w:rsidR="00634ACA" w:rsidRPr="00C26A98" w:rsidRDefault="00634ACA" w:rsidP="00634ACA">
      <w:pPr>
        <w:jc w:val="both"/>
        <w:rPr>
          <w:b/>
          <w:bCs/>
        </w:rPr>
      </w:pPr>
      <w:r w:rsidRPr="00C26A98">
        <w:rPr>
          <w:b/>
          <w:bCs/>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634ACA" w:rsidRPr="00C26A98" w:rsidRDefault="00634ACA" w:rsidP="00634ACA"/>
    <w:p w:rsidR="00634ACA" w:rsidRPr="00C26A98" w:rsidRDefault="00634ACA" w:rsidP="00634ACA">
      <w:pPr>
        <w:pBdr>
          <w:top w:val="single" w:sz="4" w:space="1" w:color="auto"/>
        </w:pBdr>
        <w:spacing w:after="240"/>
        <w:rPr>
          <w:sz w:val="2"/>
          <w:szCs w:val="2"/>
        </w:rPr>
      </w:pPr>
    </w:p>
    <w:p w:rsidR="00634ACA" w:rsidRPr="00C26A98" w:rsidRDefault="00634ACA" w:rsidP="00634ACA">
      <w:pPr>
        <w:jc w:val="both"/>
        <w:rPr>
          <w:b/>
          <w:bCs/>
        </w:rPr>
      </w:pPr>
      <w:r w:rsidRPr="00C26A98">
        <w:rPr>
          <w:b/>
          <w:bCs/>
        </w:rPr>
        <w:lastRenderedPageBreak/>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634ACA" w:rsidRPr="00C26A98" w:rsidRDefault="00634ACA" w:rsidP="00634ACA"/>
    <w:p w:rsidR="00634ACA" w:rsidRPr="00C26A98" w:rsidRDefault="00634ACA" w:rsidP="00634ACA">
      <w:pPr>
        <w:pBdr>
          <w:top w:val="single" w:sz="4" w:space="1" w:color="auto"/>
        </w:pBdr>
        <w:spacing w:after="240"/>
        <w:rPr>
          <w:sz w:val="2"/>
          <w:szCs w:val="2"/>
        </w:rPr>
      </w:pPr>
    </w:p>
    <w:p w:rsidR="00634ACA" w:rsidRPr="00C26A98" w:rsidRDefault="00634ACA" w:rsidP="00634ACA">
      <w:r w:rsidRPr="00C26A98">
        <w:rPr>
          <w:b/>
          <w:bCs/>
        </w:rPr>
        <w:t>11. Информация о красных линиях:</w:t>
      </w:r>
      <w:r w:rsidRPr="00C26A98">
        <w:t xml:space="preserve">  </w:t>
      </w:r>
    </w:p>
    <w:p w:rsidR="00634ACA" w:rsidRPr="00C26A98" w:rsidRDefault="00634ACA" w:rsidP="00634ACA">
      <w:pPr>
        <w:pBdr>
          <w:top w:val="single" w:sz="4" w:space="1" w:color="auto"/>
        </w:pBdr>
        <w:spacing w:after="240"/>
        <w:ind w:left="3385"/>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634ACA" w:rsidRPr="00C26A98" w:rsidTr="004C11BB">
        <w:trPr>
          <w:cantSplit/>
          <w:trHeight w:val="705"/>
        </w:trPr>
        <w:tc>
          <w:tcPr>
            <w:tcW w:w="1588" w:type="dxa"/>
            <w:vMerge w:val="restart"/>
          </w:tcPr>
          <w:p w:rsidR="00634ACA" w:rsidRPr="00C26A98" w:rsidRDefault="00634ACA" w:rsidP="004C11BB">
            <w:pPr>
              <w:spacing w:before="120"/>
              <w:jc w:val="center"/>
            </w:pPr>
            <w:r w:rsidRPr="00C26A98">
              <w:t>Обозначение (номер) характерной точки</w:t>
            </w:r>
          </w:p>
        </w:tc>
        <w:tc>
          <w:tcPr>
            <w:tcW w:w="8392" w:type="dxa"/>
            <w:gridSpan w:val="2"/>
          </w:tcPr>
          <w:p w:rsidR="00634ACA" w:rsidRPr="00C26A98" w:rsidRDefault="00634ACA" w:rsidP="004C11BB">
            <w:pPr>
              <w:spacing w:before="120"/>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634ACA" w:rsidRPr="00C26A98" w:rsidTr="004C11BB">
        <w:trPr>
          <w:cantSplit/>
          <w:trHeight w:val="397"/>
        </w:trPr>
        <w:tc>
          <w:tcPr>
            <w:tcW w:w="1588" w:type="dxa"/>
            <w:vMerge/>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r w:rsidRPr="00C26A98">
              <w:t>X</w:t>
            </w:r>
          </w:p>
        </w:tc>
        <w:tc>
          <w:tcPr>
            <w:tcW w:w="4196" w:type="dxa"/>
            <w:vAlign w:val="center"/>
          </w:tcPr>
          <w:p w:rsidR="00634ACA" w:rsidRPr="00C26A98" w:rsidRDefault="00634ACA" w:rsidP="004C11BB">
            <w:pPr>
              <w:jc w:val="center"/>
            </w:pPr>
            <w:r w:rsidRPr="00C26A98">
              <w:t>Y</w:t>
            </w:r>
          </w:p>
        </w:tc>
      </w:tr>
      <w:tr w:rsidR="00634ACA" w:rsidRPr="00C26A98" w:rsidTr="004C11BB">
        <w:trPr>
          <w:trHeight w:val="397"/>
        </w:trPr>
        <w:tc>
          <w:tcPr>
            <w:tcW w:w="1588" w:type="dxa"/>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p>
        </w:tc>
        <w:tc>
          <w:tcPr>
            <w:tcW w:w="4196" w:type="dxa"/>
            <w:vAlign w:val="center"/>
          </w:tcPr>
          <w:p w:rsidR="00634ACA" w:rsidRPr="00C26A98" w:rsidRDefault="00634ACA" w:rsidP="004C11BB">
            <w:pPr>
              <w:jc w:val="center"/>
            </w:pPr>
          </w:p>
        </w:tc>
      </w:tr>
    </w:tbl>
    <w:p w:rsidR="00634ACA" w:rsidRPr="00C26A98" w:rsidRDefault="00634ACA" w:rsidP="00634ACA"/>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sectPr w:rsidR="00634ACA" w:rsidRPr="00C26A98" w:rsidSect="00994EB7">
          <w:pgSz w:w="12240" w:h="15840"/>
          <w:pgMar w:top="1134" w:right="851" w:bottom="709" w:left="1134" w:header="720" w:footer="720" w:gutter="0"/>
          <w:cols w:space="720"/>
          <w:noEndnote/>
          <w:docGrid w:linePitch="326"/>
        </w:sect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right"/>
        <w:rPr>
          <w:sz w:val="28"/>
          <w:szCs w:val="28"/>
        </w:rPr>
      </w:pPr>
      <w:r w:rsidRPr="00C26A98">
        <w:rPr>
          <w:sz w:val="28"/>
          <w:szCs w:val="28"/>
        </w:rPr>
        <w:t>Приложение № 3</w:t>
      </w: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ind w:left="4111"/>
        <w:rPr>
          <w:sz w:val="28"/>
          <w:szCs w:val="28"/>
        </w:rPr>
      </w:pPr>
      <w:r w:rsidRPr="00C26A98">
        <w:rPr>
          <w:sz w:val="28"/>
          <w:szCs w:val="28"/>
        </w:rPr>
        <w:t xml:space="preserve">В  </w:t>
      </w:r>
    </w:p>
    <w:p w:rsidR="00634ACA" w:rsidRPr="00C26A98" w:rsidRDefault="00634ACA" w:rsidP="00634ACA">
      <w:pPr>
        <w:pBdr>
          <w:top w:val="single" w:sz="4" w:space="1" w:color="auto"/>
        </w:pBdr>
        <w:ind w:left="4111"/>
        <w:jc w:val="center"/>
      </w:pPr>
      <w:r w:rsidRPr="00C26A98">
        <w:t>(наименование органа местного самоуправления</w:t>
      </w:r>
    </w:p>
    <w:p w:rsidR="00634ACA" w:rsidRPr="00C26A98" w:rsidRDefault="00634ACA" w:rsidP="00634ACA">
      <w:pPr>
        <w:ind w:left="4111"/>
        <w:rPr>
          <w:sz w:val="28"/>
          <w:szCs w:val="28"/>
        </w:rPr>
      </w:pPr>
    </w:p>
    <w:p w:rsidR="00634ACA" w:rsidRPr="00C26A98" w:rsidRDefault="00634ACA" w:rsidP="00634ACA">
      <w:pPr>
        <w:pBdr>
          <w:top w:val="single" w:sz="4" w:space="3" w:color="auto"/>
        </w:pBdr>
        <w:ind w:left="4111"/>
        <w:jc w:val="center"/>
      </w:pPr>
      <w:r w:rsidRPr="00C26A98">
        <w:t>муниципального образования)</w:t>
      </w:r>
    </w:p>
    <w:p w:rsidR="00634ACA" w:rsidRPr="00C26A98" w:rsidRDefault="00634ACA" w:rsidP="00634ACA">
      <w:pPr>
        <w:shd w:val="clear" w:color="auto" w:fill="FFFFFF"/>
        <w:tabs>
          <w:tab w:val="left" w:leader="underscore" w:pos="10334"/>
        </w:tabs>
        <w:ind w:left="4111"/>
        <w:rPr>
          <w:sz w:val="28"/>
          <w:szCs w:val="28"/>
        </w:rPr>
      </w:pPr>
      <w:r w:rsidRPr="00C26A98">
        <w:rPr>
          <w:spacing w:val="-7"/>
          <w:sz w:val="28"/>
          <w:szCs w:val="28"/>
        </w:rPr>
        <w:t xml:space="preserve">от </w:t>
      </w:r>
      <w:r w:rsidRPr="00C26A98">
        <w:rPr>
          <w:sz w:val="28"/>
          <w:szCs w:val="28"/>
        </w:rPr>
        <w:t>____________________________________________________________________ (далее - заявитель).</w:t>
      </w:r>
    </w:p>
    <w:p w:rsidR="00634ACA" w:rsidRPr="00C26A98" w:rsidRDefault="00634ACA" w:rsidP="00634ACA">
      <w:pPr>
        <w:shd w:val="clear" w:color="auto" w:fill="FFFFFF"/>
        <w:ind w:left="4111"/>
        <w:rPr>
          <w:spacing w:val="-7"/>
        </w:rPr>
      </w:pPr>
      <w:r w:rsidRPr="00C26A98">
        <w:rPr>
          <w:spacing w:val="-3"/>
        </w:rPr>
        <w:t>(для юридических лиц -  полное наименование, организационно-правовая форма, сведения о государственной регистрации;</w:t>
      </w:r>
      <w:r w:rsidRPr="00C26A98">
        <w:t xml:space="preserve"> </w:t>
      </w:r>
      <w:r w:rsidRPr="00C26A98">
        <w:rPr>
          <w:spacing w:val="-3"/>
        </w:rPr>
        <w:t>для физических лиц - фамилия, имя, отчество, паспортные данные</w:t>
      </w:r>
      <w:r w:rsidRPr="00C26A98">
        <w:rPr>
          <w:spacing w:val="-7"/>
        </w:rPr>
        <w:t>)</w:t>
      </w:r>
    </w:p>
    <w:p w:rsidR="00634ACA" w:rsidRPr="00C26A98" w:rsidRDefault="00634ACA" w:rsidP="00634ACA">
      <w:pPr>
        <w:autoSpaceDE w:val="0"/>
        <w:autoSpaceDN w:val="0"/>
        <w:adjustRightInd w:val="0"/>
        <w:jc w:val="center"/>
        <w:rPr>
          <w:sz w:val="28"/>
          <w:szCs w:val="28"/>
        </w:rPr>
      </w:pPr>
    </w:p>
    <w:p w:rsidR="00634ACA" w:rsidRPr="00C26A98" w:rsidRDefault="00634ACA" w:rsidP="00634ACA">
      <w:pPr>
        <w:autoSpaceDE w:val="0"/>
        <w:autoSpaceDN w:val="0"/>
        <w:adjustRightInd w:val="0"/>
        <w:jc w:val="center"/>
        <w:rPr>
          <w:sz w:val="28"/>
          <w:szCs w:val="28"/>
        </w:rPr>
      </w:pPr>
      <w:r w:rsidRPr="00C26A98">
        <w:rPr>
          <w:sz w:val="28"/>
          <w:szCs w:val="28"/>
        </w:rPr>
        <w:t>Заявление</w:t>
      </w:r>
    </w:p>
    <w:p w:rsidR="00634ACA" w:rsidRPr="00C26A98" w:rsidRDefault="00634ACA" w:rsidP="00634ACA">
      <w:pPr>
        <w:autoSpaceDE w:val="0"/>
        <w:autoSpaceDN w:val="0"/>
        <w:adjustRightInd w:val="0"/>
        <w:jc w:val="center"/>
        <w:rPr>
          <w:sz w:val="28"/>
          <w:szCs w:val="28"/>
        </w:rPr>
      </w:pPr>
      <w:r w:rsidRPr="00C26A98">
        <w:rPr>
          <w:sz w:val="28"/>
          <w:szCs w:val="28"/>
        </w:rPr>
        <w:t xml:space="preserve">о выдаче дубликата градостроительного плана земельного участка </w:t>
      </w:r>
    </w:p>
    <w:p w:rsidR="00634ACA" w:rsidRPr="00C26A98" w:rsidRDefault="00634ACA" w:rsidP="00634ACA">
      <w:pPr>
        <w:pStyle w:val="ConsPlusNonformat"/>
        <w:rPr>
          <w:rFonts w:ascii="Times New Roman" w:hAnsi="Times New Roman" w:cs="Times New Roman"/>
          <w:sz w:val="28"/>
          <w:szCs w:val="28"/>
        </w:rPr>
      </w:pPr>
      <w:r w:rsidRPr="00C26A98">
        <w:rPr>
          <w:rFonts w:ascii="Times New Roman" w:hAnsi="Times New Roman" w:cs="Times New Roman"/>
          <w:sz w:val="28"/>
          <w:szCs w:val="28"/>
        </w:rPr>
        <w:t xml:space="preserve">   </w:t>
      </w:r>
    </w:p>
    <w:p w:rsidR="00634ACA" w:rsidRPr="00C26A98" w:rsidRDefault="00634ACA" w:rsidP="00634ACA">
      <w:pPr>
        <w:pStyle w:val="ConsPlusNonformat"/>
        <w:ind w:firstLine="709"/>
        <w:rPr>
          <w:rFonts w:ascii="Times New Roman" w:hAnsi="Times New Roman" w:cs="Times New Roman"/>
          <w:sz w:val="28"/>
          <w:szCs w:val="28"/>
        </w:rPr>
      </w:pPr>
      <w:r w:rsidRPr="00C26A98">
        <w:rPr>
          <w:rFonts w:ascii="Times New Roman" w:hAnsi="Times New Roman" w:cs="Times New Roman"/>
          <w:sz w:val="28"/>
          <w:szCs w:val="28"/>
        </w:rPr>
        <w:t xml:space="preserve">Прошу Вас выдать дубликат градостроительного плана земельного участка по ул.____________№ __________________ и копию постановления ___ о его утверждении от ___№ ______ в связи с _____________________ </w:t>
      </w:r>
    </w:p>
    <w:p w:rsidR="00634ACA" w:rsidRPr="00C26A98" w:rsidRDefault="00634ACA" w:rsidP="00634ACA">
      <w:pPr>
        <w:pStyle w:val="ConsPlusNonformat"/>
        <w:rPr>
          <w:rFonts w:ascii="Times New Roman" w:hAnsi="Times New Roman" w:cs="Times New Roman"/>
          <w:sz w:val="28"/>
          <w:szCs w:val="28"/>
        </w:rPr>
      </w:pPr>
      <w:r w:rsidRPr="00C26A98">
        <w:rPr>
          <w:rFonts w:ascii="Times New Roman" w:hAnsi="Times New Roman" w:cs="Times New Roman"/>
          <w:sz w:val="28"/>
          <w:szCs w:val="28"/>
        </w:rPr>
        <w:t xml:space="preserve">  </w:t>
      </w:r>
    </w:p>
    <w:p w:rsidR="00634ACA" w:rsidRPr="00C26A98" w:rsidRDefault="00634ACA" w:rsidP="00634ACA">
      <w:pPr>
        <w:pStyle w:val="ConsPlusNonformat"/>
        <w:rPr>
          <w:rFonts w:ascii="Times New Roman" w:hAnsi="Times New Roman" w:cs="Times New Roman"/>
          <w:sz w:val="28"/>
          <w:szCs w:val="28"/>
        </w:rPr>
      </w:pPr>
    </w:p>
    <w:p w:rsidR="00634ACA" w:rsidRPr="00C26A98" w:rsidRDefault="00634ACA" w:rsidP="00634ACA">
      <w:pPr>
        <w:pStyle w:val="ConsPlusNonformat"/>
        <w:rPr>
          <w:rFonts w:ascii="Times New Roman" w:hAnsi="Times New Roman" w:cs="Times New Roman"/>
          <w:sz w:val="28"/>
          <w:szCs w:val="28"/>
        </w:rPr>
      </w:pPr>
      <w:r w:rsidRPr="00C26A98">
        <w:rPr>
          <w:rFonts w:ascii="Times New Roman" w:hAnsi="Times New Roman" w:cs="Times New Roman"/>
          <w:sz w:val="28"/>
          <w:szCs w:val="28"/>
        </w:rPr>
        <w:t xml:space="preserve"> Заявитель: _______________________________________________________________</w:t>
      </w:r>
    </w:p>
    <w:p w:rsidR="00634ACA" w:rsidRPr="00C26A98" w:rsidRDefault="00634ACA" w:rsidP="00634ACA">
      <w:pPr>
        <w:pStyle w:val="ConsPlusNonformat"/>
      </w:pPr>
      <w:r w:rsidRPr="00C26A98">
        <w:rPr>
          <w:rFonts w:ascii="Times New Roman" w:hAnsi="Times New Roman" w:cs="Times New Roman"/>
          <w:sz w:val="28"/>
          <w:szCs w:val="28"/>
        </w:rPr>
        <w:t xml:space="preserve">      </w:t>
      </w:r>
      <w:r w:rsidRPr="00C26A98">
        <w:rPr>
          <w:rFonts w:ascii="Times New Roman" w:hAnsi="Times New Roman" w:cs="Times New Roman"/>
        </w:rPr>
        <w:t xml:space="preserve">(Ф.И.О., должность представителя юридического лица; Ф.И.О. физического </w:t>
      </w:r>
      <w:proofErr w:type="gramStart"/>
      <w:r w:rsidRPr="00C26A98">
        <w:rPr>
          <w:rFonts w:ascii="Times New Roman" w:hAnsi="Times New Roman" w:cs="Times New Roman"/>
        </w:rPr>
        <w:t>лица)  (</w:t>
      </w:r>
      <w:proofErr w:type="gramEnd"/>
      <w:r w:rsidRPr="00C26A98">
        <w:rPr>
          <w:rFonts w:ascii="Times New Roman" w:hAnsi="Times New Roman" w:cs="Times New Roman"/>
        </w:rPr>
        <w:t>подпись)</w:t>
      </w: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autoSpaceDE w:val="0"/>
        <w:autoSpaceDN w:val="0"/>
        <w:adjustRightInd w:val="0"/>
        <w:ind w:firstLine="540"/>
        <w:jc w:val="both"/>
        <w:rPr>
          <w:sz w:val="28"/>
          <w:szCs w:val="28"/>
        </w:rPr>
      </w:pPr>
    </w:p>
    <w:p w:rsidR="00634ACA" w:rsidRPr="00C26A98" w:rsidRDefault="00634ACA" w:rsidP="00634ACA">
      <w:pPr>
        <w:spacing w:before="120"/>
        <w:jc w:val="right"/>
        <w:rPr>
          <w:rFonts w:cs="Arial"/>
          <w:bCs/>
          <w:sz w:val="28"/>
          <w:szCs w:val="28"/>
          <w:lang w:eastAsia="en-US"/>
        </w:rPr>
      </w:pPr>
      <w:r w:rsidRPr="00C26A98">
        <w:rPr>
          <w:sz w:val="28"/>
          <w:szCs w:val="28"/>
        </w:rPr>
        <w:br w:type="page"/>
      </w:r>
      <w:r w:rsidRPr="00C26A98">
        <w:rPr>
          <w:rFonts w:cs="Arial"/>
          <w:bCs/>
          <w:sz w:val="28"/>
          <w:szCs w:val="28"/>
          <w:lang w:eastAsia="en-US"/>
        </w:rPr>
        <w:lastRenderedPageBreak/>
        <w:t>Приложение №4</w:t>
      </w:r>
    </w:p>
    <w:p w:rsidR="00634ACA" w:rsidRPr="00C26A98" w:rsidRDefault="00634ACA" w:rsidP="00634ACA">
      <w:pPr>
        <w:spacing w:before="120"/>
        <w:jc w:val="right"/>
        <w:rPr>
          <w:rFonts w:cs="Arial"/>
          <w:b/>
          <w:bCs/>
          <w:sz w:val="28"/>
          <w:szCs w:val="28"/>
          <w:lang w:eastAsia="en-US"/>
        </w:rPr>
      </w:pPr>
    </w:p>
    <w:p w:rsidR="00634ACA" w:rsidRPr="00C26A98" w:rsidRDefault="00634ACA" w:rsidP="00634ACA">
      <w:pPr>
        <w:ind w:left="-142"/>
        <w:rPr>
          <w:sz w:val="28"/>
          <w:szCs w:val="28"/>
        </w:rPr>
      </w:pPr>
      <w:r w:rsidRPr="00C26A98">
        <w:rPr>
          <w:rFonts w:cs="Arial"/>
          <w:bCs/>
          <w:lang w:eastAsia="en-US"/>
        </w:rPr>
        <w:t>Блок-схема последовательности действий по предоставлению муниципальной услуги</w:t>
      </w:r>
    </w:p>
    <w:p w:rsidR="00634ACA" w:rsidRPr="00C26A98" w:rsidRDefault="00634ACA" w:rsidP="00634ACA">
      <w:pPr>
        <w:ind w:left="-142"/>
        <w:rPr>
          <w:sz w:val="28"/>
          <w:szCs w:val="28"/>
        </w:rPr>
      </w:pPr>
      <w:r w:rsidRPr="00C26A98">
        <w:object w:dxaOrig="13647" w:dyaOrig="2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75pt;height:613.5pt" o:ole="">
            <v:imagedata r:id="rId33" o:title=""/>
          </v:shape>
          <o:OLEObject Type="Embed" ProgID="Visio.Drawing.11" ShapeID="_x0000_i1025" DrawAspect="Content" ObjectID="_1670407599" r:id="rId34"/>
        </w:object>
      </w:r>
    </w:p>
    <w:p w:rsidR="00634ACA" w:rsidRPr="00C26A98" w:rsidRDefault="00634ACA" w:rsidP="00634ACA">
      <w:pPr>
        <w:pStyle w:val="ConsPlusTitle"/>
        <w:tabs>
          <w:tab w:val="left" w:pos="7755"/>
          <w:tab w:val="right" w:pos="9905"/>
        </w:tabs>
        <w:ind w:firstLine="709"/>
        <w:jc w:val="right"/>
        <w:sectPr w:rsidR="00634ACA" w:rsidRPr="00C26A98" w:rsidSect="00994EB7">
          <w:pgSz w:w="11906" w:h="16838"/>
          <w:pgMar w:top="1134" w:right="567" w:bottom="851" w:left="1134" w:header="709" w:footer="709" w:gutter="0"/>
          <w:cols w:space="708"/>
          <w:titlePg/>
          <w:docGrid w:linePitch="360"/>
        </w:sectPr>
      </w:pPr>
    </w:p>
    <w:p w:rsidR="00634ACA" w:rsidRPr="00C26A98" w:rsidRDefault="00634ACA" w:rsidP="00634ACA">
      <w:pPr>
        <w:spacing w:after="200" w:line="276" w:lineRule="auto"/>
        <w:rPr>
          <w:b/>
          <w:color w:val="000000"/>
          <w:spacing w:val="-6"/>
          <w:sz w:val="28"/>
          <w:szCs w:val="28"/>
        </w:rPr>
      </w:pPr>
    </w:p>
    <w:p w:rsidR="00634ACA" w:rsidRPr="00C26A98" w:rsidRDefault="00634ACA" w:rsidP="00634ACA">
      <w:pPr>
        <w:ind w:left="4820"/>
        <w:jc w:val="right"/>
        <w:rPr>
          <w:sz w:val="28"/>
          <w:szCs w:val="28"/>
        </w:rPr>
      </w:pPr>
      <w:r w:rsidRPr="00C26A98">
        <w:rPr>
          <w:sz w:val="28"/>
          <w:szCs w:val="28"/>
        </w:rPr>
        <w:t>Приложение №5</w:t>
      </w:r>
    </w:p>
    <w:p w:rsidR="00634ACA" w:rsidRPr="00C26A98" w:rsidRDefault="00634ACA" w:rsidP="00634ACA">
      <w:pPr>
        <w:autoSpaceDE w:val="0"/>
        <w:ind w:left="5670" w:hanging="150"/>
        <w:jc w:val="right"/>
        <w:rPr>
          <w:sz w:val="28"/>
          <w:szCs w:val="28"/>
        </w:rPr>
      </w:pPr>
    </w:p>
    <w:p w:rsidR="00634ACA" w:rsidRPr="00C26A98" w:rsidRDefault="00634ACA" w:rsidP="00634ACA">
      <w:pPr>
        <w:autoSpaceDE w:val="0"/>
        <w:jc w:val="center"/>
        <w:rPr>
          <w:sz w:val="28"/>
          <w:szCs w:val="28"/>
        </w:rPr>
      </w:pPr>
      <w:r w:rsidRPr="00C26A98">
        <w:rPr>
          <w:sz w:val="28"/>
          <w:szCs w:val="28"/>
        </w:rPr>
        <w:t>Список удаленных рабочих мест и график приема документов</w:t>
      </w:r>
    </w:p>
    <w:p w:rsidR="00634ACA" w:rsidRPr="00C26A98" w:rsidRDefault="00634ACA" w:rsidP="00634ACA">
      <w:pPr>
        <w:autoSpaceDE w:val="0"/>
        <w:jc w:val="center"/>
        <w:rPr>
          <w:sz w:val="28"/>
          <w:szCs w:val="28"/>
        </w:rPr>
      </w:pPr>
    </w:p>
    <w:p w:rsidR="00634ACA" w:rsidRPr="00C26A98" w:rsidRDefault="00634ACA" w:rsidP="00634ACA">
      <w:pPr>
        <w:autoSpaceDE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18"/>
        <w:gridCol w:w="3496"/>
        <w:gridCol w:w="2402"/>
      </w:tblGrid>
      <w:tr w:rsidR="00634ACA" w:rsidRPr="00C26A98" w:rsidTr="004C11BB">
        <w:tc>
          <w:tcPr>
            <w:tcW w:w="655" w:type="dxa"/>
            <w:tcBorders>
              <w:top w:val="single" w:sz="4" w:space="0" w:color="auto"/>
              <w:left w:val="single" w:sz="4" w:space="0" w:color="auto"/>
              <w:bottom w:val="single" w:sz="4" w:space="0" w:color="auto"/>
              <w:right w:val="single" w:sz="4" w:space="0" w:color="auto"/>
            </w:tcBorders>
            <w:hideMark/>
          </w:tcPr>
          <w:p w:rsidR="00634ACA" w:rsidRPr="00C26A98" w:rsidRDefault="00634ACA" w:rsidP="004C11BB">
            <w:pPr>
              <w:autoSpaceDE w:val="0"/>
              <w:spacing w:line="276" w:lineRule="auto"/>
              <w:jc w:val="center"/>
              <w:rPr>
                <w:sz w:val="28"/>
                <w:szCs w:val="28"/>
                <w:lang w:eastAsia="en-US"/>
              </w:rPr>
            </w:pPr>
            <w:r w:rsidRPr="00C26A98">
              <w:rPr>
                <w:sz w:val="28"/>
                <w:szCs w:val="28"/>
                <w:lang w:eastAsia="en-US"/>
              </w:rPr>
              <w:t>№ п/п</w:t>
            </w:r>
          </w:p>
        </w:tc>
        <w:tc>
          <w:tcPr>
            <w:tcW w:w="3018" w:type="dxa"/>
            <w:tcBorders>
              <w:top w:val="single" w:sz="4" w:space="0" w:color="auto"/>
              <w:left w:val="single" w:sz="4" w:space="0" w:color="auto"/>
              <w:bottom w:val="single" w:sz="4" w:space="0" w:color="auto"/>
              <w:right w:val="single" w:sz="4" w:space="0" w:color="auto"/>
            </w:tcBorders>
            <w:hideMark/>
          </w:tcPr>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Место расположения удаленного рабочего места</w:t>
            </w:r>
          </w:p>
        </w:tc>
        <w:tc>
          <w:tcPr>
            <w:tcW w:w="3496" w:type="dxa"/>
            <w:tcBorders>
              <w:top w:val="single" w:sz="4" w:space="0" w:color="auto"/>
              <w:left w:val="single" w:sz="4" w:space="0" w:color="auto"/>
              <w:bottom w:val="single" w:sz="4" w:space="0" w:color="auto"/>
              <w:right w:val="single" w:sz="4" w:space="0" w:color="auto"/>
            </w:tcBorders>
            <w:hideMark/>
          </w:tcPr>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Обслуживаемые населенные пункты</w:t>
            </w:r>
          </w:p>
        </w:tc>
        <w:tc>
          <w:tcPr>
            <w:tcW w:w="2402" w:type="dxa"/>
            <w:tcBorders>
              <w:top w:val="single" w:sz="4" w:space="0" w:color="auto"/>
              <w:left w:val="single" w:sz="4" w:space="0" w:color="auto"/>
              <w:bottom w:val="single" w:sz="4" w:space="0" w:color="auto"/>
              <w:right w:val="single" w:sz="4" w:space="0" w:color="auto"/>
            </w:tcBorders>
            <w:hideMark/>
          </w:tcPr>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График приема</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документов</w:t>
            </w:r>
          </w:p>
        </w:tc>
      </w:tr>
      <w:tr w:rsidR="00634ACA" w:rsidRPr="00C26A98" w:rsidTr="004C11BB">
        <w:tc>
          <w:tcPr>
            <w:tcW w:w="655" w:type="dxa"/>
            <w:tcBorders>
              <w:top w:val="single" w:sz="4" w:space="0" w:color="auto"/>
              <w:left w:val="single" w:sz="4" w:space="0" w:color="auto"/>
              <w:bottom w:val="single" w:sz="4" w:space="0" w:color="auto"/>
              <w:right w:val="single" w:sz="4" w:space="0" w:color="auto"/>
            </w:tcBorders>
            <w:hideMark/>
          </w:tcPr>
          <w:p w:rsidR="00634ACA" w:rsidRPr="00C26A98" w:rsidRDefault="00634ACA" w:rsidP="004C11BB">
            <w:pPr>
              <w:autoSpaceDE w:val="0"/>
              <w:spacing w:line="276" w:lineRule="auto"/>
              <w:jc w:val="center"/>
              <w:rPr>
                <w:sz w:val="28"/>
                <w:szCs w:val="28"/>
                <w:lang w:eastAsia="en-US"/>
              </w:rPr>
            </w:pPr>
            <w:r w:rsidRPr="00C26A98">
              <w:rPr>
                <w:sz w:val="28"/>
                <w:szCs w:val="28"/>
                <w:lang w:eastAsia="en-US"/>
              </w:rPr>
              <w:t>1</w:t>
            </w:r>
          </w:p>
        </w:tc>
        <w:tc>
          <w:tcPr>
            <w:tcW w:w="3018" w:type="dxa"/>
            <w:tcBorders>
              <w:top w:val="single" w:sz="4" w:space="0" w:color="auto"/>
              <w:left w:val="single" w:sz="4" w:space="0" w:color="auto"/>
              <w:bottom w:val="single" w:sz="4" w:space="0" w:color="auto"/>
              <w:right w:val="single" w:sz="4" w:space="0" w:color="auto"/>
            </w:tcBorders>
            <w:hideMark/>
          </w:tcPr>
          <w:p w:rsidR="00634ACA" w:rsidRPr="00C26A98" w:rsidRDefault="00634ACA" w:rsidP="004C11BB">
            <w:pPr>
              <w:autoSpaceDE w:val="0"/>
              <w:spacing w:line="276" w:lineRule="auto"/>
              <w:jc w:val="center"/>
              <w:rPr>
                <w:sz w:val="28"/>
                <w:szCs w:val="28"/>
                <w:lang w:eastAsia="en-US"/>
              </w:rPr>
            </w:pPr>
            <w:r w:rsidRPr="00C26A98">
              <w:rPr>
                <w:sz w:val="28"/>
                <w:szCs w:val="28"/>
                <w:lang w:eastAsia="en-US"/>
              </w:rPr>
              <w:t xml:space="preserve"> Республика Татарстан, Мамадышский муниципальный район, </w:t>
            </w:r>
            <w:proofErr w:type="spellStart"/>
            <w:r w:rsidRPr="00C26A98">
              <w:rPr>
                <w:sz w:val="28"/>
                <w:szCs w:val="28"/>
                <w:lang w:eastAsia="en-US"/>
              </w:rPr>
              <w:t>г.Мамадыш</w:t>
            </w:r>
            <w:proofErr w:type="spellEnd"/>
            <w:r w:rsidRPr="00C26A98">
              <w:rPr>
                <w:sz w:val="28"/>
                <w:szCs w:val="28"/>
                <w:lang w:eastAsia="en-US"/>
              </w:rPr>
              <w:t>, ул.Ленина,д.1/22.</w:t>
            </w:r>
          </w:p>
        </w:tc>
        <w:tc>
          <w:tcPr>
            <w:tcW w:w="3496" w:type="dxa"/>
            <w:tcBorders>
              <w:top w:val="single" w:sz="4" w:space="0" w:color="auto"/>
              <w:left w:val="single" w:sz="4" w:space="0" w:color="auto"/>
              <w:bottom w:val="single" w:sz="4" w:space="0" w:color="auto"/>
              <w:right w:val="single" w:sz="4" w:space="0" w:color="auto"/>
            </w:tcBorders>
            <w:hideMark/>
          </w:tcPr>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Мамадышский район</w:t>
            </w:r>
          </w:p>
        </w:tc>
        <w:tc>
          <w:tcPr>
            <w:tcW w:w="2402" w:type="dxa"/>
            <w:tcBorders>
              <w:top w:val="single" w:sz="4" w:space="0" w:color="auto"/>
              <w:left w:val="single" w:sz="4" w:space="0" w:color="auto"/>
              <w:bottom w:val="single" w:sz="4" w:space="0" w:color="auto"/>
              <w:right w:val="single" w:sz="4" w:space="0" w:color="auto"/>
            </w:tcBorders>
            <w:hideMark/>
          </w:tcPr>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Понедельник:</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08:00-17:00</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Вторник:</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08:00-19:00</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 xml:space="preserve">Среда: </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08:00-17:00</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Четверг:</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08:00-19:00</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Пятница:</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08:00-17:00</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Суббота:</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08:00-13:00</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Воскресенье:</w:t>
            </w:r>
          </w:p>
          <w:p w:rsidR="00634ACA" w:rsidRPr="00C26A98" w:rsidRDefault="00634ACA" w:rsidP="004C11BB">
            <w:pPr>
              <w:autoSpaceDE w:val="0"/>
              <w:spacing w:line="276" w:lineRule="auto"/>
              <w:jc w:val="center"/>
              <w:rPr>
                <w:sz w:val="28"/>
                <w:szCs w:val="28"/>
                <w:lang w:eastAsia="en-US"/>
              </w:rPr>
            </w:pPr>
            <w:r w:rsidRPr="00C26A98">
              <w:rPr>
                <w:sz w:val="28"/>
                <w:szCs w:val="28"/>
                <w:lang w:eastAsia="en-US"/>
              </w:rPr>
              <w:t>Закрыто</w:t>
            </w:r>
          </w:p>
        </w:tc>
      </w:tr>
    </w:tbl>
    <w:p w:rsidR="00634ACA" w:rsidRPr="00C26A98" w:rsidRDefault="00634ACA" w:rsidP="00634ACA">
      <w:pPr>
        <w:autoSpaceDE w:val="0"/>
        <w:jc w:val="center"/>
        <w:rPr>
          <w:sz w:val="28"/>
          <w:szCs w:val="28"/>
        </w:rPr>
      </w:pPr>
    </w:p>
    <w:p w:rsidR="00634ACA" w:rsidRPr="00C26A98" w:rsidRDefault="00634ACA" w:rsidP="00634ACA"/>
    <w:p w:rsidR="00634ACA" w:rsidRPr="00C26A98" w:rsidRDefault="00634ACA" w:rsidP="00634ACA">
      <w:pPr>
        <w:ind w:left="8222"/>
        <w:rPr>
          <w:spacing w:val="-6"/>
          <w:sz w:val="28"/>
          <w:szCs w:val="28"/>
        </w:rPr>
        <w:sectPr w:rsidR="00634ACA" w:rsidRPr="00C26A98" w:rsidSect="00994EB7">
          <w:pgSz w:w="12240" w:h="15840"/>
          <w:pgMar w:top="1134" w:right="851" w:bottom="709" w:left="1134" w:header="720" w:footer="720" w:gutter="0"/>
          <w:cols w:space="720"/>
          <w:noEndnote/>
          <w:docGrid w:linePitch="326"/>
        </w:sectPr>
      </w:pPr>
    </w:p>
    <w:p w:rsidR="00634ACA" w:rsidRPr="00C26A98" w:rsidRDefault="00634ACA" w:rsidP="00634ACA">
      <w:pPr>
        <w:jc w:val="right"/>
        <w:rPr>
          <w:spacing w:val="-6"/>
          <w:sz w:val="28"/>
          <w:szCs w:val="28"/>
        </w:rPr>
      </w:pPr>
      <w:r w:rsidRPr="00C26A98">
        <w:rPr>
          <w:spacing w:val="-6"/>
          <w:sz w:val="28"/>
          <w:szCs w:val="28"/>
        </w:rPr>
        <w:lastRenderedPageBreak/>
        <w:t>Приложение №5</w:t>
      </w:r>
    </w:p>
    <w:p w:rsidR="00634ACA" w:rsidRPr="00C26A98" w:rsidRDefault="00634ACA" w:rsidP="00634ACA">
      <w:pPr>
        <w:jc w:val="right"/>
        <w:rPr>
          <w:spacing w:val="-6"/>
          <w:sz w:val="28"/>
          <w:szCs w:val="28"/>
        </w:rPr>
      </w:pPr>
    </w:p>
    <w:p w:rsidR="00634ACA" w:rsidRPr="00C26A98" w:rsidRDefault="00634ACA" w:rsidP="00634ACA">
      <w:pPr>
        <w:spacing w:line="276" w:lineRule="auto"/>
        <w:ind w:left="5812" w:right="-2"/>
        <w:rPr>
          <w:sz w:val="28"/>
          <w:szCs w:val="28"/>
        </w:rPr>
      </w:pPr>
      <w:r w:rsidRPr="00C26A98">
        <w:rPr>
          <w:sz w:val="28"/>
          <w:szCs w:val="28"/>
        </w:rPr>
        <w:t xml:space="preserve">Руководителю </w:t>
      </w:r>
    </w:p>
    <w:p w:rsidR="00634ACA" w:rsidRPr="00C26A98" w:rsidRDefault="00634ACA" w:rsidP="00634ACA">
      <w:pPr>
        <w:spacing w:line="276" w:lineRule="auto"/>
        <w:ind w:left="5812" w:right="-2"/>
        <w:rPr>
          <w:sz w:val="28"/>
          <w:szCs w:val="28"/>
        </w:rPr>
      </w:pPr>
      <w:r w:rsidRPr="00C26A98">
        <w:rPr>
          <w:sz w:val="28"/>
          <w:szCs w:val="28"/>
        </w:rPr>
        <w:t>Исполнительного комитета ______</w:t>
      </w:r>
      <w:r w:rsidRPr="00C26A98">
        <w:rPr>
          <w:b/>
          <w:sz w:val="28"/>
          <w:szCs w:val="28"/>
        </w:rPr>
        <w:t xml:space="preserve">________ </w:t>
      </w:r>
      <w:r w:rsidRPr="00C26A98">
        <w:rPr>
          <w:sz w:val="28"/>
          <w:szCs w:val="28"/>
        </w:rPr>
        <w:t>муниципального района Республики Татарстан</w:t>
      </w:r>
    </w:p>
    <w:p w:rsidR="00634ACA" w:rsidRPr="00C26A98" w:rsidRDefault="00634ACA" w:rsidP="00634ACA">
      <w:pPr>
        <w:spacing w:line="276" w:lineRule="auto"/>
        <w:ind w:left="5812" w:right="-2"/>
        <w:rPr>
          <w:b/>
          <w:sz w:val="28"/>
          <w:szCs w:val="28"/>
        </w:rPr>
      </w:pPr>
      <w:proofErr w:type="gramStart"/>
      <w:r w:rsidRPr="00C26A98">
        <w:rPr>
          <w:sz w:val="28"/>
          <w:szCs w:val="28"/>
        </w:rPr>
        <w:t>От:</w:t>
      </w:r>
      <w:r w:rsidRPr="00C26A98">
        <w:rPr>
          <w:b/>
          <w:sz w:val="28"/>
          <w:szCs w:val="28"/>
        </w:rPr>
        <w:t>_</w:t>
      </w:r>
      <w:proofErr w:type="gramEnd"/>
      <w:r w:rsidRPr="00C26A98">
        <w:rPr>
          <w:b/>
          <w:sz w:val="28"/>
          <w:szCs w:val="28"/>
        </w:rPr>
        <w:t>_________________________</w:t>
      </w:r>
    </w:p>
    <w:p w:rsidR="00634ACA" w:rsidRPr="00C26A98" w:rsidRDefault="00634ACA" w:rsidP="00634ACA">
      <w:pPr>
        <w:spacing w:line="276" w:lineRule="auto"/>
        <w:ind w:right="-2" w:firstLine="709"/>
        <w:jc w:val="center"/>
        <w:rPr>
          <w:b/>
          <w:sz w:val="28"/>
          <w:szCs w:val="28"/>
        </w:rPr>
      </w:pPr>
    </w:p>
    <w:p w:rsidR="00634ACA" w:rsidRPr="00C26A98" w:rsidRDefault="00634ACA" w:rsidP="00634ACA">
      <w:pPr>
        <w:spacing w:line="276" w:lineRule="auto"/>
        <w:ind w:right="-2" w:firstLine="709"/>
        <w:jc w:val="center"/>
        <w:rPr>
          <w:b/>
          <w:sz w:val="28"/>
          <w:szCs w:val="28"/>
        </w:rPr>
      </w:pPr>
      <w:r w:rsidRPr="00C26A98">
        <w:rPr>
          <w:b/>
          <w:sz w:val="28"/>
          <w:szCs w:val="28"/>
        </w:rPr>
        <w:t>Заявление</w:t>
      </w:r>
    </w:p>
    <w:p w:rsidR="00634ACA" w:rsidRPr="00C26A98" w:rsidRDefault="00634ACA" w:rsidP="00634ACA">
      <w:pPr>
        <w:spacing w:line="276" w:lineRule="auto"/>
        <w:ind w:right="-2" w:firstLine="709"/>
        <w:jc w:val="center"/>
        <w:rPr>
          <w:b/>
          <w:sz w:val="28"/>
          <w:szCs w:val="28"/>
        </w:rPr>
      </w:pPr>
      <w:r w:rsidRPr="00C26A98">
        <w:rPr>
          <w:b/>
          <w:sz w:val="28"/>
          <w:szCs w:val="28"/>
        </w:rPr>
        <w:t>об исправлении технической ошибки</w:t>
      </w:r>
    </w:p>
    <w:p w:rsidR="00634ACA" w:rsidRPr="00C26A98" w:rsidRDefault="00634ACA" w:rsidP="00634ACA">
      <w:pPr>
        <w:spacing w:line="276" w:lineRule="auto"/>
        <w:ind w:right="-2" w:firstLine="709"/>
        <w:jc w:val="center"/>
        <w:rPr>
          <w:b/>
          <w:sz w:val="28"/>
          <w:szCs w:val="28"/>
        </w:rPr>
      </w:pPr>
    </w:p>
    <w:p w:rsidR="00634ACA" w:rsidRPr="00C26A98" w:rsidRDefault="00634ACA" w:rsidP="00634ACA">
      <w:pPr>
        <w:spacing w:line="276" w:lineRule="auto"/>
        <w:ind w:right="-2" w:firstLine="709"/>
        <w:jc w:val="both"/>
        <w:rPr>
          <w:b/>
          <w:sz w:val="28"/>
          <w:szCs w:val="28"/>
        </w:rPr>
      </w:pPr>
      <w:r w:rsidRPr="00C26A98">
        <w:rPr>
          <w:sz w:val="28"/>
          <w:szCs w:val="28"/>
        </w:rPr>
        <w:t>Сообщаю об ошибке, допущенной при оказании муниципальной услуги __</w:t>
      </w:r>
      <w:r w:rsidRPr="00C26A98">
        <w:rPr>
          <w:b/>
          <w:sz w:val="28"/>
          <w:szCs w:val="28"/>
        </w:rPr>
        <w:t>____________________________________________________________________</w:t>
      </w:r>
    </w:p>
    <w:p w:rsidR="00634ACA" w:rsidRPr="00C26A98" w:rsidRDefault="00634ACA" w:rsidP="00634ACA">
      <w:pPr>
        <w:widowControl w:val="0"/>
        <w:autoSpaceDE w:val="0"/>
        <w:autoSpaceDN w:val="0"/>
        <w:adjustRightInd w:val="0"/>
        <w:spacing w:line="276" w:lineRule="auto"/>
        <w:ind w:right="-2" w:firstLine="709"/>
        <w:jc w:val="center"/>
      </w:pPr>
      <w:r w:rsidRPr="00C26A98">
        <w:t>(наименование услуги)</w:t>
      </w:r>
    </w:p>
    <w:p w:rsidR="00634ACA" w:rsidRPr="00C26A98" w:rsidRDefault="00634ACA" w:rsidP="00634ACA">
      <w:pPr>
        <w:spacing w:line="276" w:lineRule="auto"/>
        <w:ind w:right="-2" w:firstLine="709"/>
        <w:jc w:val="both"/>
        <w:rPr>
          <w:sz w:val="28"/>
          <w:szCs w:val="28"/>
        </w:rPr>
      </w:pPr>
      <w:proofErr w:type="gramStart"/>
      <w:r w:rsidRPr="00C26A98">
        <w:rPr>
          <w:sz w:val="28"/>
          <w:szCs w:val="28"/>
        </w:rPr>
        <w:t>Записано:_</w:t>
      </w:r>
      <w:proofErr w:type="gramEnd"/>
      <w:r w:rsidRPr="00C26A98">
        <w:rPr>
          <w:sz w:val="28"/>
          <w:szCs w:val="28"/>
        </w:rPr>
        <w:t>______________________________________________________________________________________________________________________________</w:t>
      </w:r>
    </w:p>
    <w:p w:rsidR="00634ACA" w:rsidRPr="00C26A98" w:rsidRDefault="00634ACA" w:rsidP="00634ACA">
      <w:pPr>
        <w:spacing w:line="276" w:lineRule="auto"/>
        <w:ind w:right="-2" w:firstLine="709"/>
        <w:rPr>
          <w:sz w:val="28"/>
          <w:szCs w:val="28"/>
        </w:rPr>
      </w:pPr>
      <w:r w:rsidRPr="00C26A98">
        <w:rPr>
          <w:sz w:val="28"/>
          <w:szCs w:val="28"/>
        </w:rPr>
        <w:t xml:space="preserve">Правильные </w:t>
      </w:r>
      <w:proofErr w:type="gramStart"/>
      <w:r w:rsidRPr="00C26A98">
        <w:rPr>
          <w:sz w:val="28"/>
          <w:szCs w:val="28"/>
        </w:rPr>
        <w:t>сведения:_</w:t>
      </w:r>
      <w:proofErr w:type="gramEnd"/>
      <w:r w:rsidRPr="00C26A98">
        <w:rPr>
          <w:sz w:val="28"/>
          <w:szCs w:val="28"/>
        </w:rPr>
        <w:t>______________________________________________</w:t>
      </w:r>
    </w:p>
    <w:p w:rsidR="00634ACA" w:rsidRPr="00C26A98" w:rsidRDefault="00634ACA" w:rsidP="00634ACA">
      <w:pPr>
        <w:spacing w:line="276" w:lineRule="auto"/>
        <w:ind w:right="-2"/>
        <w:rPr>
          <w:sz w:val="28"/>
          <w:szCs w:val="28"/>
        </w:rPr>
      </w:pPr>
      <w:r w:rsidRPr="00C26A98">
        <w:rPr>
          <w:sz w:val="28"/>
          <w:szCs w:val="28"/>
        </w:rPr>
        <w:t>______________________________________________________________________</w:t>
      </w:r>
    </w:p>
    <w:p w:rsidR="00634ACA" w:rsidRPr="00C26A98" w:rsidRDefault="00634ACA" w:rsidP="00634ACA">
      <w:pPr>
        <w:spacing w:line="276" w:lineRule="auto"/>
        <w:ind w:right="-2" w:firstLine="709"/>
        <w:jc w:val="both"/>
        <w:rPr>
          <w:sz w:val="28"/>
          <w:szCs w:val="28"/>
        </w:rPr>
      </w:pPr>
      <w:r w:rsidRPr="00C26A98">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34ACA" w:rsidRPr="00C26A98" w:rsidRDefault="00634ACA" w:rsidP="00634ACA">
      <w:pPr>
        <w:spacing w:line="276" w:lineRule="auto"/>
        <w:ind w:right="-2" w:firstLine="709"/>
        <w:jc w:val="both"/>
        <w:rPr>
          <w:sz w:val="28"/>
          <w:szCs w:val="28"/>
        </w:rPr>
      </w:pPr>
      <w:r w:rsidRPr="00C26A98">
        <w:rPr>
          <w:sz w:val="28"/>
          <w:szCs w:val="28"/>
        </w:rPr>
        <w:t>Прилагаю следующие документы:</w:t>
      </w:r>
    </w:p>
    <w:p w:rsidR="00634ACA" w:rsidRPr="00C26A98" w:rsidRDefault="00634ACA" w:rsidP="00634ACA">
      <w:pPr>
        <w:spacing w:line="276" w:lineRule="auto"/>
        <w:ind w:right="-2" w:firstLine="709"/>
        <w:jc w:val="both"/>
        <w:rPr>
          <w:sz w:val="28"/>
          <w:szCs w:val="28"/>
        </w:rPr>
      </w:pPr>
      <w:r w:rsidRPr="00C26A98">
        <w:rPr>
          <w:sz w:val="28"/>
          <w:szCs w:val="28"/>
        </w:rPr>
        <w:t>1.</w:t>
      </w:r>
    </w:p>
    <w:p w:rsidR="00634ACA" w:rsidRPr="00C26A98" w:rsidRDefault="00634ACA" w:rsidP="00634ACA">
      <w:pPr>
        <w:spacing w:line="276" w:lineRule="auto"/>
        <w:ind w:right="-2" w:firstLine="709"/>
        <w:jc w:val="both"/>
        <w:rPr>
          <w:sz w:val="28"/>
          <w:szCs w:val="28"/>
        </w:rPr>
      </w:pPr>
      <w:r w:rsidRPr="00C26A98">
        <w:rPr>
          <w:sz w:val="28"/>
          <w:szCs w:val="28"/>
        </w:rPr>
        <w:t>2.</w:t>
      </w:r>
    </w:p>
    <w:p w:rsidR="00634ACA" w:rsidRPr="00C26A98" w:rsidRDefault="00634ACA" w:rsidP="00634ACA">
      <w:pPr>
        <w:spacing w:line="276" w:lineRule="auto"/>
        <w:ind w:right="-2" w:firstLine="709"/>
        <w:jc w:val="both"/>
        <w:rPr>
          <w:sz w:val="28"/>
          <w:szCs w:val="28"/>
        </w:rPr>
      </w:pPr>
      <w:r w:rsidRPr="00C26A98">
        <w:rPr>
          <w:sz w:val="28"/>
          <w:szCs w:val="28"/>
        </w:rPr>
        <w:t>3.</w:t>
      </w:r>
    </w:p>
    <w:p w:rsidR="00634ACA" w:rsidRPr="00C26A98" w:rsidRDefault="00634ACA" w:rsidP="00634ACA">
      <w:pPr>
        <w:spacing w:line="276" w:lineRule="auto"/>
        <w:ind w:right="-2" w:firstLine="709"/>
        <w:jc w:val="both"/>
        <w:rPr>
          <w:sz w:val="28"/>
          <w:szCs w:val="28"/>
        </w:rPr>
      </w:pPr>
      <w:r w:rsidRPr="00C26A98">
        <w:rPr>
          <w:sz w:val="28"/>
          <w:szCs w:val="28"/>
        </w:rPr>
        <w:t>В случае принятия решения об отклонении заявления об исправлении технической ошибки прошу направить такое решение:</w:t>
      </w:r>
    </w:p>
    <w:p w:rsidR="00634ACA" w:rsidRPr="00C26A98" w:rsidRDefault="00634ACA" w:rsidP="00634ACA">
      <w:pPr>
        <w:widowControl w:val="0"/>
        <w:autoSpaceDE w:val="0"/>
        <w:autoSpaceDN w:val="0"/>
        <w:adjustRightInd w:val="0"/>
        <w:spacing w:line="276" w:lineRule="auto"/>
        <w:ind w:firstLine="709"/>
        <w:jc w:val="both"/>
        <w:rPr>
          <w:sz w:val="28"/>
          <w:szCs w:val="28"/>
        </w:rPr>
      </w:pPr>
      <w:r w:rsidRPr="00C26A98">
        <w:rPr>
          <w:sz w:val="28"/>
          <w:szCs w:val="28"/>
        </w:rPr>
        <w:t xml:space="preserve">посредством отправления электронного документа на адрес </w:t>
      </w:r>
      <w:proofErr w:type="gramStart"/>
      <w:r w:rsidRPr="00C26A98">
        <w:rPr>
          <w:sz w:val="28"/>
          <w:szCs w:val="28"/>
        </w:rPr>
        <w:t>E-</w:t>
      </w:r>
      <w:proofErr w:type="spellStart"/>
      <w:r w:rsidRPr="00C26A98">
        <w:rPr>
          <w:sz w:val="28"/>
          <w:szCs w:val="28"/>
        </w:rPr>
        <w:t>mail</w:t>
      </w:r>
      <w:proofErr w:type="spellEnd"/>
      <w:r w:rsidRPr="00C26A98">
        <w:rPr>
          <w:sz w:val="28"/>
          <w:szCs w:val="28"/>
        </w:rPr>
        <w:t>:_</w:t>
      </w:r>
      <w:proofErr w:type="gramEnd"/>
      <w:r w:rsidRPr="00C26A98">
        <w:rPr>
          <w:sz w:val="28"/>
          <w:szCs w:val="28"/>
        </w:rPr>
        <w:t>______;</w:t>
      </w:r>
    </w:p>
    <w:p w:rsidR="00634ACA" w:rsidRPr="00C26A98" w:rsidRDefault="00634ACA" w:rsidP="00634ACA">
      <w:pPr>
        <w:widowControl w:val="0"/>
        <w:autoSpaceDE w:val="0"/>
        <w:autoSpaceDN w:val="0"/>
        <w:adjustRightInd w:val="0"/>
        <w:spacing w:line="276" w:lineRule="auto"/>
        <w:ind w:firstLine="709"/>
        <w:jc w:val="both"/>
        <w:rPr>
          <w:sz w:val="28"/>
          <w:szCs w:val="28"/>
        </w:rPr>
      </w:pPr>
      <w:r w:rsidRPr="00C26A98">
        <w:rPr>
          <w:sz w:val="28"/>
          <w:szCs w:val="28"/>
        </w:rPr>
        <w:t>в виде заверенной копии на бумажном носителе почтовым отправлением по адресу: ________________________________________________________________.</w:t>
      </w:r>
    </w:p>
    <w:p w:rsidR="00634ACA" w:rsidRPr="00C26A98" w:rsidRDefault="00634ACA" w:rsidP="00634ACA">
      <w:pPr>
        <w:widowControl w:val="0"/>
        <w:autoSpaceDE w:val="0"/>
        <w:autoSpaceDN w:val="0"/>
        <w:adjustRightInd w:val="0"/>
        <w:spacing w:line="276" w:lineRule="auto"/>
        <w:ind w:firstLine="851"/>
        <w:jc w:val="both"/>
        <w:rPr>
          <w:spacing w:val="-6"/>
          <w:sz w:val="28"/>
          <w:szCs w:val="28"/>
        </w:rPr>
      </w:pPr>
      <w:r w:rsidRPr="00C26A98">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634ACA" w:rsidRPr="00C26A98" w:rsidRDefault="00634ACA" w:rsidP="00634ACA">
      <w:pPr>
        <w:widowControl w:val="0"/>
        <w:autoSpaceDE w:val="0"/>
        <w:autoSpaceDN w:val="0"/>
        <w:adjustRightInd w:val="0"/>
        <w:spacing w:line="276" w:lineRule="auto"/>
        <w:ind w:firstLine="851"/>
        <w:jc w:val="both"/>
        <w:rPr>
          <w:spacing w:val="-6"/>
          <w:sz w:val="28"/>
          <w:szCs w:val="28"/>
        </w:rPr>
      </w:pPr>
      <w:r w:rsidRPr="00C26A98">
        <w:rPr>
          <w:spacing w:val="-6"/>
          <w:sz w:val="28"/>
          <w:szCs w:val="28"/>
        </w:rPr>
        <w:t xml:space="preserve">Настоящим подтверждаю: сведения, включенные в заявление, относящиеся к моей </w:t>
      </w:r>
      <w:r w:rsidRPr="00C26A98">
        <w:rPr>
          <w:spacing w:val="-6"/>
          <w:sz w:val="28"/>
          <w:szCs w:val="28"/>
        </w:rPr>
        <w:lastRenderedPageBreak/>
        <w:t xml:space="preserve">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34ACA" w:rsidRPr="00C26A98" w:rsidRDefault="00634ACA" w:rsidP="00634ACA">
      <w:pPr>
        <w:widowControl w:val="0"/>
        <w:autoSpaceDE w:val="0"/>
        <w:autoSpaceDN w:val="0"/>
        <w:adjustRightInd w:val="0"/>
        <w:spacing w:line="276" w:lineRule="auto"/>
        <w:ind w:firstLine="851"/>
        <w:jc w:val="both"/>
        <w:rPr>
          <w:spacing w:val="-6"/>
          <w:sz w:val="28"/>
          <w:szCs w:val="28"/>
        </w:rPr>
      </w:pPr>
      <w:r w:rsidRPr="00C26A98">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634ACA" w:rsidRPr="00C26A98" w:rsidRDefault="00634ACA" w:rsidP="00634ACA">
      <w:pPr>
        <w:spacing w:line="276" w:lineRule="auto"/>
        <w:jc w:val="center"/>
        <w:rPr>
          <w:sz w:val="28"/>
          <w:szCs w:val="28"/>
        </w:rPr>
      </w:pPr>
    </w:p>
    <w:p w:rsidR="00634ACA" w:rsidRPr="00C26A98" w:rsidRDefault="00634ACA" w:rsidP="00634ACA">
      <w:pPr>
        <w:spacing w:line="276" w:lineRule="auto"/>
        <w:jc w:val="both"/>
        <w:rPr>
          <w:sz w:val="28"/>
          <w:szCs w:val="28"/>
        </w:rPr>
      </w:pPr>
      <w:r w:rsidRPr="00C26A98">
        <w:rPr>
          <w:sz w:val="28"/>
          <w:szCs w:val="28"/>
        </w:rPr>
        <w:t>______________</w:t>
      </w:r>
      <w:r w:rsidRPr="00C26A98">
        <w:rPr>
          <w:sz w:val="28"/>
          <w:szCs w:val="28"/>
        </w:rPr>
        <w:tab/>
      </w:r>
      <w:r w:rsidRPr="00C26A98">
        <w:rPr>
          <w:sz w:val="28"/>
          <w:szCs w:val="28"/>
        </w:rPr>
        <w:tab/>
      </w:r>
      <w:r w:rsidRPr="00C26A98">
        <w:rPr>
          <w:sz w:val="28"/>
          <w:szCs w:val="28"/>
        </w:rPr>
        <w:tab/>
      </w:r>
      <w:r w:rsidRPr="00C26A98">
        <w:rPr>
          <w:sz w:val="28"/>
          <w:szCs w:val="28"/>
        </w:rPr>
        <w:tab/>
        <w:t>_________________ ( ________________)</w:t>
      </w:r>
    </w:p>
    <w:p w:rsidR="00634ACA" w:rsidRPr="00C26A98" w:rsidRDefault="00634ACA" w:rsidP="00634ACA">
      <w:pPr>
        <w:spacing w:line="276" w:lineRule="auto"/>
        <w:jc w:val="both"/>
        <w:rPr>
          <w:sz w:val="28"/>
          <w:szCs w:val="28"/>
        </w:rPr>
      </w:pPr>
      <w:r w:rsidRPr="00C26A98">
        <w:rPr>
          <w:sz w:val="28"/>
          <w:szCs w:val="28"/>
        </w:rPr>
        <w:tab/>
        <w:t>(дата)</w:t>
      </w:r>
      <w:r w:rsidRPr="00C26A98">
        <w:rPr>
          <w:sz w:val="28"/>
          <w:szCs w:val="28"/>
        </w:rPr>
        <w:tab/>
      </w:r>
      <w:r w:rsidRPr="00C26A98">
        <w:rPr>
          <w:sz w:val="28"/>
          <w:szCs w:val="28"/>
        </w:rPr>
        <w:tab/>
      </w:r>
      <w:r w:rsidRPr="00C26A98">
        <w:rPr>
          <w:sz w:val="28"/>
          <w:szCs w:val="28"/>
        </w:rPr>
        <w:tab/>
      </w:r>
      <w:r w:rsidRPr="00C26A98">
        <w:rPr>
          <w:sz w:val="28"/>
          <w:szCs w:val="28"/>
        </w:rPr>
        <w:tab/>
      </w:r>
      <w:r w:rsidRPr="00C26A98">
        <w:rPr>
          <w:sz w:val="28"/>
          <w:szCs w:val="28"/>
        </w:rPr>
        <w:tab/>
      </w:r>
      <w:r w:rsidRPr="00C26A98">
        <w:rPr>
          <w:sz w:val="28"/>
          <w:szCs w:val="28"/>
        </w:rPr>
        <w:tab/>
        <w:t>(подпись)</w:t>
      </w:r>
      <w:r w:rsidRPr="00C26A98">
        <w:rPr>
          <w:sz w:val="28"/>
          <w:szCs w:val="28"/>
        </w:rPr>
        <w:tab/>
      </w:r>
      <w:r w:rsidRPr="00C26A98">
        <w:rPr>
          <w:sz w:val="28"/>
          <w:szCs w:val="28"/>
        </w:rPr>
        <w:tab/>
        <w:t>(Ф.И.О.)</w:t>
      </w:r>
    </w:p>
    <w:p w:rsidR="00634ACA" w:rsidRPr="00C26A98" w:rsidRDefault="00634ACA" w:rsidP="00634ACA">
      <w:pPr>
        <w:spacing w:line="276" w:lineRule="auto"/>
        <w:jc w:val="center"/>
        <w:rPr>
          <w:spacing w:val="-6"/>
          <w:sz w:val="28"/>
          <w:szCs w:val="28"/>
        </w:rPr>
      </w:pPr>
      <w:r w:rsidRPr="00C26A98">
        <w:rPr>
          <w:spacing w:val="-6"/>
          <w:sz w:val="28"/>
          <w:szCs w:val="28"/>
        </w:rPr>
        <w:t>Образец заявления об исправлении ошибки (ошибок)</w:t>
      </w:r>
    </w:p>
    <w:p w:rsidR="00634ACA" w:rsidRPr="00C26A98" w:rsidRDefault="00634ACA" w:rsidP="00634ACA">
      <w:pPr>
        <w:jc w:val="both"/>
        <w:rPr>
          <w:spacing w:val="-6"/>
          <w:sz w:val="28"/>
          <w:szCs w:val="28"/>
        </w:rPr>
      </w:pPr>
    </w:p>
    <w:p w:rsidR="00634ACA" w:rsidRPr="00C26A98" w:rsidRDefault="00634ACA" w:rsidP="00634ACA">
      <w:pPr>
        <w:jc w:val="both"/>
        <w:rPr>
          <w:spacing w:val="-6"/>
          <w:sz w:val="28"/>
          <w:szCs w:val="28"/>
        </w:rPr>
        <w:sectPr w:rsidR="00634ACA" w:rsidRPr="00C26A98" w:rsidSect="00994EB7">
          <w:pgSz w:w="12240" w:h="15840"/>
          <w:pgMar w:top="1134" w:right="851" w:bottom="709" w:left="1134" w:header="720" w:footer="720" w:gutter="0"/>
          <w:cols w:space="720"/>
          <w:noEndnote/>
          <w:docGrid w:linePitch="326"/>
        </w:sectPr>
      </w:pPr>
    </w:p>
    <w:p w:rsidR="00634ACA" w:rsidRPr="00C26A98" w:rsidRDefault="00634ACA" w:rsidP="00634ACA">
      <w:pPr>
        <w:ind w:left="8222"/>
        <w:rPr>
          <w:spacing w:val="-6"/>
          <w:sz w:val="28"/>
          <w:szCs w:val="28"/>
        </w:rPr>
      </w:pPr>
      <w:r w:rsidRPr="00C26A98">
        <w:rPr>
          <w:spacing w:val="-6"/>
          <w:sz w:val="28"/>
          <w:szCs w:val="28"/>
        </w:rPr>
        <w:lastRenderedPageBreak/>
        <w:t>Приложение</w:t>
      </w:r>
    </w:p>
    <w:p w:rsidR="00634ACA" w:rsidRPr="00C26A98" w:rsidRDefault="00634ACA" w:rsidP="00634ACA">
      <w:pPr>
        <w:ind w:left="8222"/>
        <w:jc w:val="both"/>
        <w:rPr>
          <w:spacing w:val="-6"/>
          <w:sz w:val="28"/>
          <w:szCs w:val="28"/>
        </w:rPr>
      </w:pPr>
      <w:r w:rsidRPr="00C26A98">
        <w:rPr>
          <w:spacing w:val="-6"/>
          <w:sz w:val="28"/>
          <w:szCs w:val="28"/>
        </w:rPr>
        <w:t xml:space="preserve">(справочное) </w:t>
      </w:r>
    </w:p>
    <w:p w:rsidR="00634ACA" w:rsidRPr="00C26A98" w:rsidRDefault="00634ACA" w:rsidP="00634ACA">
      <w:pPr>
        <w:autoSpaceDE w:val="0"/>
        <w:autoSpaceDN w:val="0"/>
        <w:spacing w:after="120"/>
        <w:jc w:val="center"/>
        <w:rPr>
          <w:b/>
          <w:bCs/>
        </w:rPr>
      </w:pPr>
    </w:p>
    <w:p w:rsidR="00634ACA" w:rsidRPr="00C26A98" w:rsidRDefault="00634ACA" w:rsidP="00634ACA">
      <w:pPr>
        <w:jc w:val="center"/>
        <w:rPr>
          <w:b/>
          <w:sz w:val="28"/>
          <w:szCs w:val="28"/>
        </w:rPr>
      </w:pPr>
      <w:r w:rsidRPr="00C26A98">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634ACA" w:rsidRPr="00C26A98" w:rsidRDefault="00634ACA" w:rsidP="00634ACA">
      <w:pPr>
        <w:jc w:val="center"/>
        <w:rPr>
          <w:b/>
          <w:sz w:val="28"/>
          <w:szCs w:val="28"/>
        </w:rPr>
      </w:pPr>
    </w:p>
    <w:p w:rsidR="00634ACA" w:rsidRPr="00C26A98" w:rsidRDefault="00634ACA" w:rsidP="00634ACA">
      <w:pPr>
        <w:jc w:val="center"/>
        <w:rPr>
          <w:b/>
          <w:sz w:val="28"/>
          <w:szCs w:val="28"/>
        </w:rPr>
      </w:pPr>
    </w:p>
    <w:p w:rsidR="00634ACA" w:rsidRPr="00C26A98" w:rsidRDefault="00634ACA" w:rsidP="00634ACA">
      <w:pPr>
        <w:jc w:val="center"/>
        <w:rPr>
          <w:b/>
          <w:sz w:val="28"/>
          <w:szCs w:val="28"/>
        </w:rPr>
      </w:pPr>
      <w:r w:rsidRPr="00C26A98">
        <w:rPr>
          <w:b/>
          <w:sz w:val="28"/>
          <w:szCs w:val="28"/>
        </w:rPr>
        <w:t>Исполком Мамадышского муниципального района</w:t>
      </w:r>
    </w:p>
    <w:p w:rsidR="00634ACA" w:rsidRPr="00C26A98" w:rsidRDefault="00634ACA" w:rsidP="00634AC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2361"/>
        <w:gridCol w:w="8"/>
        <w:gridCol w:w="4077"/>
      </w:tblGrid>
      <w:tr w:rsidR="00634ACA" w:rsidRPr="00C26A98" w:rsidTr="004C11BB">
        <w:trPr>
          <w:trHeight w:val="488"/>
        </w:trPr>
        <w:tc>
          <w:tcPr>
            <w:tcW w:w="3652"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Электронный адрес</w:t>
            </w:r>
          </w:p>
        </w:tc>
      </w:tr>
      <w:tr w:rsidR="00634ACA" w:rsidRPr="00C26A98" w:rsidTr="004C11BB">
        <w:tc>
          <w:tcPr>
            <w:tcW w:w="3652"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both"/>
              <w:rPr>
                <w:sz w:val="28"/>
                <w:szCs w:val="28"/>
              </w:rPr>
            </w:pPr>
            <w:r w:rsidRPr="00C26A98">
              <w:rPr>
                <w:sz w:val="28"/>
                <w:szCs w:val="28"/>
              </w:rPr>
              <w:t>Руководитель исполкома</w:t>
            </w:r>
          </w:p>
        </w:tc>
        <w:tc>
          <w:tcPr>
            <w:tcW w:w="2388"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proofErr w:type="spellStart"/>
            <w:r w:rsidRPr="00C26A98">
              <w:rPr>
                <w:sz w:val="28"/>
                <w:lang w:val="en-US"/>
              </w:rPr>
              <w:t>Mamadysh.ikrayona</w:t>
            </w:r>
            <w:proofErr w:type="spellEnd"/>
            <w:r w:rsidRPr="00C26A98">
              <w:rPr>
                <w:sz w:val="28"/>
              </w:rPr>
              <w:t>@</w:t>
            </w:r>
            <w:proofErr w:type="spellStart"/>
            <w:r w:rsidRPr="00C26A98">
              <w:rPr>
                <w:sz w:val="28"/>
                <w:lang w:val="en-US"/>
              </w:rPr>
              <w:t>tatar</w:t>
            </w:r>
            <w:proofErr w:type="spellEnd"/>
            <w:r w:rsidRPr="00C26A98">
              <w:rPr>
                <w:sz w:val="28"/>
              </w:rPr>
              <w:t>.</w:t>
            </w:r>
            <w:proofErr w:type="spellStart"/>
            <w:r w:rsidRPr="00C26A98">
              <w:rPr>
                <w:sz w:val="28"/>
                <w:lang w:val="en-US"/>
              </w:rPr>
              <w:t>ru</w:t>
            </w:r>
            <w:proofErr w:type="spellEnd"/>
          </w:p>
        </w:tc>
      </w:tr>
      <w:tr w:rsidR="00634ACA" w:rsidRPr="00C26A98" w:rsidTr="004C11BB">
        <w:tc>
          <w:tcPr>
            <w:tcW w:w="3652"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rPr>
                <w:sz w:val="28"/>
                <w:szCs w:val="28"/>
              </w:rPr>
            </w:pPr>
            <w:r w:rsidRPr="00C26A98">
              <w:rPr>
                <w:sz w:val="28"/>
                <w:szCs w:val="28"/>
              </w:rPr>
              <w:t>Управляющий делами исполкома</w:t>
            </w:r>
          </w:p>
        </w:tc>
        <w:tc>
          <w:tcPr>
            <w:tcW w:w="2388"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rPr>
            </w:pPr>
            <w:proofErr w:type="spellStart"/>
            <w:r w:rsidRPr="00C26A98">
              <w:rPr>
                <w:sz w:val="28"/>
                <w:lang w:val="en-US"/>
              </w:rPr>
              <w:t>Mamadysh.ikrayona</w:t>
            </w:r>
            <w:proofErr w:type="spellEnd"/>
            <w:r w:rsidRPr="00C26A98">
              <w:rPr>
                <w:sz w:val="28"/>
              </w:rPr>
              <w:t>@</w:t>
            </w:r>
            <w:proofErr w:type="spellStart"/>
            <w:r w:rsidRPr="00C26A98">
              <w:rPr>
                <w:sz w:val="28"/>
                <w:lang w:val="en-US"/>
              </w:rPr>
              <w:t>tatar</w:t>
            </w:r>
            <w:proofErr w:type="spellEnd"/>
            <w:r w:rsidRPr="00C26A98">
              <w:rPr>
                <w:sz w:val="28"/>
              </w:rPr>
              <w:t>.</w:t>
            </w:r>
            <w:proofErr w:type="spellStart"/>
            <w:r w:rsidRPr="00C26A98">
              <w:rPr>
                <w:sz w:val="28"/>
                <w:lang w:val="en-US"/>
              </w:rPr>
              <w:t>ru</w:t>
            </w:r>
            <w:proofErr w:type="spellEnd"/>
          </w:p>
        </w:tc>
      </w:tr>
      <w:tr w:rsidR="00634ACA" w:rsidRPr="00C26A98" w:rsidTr="004C11BB">
        <w:tc>
          <w:tcPr>
            <w:tcW w:w="3652"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both"/>
            </w:pPr>
            <w:r w:rsidRPr="00C26A98">
              <w:rPr>
                <w:sz w:val="28"/>
                <w:szCs w:val="28"/>
              </w:rPr>
              <w:t>Начальник отдела</w:t>
            </w:r>
          </w:p>
        </w:tc>
        <w:tc>
          <w:tcPr>
            <w:tcW w:w="2396" w:type="dxa"/>
            <w:gridSpan w:val="2"/>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(85563)3-35-48</w:t>
            </w:r>
          </w:p>
        </w:tc>
        <w:tc>
          <w:tcPr>
            <w:tcW w:w="4090"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proofErr w:type="spellStart"/>
            <w:r w:rsidRPr="00C26A98">
              <w:rPr>
                <w:sz w:val="28"/>
                <w:lang w:val="en-US"/>
              </w:rPr>
              <w:t>Mamadysh.ikrayona</w:t>
            </w:r>
            <w:proofErr w:type="spellEnd"/>
            <w:r w:rsidRPr="00C26A98">
              <w:rPr>
                <w:sz w:val="28"/>
              </w:rPr>
              <w:t>@</w:t>
            </w:r>
            <w:proofErr w:type="spellStart"/>
            <w:r w:rsidRPr="00C26A98">
              <w:rPr>
                <w:sz w:val="28"/>
                <w:lang w:val="en-US"/>
              </w:rPr>
              <w:t>tatar</w:t>
            </w:r>
            <w:proofErr w:type="spellEnd"/>
            <w:r w:rsidRPr="00C26A98">
              <w:rPr>
                <w:sz w:val="28"/>
              </w:rPr>
              <w:t>.</w:t>
            </w:r>
            <w:proofErr w:type="spellStart"/>
            <w:r w:rsidRPr="00C26A98">
              <w:rPr>
                <w:sz w:val="28"/>
                <w:lang w:val="en-US"/>
              </w:rPr>
              <w:t>ru</w:t>
            </w:r>
            <w:proofErr w:type="spellEnd"/>
          </w:p>
        </w:tc>
      </w:tr>
      <w:tr w:rsidR="00634ACA" w:rsidRPr="00C26A98" w:rsidTr="004C11BB">
        <w:tc>
          <w:tcPr>
            <w:tcW w:w="3652"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both"/>
            </w:pPr>
            <w:r w:rsidRPr="00C26A98">
              <w:rPr>
                <w:sz w:val="28"/>
                <w:szCs w:val="28"/>
              </w:rPr>
              <w:t>Специалист отдела</w:t>
            </w:r>
          </w:p>
        </w:tc>
        <w:tc>
          <w:tcPr>
            <w:tcW w:w="2396" w:type="dxa"/>
            <w:gridSpan w:val="2"/>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(85563)3-28-74</w:t>
            </w:r>
          </w:p>
        </w:tc>
        <w:tc>
          <w:tcPr>
            <w:tcW w:w="4090"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rPr>
            </w:pPr>
            <w:proofErr w:type="spellStart"/>
            <w:r w:rsidRPr="00C26A98">
              <w:rPr>
                <w:sz w:val="28"/>
                <w:lang w:val="en-US"/>
              </w:rPr>
              <w:t>Mamadysh.ikrayona</w:t>
            </w:r>
            <w:proofErr w:type="spellEnd"/>
            <w:r w:rsidRPr="00C26A98">
              <w:rPr>
                <w:sz w:val="28"/>
              </w:rPr>
              <w:t>@</w:t>
            </w:r>
            <w:proofErr w:type="spellStart"/>
            <w:r w:rsidRPr="00C26A98">
              <w:rPr>
                <w:sz w:val="28"/>
                <w:lang w:val="en-US"/>
              </w:rPr>
              <w:t>tatar</w:t>
            </w:r>
            <w:proofErr w:type="spellEnd"/>
            <w:r w:rsidRPr="00C26A98">
              <w:rPr>
                <w:sz w:val="28"/>
              </w:rPr>
              <w:t>.</w:t>
            </w:r>
            <w:proofErr w:type="spellStart"/>
            <w:r w:rsidRPr="00C26A98">
              <w:rPr>
                <w:sz w:val="28"/>
                <w:lang w:val="en-US"/>
              </w:rPr>
              <w:t>ru</w:t>
            </w:r>
            <w:proofErr w:type="spellEnd"/>
          </w:p>
        </w:tc>
      </w:tr>
    </w:tbl>
    <w:p w:rsidR="00634ACA" w:rsidRPr="00C26A98" w:rsidRDefault="00634ACA" w:rsidP="00634ACA">
      <w:pPr>
        <w:ind w:left="4961"/>
        <w:rPr>
          <w:sz w:val="28"/>
          <w:szCs w:val="28"/>
        </w:rPr>
      </w:pPr>
      <w:r w:rsidRPr="00C26A98">
        <w:rPr>
          <w:sz w:val="28"/>
          <w:szCs w:val="28"/>
        </w:rPr>
        <w:t xml:space="preserve"> </w:t>
      </w:r>
    </w:p>
    <w:p w:rsidR="00634ACA" w:rsidRPr="00C26A98" w:rsidRDefault="00634ACA" w:rsidP="00634ACA">
      <w:pPr>
        <w:autoSpaceDE w:val="0"/>
        <w:autoSpaceDN w:val="0"/>
        <w:adjustRightInd w:val="0"/>
        <w:jc w:val="center"/>
        <w:rPr>
          <w:sz w:val="28"/>
          <w:szCs w:val="28"/>
        </w:rPr>
      </w:pPr>
    </w:p>
    <w:p w:rsidR="00634ACA" w:rsidRPr="00C26A98" w:rsidRDefault="00634ACA" w:rsidP="00634ACA">
      <w:pPr>
        <w:autoSpaceDE w:val="0"/>
        <w:autoSpaceDN w:val="0"/>
        <w:adjustRightInd w:val="0"/>
        <w:jc w:val="center"/>
        <w:rPr>
          <w:sz w:val="28"/>
          <w:szCs w:val="28"/>
        </w:rPr>
      </w:pPr>
    </w:p>
    <w:p w:rsidR="00634ACA" w:rsidRPr="00C26A98" w:rsidRDefault="00634ACA" w:rsidP="00634ACA">
      <w:pPr>
        <w:jc w:val="center"/>
        <w:rPr>
          <w:b/>
          <w:sz w:val="28"/>
          <w:szCs w:val="28"/>
        </w:rPr>
      </w:pPr>
      <w:r w:rsidRPr="00C26A98">
        <w:rPr>
          <w:b/>
          <w:sz w:val="28"/>
          <w:szCs w:val="28"/>
        </w:rPr>
        <w:t>Совет Мамадышского муниципального района</w:t>
      </w:r>
    </w:p>
    <w:p w:rsidR="00634ACA" w:rsidRPr="00C26A98" w:rsidRDefault="00634ACA" w:rsidP="00634AC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369"/>
        <w:gridCol w:w="4070"/>
      </w:tblGrid>
      <w:tr w:rsidR="00634ACA" w:rsidRPr="00C26A98" w:rsidTr="004C11BB">
        <w:trPr>
          <w:trHeight w:val="488"/>
        </w:trPr>
        <w:tc>
          <w:tcPr>
            <w:tcW w:w="3652"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sz w:val="28"/>
                <w:szCs w:val="28"/>
              </w:rPr>
            </w:pPr>
            <w:r w:rsidRPr="00C26A98">
              <w:rPr>
                <w:sz w:val="28"/>
                <w:szCs w:val="28"/>
              </w:rPr>
              <w:t>Электронный адрес</w:t>
            </w:r>
          </w:p>
        </w:tc>
      </w:tr>
      <w:tr w:rsidR="00634ACA" w:rsidRPr="00196841" w:rsidTr="004C11BB">
        <w:tc>
          <w:tcPr>
            <w:tcW w:w="3652"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both"/>
              <w:rPr>
                <w:sz w:val="28"/>
                <w:szCs w:val="28"/>
              </w:rPr>
            </w:pPr>
            <w:r w:rsidRPr="00C26A98">
              <w:rPr>
                <w:sz w:val="28"/>
                <w:szCs w:val="28"/>
              </w:rPr>
              <w:t xml:space="preserve">Глава </w:t>
            </w:r>
          </w:p>
        </w:tc>
        <w:tc>
          <w:tcPr>
            <w:tcW w:w="2388" w:type="dxa"/>
            <w:tcBorders>
              <w:top w:val="single" w:sz="4" w:space="0" w:color="auto"/>
              <w:left w:val="single" w:sz="4" w:space="0" w:color="auto"/>
              <w:bottom w:val="single" w:sz="4" w:space="0" w:color="auto"/>
              <w:right w:val="single" w:sz="4" w:space="0" w:color="auto"/>
            </w:tcBorders>
          </w:tcPr>
          <w:p w:rsidR="00634ACA" w:rsidRPr="00C26A98" w:rsidRDefault="00634ACA" w:rsidP="004C11BB">
            <w:pPr>
              <w:suppressAutoHyphens/>
              <w:jc w:val="center"/>
              <w:rPr>
                <w:b/>
                <w:sz w:val="28"/>
                <w:szCs w:val="28"/>
              </w:rPr>
            </w:pPr>
            <w:r w:rsidRPr="00C26A98">
              <w:rPr>
                <w:sz w:val="28"/>
                <w:szCs w:val="28"/>
              </w:rPr>
              <w:t>(85563)3-15-90</w:t>
            </w:r>
          </w:p>
        </w:tc>
        <w:tc>
          <w:tcPr>
            <w:tcW w:w="4098" w:type="dxa"/>
            <w:tcBorders>
              <w:top w:val="single" w:sz="4" w:space="0" w:color="auto"/>
              <w:left w:val="single" w:sz="4" w:space="0" w:color="auto"/>
              <w:bottom w:val="single" w:sz="4" w:space="0" w:color="auto"/>
              <w:right w:val="single" w:sz="4" w:space="0" w:color="auto"/>
            </w:tcBorders>
          </w:tcPr>
          <w:p w:rsidR="00634ACA" w:rsidRPr="00196841" w:rsidRDefault="00634ACA" w:rsidP="004C11BB">
            <w:pPr>
              <w:suppressAutoHyphens/>
              <w:jc w:val="center"/>
              <w:rPr>
                <w:sz w:val="28"/>
                <w:szCs w:val="28"/>
                <w:lang w:val="en-US"/>
              </w:rPr>
            </w:pPr>
            <w:r w:rsidRPr="00C26A98">
              <w:rPr>
                <w:sz w:val="28"/>
                <w:lang w:val="en-US"/>
              </w:rPr>
              <w:t>Sovet.mam@tatar.ru</w:t>
            </w:r>
          </w:p>
        </w:tc>
      </w:tr>
    </w:tbl>
    <w:p w:rsidR="00634ACA" w:rsidRDefault="00634ACA" w:rsidP="00634ACA">
      <w:pPr>
        <w:autoSpaceDE w:val="0"/>
        <w:autoSpaceDN w:val="0"/>
        <w:spacing w:after="120"/>
        <w:jc w:val="center"/>
        <w:rPr>
          <w:b/>
          <w:bCs/>
        </w:rPr>
      </w:pPr>
    </w:p>
    <w:p w:rsidR="00634ACA" w:rsidRDefault="00634ACA" w:rsidP="00634ACA">
      <w:pPr>
        <w:autoSpaceDE w:val="0"/>
        <w:autoSpaceDN w:val="0"/>
        <w:adjustRightInd w:val="0"/>
      </w:pPr>
    </w:p>
    <w:p w:rsidR="00634ACA" w:rsidRDefault="00634ACA" w:rsidP="00634ACA">
      <w:pPr>
        <w:pStyle w:val="af0"/>
        <w:jc w:val="both"/>
        <w:rPr>
          <w:b w:val="0"/>
          <w:sz w:val="28"/>
          <w:szCs w:val="28"/>
        </w:rPr>
      </w:pPr>
    </w:p>
    <w:p w:rsidR="00634ACA" w:rsidRDefault="00634ACA" w:rsidP="00634ACA">
      <w:pPr>
        <w:pStyle w:val="af0"/>
        <w:jc w:val="both"/>
        <w:rPr>
          <w:b w:val="0"/>
          <w:sz w:val="28"/>
          <w:szCs w:val="28"/>
        </w:rPr>
      </w:pPr>
    </w:p>
    <w:p w:rsidR="00634ACA" w:rsidRDefault="00634ACA" w:rsidP="00634ACA">
      <w:pPr>
        <w:pStyle w:val="af0"/>
        <w:jc w:val="both"/>
        <w:rPr>
          <w:b w:val="0"/>
          <w:sz w:val="28"/>
          <w:szCs w:val="28"/>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0C1" w:rsidRDefault="00D820C1">
      <w:r>
        <w:separator/>
      </w:r>
    </w:p>
  </w:endnote>
  <w:endnote w:type="continuationSeparator" w:id="0">
    <w:p w:rsidR="00D820C1" w:rsidRDefault="00D8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0C1" w:rsidRDefault="00D820C1">
      <w:r>
        <w:separator/>
      </w:r>
    </w:p>
  </w:footnote>
  <w:footnote w:type="continuationSeparator" w:id="0">
    <w:p w:rsidR="00D820C1" w:rsidRDefault="00D820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ACA" w:rsidRDefault="00634ACA">
    <w:pPr>
      <w:pStyle w:val="a7"/>
      <w:jc w:val="center"/>
    </w:pPr>
    <w:r>
      <w:fldChar w:fldCharType="begin"/>
    </w:r>
    <w:r>
      <w:instrText>PAGE   \* MERGEFORMAT</w:instrText>
    </w:r>
    <w:r>
      <w:fldChar w:fldCharType="separate"/>
    </w:r>
    <w:r w:rsidR="006344B5">
      <w:rPr>
        <w:noProof/>
      </w:rPr>
      <w:t>22</w:t>
    </w:r>
    <w:r>
      <w:fldChar w:fldCharType="end"/>
    </w:r>
  </w:p>
  <w:p w:rsidR="00634ACA" w:rsidRDefault="00634AC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8327E5"/>
    <w:multiLevelType w:val="hybridMultilevel"/>
    <w:tmpl w:val="6F741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2"/>
  </w:num>
  <w:num w:numId="4">
    <w:abstractNumId w:val="19"/>
  </w:num>
  <w:num w:numId="5">
    <w:abstractNumId w:val="22"/>
  </w:num>
  <w:num w:numId="6">
    <w:abstractNumId w:val="17"/>
  </w:num>
  <w:num w:numId="7">
    <w:abstractNumId w:val="3"/>
  </w:num>
  <w:num w:numId="8">
    <w:abstractNumId w:val="15"/>
  </w:num>
  <w:num w:numId="9">
    <w:abstractNumId w:val="5"/>
  </w:num>
  <w:num w:numId="10">
    <w:abstractNumId w:val="10"/>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1"/>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арина">
    <w15:presenceInfo w15:providerId="None" w15:userId="Ма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596B"/>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2395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44B5"/>
    <w:rsid w:val="00634AC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820C1"/>
    <w:rsid w:val="00D93A80"/>
    <w:rsid w:val="00DA02D0"/>
    <w:rsid w:val="00DB4DCE"/>
    <w:rsid w:val="00DC093E"/>
    <w:rsid w:val="00E03FB0"/>
    <w:rsid w:val="00E12C1E"/>
    <w:rsid w:val="00E20990"/>
    <w:rsid w:val="00E329F8"/>
    <w:rsid w:val="00E51B49"/>
    <w:rsid w:val="00E5624E"/>
    <w:rsid w:val="00E62980"/>
    <w:rsid w:val="00E63EE2"/>
    <w:rsid w:val="00E708B8"/>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46B6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paragraph" w:styleId="af2">
    <w:name w:val="No Spacing"/>
    <w:uiPriority w:val="1"/>
    <w:qFormat/>
    <w:rsid w:val="00634ACA"/>
    <w:rPr>
      <w:rFonts w:ascii="Calibri" w:hAnsi="Calibri"/>
      <w:sz w:val="22"/>
      <w:szCs w:val="22"/>
    </w:rPr>
  </w:style>
  <w:style w:type="character" w:customStyle="1" w:styleId="31">
    <w:name w:val="Основной текст (3)_"/>
    <w:basedOn w:val="a0"/>
    <w:link w:val="32"/>
    <w:locked/>
    <w:rsid w:val="00634ACA"/>
    <w:rPr>
      <w:b/>
      <w:bCs/>
      <w:sz w:val="26"/>
      <w:szCs w:val="26"/>
      <w:shd w:val="clear" w:color="auto" w:fill="FFFFFF"/>
    </w:rPr>
  </w:style>
  <w:style w:type="paragraph" w:customStyle="1" w:styleId="32">
    <w:name w:val="Основной текст (3)"/>
    <w:basedOn w:val="a"/>
    <w:link w:val="31"/>
    <w:rsid w:val="00634ACA"/>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634ACA"/>
  </w:style>
  <w:style w:type="paragraph" w:styleId="33">
    <w:name w:val="Body Text 3"/>
    <w:basedOn w:val="a"/>
    <w:link w:val="34"/>
    <w:semiHidden/>
    <w:unhideWhenUsed/>
    <w:rsid w:val="00634ACA"/>
    <w:pPr>
      <w:spacing w:after="120"/>
    </w:pPr>
    <w:rPr>
      <w:sz w:val="16"/>
      <w:szCs w:val="16"/>
    </w:rPr>
  </w:style>
  <w:style w:type="character" w:customStyle="1" w:styleId="34">
    <w:name w:val="Основной текст 3 Знак"/>
    <w:basedOn w:val="a0"/>
    <w:link w:val="33"/>
    <w:semiHidden/>
    <w:rsid w:val="00634ACA"/>
    <w:rPr>
      <w:sz w:val="16"/>
      <w:szCs w:val="16"/>
    </w:rPr>
  </w:style>
  <w:style w:type="character" w:customStyle="1" w:styleId="namedoc">
    <w:name w:val="namedoc"/>
    <w:rsid w:val="00634ACA"/>
  </w:style>
  <w:style w:type="character" w:styleId="af3">
    <w:name w:val="Strong"/>
    <w:qFormat/>
    <w:rsid w:val="00634ACA"/>
    <w:rPr>
      <w:b/>
      <w:bCs/>
    </w:rPr>
  </w:style>
  <w:style w:type="paragraph" w:styleId="af4">
    <w:name w:val="footnote text"/>
    <w:basedOn w:val="a"/>
    <w:link w:val="af5"/>
    <w:semiHidden/>
    <w:rsid w:val="00634ACA"/>
  </w:style>
  <w:style w:type="character" w:customStyle="1" w:styleId="af5">
    <w:name w:val="Текст сноски Знак"/>
    <w:basedOn w:val="a0"/>
    <w:link w:val="af4"/>
    <w:semiHidden/>
    <w:rsid w:val="00634ACA"/>
  </w:style>
  <w:style w:type="character" w:styleId="af6">
    <w:name w:val="footnote reference"/>
    <w:semiHidden/>
    <w:rsid w:val="00634ACA"/>
    <w:rPr>
      <w:vertAlign w:val="superscript"/>
    </w:rPr>
  </w:style>
  <w:style w:type="character" w:customStyle="1" w:styleId="a8">
    <w:name w:val="Верхний колонтитул Знак"/>
    <w:link w:val="a7"/>
    <w:rsid w:val="00634ACA"/>
  </w:style>
  <w:style w:type="paragraph" w:customStyle="1" w:styleId="14">
    <w:name w:val="Обычный1"/>
    <w:rsid w:val="00634ACA"/>
    <w:pPr>
      <w:spacing w:before="100" w:after="100"/>
    </w:pPr>
    <w:rPr>
      <w:sz w:val="24"/>
    </w:rPr>
  </w:style>
  <w:style w:type="paragraph" w:customStyle="1" w:styleId="ConsPlusNonformat">
    <w:name w:val="ConsPlusNonformat"/>
    <w:uiPriority w:val="99"/>
    <w:rsid w:val="00634ACA"/>
    <w:pPr>
      <w:autoSpaceDE w:val="0"/>
      <w:autoSpaceDN w:val="0"/>
      <w:adjustRightInd w:val="0"/>
    </w:pPr>
    <w:rPr>
      <w:rFonts w:ascii="Courier New" w:hAnsi="Courier New" w:cs="Courier New"/>
    </w:rPr>
  </w:style>
  <w:style w:type="paragraph" w:customStyle="1" w:styleId="pboth">
    <w:name w:val="pboth"/>
    <w:basedOn w:val="a"/>
    <w:rsid w:val="00634ACA"/>
    <w:pPr>
      <w:spacing w:before="100" w:beforeAutospacing="1" w:after="100" w:afterAutospacing="1"/>
    </w:pPr>
    <w:rPr>
      <w:sz w:val="24"/>
      <w:szCs w:val="24"/>
    </w:rPr>
  </w:style>
  <w:style w:type="character" w:styleId="af7">
    <w:name w:val="Emphasis"/>
    <w:basedOn w:val="a0"/>
    <w:qFormat/>
    <w:rsid w:val="00634ACA"/>
    <w:rPr>
      <w:i/>
      <w:iCs/>
    </w:rPr>
  </w:style>
  <w:style w:type="character" w:customStyle="1" w:styleId="ConsPlusNormal1">
    <w:name w:val="ConsPlusNormal Знак1"/>
    <w:rsid w:val="00634ACA"/>
    <w:rPr>
      <w:rFonts w:ascii="Arial" w:eastAsia="Calibri" w:hAnsi="Arial" w:cs="Arial"/>
      <w:lang w:eastAsia="en-US"/>
    </w:rPr>
  </w:style>
  <w:style w:type="character" w:customStyle="1" w:styleId="comment">
    <w:name w:val="comment"/>
    <w:basedOn w:val="a0"/>
    <w:rsid w:val="0063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0B7D9A388349014690DF02BCADBE2F5997A4B3C85257958F6586AEB2C40A317B5019193C194EEA95770B96C6BC0A8A9A051755718B07CB42EEk5J" TargetMode="External"/><Relationship Id="rId26" Type="http://schemas.openxmlformats.org/officeDocument/2006/relationships/hyperlink" Target="kodeks://link/d?nd=902228011&amp;prevdoc=902228011&amp;point=mark=000000000000000000000000000000000000000000000000008R80M9" TargetMode="External"/><Relationship Id="rId21" Type="http://schemas.openxmlformats.org/officeDocument/2006/relationships/hyperlink" Target="consultantplus://offline/ref=0B7D9A388349014690DF02BCADBE2F5997A4B3C85257958F6586AEB2C40A317B5019193C194EEA95770B96C6BC0A8A9A051755718B07CB42EEk5J" TargetMode="External"/><Relationship Id="rId34"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aksubayevo.tatar.ru" TargetMode="External"/><Relationship Id="rId17" Type="http://schemas.openxmlformats.org/officeDocument/2006/relationships/hyperlink" Target="consultantplus://offline/ref=0B7D9A388349014690DF02BCADBE2F5997A4B3C85257958F6586AEB2C40A317B5019193C194EEA95770B96C6BC0A8A9A051755718B07CB42EEk5J" TargetMode="External"/><Relationship Id="rId25" Type="http://schemas.openxmlformats.org/officeDocument/2006/relationships/hyperlink" Target="kodeks://link/d?nd=902228011&amp;prevdoc=902228011&amp;point=mark=000000000000000000000000000000000000000000000000008R80M9" TargetMode="External"/><Relationship Id="rId33"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consultantplus://offline/ref=0B7D9A388349014690DF02BCADBE2F5997A4B3C85257958F6586AEB2C40A317B5019193F1D4AE2C42244979AFB5F99980517567194E0kDJ" TargetMode="External"/><Relationship Id="rId20" Type="http://schemas.openxmlformats.org/officeDocument/2006/relationships/hyperlink" Target="consultantplus://offline/ref=0B7D9A388349014690DF02BCADBE2F5997A4B3C85257958F6586AEB2C40A317B5019193C194EEA95770B96C6BC0A8A9A051755718B07CB42EEk5J" TargetMode="External"/><Relationship Id="rId29" Type="http://schemas.openxmlformats.org/officeDocument/2006/relationships/hyperlink" Target="kodeks://link/d?nd=902228011&amp;prevdoc=902228011&amp;point=mark=000000000000000000000000000000000000000000000000008R80M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k.tatarstan.ru" TargetMode="External"/><Relationship Id="rId24" Type="http://schemas.openxmlformats.org/officeDocument/2006/relationships/hyperlink" Target="kodeks://link/d?nd=902228011&amp;prevdoc=902228011&amp;point=mark=000000000000000000000000000000000000000000000000008R80M9" TargetMode="External"/><Relationship Id="rId32" Type="http://schemas.openxmlformats.org/officeDocument/2006/relationships/hyperlink" Target="kodeks://link/d?nd=902228011&amp;prevdoc=902228011&amp;point=mark=000000000000000000000000000000000000000000000000008R80M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consultantplus://offline/ref=0B7D9A388349014690DF02BCADBE2F5997A4B3C85257958F6586AEB2C40A317B5019193C194EEA95770B96C6BC0A8A9A051755718B07CB42EEk5J" TargetMode="External"/><Relationship Id="rId28" Type="http://schemas.openxmlformats.org/officeDocument/2006/relationships/hyperlink" Target="kodeks://link/d?nd=902228011&amp;prevdoc=902228011&amp;point=mark=000000000000000000000000000000000000000000000000008R80M9" TargetMode="External"/><Relationship Id="rId36" Type="http://schemas.microsoft.com/office/2011/relationships/people" Target="people.xml"/><Relationship Id="rId10" Type="http://schemas.openxmlformats.org/officeDocument/2006/relationships/hyperlink" Target="http://www.arsk.tatarstan.ru" TargetMode="External"/><Relationship Id="rId19" Type="http://schemas.openxmlformats.org/officeDocument/2006/relationships/hyperlink" Target="consultantplus://offline/ref=0B7D9A388349014690DF02BCADBE2F5997A4B3C85257958F6586AEB2C40A317B5019193C194EEA95710B96C6BC0A8A9A051755718B07CB42EEk5J" TargetMode="External"/><Relationship Id="rId31" Type="http://schemas.openxmlformats.org/officeDocument/2006/relationships/hyperlink" Target="kodeks://link/d?nd=902228011&amp;prevdoc=902228011&amp;point=mark=000000000000000000000000000000000000000000000000008R80M9"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 Id="rId22" Type="http://schemas.openxmlformats.org/officeDocument/2006/relationships/hyperlink" Target="consultantplus://offline/ref=0B7D9A388349014690DF02BCADBE2F5997A4B3C85257958F6586AEB2C40A317B5019193F104EE2C42244979AFB5F99980517567194E0kDJ" TargetMode="External"/><Relationship Id="rId27" Type="http://schemas.openxmlformats.org/officeDocument/2006/relationships/hyperlink" Target="kodeks://link/d?nd=902228011&amp;prevdoc=902228011&amp;point=mark=000000000000000000000000000000000000000000000000008R80M9" TargetMode="External"/><Relationship Id="rId30" Type="http://schemas.openxmlformats.org/officeDocument/2006/relationships/hyperlink" Target="kodeks://link/d?nd=902228011&amp;prevdoc=902228011&amp;point=mark=000000000000000000000000000000000000000000000000008R80M9"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39E2417-B892-48B3-ACEE-6AE2A1DF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11432</Words>
  <Characters>65167</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2020-12-22T07:19:00Z</cp:lastPrinted>
  <dcterms:created xsi:type="dcterms:W3CDTF">2020-12-22T07:24:00Z</dcterms:created>
  <dcterms:modified xsi:type="dcterms:W3CDTF">2020-12-25T10:20:00Z</dcterms:modified>
</cp:coreProperties>
</file>