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14:anchorId="017D341F" wp14:editId="3B453A9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BC4" w:rsidRPr="009967F3" w:rsidRDefault="00D57BC4" w:rsidP="00606A63">
                                  <w:r>
                                    <w:rPr>
                                      <w:noProof/>
                                    </w:rPr>
                                    <w:drawing>
                                      <wp:inline distT="0" distB="0" distL="0" distR="0" wp14:anchorId="23E836AE" wp14:editId="1E867134">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7D341F"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D57BC4" w:rsidRPr="009967F3" w:rsidRDefault="00D57BC4" w:rsidP="00606A63">
                            <w:r>
                              <w:rPr>
                                <w:noProof/>
                              </w:rPr>
                              <w:drawing>
                                <wp:inline distT="0" distB="0" distL="0" distR="0" wp14:anchorId="23E836AE" wp14:editId="1E867134">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14:anchorId="69E49415" wp14:editId="0111D2E8">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B8024E"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156566">
              <w:rPr>
                <w:sz w:val="28"/>
              </w:rPr>
              <w:t xml:space="preserve"> 437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56566" w:rsidP="00107FC2">
            <w:pPr>
              <w:rPr>
                <w:sz w:val="28"/>
              </w:rPr>
            </w:pPr>
            <w:r>
              <w:rPr>
                <w:sz w:val="28"/>
              </w:rPr>
              <w:t xml:space="preserve">от «21»         12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C72A3A" w:rsidRDefault="00C72A3A" w:rsidP="00C72A3A">
      <w:pPr>
        <w:autoSpaceDE w:val="0"/>
        <w:autoSpaceDN w:val="0"/>
        <w:adjustRightInd w:val="0"/>
        <w:rPr>
          <w:color w:val="000000"/>
          <w:sz w:val="28"/>
          <w:szCs w:val="28"/>
        </w:rPr>
      </w:pPr>
    </w:p>
    <w:p w:rsidR="003F5AE3" w:rsidRDefault="003F5AE3" w:rsidP="0051129B">
      <w:pPr>
        <w:rPr>
          <w:sz w:val="28"/>
          <w:szCs w:val="28"/>
        </w:rPr>
      </w:pPr>
    </w:p>
    <w:p w:rsidR="0051129B" w:rsidRPr="00F93DD6" w:rsidRDefault="0051129B" w:rsidP="0051129B">
      <w:pPr>
        <w:rPr>
          <w:sz w:val="28"/>
          <w:szCs w:val="28"/>
        </w:rPr>
      </w:pPr>
      <w:r w:rsidRPr="00F93DD6">
        <w:rPr>
          <w:sz w:val="28"/>
          <w:szCs w:val="28"/>
        </w:rPr>
        <w:t>Об утверждении Комплексной  Программы</w:t>
      </w:r>
    </w:p>
    <w:p w:rsidR="0051129B" w:rsidRPr="00F93DD6" w:rsidRDefault="0051129B" w:rsidP="0051129B">
      <w:pPr>
        <w:rPr>
          <w:sz w:val="28"/>
          <w:szCs w:val="28"/>
        </w:rPr>
      </w:pPr>
      <w:r w:rsidRPr="00F93DD6">
        <w:rPr>
          <w:sz w:val="28"/>
          <w:szCs w:val="28"/>
        </w:rPr>
        <w:t xml:space="preserve">профилактики правонарушений в Мамадышском </w:t>
      </w:r>
    </w:p>
    <w:p w:rsidR="0051129B" w:rsidRPr="00F93DD6" w:rsidRDefault="0051129B" w:rsidP="0051129B">
      <w:pPr>
        <w:rPr>
          <w:sz w:val="28"/>
          <w:szCs w:val="28"/>
        </w:rPr>
      </w:pPr>
      <w:r w:rsidRPr="00F93DD6">
        <w:rPr>
          <w:sz w:val="28"/>
          <w:szCs w:val="28"/>
        </w:rPr>
        <w:t>муниципальном районе  Республики Татарстан</w:t>
      </w:r>
    </w:p>
    <w:p w:rsidR="0051129B" w:rsidRPr="00F93DD6" w:rsidRDefault="0051129B" w:rsidP="0051129B">
      <w:pPr>
        <w:rPr>
          <w:sz w:val="28"/>
          <w:szCs w:val="28"/>
        </w:rPr>
      </w:pPr>
      <w:r>
        <w:rPr>
          <w:sz w:val="28"/>
          <w:szCs w:val="28"/>
        </w:rPr>
        <w:t>на 2021</w:t>
      </w:r>
      <w:r w:rsidRPr="00F93DD6">
        <w:rPr>
          <w:sz w:val="28"/>
          <w:szCs w:val="28"/>
        </w:rPr>
        <w:t>-202</w:t>
      </w:r>
      <w:r>
        <w:rPr>
          <w:sz w:val="28"/>
          <w:szCs w:val="28"/>
        </w:rPr>
        <w:t>4</w:t>
      </w:r>
      <w:r w:rsidRPr="00F93DD6">
        <w:rPr>
          <w:sz w:val="28"/>
          <w:szCs w:val="28"/>
        </w:rPr>
        <w:t xml:space="preserve">  годы </w:t>
      </w:r>
    </w:p>
    <w:p w:rsidR="0051129B" w:rsidRPr="00F93DD6" w:rsidRDefault="0051129B" w:rsidP="0051129B">
      <w:pPr>
        <w:rPr>
          <w:sz w:val="28"/>
          <w:szCs w:val="28"/>
        </w:rPr>
      </w:pPr>
    </w:p>
    <w:p w:rsidR="0051129B" w:rsidRPr="00F93DD6" w:rsidRDefault="0051129B" w:rsidP="0051129B">
      <w:pPr>
        <w:rPr>
          <w:sz w:val="28"/>
          <w:szCs w:val="28"/>
        </w:rPr>
      </w:pPr>
    </w:p>
    <w:p w:rsidR="0051129B" w:rsidRPr="00F93DD6" w:rsidRDefault="0051129B" w:rsidP="0051129B">
      <w:pPr>
        <w:jc w:val="both"/>
        <w:rPr>
          <w:sz w:val="28"/>
          <w:szCs w:val="28"/>
        </w:rPr>
      </w:pPr>
      <w:r w:rsidRPr="00F93DD6">
        <w:rPr>
          <w:sz w:val="28"/>
          <w:szCs w:val="28"/>
        </w:rPr>
        <w:tab/>
      </w:r>
      <w:r>
        <w:rPr>
          <w:sz w:val="28"/>
          <w:szCs w:val="28"/>
        </w:rPr>
        <w:t xml:space="preserve">В </w:t>
      </w:r>
      <w:r w:rsidRPr="00BC7DFD">
        <w:rPr>
          <w:sz w:val="28"/>
          <w:szCs w:val="28"/>
        </w:rPr>
        <w:t>целях</w:t>
      </w:r>
      <w:r>
        <w:rPr>
          <w:sz w:val="28"/>
          <w:szCs w:val="28"/>
        </w:rPr>
        <w:t xml:space="preserve"> </w:t>
      </w:r>
      <w:r w:rsidRPr="00BC7DFD">
        <w:rPr>
          <w:sz w:val="28"/>
          <w:szCs w:val="28"/>
        </w:rPr>
        <w:t>формирования</w:t>
      </w:r>
      <w:r>
        <w:rPr>
          <w:sz w:val="28"/>
          <w:szCs w:val="28"/>
        </w:rPr>
        <w:t xml:space="preserve"> </w:t>
      </w:r>
      <w:r w:rsidRPr="00BC7DFD">
        <w:rPr>
          <w:sz w:val="28"/>
          <w:szCs w:val="28"/>
        </w:rPr>
        <w:t>многоуровневой</w:t>
      </w:r>
      <w:r>
        <w:rPr>
          <w:sz w:val="28"/>
          <w:szCs w:val="28"/>
        </w:rPr>
        <w:t xml:space="preserve"> </w:t>
      </w:r>
      <w:r w:rsidRPr="00BC7DFD">
        <w:rPr>
          <w:sz w:val="28"/>
          <w:szCs w:val="28"/>
        </w:rPr>
        <w:t>системы</w:t>
      </w:r>
      <w:r>
        <w:rPr>
          <w:sz w:val="28"/>
          <w:szCs w:val="28"/>
        </w:rPr>
        <w:t xml:space="preserve"> </w:t>
      </w:r>
      <w:r w:rsidRPr="00BC7DFD">
        <w:rPr>
          <w:sz w:val="28"/>
          <w:szCs w:val="28"/>
        </w:rPr>
        <w:t>профилактики</w:t>
      </w:r>
      <w:r>
        <w:rPr>
          <w:sz w:val="28"/>
          <w:szCs w:val="28"/>
        </w:rPr>
        <w:t xml:space="preserve"> </w:t>
      </w:r>
      <w:r w:rsidRPr="00BC7DFD">
        <w:rPr>
          <w:sz w:val="28"/>
          <w:szCs w:val="28"/>
        </w:rPr>
        <w:t>правонарушений,</w:t>
      </w:r>
      <w:r>
        <w:rPr>
          <w:sz w:val="28"/>
          <w:szCs w:val="28"/>
        </w:rPr>
        <w:t xml:space="preserve"> </w:t>
      </w:r>
      <w:r w:rsidRPr="00BC7DFD">
        <w:rPr>
          <w:sz w:val="28"/>
          <w:szCs w:val="28"/>
        </w:rPr>
        <w:t>укрепления</w:t>
      </w:r>
      <w:r>
        <w:rPr>
          <w:sz w:val="28"/>
          <w:szCs w:val="28"/>
        </w:rPr>
        <w:t xml:space="preserve"> п</w:t>
      </w:r>
      <w:r w:rsidRPr="00BC7DFD">
        <w:rPr>
          <w:sz w:val="28"/>
          <w:szCs w:val="28"/>
        </w:rPr>
        <w:t>равопорядка</w:t>
      </w:r>
      <w:r>
        <w:rPr>
          <w:sz w:val="28"/>
          <w:szCs w:val="28"/>
        </w:rPr>
        <w:t xml:space="preserve"> </w:t>
      </w:r>
      <w:r w:rsidRPr="00BC7DFD">
        <w:rPr>
          <w:sz w:val="28"/>
          <w:szCs w:val="28"/>
        </w:rPr>
        <w:t>и</w:t>
      </w:r>
      <w:r>
        <w:rPr>
          <w:sz w:val="28"/>
          <w:szCs w:val="28"/>
        </w:rPr>
        <w:t xml:space="preserve"> </w:t>
      </w:r>
      <w:r w:rsidRPr="00BC7DFD">
        <w:rPr>
          <w:sz w:val="28"/>
          <w:szCs w:val="28"/>
        </w:rPr>
        <w:t>общественной</w:t>
      </w:r>
      <w:r>
        <w:rPr>
          <w:sz w:val="28"/>
          <w:szCs w:val="28"/>
        </w:rPr>
        <w:t xml:space="preserve"> </w:t>
      </w:r>
      <w:r w:rsidRPr="00BC7DFD">
        <w:rPr>
          <w:sz w:val="28"/>
          <w:szCs w:val="28"/>
        </w:rPr>
        <w:t>безопасности,</w:t>
      </w:r>
      <w:r>
        <w:rPr>
          <w:sz w:val="28"/>
          <w:szCs w:val="28"/>
        </w:rPr>
        <w:t xml:space="preserve"> </w:t>
      </w:r>
      <w:r w:rsidRPr="00BC7DFD">
        <w:rPr>
          <w:sz w:val="28"/>
          <w:szCs w:val="28"/>
        </w:rPr>
        <w:t>вовлечения в указанную деятельность муниципальных органов, общественных</w:t>
      </w:r>
      <w:r>
        <w:rPr>
          <w:sz w:val="28"/>
          <w:szCs w:val="28"/>
        </w:rPr>
        <w:t xml:space="preserve"> </w:t>
      </w:r>
      <w:r w:rsidRPr="00BC7DFD">
        <w:rPr>
          <w:sz w:val="28"/>
          <w:szCs w:val="28"/>
        </w:rPr>
        <w:t>формирований и населения, локализации причин и условий, способствующих</w:t>
      </w:r>
      <w:r>
        <w:rPr>
          <w:sz w:val="28"/>
          <w:szCs w:val="28"/>
        </w:rPr>
        <w:t xml:space="preserve"> </w:t>
      </w:r>
      <w:r w:rsidRPr="00BC7DFD">
        <w:rPr>
          <w:sz w:val="28"/>
          <w:szCs w:val="28"/>
        </w:rPr>
        <w:t>совершению преступлений, а также в соответствии с постановлением Кабинета</w:t>
      </w:r>
      <w:r>
        <w:rPr>
          <w:sz w:val="28"/>
          <w:szCs w:val="28"/>
        </w:rPr>
        <w:t xml:space="preserve"> </w:t>
      </w:r>
      <w:r w:rsidRPr="00BC7DFD">
        <w:rPr>
          <w:sz w:val="28"/>
          <w:szCs w:val="28"/>
        </w:rPr>
        <w:t>Министров Республики Татарстан от 31.12.2012 г. № 1199 «Об утверждении</w:t>
      </w:r>
      <w:r>
        <w:rPr>
          <w:sz w:val="28"/>
          <w:szCs w:val="28"/>
        </w:rPr>
        <w:t xml:space="preserve"> п</w:t>
      </w:r>
      <w:r w:rsidRPr="00BC7DFD">
        <w:rPr>
          <w:sz w:val="28"/>
          <w:szCs w:val="28"/>
        </w:rPr>
        <w:t>орядка</w:t>
      </w:r>
      <w:r>
        <w:rPr>
          <w:sz w:val="28"/>
          <w:szCs w:val="28"/>
        </w:rPr>
        <w:t xml:space="preserve"> </w:t>
      </w:r>
      <w:r w:rsidRPr="00BC7DFD">
        <w:rPr>
          <w:sz w:val="28"/>
          <w:szCs w:val="28"/>
        </w:rPr>
        <w:t>разработки,</w:t>
      </w:r>
      <w:r>
        <w:rPr>
          <w:sz w:val="28"/>
          <w:szCs w:val="28"/>
        </w:rPr>
        <w:t xml:space="preserve"> </w:t>
      </w:r>
      <w:r w:rsidRPr="00BC7DFD">
        <w:rPr>
          <w:sz w:val="28"/>
          <w:szCs w:val="28"/>
        </w:rPr>
        <w:t>реализации</w:t>
      </w:r>
      <w:r>
        <w:rPr>
          <w:sz w:val="28"/>
          <w:szCs w:val="28"/>
        </w:rPr>
        <w:t xml:space="preserve"> </w:t>
      </w:r>
      <w:r w:rsidRPr="00BC7DFD">
        <w:rPr>
          <w:sz w:val="28"/>
          <w:szCs w:val="28"/>
        </w:rPr>
        <w:t>и</w:t>
      </w:r>
      <w:r>
        <w:rPr>
          <w:sz w:val="28"/>
          <w:szCs w:val="28"/>
        </w:rPr>
        <w:t xml:space="preserve"> </w:t>
      </w:r>
      <w:r w:rsidRPr="00BC7DFD">
        <w:rPr>
          <w:sz w:val="28"/>
          <w:szCs w:val="28"/>
        </w:rPr>
        <w:t>оценки</w:t>
      </w:r>
      <w:r>
        <w:rPr>
          <w:sz w:val="28"/>
          <w:szCs w:val="28"/>
        </w:rPr>
        <w:t xml:space="preserve"> </w:t>
      </w:r>
      <w:r w:rsidRPr="00BC7DFD">
        <w:rPr>
          <w:sz w:val="28"/>
          <w:szCs w:val="28"/>
        </w:rPr>
        <w:t>эффективности</w:t>
      </w:r>
      <w:r>
        <w:rPr>
          <w:sz w:val="28"/>
          <w:szCs w:val="28"/>
        </w:rPr>
        <w:t xml:space="preserve"> </w:t>
      </w:r>
      <w:r w:rsidRPr="00BC7DFD">
        <w:rPr>
          <w:sz w:val="28"/>
          <w:szCs w:val="28"/>
        </w:rPr>
        <w:t>государственных</w:t>
      </w:r>
      <w:r>
        <w:rPr>
          <w:sz w:val="28"/>
          <w:szCs w:val="28"/>
        </w:rPr>
        <w:t xml:space="preserve"> </w:t>
      </w:r>
      <w:r w:rsidRPr="00BC7DFD">
        <w:rPr>
          <w:sz w:val="28"/>
          <w:szCs w:val="28"/>
        </w:rPr>
        <w:t>программ Республики Татарстан и перечня государственных программ Республики</w:t>
      </w:r>
      <w:r>
        <w:rPr>
          <w:sz w:val="28"/>
          <w:szCs w:val="28"/>
        </w:rPr>
        <w:t xml:space="preserve"> </w:t>
      </w:r>
      <w:r w:rsidRPr="00BC7DFD">
        <w:rPr>
          <w:sz w:val="28"/>
          <w:szCs w:val="28"/>
        </w:rPr>
        <w:t xml:space="preserve">Татарстан», </w:t>
      </w:r>
      <w:r w:rsidRPr="00F93DD6">
        <w:rPr>
          <w:sz w:val="28"/>
          <w:szCs w:val="28"/>
        </w:rPr>
        <w:t>Исполнительный комитет  Мамадышского муниципального района Республики Татарстан  п о с т а н о в л я е т:</w:t>
      </w:r>
    </w:p>
    <w:p w:rsidR="0051129B" w:rsidRPr="003F5AE3" w:rsidRDefault="003F5AE3" w:rsidP="003F5AE3">
      <w:pPr>
        <w:pStyle w:val="af"/>
        <w:ind w:left="0"/>
        <w:jc w:val="both"/>
        <w:rPr>
          <w:sz w:val="28"/>
          <w:szCs w:val="28"/>
        </w:rPr>
      </w:pPr>
      <w:r>
        <w:rPr>
          <w:sz w:val="28"/>
          <w:szCs w:val="28"/>
        </w:rPr>
        <w:t xml:space="preserve">          1.</w:t>
      </w:r>
      <w:r w:rsidR="0051129B" w:rsidRPr="003F5AE3">
        <w:rPr>
          <w:sz w:val="28"/>
          <w:szCs w:val="28"/>
        </w:rPr>
        <w:t>Утвердить  Комплексную Программу  профилактики правонарушений в Мамадышском муниципальном районе Республики Татарстан  на 2021-2024 годы.</w:t>
      </w:r>
    </w:p>
    <w:p w:rsidR="003F5AE3" w:rsidRPr="003F5AE3" w:rsidRDefault="003F5AE3" w:rsidP="003F5AE3">
      <w:pPr>
        <w:keepLines/>
        <w:spacing w:line="218" w:lineRule="auto"/>
        <w:jc w:val="both"/>
        <w:rPr>
          <w:sz w:val="28"/>
          <w:szCs w:val="28"/>
        </w:rPr>
      </w:pPr>
      <w:r>
        <w:rPr>
          <w:sz w:val="28"/>
          <w:szCs w:val="28"/>
        </w:rPr>
        <w:t xml:space="preserve">          2.</w:t>
      </w:r>
      <w:r w:rsidRPr="003F5AE3">
        <w:rPr>
          <w:sz w:val="28"/>
          <w:szCs w:val="28"/>
        </w:rPr>
        <w:t>Опубликовать настоящее постановление на Официальном портале правовой информации Республики Татарстан (http:pravo.tatarstan.ru) и на официальном сайте Мамадышского муниципального района.</w:t>
      </w:r>
    </w:p>
    <w:p w:rsidR="0051129B" w:rsidRPr="00F93DD6" w:rsidRDefault="003F5AE3" w:rsidP="003F5AE3">
      <w:pPr>
        <w:jc w:val="both"/>
        <w:rPr>
          <w:sz w:val="28"/>
          <w:szCs w:val="28"/>
        </w:rPr>
      </w:pPr>
      <w:r>
        <w:rPr>
          <w:sz w:val="28"/>
          <w:szCs w:val="28"/>
        </w:rPr>
        <w:t xml:space="preserve">         3.</w:t>
      </w:r>
      <w:r w:rsidR="0051129B" w:rsidRPr="00F93DD6">
        <w:rPr>
          <w:sz w:val="28"/>
          <w:szCs w:val="28"/>
        </w:rPr>
        <w:t xml:space="preserve"> Контроль за исполнением настоящего   постановления оставляю за собой.</w:t>
      </w:r>
    </w:p>
    <w:p w:rsidR="0051129B" w:rsidRPr="00F93DD6" w:rsidRDefault="0051129B" w:rsidP="0051129B">
      <w:pPr>
        <w:ind w:firstLine="705"/>
        <w:jc w:val="both"/>
        <w:rPr>
          <w:sz w:val="28"/>
          <w:szCs w:val="28"/>
        </w:rPr>
      </w:pPr>
    </w:p>
    <w:p w:rsidR="0051129B" w:rsidRPr="00F93DD6" w:rsidRDefault="0051129B" w:rsidP="0051129B">
      <w:pPr>
        <w:ind w:firstLine="705"/>
        <w:jc w:val="both"/>
        <w:rPr>
          <w:sz w:val="28"/>
          <w:szCs w:val="28"/>
        </w:rPr>
      </w:pPr>
    </w:p>
    <w:p w:rsidR="0051129B" w:rsidRPr="00F93DD6" w:rsidRDefault="003F5AE3" w:rsidP="0051129B">
      <w:pPr>
        <w:jc w:val="both"/>
        <w:rPr>
          <w:sz w:val="28"/>
          <w:szCs w:val="28"/>
        </w:rPr>
      </w:pPr>
      <w:r>
        <w:rPr>
          <w:sz w:val="28"/>
          <w:szCs w:val="28"/>
        </w:rPr>
        <w:t xml:space="preserve">     </w:t>
      </w:r>
      <w:r w:rsidR="0051129B" w:rsidRPr="00F93DD6">
        <w:rPr>
          <w:sz w:val="28"/>
          <w:szCs w:val="28"/>
        </w:rPr>
        <w:t xml:space="preserve">Руководитель                                                                                   </w:t>
      </w:r>
      <w:r w:rsidR="0051129B">
        <w:rPr>
          <w:sz w:val="28"/>
          <w:szCs w:val="28"/>
        </w:rPr>
        <w:t>И.М. Дарземанов</w:t>
      </w:r>
    </w:p>
    <w:p w:rsidR="0051129B" w:rsidRPr="00F93DD6"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51129B" w:rsidRDefault="0051129B" w:rsidP="0051129B">
      <w:pPr>
        <w:jc w:val="both"/>
        <w:rPr>
          <w:sz w:val="28"/>
          <w:szCs w:val="28"/>
        </w:rPr>
      </w:pPr>
    </w:p>
    <w:p w:rsidR="00DC045A" w:rsidRDefault="00DC045A" w:rsidP="0051129B">
      <w:pPr>
        <w:jc w:val="both"/>
        <w:rPr>
          <w:sz w:val="28"/>
          <w:szCs w:val="28"/>
        </w:rPr>
      </w:pPr>
    </w:p>
    <w:p w:rsidR="00DC045A" w:rsidRDefault="00DC045A" w:rsidP="0051129B">
      <w:pPr>
        <w:jc w:val="both"/>
        <w:rPr>
          <w:sz w:val="28"/>
          <w:szCs w:val="28"/>
        </w:rPr>
      </w:pPr>
    </w:p>
    <w:p w:rsidR="0051129B" w:rsidRPr="00F93DD6" w:rsidRDefault="0051129B" w:rsidP="0051129B">
      <w:pPr>
        <w:jc w:val="both"/>
        <w:rPr>
          <w:sz w:val="28"/>
          <w:szCs w:val="28"/>
        </w:rPr>
      </w:pPr>
    </w:p>
    <w:p w:rsidR="0051129B" w:rsidRPr="0051129B" w:rsidRDefault="0051129B" w:rsidP="0051129B">
      <w:pPr>
        <w:contextualSpacing/>
        <w:outlineLvl w:val="5"/>
        <w:rPr>
          <w:rFonts w:eastAsiaTheme="minorEastAsia"/>
          <w:bCs/>
          <w:sz w:val="24"/>
          <w:szCs w:val="24"/>
        </w:rPr>
      </w:pPr>
      <w:r w:rsidRPr="0051129B">
        <w:rPr>
          <w:rFonts w:eastAsiaTheme="minorEastAsia"/>
          <w:bCs/>
          <w:sz w:val="24"/>
          <w:szCs w:val="24"/>
        </w:rPr>
        <w:lastRenderedPageBreak/>
        <w:t xml:space="preserve">                                                                                                   Приложение № 1</w:t>
      </w:r>
    </w:p>
    <w:p w:rsidR="0051129B" w:rsidRPr="0051129B" w:rsidRDefault="0051129B" w:rsidP="0051129B">
      <w:pPr>
        <w:tabs>
          <w:tab w:val="left" w:pos="2835"/>
          <w:tab w:val="left" w:pos="3544"/>
          <w:tab w:val="left" w:pos="4111"/>
        </w:tabs>
        <w:ind w:firstLine="720"/>
        <w:contextualSpacing/>
        <w:jc w:val="center"/>
        <w:rPr>
          <w:sz w:val="24"/>
        </w:rPr>
      </w:pPr>
      <w:r w:rsidRPr="0051129B">
        <w:rPr>
          <w:sz w:val="24"/>
        </w:rPr>
        <w:t xml:space="preserve">                                                    </w:t>
      </w:r>
      <w:r w:rsidR="003F5AE3">
        <w:rPr>
          <w:sz w:val="24"/>
        </w:rPr>
        <w:t xml:space="preserve">                           </w:t>
      </w:r>
      <w:r w:rsidRPr="0051129B">
        <w:rPr>
          <w:sz w:val="24"/>
        </w:rPr>
        <w:t xml:space="preserve"> к постановлению Исполнительного</w:t>
      </w:r>
    </w:p>
    <w:p w:rsidR="0051129B" w:rsidRPr="0051129B" w:rsidRDefault="0051129B" w:rsidP="0051129B">
      <w:pPr>
        <w:tabs>
          <w:tab w:val="left" w:pos="2835"/>
          <w:tab w:val="left" w:pos="4111"/>
        </w:tabs>
        <w:ind w:firstLine="720"/>
        <w:contextualSpacing/>
        <w:jc w:val="center"/>
        <w:rPr>
          <w:sz w:val="24"/>
        </w:rPr>
      </w:pPr>
      <w:r w:rsidRPr="0051129B">
        <w:rPr>
          <w:sz w:val="24"/>
        </w:rPr>
        <w:t xml:space="preserve">                                  </w:t>
      </w:r>
      <w:r w:rsidR="00D57BC4">
        <w:rPr>
          <w:sz w:val="24"/>
        </w:rPr>
        <w:t xml:space="preserve">                          </w:t>
      </w:r>
      <w:r w:rsidR="003F5AE3">
        <w:rPr>
          <w:sz w:val="24"/>
        </w:rPr>
        <w:t xml:space="preserve"> </w:t>
      </w:r>
      <w:r w:rsidRPr="0051129B">
        <w:rPr>
          <w:sz w:val="24"/>
        </w:rPr>
        <w:t xml:space="preserve"> комитета Мамадышского                                     </w:t>
      </w:r>
    </w:p>
    <w:p w:rsidR="0051129B" w:rsidRPr="0051129B" w:rsidRDefault="0051129B" w:rsidP="0051129B">
      <w:pPr>
        <w:ind w:firstLine="720"/>
        <w:contextualSpacing/>
        <w:jc w:val="center"/>
        <w:rPr>
          <w:sz w:val="24"/>
        </w:rPr>
      </w:pPr>
      <w:r w:rsidRPr="0051129B">
        <w:rPr>
          <w:sz w:val="24"/>
        </w:rPr>
        <w:t xml:space="preserve">                                </w:t>
      </w:r>
      <w:r w:rsidR="00D57BC4">
        <w:rPr>
          <w:sz w:val="24"/>
        </w:rPr>
        <w:t xml:space="preserve">                         </w:t>
      </w:r>
      <w:r w:rsidR="003F5AE3">
        <w:rPr>
          <w:sz w:val="24"/>
        </w:rPr>
        <w:t xml:space="preserve">  </w:t>
      </w:r>
      <w:r w:rsidRPr="0051129B">
        <w:rPr>
          <w:sz w:val="24"/>
        </w:rPr>
        <w:t xml:space="preserve"> муниципального района</w:t>
      </w:r>
    </w:p>
    <w:p w:rsidR="0051129B" w:rsidRPr="0051129B" w:rsidRDefault="0051129B" w:rsidP="0051129B">
      <w:pPr>
        <w:ind w:firstLine="720"/>
        <w:contextualSpacing/>
        <w:jc w:val="both"/>
        <w:rPr>
          <w:sz w:val="24"/>
        </w:rPr>
      </w:pPr>
      <w:r w:rsidRPr="0051129B">
        <w:rPr>
          <w:sz w:val="24"/>
        </w:rPr>
        <w:t xml:space="preserve">                                                                                       Республики Татарстан </w:t>
      </w:r>
    </w:p>
    <w:p w:rsidR="0051129B" w:rsidRPr="0051129B" w:rsidRDefault="0051129B" w:rsidP="0051129B">
      <w:pPr>
        <w:ind w:firstLine="720"/>
        <w:contextualSpacing/>
        <w:jc w:val="both"/>
        <w:rPr>
          <w:sz w:val="24"/>
        </w:rPr>
      </w:pPr>
      <w:r w:rsidRPr="0051129B">
        <w:rPr>
          <w:sz w:val="24"/>
        </w:rPr>
        <w:t xml:space="preserve">                                                                                       от </w:t>
      </w:r>
      <w:r w:rsidR="00156566">
        <w:rPr>
          <w:sz w:val="24"/>
          <w:u w:val="single"/>
        </w:rPr>
        <w:t xml:space="preserve"> 21.12.2020  </w:t>
      </w:r>
      <w:r w:rsidRPr="0051129B">
        <w:rPr>
          <w:sz w:val="24"/>
        </w:rPr>
        <w:t xml:space="preserve">№ </w:t>
      </w:r>
      <w:r w:rsidR="00156566">
        <w:rPr>
          <w:sz w:val="24"/>
          <w:u w:val="single"/>
        </w:rPr>
        <w:t>437</w:t>
      </w:r>
      <w:r w:rsidRPr="0051129B">
        <w:rPr>
          <w:sz w:val="24"/>
        </w:rPr>
        <w:t xml:space="preserve">                                                                                             </w:t>
      </w:r>
    </w:p>
    <w:p w:rsidR="0051129B" w:rsidRPr="0051129B" w:rsidRDefault="0051129B" w:rsidP="0051129B">
      <w:pPr>
        <w:keepNext/>
        <w:jc w:val="both"/>
        <w:rPr>
          <w:sz w:val="24"/>
          <w:szCs w:val="24"/>
        </w:rPr>
      </w:pPr>
      <w:r w:rsidRPr="0051129B">
        <w:rPr>
          <w:sz w:val="24"/>
          <w:szCs w:val="24"/>
        </w:rPr>
        <w:t xml:space="preserve"> </w:t>
      </w:r>
    </w:p>
    <w:p w:rsidR="0051129B" w:rsidRPr="0051129B" w:rsidRDefault="0051129B" w:rsidP="0051129B">
      <w:pPr>
        <w:keepNext/>
        <w:jc w:val="both"/>
        <w:rPr>
          <w:sz w:val="28"/>
          <w:szCs w:val="28"/>
        </w:rPr>
      </w:pPr>
    </w:p>
    <w:p w:rsidR="0051129B" w:rsidRPr="0051129B" w:rsidRDefault="0051129B" w:rsidP="0051129B">
      <w:pPr>
        <w:keepNext/>
        <w:jc w:val="both"/>
        <w:rPr>
          <w:sz w:val="28"/>
          <w:szCs w:val="28"/>
        </w:rPr>
      </w:pPr>
      <w:r w:rsidRPr="0051129B">
        <w:rPr>
          <w:sz w:val="28"/>
          <w:szCs w:val="28"/>
        </w:rPr>
        <w:tab/>
      </w:r>
      <w:r w:rsidRPr="0051129B">
        <w:rPr>
          <w:sz w:val="28"/>
          <w:szCs w:val="28"/>
        </w:rPr>
        <w:tab/>
      </w:r>
      <w:r w:rsidRPr="0051129B">
        <w:rPr>
          <w:sz w:val="28"/>
          <w:szCs w:val="28"/>
        </w:rPr>
        <w:tab/>
      </w:r>
      <w:r w:rsidRPr="0051129B">
        <w:rPr>
          <w:sz w:val="28"/>
          <w:szCs w:val="28"/>
        </w:rPr>
        <w:tab/>
      </w:r>
      <w:r w:rsidRPr="0051129B">
        <w:rPr>
          <w:sz w:val="28"/>
          <w:szCs w:val="28"/>
        </w:rPr>
        <w:tab/>
      </w:r>
      <w:r w:rsidRPr="0051129B">
        <w:rPr>
          <w:sz w:val="28"/>
          <w:szCs w:val="28"/>
        </w:rPr>
        <w:tab/>
      </w:r>
      <w:r w:rsidRPr="0051129B">
        <w:rPr>
          <w:sz w:val="28"/>
          <w:szCs w:val="28"/>
        </w:rPr>
        <w:tab/>
      </w:r>
      <w:r w:rsidRPr="0051129B">
        <w:rPr>
          <w:sz w:val="28"/>
          <w:szCs w:val="28"/>
        </w:rPr>
        <w:tab/>
      </w:r>
    </w:p>
    <w:p w:rsidR="0051129B" w:rsidRPr="0051129B" w:rsidRDefault="0051129B" w:rsidP="0051129B">
      <w:pPr>
        <w:keepNext/>
        <w:jc w:val="both"/>
        <w:rPr>
          <w:sz w:val="28"/>
          <w:szCs w:val="28"/>
        </w:rPr>
      </w:pPr>
    </w:p>
    <w:p w:rsidR="0051129B" w:rsidRPr="0051129B" w:rsidRDefault="0051129B" w:rsidP="0051129B">
      <w:pPr>
        <w:keepNext/>
        <w:jc w:val="both"/>
        <w:rPr>
          <w:sz w:val="28"/>
          <w:szCs w:val="28"/>
        </w:rPr>
      </w:pPr>
    </w:p>
    <w:p w:rsidR="0051129B" w:rsidRPr="0051129B" w:rsidRDefault="0051129B" w:rsidP="0051129B">
      <w:pPr>
        <w:keepNext/>
        <w:outlineLvl w:val="0"/>
        <w:rPr>
          <w:sz w:val="28"/>
          <w:szCs w:val="28"/>
        </w:rPr>
      </w:pPr>
    </w:p>
    <w:p w:rsidR="0051129B" w:rsidRPr="0051129B" w:rsidRDefault="0051129B" w:rsidP="0051129B">
      <w:pPr>
        <w:keepNext/>
        <w:outlineLvl w:val="0"/>
        <w:rPr>
          <w:sz w:val="28"/>
          <w:szCs w:val="28"/>
        </w:rPr>
      </w:pPr>
    </w:p>
    <w:p w:rsidR="0051129B" w:rsidRPr="0051129B" w:rsidRDefault="0051129B" w:rsidP="0051129B">
      <w:pPr>
        <w:keepNext/>
        <w:outlineLvl w:val="0"/>
        <w:rPr>
          <w:sz w:val="28"/>
          <w:szCs w:val="28"/>
        </w:rPr>
      </w:pPr>
    </w:p>
    <w:p w:rsidR="0051129B" w:rsidRPr="0051129B" w:rsidRDefault="0051129B" w:rsidP="0051129B">
      <w:pPr>
        <w:keepNext/>
        <w:jc w:val="center"/>
        <w:outlineLvl w:val="0"/>
        <w:rPr>
          <w:b/>
          <w:sz w:val="28"/>
          <w:szCs w:val="28"/>
        </w:rPr>
      </w:pPr>
      <w:r w:rsidRPr="0051129B">
        <w:rPr>
          <w:b/>
          <w:sz w:val="28"/>
          <w:szCs w:val="28"/>
        </w:rPr>
        <w:t>Комплексная программа</w:t>
      </w:r>
    </w:p>
    <w:p w:rsidR="0051129B" w:rsidRPr="0051129B" w:rsidRDefault="0051129B" w:rsidP="0051129B">
      <w:pPr>
        <w:keepNext/>
        <w:jc w:val="center"/>
        <w:rPr>
          <w:b/>
          <w:sz w:val="28"/>
          <w:szCs w:val="28"/>
        </w:rPr>
      </w:pPr>
      <w:r w:rsidRPr="0051129B">
        <w:rPr>
          <w:b/>
          <w:sz w:val="28"/>
          <w:szCs w:val="28"/>
        </w:rPr>
        <w:t xml:space="preserve">профилактики правонарушений </w:t>
      </w:r>
    </w:p>
    <w:p w:rsidR="0051129B" w:rsidRPr="0051129B" w:rsidRDefault="0051129B" w:rsidP="0051129B">
      <w:pPr>
        <w:keepNext/>
        <w:jc w:val="center"/>
        <w:rPr>
          <w:b/>
          <w:sz w:val="28"/>
          <w:szCs w:val="28"/>
        </w:rPr>
      </w:pPr>
      <w:r w:rsidRPr="0051129B">
        <w:rPr>
          <w:b/>
          <w:sz w:val="28"/>
          <w:szCs w:val="28"/>
        </w:rPr>
        <w:t xml:space="preserve">в Мамадышском муниципальном районе Республики Татарстан </w:t>
      </w:r>
    </w:p>
    <w:p w:rsidR="0051129B" w:rsidRPr="0051129B" w:rsidRDefault="0051129B" w:rsidP="0051129B">
      <w:pPr>
        <w:keepNext/>
        <w:jc w:val="center"/>
        <w:rPr>
          <w:b/>
          <w:sz w:val="28"/>
          <w:szCs w:val="28"/>
        </w:rPr>
      </w:pPr>
      <w:r w:rsidRPr="0051129B">
        <w:rPr>
          <w:b/>
          <w:sz w:val="28"/>
          <w:szCs w:val="28"/>
        </w:rPr>
        <w:t>на 2021-2024 годы</w:t>
      </w:r>
    </w:p>
    <w:p w:rsidR="0051129B" w:rsidRPr="0051129B" w:rsidRDefault="0051129B" w:rsidP="0051129B">
      <w:pPr>
        <w:keepNext/>
        <w:jc w:val="center"/>
        <w:rPr>
          <w:b/>
          <w:sz w:val="28"/>
          <w:szCs w:val="28"/>
        </w:rPr>
      </w:pPr>
    </w:p>
    <w:p w:rsidR="0051129B" w:rsidRPr="0051129B" w:rsidRDefault="0051129B" w:rsidP="0051129B">
      <w:pPr>
        <w:keepNext/>
        <w:ind w:firstLine="708"/>
        <w:jc w:val="center"/>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keepNext/>
        <w:jc w:val="both"/>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keepNext/>
        <w:pageBreakBefore/>
        <w:suppressAutoHyphens/>
        <w:jc w:val="center"/>
        <w:outlineLvl w:val="4"/>
        <w:rPr>
          <w:b/>
          <w:bCs/>
          <w:i/>
          <w:sz w:val="28"/>
          <w:szCs w:val="28"/>
        </w:rPr>
      </w:pPr>
      <w:r w:rsidRPr="0051129B">
        <w:rPr>
          <w:b/>
          <w:bCs/>
          <w:sz w:val="28"/>
          <w:szCs w:val="28"/>
        </w:rPr>
        <w:lastRenderedPageBreak/>
        <w:t>1. Паспорт</w:t>
      </w:r>
    </w:p>
    <w:p w:rsidR="0051129B" w:rsidRPr="0051129B" w:rsidRDefault="0051129B" w:rsidP="0051129B">
      <w:pPr>
        <w:keepNext/>
        <w:suppressAutoHyphens/>
        <w:jc w:val="center"/>
        <w:outlineLvl w:val="4"/>
        <w:rPr>
          <w:b/>
          <w:bCs/>
          <w:i/>
          <w:sz w:val="28"/>
          <w:szCs w:val="28"/>
        </w:rPr>
      </w:pPr>
      <w:r w:rsidRPr="0051129B">
        <w:rPr>
          <w:b/>
          <w:bCs/>
          <w:sz w:val="28"/>
          <w:szCs w:val="28"/>
        </w:rPr>
        <w:t xml:space="preserve">Комплексной программы по профилактике правонарушений </w:t>
      </w:r>
    </w:p>
    <w:p w:rsidR="0051129B" w:rsidRPr="0051129B" w:rsidRDefault="0051129B" w:rsidP="0051129B">
      <w:pPr>
        <w:keepNext/>
        <w:suppressAutoHyphens/>
        <w:jc w:val="center"/>
        <w:outlineLvl w:val="4"/>
        <w:rPr>
          <w:b/>
          <w:bCs/>
          <w:i/>
          <w:sz w:val="28"/>
          <w:szCs w:val="28"/>
        </w:rPr>
      </w:pPr>
      <w:r w:rsidRPr="0051129B">
        <w:rPr>
          <w:b/>
          <w:bCs/>
          <w:sz w:val="28"/>
          <w:szCs w:val="28"/>
        </w:rPr>
        <w:t xml:space="preserve">в  Мамадышском муниципальном районе Республики Татарстан </w:t>
      </w:r>
    </w:p>
    <w:p w:rsidR="0051129B" w:rsidRDefault="0051129B" w:rsidP="0051129B">
      <w:pPr>
        <w:keepNext/>
        <w:suppressAutoHyphens/>
        <w:jc w:val="center"/>
        <w:outlineLvl w:val="4"/>
        <w:rPr>
          <w:b/>
          <w:bCs/>
          <w:sz w:val="28"/>
          <w:szCs w:val="28"/>
        </w:rPr>
      </w:pPr>
      <w:r w:rsidRPr="0051129B">
        <w:rPr>
          <w:b/>
          <w:bCs/>
          <w:sz w:val="28"/>
          <w:szCs w:val="28"/>
        </w:rPr>
        <w:t>на     2021-2024 годы</w:t>
      </w:r>
    </w:p>
    <w:p w:rsidR="003F5AE3" w:rsidRDefault="003F5AE3" w:rsidP="0051129B">
      <w:pPr>
        <w:keepNext/>
        <w:suppressAutoHyphens/>
        <w:jc w:val="center"/>
        <w:outlineLvl w:val="4"/>
        <w:rPr>
          <w:b/>
          <w:bCs/>
          <w:sz w:val="28"/>
          <w:szCs w:val="28"/>
        </w:rPr>
      </w:pPr>
    </w:p>
    <w:p w:rsidR="003F5AE3" w:rsidRPr="0051129B" w:rsidRDefault="003F5AE3" w:rsidP="0051129B">
      <w:pPr>
        <w:keepNext/>
        <w:suppressAutoHyphens/>
        <w:jc w:val="center"/>
        <w:outlineLvl w:val="4"/>
        <w:rPr>
          <w:b/>
          <w:bCs/>
          <w:i/>
          <w:sz w:val="28"/>
          <w:szCs w:val="28"/>
        </w:rPr>
      </w:pPr>
    </w:p>
    <w:tbl>
      <w:tblPr>
        <w:tblW w:w="0" w:type="auto"/>
        <w:tblInd w:w="-432" w:type="dxa"/>
        <w:tblLayout w:type="fixed"/>
        <w:tblLook w:val="0000" w:firstRow="0" w:lastRow="0" w:firstColumn="0" w:lastColumn="0" w:noHBand="0" w:noVBand="0"/>
      </w:tblPr>
      <w:tblGrid>
        <w:gridCol w:w="2880"/>
        <w:gridCol w:w="7200"/>
      </w:tblGrid>
      <w:tr w:rsidR="0051129B" w:rsidRPr="0051129B" w:rsidTr="003F5AE3">
        <w:tc>
          <w:tcPr>
            <w:tcW w:w="2880" w:type="dxa"/>
            <w:tcBorders>
              <w:top w:val="nil"/>
              <w:left w:val="nil"/>
              <w:bottom w:val="nil"/>
              <w:right w:val="nil"/>
            </w:tcBorders>
          </w:tcPr>
          <w:p w:rsidR="0051129B" w:rsidRPr="0051129B" w:rsidRDefault="0051129B" w:rsidP="0051129B">
            <w:pPr>
              <w:keepNext/>
              <w:spacing w:before="60"/>
              <w:rPr>
                <w:sz w:val="28"/>
                <w:szCs w:val="28"/>
              </w:rPr>
            </w:pPr>
            <w:r w:rsidRPr="0051129B">
              <w:rPr>
                <w:sz w:val="28"/>
                <w:szCs w:val="28"/>
              </w:rPr>
              <w:t>Наименование программы</w:t>
            </w:r>
          </w:p>
        </w:tc>
        <w:tc>
          <w:tcPr>
            <w:tcW w:w="7200" w:type="dxa"/>
            <w:tcBorders>
              <w:top w:val="nil"/>
              <w:left w:val="nil"/>
              <w:bottom w:val="nil"/>
              <w:right w:val="nil"/>
            </w:tcBorders>
          </w:tcPr>
          <w:p w:rsidR="0051129B" w:rsidRPr="0051129B" w:rsidRDefault="0051129B" w:rsidP="0051129B">
            <w:pPr>
              <w:keepNext/>
              <w:spacing w:before="60"/>
              <w:ind w:left="34" w:hanging="34"/>
              <w:jc w:val="both"/>
              <w:rPr>
                <w:sz w:val="28"/>
                <w:szCs w:val="28"/>
              </w:rPr>
            </w:pPr>
            <w:r w:rsidRPr="0051129B">
              <w:rPr>
                <w:sz w:val="28"/>
                <w:szCs w:val="28"/>
              </w:rPr>
              <w:t>Комплексная программа по профилактике правонарушений в Мамадышском муниципальном районе Республики Татарстан на 2021-2024 годы (далее – Программа)</w:t>
            </w:r>
          </w:p>
          <w:p w:rsidR="0051129B" w:rsidRPr="0051129B" w:rsidRDefault="0051129B" w:rsidP="0051129B">
            <w:pPr>
              <w:keepNext/>
              <w:spacing w:before="60"/>
              <w:ind w:left="34" w:hanging="34"/>
              <w:jc w:val="both"/>
              <w:rPr>
                <w:sz w:val="28"/>
                <w:szCs w:val="28"/>
              </w:rPr>
            </w:pPr>
          </w:p>
        </w:tc>
      </w:tr>
    </w:tbl>
    <w:p w:rsidR="0051129B" w:rsidRPr="0051129B" w:rsidRDefault="0051129B" w:rsidP="0051129B">
      <w:pPr>
        <w:keepNext/>
        <w:jc w:val="both"/>
        <w:rPr>
          <w:b/>
          <w:sz w:val="28"/>
          <w:szCs w:val="28"/>
        </w:rPr>
      </w:pPr>
    </w:p>
    <w:tbl>
      <w:tblPr>
        <w:tblW w:w="10605" w:type="dxa"/>
        <w:tblInd w:w="-432" w:type="dxa"/>
        <w:tblLayout w:type="fixed"/>
        <w:tblLook w:val="0000" w:firstRow="0" w:lastRow="0" w:firstColumn="0" w:lastColumn="0" w:noHBand="0" w:noVBand="0"/>
      </w:tblPr>
      <w:tblGrid>
        <w:gridCol w:w="2880"/>
        <w:gridCol w:w="7725"/>
      </w:tblGrid>
      <w:tr w:rsidR="0051129B" w:rsidRPr="0051129B" w:rsidTr="003F5AE3">
        <w:tc>
          <w:tcPr>
            <w:tcW w:w="2880" w:type="dxa"/>
            <w:tcBorders>
              <w:top w:val="nil"/>
              <w:left w:val="nil"/>
              <w:bottom w:val="nil"/>
              <w:right w:val="nil"/>
            </w:tcBorders>
          </w:tcPr>
          <w:p w:rsidR="0051129B" w:rsidRPr="0051129B" w:rsidRDefault="0051129B" w:rsidP="0051129B">
            <w:pPr>
              <w:keepNext/>
              <w:jc w:val="both"/>
              <w:rPr>
                <w:sz w:val="28"/>
                <w:szCs w:val="28"/>
              </w:rPr>
            </w:pPr>
            <w:r w:rsidRPr="0051129B">
              <w:rPr>
                <w:sz w:val="28"/>
                <w:szCs w:val="28"/>
              </w:rPr>
              <w:lastRenderedPageBreak/>
              <w:t xml:space="preserve">Цели и задачи </w:t>
            </w:r>
          </w:p>
          <w:p w:rsidR="0051129B" w:rsidRPr="0051129B" w:rsidRDefault="0051129B" w:rsidP="0051129B">
            <w:pPr>
              <w:keepNext/>
              <w:jc w:val="both"/>
              <w:rPr>
                <w:sz w:val="28"/>
                <w:szCs w:val="28"/>
              </w:rPr>
            </w:pPr>
            <w:r w:rsidRPr="0051129B">
              <w:rPr>
                <w:sz w:val="28"/>
                <w:szCs w:val="28"/>
              </w:rPr>
              <w:t>Программы</w:t>
            </w:r>
          </w:p>
        </w:tc>
        <w:tc>
          <w:tcPr>
            <w:tcW w:w="7725" w:type="dxa"/>
            <w:tcBorders>
              <w:top w:val="nil"/>
              <w:left w:val="nil"/>
              <w:bottom w:val="nil"/>
              <w:right w:val="nil"/>
            </w:tcBorders>
          </w:tcPr>
          <w:p w:rsidR="0051129B" w:rsidRPr="0051129B" w:rsidRDefault="0051129B" w:rsidP="00DD36AB">
            <w:pPr>
              <w:pStyle w:val="11"/>
            </w:pPr>
            <w:r w:rsidRPr="0051129B">
              <w:rPr>
                <w:u w:val="single"/>
              </w:rPr>
              <w:t>Цели Программы</w:t>
            </w:r>
            <w:r w:rsidRPr="0051129B">
              <w:t xml:space="preserve">: </w:t>
            </w:r>
            <w:r w:rsidR="00DD36AB">
              <w:t xml:space="preserve">формирование и создание системы </w:t>
            </w:r>
            <w:r w:rsidRPr="0051129B">
              <w:t>профилактики правонарушений, укрепление общественного порядка и общественной безопасности, вовлечение в эту деятельность органов местного самоуправления, общественных формирований и населения, повышение роли и ответственности органов местного самоуправления в профилактике правонарушений и борьбе с преступностью</w:t>
            </w:r>
          </w:p>
          <w:p w:rsidR="0051129B" w:rsidRPr="00DD36AB" w:rsidRDefault="0051129B" w:rsidP="00DD36AB">
            <w:pPr>
              <w:pStyle w:val="11"/>
              <w:rPr>
                <w:u w:val="single"/>
              </w:rPr>
            </w:pPr>
            <w:r w:rsidRPr="00DD36AB">
              <w:rPr>
                <w:u w:val="single"/>
              </w:rPr>
              <w:t>Задачи Программы:</w:t>
            </w:r>
          </w:p>
          <w:p w:rsidR="0051129B" w:rsidRPr="0051129B" w:rsidRDefault="0051129B" w:rsidP="00DD36AB">
            <w:pPr>
              <w:pStyle w:val="11"/>
            </w:pPr>
            <w:r w:rsidRPr="0051129B">
              <w:t>снижение уровня преступности на территории Мамадышского муниципального района Республики Татарстан;</w:t>
            </w:r>
          </w:p>
          <w:p w:rsidR="0051129B" w:rsidRPr="0051129B" w:rsidRDefault="0051129B" w:rsidP="00DD36AB">
            <w:pPr>
              <w:pStyle w:val="11"/>
            </w:pPr>
            <w:r w:rsidRPr="0051129B">
              <w:t xml:space="preserve">активизация работы по профилактике правонарушений, направленной, прежде всего, на борьбу с пьянством, алкоголизмом, наркоманией, преступностью, безнадзорностью несовершеннолетних,  незаконной миграцией; </w:t>
            </w:r>
          </w:p>
          <w:p w:rsidR="0051129B" w:rsidRPr="0051129B" w:rsidRDefault="0051129B" w:rsidP="00DD36AB">
            <w:pPr>
              <w:pStyle w:val="11"/>
            </w:pPr>
            <w:r w:rsidRPr="0051129B">
              <w:t>ресоциализация лиц, освободившихся из мест лишения свободы;</w:t>
            </w:r>
          </w:p>
          <w:p w:rsidR="0051129B" w:rsidRPr="0051129B" w:rsidRDefault="0051129B" w:rsidP="00DD36AB">
            <w:pPr>
              <w:pStyle w:val="11"/>
            </w:pPr>
            <w:r w:rsidRPr="0051129B">
              <w:t xml:space="preserve">активизация и </w:t>
            </w:r>
            <w:r w:rsidR="00DD36AB">
              <w:t xml:space="preserve">совершенствование нравственного </w:t>
            </w:r>
            <w:r w:rsidRPr="0051129B">
              <w:t>воспитания населения, прежде всего – молодежи и детей школьного возраста;</w:t>
            </w:r>
          </w:p>
          <w:p w:rsidR="0051129B" w:rsidRPr="0051129B" w:rsidRDefault="0051129B" w:rsidP="00DD36AB">
            <w:pPr>
              <w:tabs>
                <w:tab w:val="num" w:pos="72"/>
              </w:tabs>
              <w:jc w:val="both"/>
              <w:rPr>
                <w:sz w:val="28"/>
              </w:rPr>
            </w:pPr>
            <w:r w:rsidRPr="0051129B">
              <w:rPr>
                <w:sz w:val="28"/>
              </w:rPr>
              <w:t xml:space="preserve">      совершенствование нормативной правовой базы Мамадышского муниципального района Республики Татарстан по профилактике правонарушений;</w:t>
            </w:r>
          </w:p>
          <w:p w:rsidR="0051129B" w:rsidRPr="0051129B" w:rsidRDefault="0051129B" w:rsidP="00DD36AB">
            <w:pPr>
              <w:keepNext/>
              <w:widowControl w:val="0"/>
              <w:tabs>
                <w:tab w:val="num" w:pos="72"/>
              </w:tabs>
              <w:suppressAutoHyphens/>
              <w:ind w:firstLine="432"/>
              <w:jc w:val="both"/>
              <w:rPr>
                <w:sz w:val="28"/>
                <w:szCs w:val="28"/>
              </w:rPr>
            </w:pPr>
            <w:r w:rsidRPr="0051129B">
              <w:rPr>
                <w:sz w:val="28"/>
                <w:szCs w:val="28"/>
              </w:rPr>
              <w:t>координация деятельности органов местного самоуправления в вопросах предупреждения правонарушений;</w:t>
            </w:r>
          </w:p>
          <w:p w:rsidR="0051129B" w:rsidRPr="0051129B" w:rsidRDefault="0051129B" w:rsidP="00DD36AB">
            <w:pPr>
              <w:keepNext/>
              <w:widowControl w:val="0"/>
              <w:tabs>
                <w:tab w:val="num" w:pos="72"/>
              </w:tabs>
              <w:suppressAutoHyphens/>
              <w:ind w:firstLine="432"/>
              <w:jc w:val="both"/>
              <w:rPr>
                <w:sz w:val="28"/>
                <w:szCs w:val="28"/>
              </w:rPr>
            </w:pPr>
            <w:r w:rsidRPr="0051129B">
              <w:rPr>
                <w:sz w:val="28"/>
                <w:szCs w:val="28"/>
              </w:rPr>
              <w:t xml:space="preserve">вовлечение в предупреждение правонарушений (по согласованию) предприятий, учреждений, организаций всех форм собственности, а также общественных объединений; </w:t>
            </w:r>
          </w:p>
          <w:p w:rsidR="0051129B" w:rsidRPr="0051129B" w:rsidRDefault="0051129B" w:rsidP="00DD36AB">
            <w:pPr>
              <w:keepNext/>
              <w:widowControl w:val="0"/>
              <w:tabs>
                <w:tab w:val="num" w:pos="72"/>
              </w:tabs>
              <w:suppressAutoHyphens/>
              <w:ind w:firstLine="432"/>
              <w:jc w:val="both"/>
              <w:rPr>
                <w:sz w:val="28"/>
                <w:szCs w:val="28"/>
              </w:rPr>
            </w:pPr>
            <w:r w:rsidRPr="0051129B">
              <w:rPr>
                <w:sz w:val="28"/>
                <w:szCs w:val="28"/>
              </w:rPr>
              <w:t>повышение уровня правовой осведомленности и правовой культуры граждан;</w:t>
            </w:r>
          </w:p>
          <w:p w:rsidR="0051129B" w:rsidRPr="0051129B" w:rsidRDefault="0051129B" w:rsidP="00DD36AB">
            <w:pPr>
              <w:keepNext/>
              <w:tabs>
                <w:tab w:val="num" w:pos="72"/>
              </w:tabs>
              <w:suppressAutoHyphens/>
              <w:ind w:firstLine="432"/>
              <w:jc w:val="both"/>
              <w:rPr>
                <w:sz w:val="28"/>
                <w:szCs w:val="28"/>
              </w:rPr>
            </w:pPr>
            <w:r w:rsidRPr="0051129B">
              <w:rPr>
                <w:sz w:val="28"/>
                <w:szCs w:val="28"/>
              </w:rPr>
              <w:t>оперативное реагирование дежурных частей органов внутренних дел на заявления и сообщения граждан о правонарушениях;</w:t>
            </w:r>
          </w:p>
          <w:p w:rsidR="0051129B" w:rsidRPr="0051129B" w:rsidRDefault="0051129B" w:rsidP="00DD36AB">
            <w:pPr>
              <w:keepNext/>
              <w:tabs>
                <w:tab w:val="num" w:pos="72"/>
              </w:tabs>
              <w:suppressAutoHyphens/>
              <w:ind w:firstLine="432"/>
              <w:jc w:val="both"/>
              <w:rPr>
                <w:sz w:val="28"/>
                <w:szCs w:val="28"/>
              </w:rPr>
            </w:pPr>
            <w:r w:rsidRPr="0051129B">
              <w:rPr>
                <w:sz w:val="28"/>
                <w:szCs w:val="28"/>
              </w:rPr>
              <w:t>обеспечение общественных мест техническими средствами контроля за ситуацией в них;</w:t>
            </w:r>
          </w:p>
          <w:p w:rsidR="0051129B" w:rsidRPr="0051129B" w:rsidRDefault="0051129B" w:rsidP="00DD36AB">
            <w:pPr>
              <w:keepNext/>
              <w:tabs>
                <w:tab w:val="num" w:pos="72"/>
              </w:tabs>
              <w:suppressAutoHyphens/>
              <w:ind w:firstLine="432"/>
              <w:jc w:val="both"/>
              <w:rPr>
                <w:sz w:val="28"/>
                <w:szCs w:val="28"/>
              </w:rPr>
            </w:pPr>
            <w:r w:rsidRPr="0051129B">
              <w:rPr>
                <w:sz w:val="28"/>
                <w:szCs w:val="28"/>
              </w:rPr>
              <w:t>оптимизация работы по предупреждению и профилактике правонарушений, совершаемых на улицах и в общественных местах;</w:t>
            </w:r>
          </w:p>
          <w:p w:rsidR="0051129B" w:rsidRPr="0051129B" w:rsidRDefault="0051129B" w:rsidP="00DD36AB">
            <w:pPr>
              <w:pStyle w:val="11"/>
            </w:pPr>
            <w:r w:rsidRPr="0051129B">
              <w:t>профилактика экстремистских настроений и проявлений, национальной розни, расовой и религиозной нетерпимости;</w:t>
            </w:r>
          </w:p>
          <w:p w:rsidR="0051129B" w:rsidRPr="0051129B" w:rsidRDefault="0051129B" w:rsidP="00DD36AB">
            <w:pPr>
              <w:pStyle w:val="11"/>
            </w:pPr>
            <w:r w:rsidRPr="0051129B">
              <w:t>выявление и устранение причин и условий, способствующих совершению правонарушений</w:t>
            </w:r>
          </w:p>
          <w:p w:rsidR="0051129B" w:rsidRPr="0051129B" w:rsidRDefault="0051129B" w:rsidP="00DD36AB">
            <w:pPr>
              <w:keepNext/>
              <w:tabs>
                <w:tab w:val="num" w:pos="72"/>
              </w:tabs>
              <w:ind w:firstLine="432"/>
              <w:jc w:val="both"/>
              <w:rPr>
                <w:sz w:val="28"/>
                <w:szCs w:val="28"/>
              </w:rPr>
            </w:pPr>
          </w:p>
        </w:tc>
      </w:tr>
      <w:tr w:rsidR="0051129B" w:rsidRPr="0051129B" w:rsidTr="003F5AE3">
        <w:tc>
          <w:tcPr>
            <w:tcW w:w="2880" w:type="dxa"/>
            <w:tcBorders>
              <w:top w:val="nil"/>
              <w:left w:val="nil"/>
              <w:bottom w:val="nil"/>
              <w:right w:val="nil"/>
            </w:tcBorders>
          </w:tcPr>
          <w:p w:rsidR="0051129B" w:rsidRPr="0051129B" w:rsidRDefault="0051129B" w:rsidP="0051129B">
            <w:pPr>
              <w:keepNext/>
              <w:spacing w:before="60"/>
              <w:rPr>
                <w:color w:val="000000"/>
                <w:sz w:val="28"/>
                <w:szCs w:val="28"/>
              </w:rPr>
            </w:pPr>
            <w:r w:rsidRPr="0051129B">
              <w:rPr>
                <w:color w:val="000000"/>
                <w:sz w:val="28"/>
                <w:szCs w:val="28"/>
              </w:rPr>
              <w:lastRenderedPageBreak/>
              <w:t>Сроки и этапы реализации Программы</w:t>
            </w:r>
          </w:p>
          <w:p w:rsidR="0051129B" w:rsidRPr="0051129B" w:rsidRDefault="0051129B" w:rsidP="0051129B">
            <w:pPr>
              <w:keepNext/>
              <w:spacing w:before="60"/>
              <w:rPr>
                <w:color w:val="000000"/>
                <w:sz w:val="28"/>
                <w:szCs w:val="28"/>
              </w:rPr>
            </w:pPr>
          </w:p>
        </w:tc>
        <w:tc>
          <w:tcPr>
            <w:tcW w:w="7725" w:type="dxa"/>
            <w:tcBorders>
              <w:top w:val="nil"/>
              <w:left w:val="nil"/>
              <w:bottom w:val="nil"/>
              <w:right w:val="nil"/>
            </w:tcBorders>
          </w:tcPr>
          <w:p w:rsidR="0051129B" w:rsidRPr="0051129B" w:rsidRDefault="0051129B" w:rsidP="0051129B">
            <w:pPr>
              <w:keepNext/>
              <w:spacing w:before="60"/>
              <w:ind w:left="34" w:firstLine="398"/>
              <w:jc w:val="both"/>
              <w:rPr>
                <w:color w:val="000000"/>
                <w:sz w:val="28"/>
                <w:szCs w:val="28"/>
              </w:rPr>
            </w:pPr>
            <w:r w:rsidRPr="0051129B">
              <w:rPr>
                <w:color w:val="000000"/>
                <w:sz w:val="28"/>
                <w:szCs w:val="28"/>
              </w:rPr>
              <w:t>Программа реализуется в течение 2021-2024 годов</w:t>
            </w:r>
          </w:p>
        </w:tc>
      </w:tr>
      <w:tr w:rsidR="0051129B" w:rsidRPr="0051129B" w:rsidTr="003F5AE3">
        <w:tc>
          <w:tcPr>
            <w:tcW w:w="2880" w:type="dxa"/>
            <w:tcBorders>
              <w:top w:val="nil"/>
              <w:left w:val="nil"/>
              <w:bottom w:val="nil"/>
              <w:right w:val="nil"/>
            </w:tcBorders>
          </w:tcPr>
          <w:p w:rsidR="0051129B" w:rsidRPr="0051129B" w:rsidRDefault="0051129B" w:rsidP="0051129B">
            <w:pPr>
              <w:keepNext/>
              <w:spacing w:before="60"/>
              <w:rPr>
                <w:color w:val="000000"/>
                <w:sz w:val="28"/>
                <w:szCs w:val="28"/>
              </w:rPr>
            </w:pPr>
            <w:r w:rsidRPr="0051129B">
              <w:rPr>
                <w:color w:val="000000"/>
                <w:sz w:val="28"/>
                <w:szCs w:val="28"/>
              </w:rPr>
              <w:t>Объемы и источники финансирования Программы</w:t>
            </w:r>
          </w:p>
        </w:tc>
        <w:tc>
          <w:tcPr>
            <w:tcW w:w="7725" w:type="dxa"/>
            <w:tcBorders>
              <w:top w:val="nil"/>
              <w:left w:val="nil"/>
              <w:bottom w:val="nil"/>
              <w:right w:val="nil"/>
            </w:tcBorders>
          </w:tcPr>
          <w:p w:rsidR="0051129B" w:rsidRPr="0051129B" w:rsidRDefault="0051129B" w:rsidP="0051129B">
            <w:pPr>
              <w:keepNext/>
              <w:tabs>
                <w:tab w:val="left" w:pos="579"/>
                <w:tab w:val="left" w:pos="650"/>
                <w:tab w:val="left" w:pos="881"/>
              </w:tabs>
              <w:jc w:val="both"/>
              <w:rPr>
                <w:sz w:val="28"/>
                <w:szCs w:val="28"/>
              </w:rPr>
            </w:pPr>
            <w:r w:rsidRPr="0051129B">
              <w:rPr>
                <w:color w:val="000000"/>
                <w:sz w:val="28"/>
                <w:szCs w:val="28"/>
              </w:rPr>
              <w:t>Всего в 2021-2024 годах планируются финансовые затраты на выполнение мероприятий (</w:t>
            </w:r>
            <w:r w:rsidRPr="0051129B">
              <w:rPr>
                <w:sz w:val="28"/>
                <w:szCs w:val="28"/>
              </w:rPr>
              <w:t xml:space="preserve">Приложение № 1 к комплексной Программе по профилактике правонарушений в Мамадышском муниципальном районе РТ на 2021-2024г.г.) Программы из средств местного бюджета и бюджета Республики Татарстан. Таким образом, всего на реализацию Программы предусмотрено:                                                                                                                                                                                                                                                         </w:t>
            </w:r>
          </w:p>
          <w:p w:rsidR="0051129B" w:rsidRPr="0051129B" w:rsidRDefault="0051129B" w:rsidP="0051129B">
            <w:pPr>
              <w:keepNext/>
              <w:suppressAutoHyphens/>
              <w:ind w:left="463"/>
              <w:jc w:val="both"/>
              <w:rPr>
                <w:color w:val="000000"/>
                <w:sz w:val="28"/>
                <w:szCs w:val="28"/>
              </w:rPr>
            </w:pPr>
            <w:r w:rsidRPr="0051129B">
              <w:rPr>
                <w:color w:val="000000"/>
                <w:sz w:val="28"/>
                <w:szCs w:val="28"/>
              </w:rPr>
              <w:t>в</w:t>
            </w:r>
            <w:r w:rsidRPr="0051129B">
              <w:rPr>
                <w:rFonts w:ascii="Arial" w:hAnsi="Arial"/>
                <w:color w:val="000000"/>
                <w:sz w:val="28"/>
                <w:szCs w:val="28"/>
              </w:rPr>
              <w:t xml:space="preserve"> </w:t>
            </w:r>
            <w:r w:rsidRPr="0051129B">
              <w:rPr>
                <w:color w:val="000000"/>
                <w:sz w:val="28"/>
                <w:szCs w:val="28"/>
              </w:rPr>
              <w:t xml:space="preserve">2021 году 8544,4 тыс. рублей, </w:t>
            </w:r>
          </w:p>
          <w:p w:rsidR="0051129B" w:rsidRPr="0051129B" w:rsidRDefault="0051129B" w:rsidP="0051129B">
            <w:pPr>
              <w:keepNext/>
              <w:suppressAutoHyphens/>
              <w:ind w:left="432"/>
              <w:jc w:val="both"/>
              <w:rPr>
                <w:color w:val="000000"/>
                <w:sz w:val="28"/>
                <w:szCs w:val="28"/>
              </w:rPr>
            </w:pPr>
            <w:r w:rsidRPr="0051129B">
              <w:rPr>
                <w:color w:val="000000"/>
                <w:sz w:val="28"/>
                <w:szCs w:val="28"/>
              </w:rPr>
              <w:t>в 2022 году 8592,2 тыс. рублей,</w:t>
            </w:r>
          </w:p>
          <w:p w:rsidR="0051129B" w:rsidRPr="0051129B" w:rsidRDefault="0051129B" w:rsidP="0051129B">
            <w:pPr>
              <w:keepNext/>
              <w:suppressAutoHyphens/>
              <w:ind w:left="432"/>
              <w:jc w:val="both"/>
              <w:rPr>
                <w:color w:val="000000"/>
                <w:sz w:val="28"/>
                <w:szCs w:val="28"/>
              </w:rPr>
            </w:pPr>
            <w:r w:rsidRPr="0051129B">
              <w:rPr>
                <w:color w:val="000000"/>
                <w:sz w:val="28"/>
                <w:szCs w:val="28"/>
              </w:rPr>
              <w:t xml:space="preserve">в 2023 году 8641,8 тыс. рублей, </w:t>
            </w:r>
          </w:p>
          <w:p w:rsidR="0051129B" w:rsidRPr="0051129B" w:rsidRDefault="0051129B" w:rsidP="0051129B">
            <w:pPr>
              <w:keepNext/>
              <w:suppressAutoHyphens/>
              <w:ind w:left="432"/>
              <w:jc w:val="both"/>
              <w:rPr>
                <w:color w:val="000000"/>
                <w:sz w:val="28"/>
                <w:szCs w:val="28"/>
              </w:rPr>
            </w:pPr>
            <w:r w:rsidRPr="0051129B">
              <w:rPr>
                <w:color w:val="000000"/>
                <w:sz w:val="28"/>
                <w:szCs w:val="28"/>
              </w:rPr>
              <w:t>в 2024 году 8805,7 тыс. рублей</w:t>
            </w:r>
          </w:p>
          <w:p w:rsidR="0051129B" w:rsidRDefault="0051129B" w:rsidP="0051129B">
            <w:pPr>
              <w:keepNext/>
              <w:suppressAutoHyphens/>
              <w:ind w:left="432"/>
              <w:jc w:val="both"/>
              <w:rPr>
                <w:color w:val="000000"/>
                <w:sz w:val="28"/>
                <w:szCs w:val="28"/>
              </w:rPr>
            </w:pPr>
            <w:r w:rsidRPr="0051129B">
              <w:rPr>
                <w:color w:val="000000"/>
                <w:sz w:val="28"/>
                <w:szCs w:val="28"/>
              </w:rPr>
              <w:t>Общая сумма составляет 34584,1 тыс. рублей.</w:t>
            </w:r>
          </w:p>
          <w:p w:rsidR="0051129B" w:rsidRPr="0051129B" w:rsidRDefault="0051129B" w:rsidP="0051129B">
            <w:pPr>
              <w:keepNext/>
              <w:suppressAutoHyphens/>
              <w:ind w:left="432"/>
              <w:jc w:val="both"/>
              <w:rPr>
                <w:color w:val="000000"/>
                <w:sz w:val="28"/>
                <w:szCs w:val="28"/>
              </w:rPr>
            </w:pPr>
            <w:r w:rsidRPr="0051129B">
              <w:rPr>
                <w:color w:val="000000"/>
                <w:sz w:val="28"/>
                <w:szCs w:val="28"/>
              </w:rPr>
              <w:t xml:space="preserve">Кроме того, предполагаются затраты из: </w:t>
            </w:r>
          </w:p>
          <w:p w:rsidR="0051129B" w:rsidRPr="0051129B" w:rsidRDefault="0051129B" w:rsidP="0051129B">
            <w:pPr>
              <w:keepNext/>
              <w:suppressAutoHyphens/>
              <w:ind w:firstLine="432"/>
              <w:jc w:val="both"/>
              <w:rPr>
                <w:color w:val="000000"/>
                <w:sz w:val="28"/>
                <w:szCs w:val="28"/>
              </w:rPr>
            </w:pPr>
            <w:r w:rsidRPr="0051129B">
              <w:rPr>
                <w:color w:val="000000"/>
                <w:sz w:val="28"/>
                <w:szCs w:val="28"/>
              </w:rPr>
              <w:t>средств, выделяемых на финансирование основной деятельности исполнителей мероприятий;</w:t>
            </w:r>
          </w:p>
          <w:p w:rsidR="0051129B" w:rsidRPr="0051129B" w:rsidRDefault="0051129B" w:rsidP="0051129B">
            <w:pPr>
              <w:keepNext/>
              <w:suppressAutoHyphens/>
              <w:ind w:firstLine="432"/>
              <w:jc w:val="both"/>
              <w:rPr>
                <w:color w:val="000000"/>
                <w:sz w:val="28"/>
                <w:szCs w:val="28"/>
              </w:rPr>
            </w:pPr>
            <w:r w:rsidRPr="0051129B">
              <w:rPr>
                <w:color w:val="000000"/>
                <w:sz w:val="28"/>
                <w:szCs w:val="28"/>
              </w:rPr>
              <w:t>внебюджетных средств;</w:t>
            </w:r>
          </w:p>
          <w:p w:rsidR="0051129B" w:rsidRPr="0051129B" w:rsidRDefault="0051129B" w:rsidP="0051129B">
            <w:pPr>
              <w:keepNext/>
              <w:suppressAutoHyphens/>
              <w:ind w:firstLine="432"/>
              <w:jc w:val="both"/>
              <w:rPr>
                <w:color w:val="000000"/>
                <w:sz w:val="28"/>
                <w:szCs w:val="28"/>
              </w:rPr>
            </w:pPr>
            <w:r w:rsidRPr="0051129B">
              <w:rPr>
                <w:color w:val="000000"/>
                <w:sz w:val="28"/>
                <w:szCs w:val="28"/>
              </w:rPr>
              <w:t xml:space="preserve">иных источников, не запрещенных действующим законодательством.                                                                                                                                                                           </w:t>
            </w:r>
          </w:p>
          <w:p w:rsidR="0051129B" w:rsidRPr="0051129B" w:rsidRDefault="0051129B" w:rsidP="0051129B">
            <w:pPr>
              <w:keepNext/>
              <w:ind w:firstLine="432"/>
              <w:jc w:val="both"/>
              <w:rPr>
                <w:color w:val="000000"/>
                <w:sz w:val="28"/>
                <w:szCs w:val="28"/>
              </w:rPr>
            </w:pPr>
            <w:r w:rsidRPr="0051129B">
              <w:rPr>
                <w:color w:val="000000"/>
                <w:sz w:val="28"/>
                <w:szCs w:val="28"/>
              </w:rPr>
              <w:t>Объем средств, выделяемых из  местного бюджета и бюджета Республики Татарстан,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 сроков и этапов их реализации в соответствии с достигнутыми результатами.</w:t>
            </w:r>
          </w:p>
          <w:p w:rsidR="0051129B" w:rsidRPr="0051129B" w:rsidRDefault="0051129B" w:rsidP="0051129B">
            <w:pPr>
              <w:keepNext/>
              <w:ind w:firstLine="432"/>
              <w:jc w:val="both"/>
              <w:rPr>
                <w:color w:val="000000"/>
                <w:sz w:val="28"/>
                <w:szCs w:val="28"/>
              </w:rPr>
            </w:pPr>
          </w:p>
        </w:tc>
      </w:tr>
      <w:tr w:rsidR="0051129B" w:rsidRPr="0051129B" w:rsidTr="003F5AE3">
        <w:tc>
          <w:tcPr>
            <w:tcW w:w="2880" w:type="dxa"/>
            <w:tcBorders>
              <w:top w:val="nil"/>
              <w:left w:val="nil"/>
              <w:bottom w:val="nil"/>
              <w:right w:val="nil"/>
            </w:tcBorders>
          </w:tcPr>
          <w:p w:rsidR="0051129B" w:rsidRPr="0051129B" w:rsidRDefault="0051129B" w:rsidP="0051129B">
            <w:pPr>
              <w:keepNext/>
              <w:spacing w:before="60"/>
              <w:jc w:val="both"/>
              <w:rPr>
                <w:color w:val="000000"/>
                <w:sz w:val="28"/>
                <w:szCs w:val="28"/>
              </w:rPr>
            </w:pPr>
            <w:r w:rsidRPr="0051129B">
              <w:rPr>
                <w:color w:val="000000"/>
                <w:sz w:val="28"/>
                <w:szCs w:val="28"/>
              </w:rPr>
              <w:lastRenderedPageBreak/>
              <w:t>Ожидаемые конечные результаты реализации Программы</w:t>
            </w:r>
          </w:p>
        </w:tc>
        <w:tc>
          <w:tcPr>
            <w:tcW w:w="7725" w:type="dxa"/>
            <w:tcBorders>
              <w:top w:val="nil"/>
              <w:left w:val="nil"/>
              <w:bottom w:val="nil"/>
              <w:right w:val="nil"/>
            </w:tcBorders>
          </w:tcPr>
          <w:p w:rsidR="0051129B" w:rsidRPr="0051129B" w:rsidRDefault="0051129B" w:rsidP="0051129B">
            <w:pPr>
              <w:keepNext/>
              <w:spacing w:before="60"/>
              <w:ind w:firstLine="477"/>
              <w:jc w:val="both"/>
              <w:rPr>
                <w:color w:val="000000"/>
                <w:sz w:val="28"/>
                <w:szCs w:val="28"/>
              </w:rPr>
            </w:pPr>
            <w:r w:rsidRPr="0051129B">
              <w:rPr>
                <w:color w:val="000000"/>
                <w:sz w:val="28"/>
                <w:szCs w:val="28"/>
              </w:rPr>
              <w:t>Реализация Программы позволит:</w:t>
            </w:r>
          </w:p>
          <w:p w:rsidR="0051129B" w:rsidRPr="0051129B" w:rsidRDefault="0051129B" w:rsidP="0051129B">
            <w:pPr>
              <w:keepNext/>
              <w:ind w:firstLine="477"/>
              <w:jc w:val="both"/>
              <w:rPr>
                <w:color w:val="000000"/>
                <w:sz w:val="28"/>
                <w:szCs w:val="28"/>
              </w:rPr>
            </w:pPr>
            <w:r w:rsidRPr="0051129B">
              <w:rPr>
                <w:color w:val="000000"/>
                <w:sz w:val="28"/>
                <w:szCs w:val="28"/>
              </w:rPr>
              <w:t>повысить эффективность государственной системы социальной профилактики правонарушений, привлечь к организации деятельности по предупреждению правонарушений предприятия, учреждения, организации всех форм собственности, а также общественные организации;</w:t>
            </w:r>
          </w:p>
          <w:p w:rsidR="0051129B" w:rsidRPr="0051129B" w:rsidRDefault="0051129B" w:rsidP="0051129B">
            <w:pPr>
              <w:keepNext/>
              <w:ind w:firstLine="477"/>
              <w:jc w:val="both"/>
              <w:rPr>
                <w:color w:val="000000"/>
                <w:sz w:val="28"/>
                <w:szCs w:val="28"/>
              </w:rPr>
            </w:pPr>
            <w:r w:rsidRPr="0051129B">
              <w:rPr>
                <w:color w:val="000000"/>
                <w:sz w:val="28"/>
                <w:szCs w:val="28"/>
              </w:rPr>
              <w:t>обеспечить нормативное правовое регулирование профилактики правонарушений;</w:t>
            </w:r>
          </w:p>
          <w:p w:rsidR="0051129B" w:rsidRPr="0051129B" w:rsidRDefault="0051129B" w:rsidP="0051129B">
            <w:pPr>
              <w:keepNext/>
              <w:ind w:firstLine="477"/>
              <w:jc w:val="both"/>
              <w:rPr>
                <w:color w:val="000000"/>
                <w:sz w:val="28"/>
                <w:szCs w:val="28"/>
              </w:rPr>
            </w:pPr>
            <w:r w:rsidRPr="0051129B">
              <w:rPr>
                <w:color w:val="000000"/>
                <w:sz w:val="28"/>
                <w:szCs w:val="28"/>
              </w:rPr>
              <w:t>улучшить информационное обеспечение деятельности органов местного самоуправления  и общественных организаций по обеспечению охраны общественного порядка на территории  Мамадышского муниципального района Республики Татарстан;</w:t>
            </w:r>
          </w:p>
          <w:p w:rsidR="0051129B" w:rsidRPr="0051129B" w:rsidRDefault="0051129B" w:rsidP="0051129B">
            <w:pPr>
              <w:keepNext/>
              <w:ind w:firstLine="477"/>
              <w:jc w:val="both"/>
              <w:rPr>
                <w:color w:val="000000"/>
                <w:sz w:val="28"/>
                <w:szCs w:val="28"/>
              </w:rPr>
            </w:pPr>
            <w:r w:rsidRPr="0051129B">
              <w:rPr>
                <w:color w:val="000000"/>
                <w:sz w:val="28"/>
                <w:szCs w:val="28"/>
              </w:rPr>
              <w:t>уменьшить общее число совершаемых преступлений в общественных местах;</w:t>
            </w:r>
          </w:p>
          <w:p w:rsidR="0051129B" w:rsidRPr="0051129B" w:rsidRDefault="0051129B" w:rsidP="0051129B">
            <w:pPr>
              <w:keepNext/>
              <w:ind w:firstLine="477"/>
              <w:rPr>
                <w:color w:val="000000"/>
                <w:sz w:val="28"/>
                <w:szCs w:val="28"/>
              </w:rPr>
            </w:pPr>
            <w:r w:rsidRPr="0051129B">
              <w:rPr>
                <w:color w:val="000000"/>
                <w:sz w:val="28"/>
                <w:szCs w:val="28"/>
              </w:rPr>
              <w:t>не допустить рост преступлений совершаемых несовершеннолетними;</w:t>
            </w:r>
          </w:p>
          <w:p w:rsidR="0051129B" w:rsidRPr="0051129B" w:rsidRDefault="0051129B" w:rsidP="00DD36AB">
            <w:pPr>
              <w:pStyle w:val="11"/>
            </w:pPr>
            <w:r w:rsidRPr="0051129B">
              <w:t>снизить уровень рецидивной преступности, т.е. уменьшить удельный вес преступлений, совершенных лицами, ранее совершавшими преступления, от общего числа расследованных преступлений;</w:t>
            </w:r>
          </w:p>
          <w:p w:rsidR="0051129B" w:rsidRPr="0051129B" w:rsidRDefault="0051129B" w:rsidP="00DD36AB">
            <w:pPr>
              <w:pStyle w:val="11"/>
            </w:pPr>
            <w:r w:rsidRPr="0051129B">
              <w:t>сократить количество имущественных и экономических преступлений;</w:t>
            </w:r>
          </w:p>
          <w:p w:rsidR="0051129B" w:rsidRPr="0051129B" w:rsidRDefault="0051129B" w:rsidP="0051129B">
            <w:pPr>
              <w:keepNext/>
              <w:ind w:firstLine="477"/>
              <w:jc w:val="both"/>
              <w:rPr>
                <w:color w:val="000000"/>
                <w:sz w:val="28"/>
                <w:szCs w:val="28"/>
              </w:rPr>
            </w:pPr>
            <w:r w:rsidRPr="0051129B">
              <w:rPr>
                <w:color w:val="000000"/>
                <w:sz w:val="28"/>
                <w:szCs w:val="28"/>
              </w:rPr>
              <w:t>снизить уровень «бытовой» преступности, т.е. уменьшить удельный вес преступлений, совершенных на бытовой почве, от общего числа расследованных преступлений;</w:t>
            </w:r>
          </w:p>
          <w:p w:rsidR="0051129B" w:rsidRPr="0051129B" w:rsidRDefault="0051129B" w:rsidP="0051129B">
            <w:pPr>
              <w:keepNext/>
              <w:ind w:firstLine="477"/>
              <w:jc w:val="both"/>
              <w:rPr>
                <w:color w:val="000000"/>
                <w:sz w:val="28"/>
                <w:szCs w:val="28"/>
              </w:rPr>
            </w:pPr>
            <w:r w:rsidRPr="0051129B">
              <w:rPr>
                <w:color w:val="000000"/>
                <w:sz w:val="28"/>
                <w:szCs w:val="28"/>
              </w:rPr>
              <w:t>уменьшить удельный вес преступлений, совершенных в состоянии алкогольного опьянения, от общего числа расследованных преступлений году;</w:t>
            </w:r>
          </w:p>
          <w:p w:rsidR="0051129B" w:rsidRPr="0051129B" w:rsidRDefault="0051129B" w:rsidP="0051129B">
            <w:pPr>
              <w:keepNext/>
              <w:ind w:firstLine="477"/>
              <w:jc w:val="both"/>
              <w:rPr>
                <w:color w:val="000000"/>
                <w:sz w:val="28"/>
                <w:szCs w:val="28"/>
              </w:rPr>
            </w:pPr>
            <w:r w:rsidRPr="0051129B">
              <w:rPr>
                <w:color w:val="000000"/>
                <w:sz w:val="28"/>
                <w:szCs w:val="28"/>
              </w:rPr>
              <w:t>не допустить рост преступлений, связанных с незаконным оборотом наркотических и психотропных веществ;</w:t>
            </w:r>
          </w:p>
          <w:p w:rsidR="0051129B" w:rsidRPr="0051129B" w:rsidRDefault="0051129B" w:rsidP="0051129B">
            <w:pPr>
              <w:keepNext/>
              <w:ind w:firstLine="477"/>
              <w:jc w:val="both"/>
              <w:rPr>
                <w:color w:val="000000"/>
                <w:sz w:val="28"/>
                <w:szCs w:val="28"/>
              </w:rPr>
            </w:pPr>
            <w:r w:rsidRPr="0051129B">
              <w:rPr>
                <w:color w:val="000000"/>
                <w:sz w:val="28"/>
                <w:szCs w:val="28"/>
              </w:rPr>
              <w:t>усилить контроль за миграционными потоками, снизить количество незаконных мигрантов;</w:t>
            </w:r>
          </w:p>
          <w:p w:rsidR="0051129B" w:rsidRPr="0051129B" w:rsidRDefault="0051129B" w:rsidP="0051129B">
            <w:pPr>
              <w:keepNext/>
              <w:spacing w:before="60"/>
              <w:ind w:firstLine="477"/>
              <w:jc w:val="both"/>
              <w:rPr>
                <w:color w:val="000000"/>
                <w:sz w:val="28"/>
                <w:szCs w:val="28"/>
              </w:rPr>
            </w:pPr>
            <w:r w:rsidRPr="0051129B">
              <w:rPr>
                <w:color w:val="000000"/>
                <w:sz w:val="28"/>
                <w:szCs w:val="28"/>
              </w:rPr>
              <w:t>повысить уровень доверия населения к правоохранительным органам</w:t>
            </w:r>
          </w:p>
          <w:p w:rsidR="0051129B" w:rsidRPr="0051129B" w:rsidRDefault="0051129B" w:rsidP="0051129B">
            <w:pPr>
              <w:keepNext/>
              <w:spacing w:before="60"/>
              <w:ind w:firstLine="477"/>
              <w:jc w:val="both"/>
              <w:rPr>
                <w:color w:val="000000"/>
                <w:sz w:val="28"/>
                <w:szCs w:val="28"/>
              </w:rPr>
            </w:pPr>
          </w:p>
        </w:tc>
      </w:tr>
      <w:tr w:rsidR="0051129B" w:rsidRPr="0051129B" w:rsidTr="003F5AE3">
        <w:tc>
          <w:tcPr>
            <w:tcW w:w="2880" w:type="dxa"/>
            <w:tcBorders>
              <w:top w:val="nil"/>
              <w:left w:val="nil"/>
              <w:bottom w:val="nil"/>
              <w:right w:val="nil"/>
            </w:tcBorders>
          </w:tcPr>
          <w:p w:rsidR="0051129B" w:rsidRPr="0051129B" w:rsidRDefault="0051129B" w:rsidP="0051129B">
            <w:pPr>
              <w:keepNext/>
              <w:jc w:val="both"/>
              <w:rPr>
                <w:color w:val="000000"/>
                <w:sz w:val="28"/>
                <w:szCs w:val="28"/>
              </w:rPr>
            </w:pPr>
            <w:r w:rsidRPr="0051129B">
              <w:rPr>
                <w:color w:val="000000"/>
                <w:sz w:val="28"/>
                <w:szCs w:val="28"/>
              </w:rPr>
              <w:lastRenderedPageBreak/>
              <w:t>Система       организации контроля за</w:t>
            </w:r>
          </w:p>
          <w:p w:rsidR="0051129B" w:rsidRPr="0051129B" w:rsidRDefault="0051129B" w:rsidP="0051129B">
            <w:pPr>
              <w:keepNext/>
              <w:jc w:val="both"/>
              <w:rPr>
                <w:color w:val="000000"/>
                <w:sz w:val="28"/>
                <w:szCs w:val="28"/>
              </w:rPr>
            </w:pPr>
            <w:r w:rsidRPr="0051129B">
              <w:rPr>
                <w:color w:val="000000"/>
                <w:sz w:val="28"/>
                <w:szCs w:val="28"/>
              </w:rPr>
              <w:t>выполнением    Программы</w:t>
            </w:r>
          </w:p>
        </w:tc>
        <w:tc>
          <w:tcPr>
            <w:tcW w:w="7725" w:type="dxa"/>
            <w:tcBorders>
              <w:top w:val="nil"/>
              <w:left w:val="nil"/>
              <w:bottom w:val="nil"/>
              <w:right w:val="nil"/>
            </w:tcBorders>
          </w:tcPr>
          <w:p w:rsidR="0051129B" w:rsidRDefault="0051129B" w:rsidP="0051129B">
            <w:pPr>
              <w:autoSpaceDE w:val="0"/>
              <w:autoSpaceDN w:val="0"/>
              <w:adjustRightInd w:val="0"/>
              <w:jc w:val="both"/>
              <w:rPr>
                <w:rFonts w:eastAsia="Calibri"/>
                <w:color w:val="000000"/>
                <w:sz w:val="28"/>
                <w:szCs w:val="28"/>
              </w:rPr>
            </w:pPr>
            <w:r w:rsidRPr="0051129B">
              <w:rPr>
                <w:rFonts w:eastAsia="Calibri"/>
                <w:color w:val="000000"/>
                <w:sz w:val="28"/>
                <w:szCs w:val="28"/>
              </w:rPr>
              <w:t>Планирование,  взаимодействие,  координацию   и общий   контроль   за   исполнением   программы осуществляет Исполнительный комитет  Мамадышского муниципального района    и  Отдел МВД России по Мамадышскому району,   которые   ежегодно уточняют  целевые  показатели  и   затраты   на программные  мероприятия,  механизм  реализации Программы и состав исполнителей, запрашивают  у  субъектов профилактики правонарушений ответственных   за выполнение   мероприятий,   сведения   о   ходе выполнения     Программы.     На     заседаниях Межведомственной       комиссии  по   профилактике    правонарушений в Мамадышском муниципальном районе ответственные       исполнители       Программы информируют  о  ходе   выполнения   программных мероприятий   и   эффективности   использования финансовых средств. Субъекты профилактики правонарушений Мамадышского района ежеквартально  и    в установленном  объеме  представляет  отчеты   о ходе  реализации   программы   в   Исполнительный комитет Мамадышского муниципального района. Итоги реализации Программы подводятся  раз в год и  рассматриваются  на заседаниях Совета Мамадышского муниципального района Республики Татарстан.</w:t>
            </w:r>
          </w:p>
          <w:p w:rsidR="00D57BC4" w:rsidRDefault="00D57BC4" w:rsidP="0051129B">
            <w:pPr>
              <w:autoSpaceDE w:val="0"/>
              <w:autoSpaceDN w:val="0"/>
              <w:adjustRightInd w:val="0"/>
              <w:jc w:val="both"/>
              <w:rPr>
                <w:rFonts w:eastAsia="Calibri"/>
                <w:color w:val="000000"/>
                <w:sz w:val="28"/>
                <w:szCs w:val="28"/>
              </w:rPr>
            </w:pPr>
          </w:p>
          <w:p w:rsidR="00D57BC4" w:rsidRDefault="00D57BC4" w:rsidP="0051129B">
            <w:pPr>
              <w:autoSpaceDE w:val="0"/>
              <w:autoSpaceDN w:val="0"/>
              <w:adjustRightInd w:val="0"/>
              <w:jc w:val="both"/>
              <w:rPr>
                <w:rFonts w:eastAsia="Calibri"/>
                <w:color w:val="000000"/>
                <w:sz w:val="28"/>
                <w:szCs w:val="28"/>
              </w:rPr>
            </w:pPr>
          </w:p>
          <w:p w:rsidR="00D57BC4" w:rsidRDefault="00D57BC4" w:rsidP="0051129B">
            <w:pPr>
              <w:autoSpaceDE w:val="0"/>
              <w:autoSpaceDN w:val="0"/>
              <w:adjustRightInd w:val="0"/>
              <w:jc w:val="both"/>
              <w:rPr>
                <w:rFonts w:eastAsia="Calibri"/>
                <w:color w:val="000000"/>
                <w:sz w:val="28"/>
                <w:szCs w:val="28"/>
              </w:rPr>
            </w:pPr>
          </w:p>
          <w:p w:rsidR="00D57BC4" w:rsidRDefault="00D57BC4" w:rsidP="0051129B">
            <w:pPr>
              <w:autoSpaceDE w:val="0"/>
              <w:autoSpaceDN w:val="0"/>
              <w:adjustRightInd w:val="0"/>
              <w:jc w:val="both"/>
              <w:rPr>
                <w:rFonts w:eastAsia="Calibri"/>
                <w:color w:val="000000"/>
                <w:sz w:val="28"/>
                <w:szCs w:val="28"/>
              </w:rPr>
            </w:pPr>
          </w:p>
          <w:p w:rsidR="00D57BC4" w:rsidRDefault="00D57BC4" w:rsidP="0051129B">
            <w:pPr>
              <w:autoSpaceDE w:val="0"/>
              <w:autoSpaceDN w:val="0"/>
              <w:adjustRightInd w:val="0"/>
              <w:jc w:val="both"/>
              <w:rPr>
                <w:rFonts w:eastAsia="Calibri"/>
                <w:color w:val="000000"/>
                <w:sz w:val="28"/>
                <w:szCs w:val="28"/>
              </w:rPr>
            </w:pPr>
          </w:p>
          <w:p w:rsidR="00D57BC4" w:rsidRDefault="00D57BC4" w:rsidP="0051129B">
            <w:pPr>
              <w:autoSpaceDE w:val="0"/>
              <w:autoSpaceDN w:val="0"/>
              <w:adjustRightInd w:val="0"/>
              <w:jc w:val="both"/>
              <w:rPr>
                <w:rFonts w:eastAsia="Calibri"/>
                <w:color w:val="000000"/>
                <w:sz w:val="28"/>
                <w:szCs w:val="28"/>
              </w:rPr>
            </w:pPr>
          </w:p>
          <w:p w:rsidR="00D57BC4" w:rsidRDefault="00D57BC4" w:rsidP="0051129B">
            <w:pPr>
              <w:autoSpaceDE w:val="0"/>
              <w:autoSpaceDN w:val="0"/>
              <w:adjustRightInd w:val="0"/>
              <w:jc w:val="both"/>
              <w:rPr>
                <w:rFonts w:eastAsia="Calibri"/>
                <w:color w:val="000000"/>
                <w:sz w:val="28"/>
                <w:szCs w:val="28"/>
              </w:rPr>
            </w:pPr>
          </w:p>
          <w:p w:rsidR="00D57BC4" w:rsidRDefault="00D57BC4" w:rsidP="0051129B">
            <w:pPr>
              <w:autoSpaceDE w:val="0"/>
              <w:autoSpaceDN w:val="0"/>
              <w:adjustRightInd w:val="0"/>
              <w:jc w:val="both"/>
              <w:rPr>
                <w:rFonts w:eastAsia="Calibri"/>
                <w:color w:val="000000"/>
                <w:sz w:val="28"/>
                <w:szCs w:val="28"/>
              </w:rPr>
            </w:pPr>
          </w:p>
          <w:p w:rsidR="00D57BC4" w:rsidRPr="0051129B" w:rsidRDefault="00D57BC4" w:rsidP="0051129B">
            <w:pPr>
              <w:autoSpaceDE w:val="0"/>
              <w:autoSpaceDN w:val="0"/>
              <w:adjustRightInd w:val="0"/>
              <w:jc w:val="both"/>
              <w:rPr>
                <w:rFonts w:eastAsia="Calibri"/>
                <w:color w:val="000000"/>
                <w:sz w:val="28"/>
                <w:szCs w:val="28"/>
              </w:rPr>
            </w:pPr>
          </w:p>
        </w:tc>
      </w:tr>
    </w:tbl>
    <w:p w:rsidR="0051129B" w:rsidRPr="0051129B" w:rsidRDefault="0051129B" w:rsidP="00D57BC4">
      <w:pPr>
        <w:keepNext/>
        <w:pageBreakBefore/>
        <w:jc w:val="center"/>
        <w:rPr>
          <w:b/>
          <w:color w:val="000000"/>
          <w:sz w:val="28"/>
          <w:szCs w:val="28"/>
        </w:rPr>
      </w:pPr>
      <w:r w:rsidRPr="0051129B">
        <w:rPr>
          <w:b/>
          <w:color w:val="000000"/>
          <w:sz w:val="28"/>
          <w:szCs w:val="28"/>
        </w:rPr>
        <w:lastRenderedPageBreak/>
        <w:t>2. Содержание проблемы и</w:t>
      </w:r>
    </w:p>
    <w:p w:rsidR="0051129B" w:rsidRPr="0051129B" w:rsidRDefault="0051129B" w:rsidP="0051129B">
      <w:pPr>
        <w:keepNext/>
        <w:jc w:val="center"/>
        <w:rPr>
          <w:b/>
          <w:sz w:val="28"/>
          <w:szCs w:val="28"/>
        </w:rPr>
      </w:pPr>
      <w:r w:rsidRPr="0051129B">
        <w:rPr>
          <w:b/>
          <w:sz w:val="28"/>
          <w:szCs w:val="28"/>
        </w:rPr>
        <w:t xml:space="preserve">целесообразность ее программного решения </w:t>
      </w:r>
    </w:p>
    <w:p w:rsidR="0051129B" w:rsidRPr="0051129B" w:rsidRDefault="0051129B" w:rsidP="0051129B">
      <w:pPr>
        <w:keepNext/>
        <w:ind w:left="709"/>
        <w:jc w:val="center"/>
        <w:rPr>
          <w:b/>
          <w:sz w:val="28"/>
          <w:szCs w:val="28"/>
        </w:rPr>
      </w:pPr>
    </w:p>
    <w:p w:rsidR="0051129B" w:rsidRPr="00BA2B51" w:rsidRDefault="00BA2B51" w:rsidP="00BA2B51">
      <w:pPr>
        <w:pStyle w:val="11"/>
        <w:jc w:val="both"/>
      </w:pPr>
      <w:r>
        <w:t xml:space="preserve">       </w:t>
      </w:r>
      <w:r w:rsidR="0051129B" w:rsidRPr="00BA2B51">
        <w:t>Реализация указов Президента Республики Татарстан и законов Республики Татарстан, федеральных и республиканских программ, в том числе  по борьбе с преступностью, профилактике наркотизации, содействию занятости и социальной защиты незанятого населения, развитию системы профессиональной ориентации и психологической поддержки молодежи, а также предпринимаемые меры по повышению эффективности деятельности участковых уполномоченных полиции и уровня их социально-правовой защиты оказывают положительное влияние и в определенной степени способствуют стабилизации состояния общественной безопасности в Мамадышского  муниципальном районе.</w:t>
      </w:r>
    </w:p>
    <w:p w:rsidR="0051129B" w:rsidRPr="00BA2B51" w:rsidRDefault="00BA2B51" w:rsidP="00BA2B51">
      <w:pPr>
        <w:pStyle w:val="11"/>
        <w:jc w:val="both"/>
      </w:pPr>
      <w:r>
        <w:t xml:space="preserve">        </w:t>
      </w:r>
      <w:r w:rsidR="0051129B" w:rsidRPr="00BA2B51">
        <w:t xml:space="preserve">Положительный эффект ожидается от принятых и реализуемых Стратегии антикоррупционной политики Республики Татарстан, утвержденной Указом Президента Республики Татарстан от 8 апреля 2005 года  № УП-127,  Закона Республики Татарстан от 16 января 2015 года  № 4 -ЗРТ «Об участии граждан в охране общественного порядка в Республике Татарстан», Закона Республики Татарстан от 4 мая 2006 года № 34-ЗРТ «О противодействии коррупции в Республике Татарстан», Законов Республики Татарстан от 13 октября </w:t>
      </w:r>
      <w:smartTag w:uri="urn:schemas-microsoft-com:office:smarttags" w:element="metricconverter">
        <w:smartTagPr>
          <w:attr w:name="ProductID" w:val="2008 г"/>
        </w:smartTagPr>
        <w:r w:rsidR="0051129B" w:rsidRPr="00BA2B51">
          <w:t>2008 г</w:t>
        </w:r>
      </w:smartTag>
      <w:r w:rsidR="0051129B" w:rsidRPr="00BA2B51">
        <w:t xml:space="preserve">. </w:t>
      </w:r>
      <w:hyperlink r:id="rId10" w:history="1">
        <w:r w:rsidR="0051129B" w:rsidRPr="00BA2B51">
          <w:t>N 105-ЗРТ</w:t>
        </w:r>
      </w:hyperlink>
      <w:r w:rsidR="0051129B" w:rsidRPr="00BA2B51">
        <w:t xml:space="preserve"> "О профилактике правонарушений в Республике Татарстан",  от 21 января </w:t>
      </w:r>
      <w:smartTag w:uri="urn:schemas-microsoft-com:office:smarttags" w:element="metricconverter">
        <w:smartTagPr>
          <w:attr w:name="ProductID" w:val="2009 г"/>
        </w:smartTagPr>
        <w:r w:rsidR="0051129B" w:rsidRPr="00BA2B51">
          <w:t>2009 г</w:t>
        </w:r>
      </w:smartTag>
      <w:r w:rsidR="0051129B" w:rsidRPr="00BA2B51">
        <w:t xml:space="preserve">. </w:t>
      </w:r>
      <w:hyperlink r:id="rId11" w:history="1">
        <w:r w:rsidR="0051129B" w:rsidRPr="00BA2B51">
          <w:t>N 7-ЗРТ</w:t>
        </w:r>
      </w:hyperlink>
      <w:r w:rsidR="0051129B" w:rsidRPr="00BA2B51">
        <w:t xml:space="preserve"> "Об общественных воспитателях несовершеннолетних", от 2 ноября </w:t>
      </w:r>
      <w:smartTag w:uri="urn:schemas-microsoft-com:office:smarttags" w:element="metricconverter">
        <w:smartTagPr>
          <w:attr w:name="ProductID" w:val="2010 г"/>
        </w:smartTagPr>
        <w:r w:rsidR="0051129B" w:rsidRPr="00BA2B51">
          <w:t>2010 г</w:t>
        </w:r>
      </w:smartTag>
      <w:r w:rsidR="0051129B" w:rsidRPr="00BA2B51">
        <w:t xml:space="preserve">. N 80-ЗРТ "Об установлении ограничения времени розничной продажи алкогольной продукции с содержанием этилового спирта более 15 процентов объема готовой продукции на территории Республики Татарстан", от 14 октября 2010 года № 71-ЗРТ«О мерах по предупреждению причинения вреда здоровью детей, их физическому, интеллектуальному, психическому, духовному и нравственному развитию в Республике Татарстан», Постановление Кабинета Министров Республики Татарстан  от 29 октября </w:t>
      </w:r>
      <w:smartTag w:uri="urn:schemas-microsoft-com:office:smarttags" w:element="metricconverter">
        <w:smartTagPr>
          <w:attr w:name="ProductID" w:val="2010 г"/>
        </w:smartTagPr>
        <w:r w:rsidR="0051129B" w:rsidRPr="00BA2B51">
          <w:t>2010 г</w:t>
        </w:r>
      </w:smartTag>
      <w:r w:rsidR="0051129B" w:rsidRPr="00BA2B51">
        <w:t xml:space="preserve">. N 867 « О дополнительных  мерах по снижению злоупотребления алкогольной продукцией, пивом, табаком и формированию здорового образа жизни среди населения в Республике Татарстан», </w:t>
      </w:r>
      <w:hyperlink r:id="rId12" w:history="1">
        <w:r w:rsidR="0051129B" w:rsidRPr="00BA2B51">
          <w:t>Указа</w:t>
        </w:r>
      </w:hyperlink>
      <w:r w:rsidR="0051129B" w:rsidRPr="00BA2B51">
        <w:t xml:space="preserve"> Президента Республики Татарстан от 24 мая </w:t>
      </w:r>
      <w:smartTag w:uri="urn:schemas-microsoft-com:office:smarttags" w:element="metricconverter">
        <w:smartTagPr>
          <w:attr w:name="ProductID" w:val="2000 г"/>
        </w:smartTagPr>
        <w:r w:rsidR="0051129B" w:rsidRPr="00BA2B51">
          <w:t>2000 г</w:t>
        </w:r>
      </w:smartTag>
      <w:r w:rsidR="0051129B" w:rsidRPr="00BA2B51">
        <w:t>. N УП-369 "О дополнительных мерах по усилению охраны общественного порядка в Республике Татарстан".</w:t>
      </w:r>
    </w:p>
    <w:p w:rsidR="0051129B" w:rsidRPr="00BA2B51" w:rsidRDefault="00BA2B51" w:rsidP="00BA2B51">
      <w:pPr>
        <w:pStyle w:val="11"/>
        <w:jc w:val="both"/>
      </w:pPr>
      <w:r>
        <w:t xml:space="preserve">      </w:t>
      </w:r>
      <w:r w:rsidR="0051129B" w:rsidRPr="00BA2B51">
        <w:t>Крайне негативное влияние на состояние общественной безопасности оказывают отдельные социально неадаптированные категории граждан, среди которых беспризорные дети и подростки, несовершеннолетние правонарушители и лица, освобождающиеся из мест лишения свободы, а также отсутствие по-настоящему действенных форм реабилитации перечисленных категорий граждан. Значительная часть принимаемых мер носит разрозненный и узковедомственный характер.</w:t>
      </w:r>
    </w:p>
    <w:p w:rsidR="0051129B" w:rsidRPr="0051129B" w:rsidRDefault="00BA2B51" w:rsidP="00BA2B51">
      <w:pPr>
        <w:pStyle w:val="11"/>
        <w:jc w:val="both"/>
      </w:pPr>
      <w:r>
        <w:t xml:space="preserve">      </w:t>
      </w:r>
      <w:r w:rsidR="0051129B" w:rsidRPr="00BA2B51">
        <w:t>За 9 месяцев 2020 года возросло количество поступивших сообщений в отдел МВД России по РТ в Мамадышском районе  - 5853. Зарегистрированных тяжких и особо тяжких преступлений в этот период возросло с 53 до 63. В сфере экономики всего выявлено 7 преступлений. В тоже время, в структуре экономической</w:t>
      </w:r>
      <w:r w:rsidR="0051129B" w:rsidRPr="0051129B">
        <w:t xml:space="preserve"> преступлений отсутствуют результаты работы по выявлению фактов присвоения вверенного имущества, взяточничеств, налоговых преступлений.</w:t>
      </w:r>
    </w:p>
    <w:p w:rsidR="0051129B" w:rsidRPr="0051129B" w:rsidRDefault="0051129B" w:rsidP="0051129B">
      <w:pPr>
        <w:tabs>
          <w:tab w:val="left" w:pos="579"/>
          <w:tab w:val="left" w:pos="650"/>
          <w:tab w:val="left" w:pos="881"/>
        </w:tabs>
        <w:spacing w:after="120"/>
        <w:ind w:firstLine="720"/>
        <w:jc w:val="both"/>
        <w:rPr>
          <w:sz w:val="28"/>
          <w:szCs w:val="28"/>
        </w:rPr>
      </w:pPr>
      <w:r w:rsidRPr="0051129B">
        <w:rPr>
          <w:sz w:val="28"/>
          <w:szCs w:val="28"/>
        </w:rPr>
        <w:t xml:space="preserve">Широкое распространение пьянства, не получающего адекватного профилактического противодействия со стороны общества и государства, остается </w:t>
      </w:r>
      <w:r w:rsidRPr="0051129B">
        <w:rPr>
          <w:sz w:val="28"/>
          <w:szCs w:val="28"/>
        </w:rPr>
        <w:lastRenderedPageBreak/>
        <w:t>серьезным фактором, влияющим на состояние преступности. Так возросло количество совершенных преступлений в состоянии алкогольного опьянения. По итогам 9 месяцев текущего года зарегистрировано 56 фактов, Зарегистрирован уменьшение подростковой преступности 2 в текущем году.</w:t>
      </w:r>
    </w:p>
    <w:p w:rsidR="0051129B" w:rsidRPr="0051129B" w:rsidRDefault="0051129B" w:rsidP="0051129B">
      <w:pPr>
        <w:tabs>
          <w:tab w:val="left" w:pos="579"/>
          <w:tab w:val="left" w:pos="650"/>
          <w:tab w:val="left" w:pos="881"/>
        </w:tabs>
        <w:spacing w:after="120"/>
        <w:ind w:firstLine="720"/>
        <w:jc w:val="both"/>
        <w:rPr>
          <w:sz w:val="28"/>
          <w:szCs w:val="28"/>
        </w:rPr>
      </w:pPr>
      <w:r w:rsidRPr="0051129B">
        <w:rPr>
          <w:sz w:val="28"/>
          <w:szCs w:val="28"/>
        </w:rPr>
        <w:t>Общее количество зарегистрированных преступлений 308, в том числе уличная преступность – 40, и преступления совершенные в общественных местах 51 .</w:t>
      </w:r>
    </w:p>
    <w:p w:rsidR="0051129B" w:rsidRPr="0051129B" w:rsidRDefault="0051129B" w:rsidP="0051129B">
      <w:pPr>
        <w:tabs>
          <w:tab w:val="left" w:pos="-720"/>
          <w:tab w:val="left" w:pos="-540"/>
        </w:tabs>
        <w:spacing w:after="120"/>
        <w:ind w:firstLine="720"/>
        <w:jc w:val="both"/>
        <w:rPr>
          <w:sz w:val="28"/>
          <w:szCs w:val="28"/>
        </w:rPr>
      </w:pPr>
      <w:r w:rsidRPr="0051129B">
        <w:rPr>
          <w:sz w:val="28"/>
          <w:szCs w:val="28"/>
        </w:rPr>
        <w:t>Практика борьбы с преступностью на сегодняшний день требует консолидации усилий органов местного самоуправления и общественных движений. Коренного перелома в решении вопросов профилактики правонарушений можно добиться только в случае обеспечения комплексного подхода, подкрепленного  соответствующими финансовыми и материально-техническими средствами. Улучшение обстановки в Мамадышском муниципальном районе Республики Татарстан в этой сфере возможно как муниципальной так и государственной поддержке мероприятий настоящей Программы.</w:t>
      </w:r>
    </w:p>
    <w:p w:rsidR="0051129B" w:rsidRPr="0051129B" w:rsidRDefault="0051129B" w:rsidP="0051129B">
      <w:pPr>
        <w:tabs>
          <w:tab w:val="left" w:pos="579"/>
          <w:tab w:val="left" w:pos="650"/>
          <w:tab w:val="left" w:pos="881"/>
        </w:tabs>
        <w:spacing w:after="120"/>
        <w:ind w:firstLine="720"/>
        <w:jc w:val="both"/>
        <w:rPr>
          <w:sz w:val="28"/>
          <w:szCs w:val="28"/>
        </w:rPr>
      </w:pPr>
    </w:p>
    <w:p w:rsidR="0051129B" w:rsidRPr="0051129B" w:rsidRDefault="0051129B" w:rsidP="00BA2B51">
      <w:pPr>
        <w:tabs>
          <w:tab w:val="left" w:pos="-142"/>
          <w:tab w:val="left" w:pos="0"/>
          <w:tab w:val="left" w:pos="881"/>
        </w:tabs>
        <w:ind w:firstLine="720"/>
        <w:jc w:val="center"/>
        <w:rPr>
          <w:b/>
          <w:sz w:val="28"/>
          <w:szCs w:val="28"/>
        </w:rPr>
      </w:pPr>
      <w:r w:rsidRPr="0051129B">
        <w:rPr>
          <w:b/>
          <w:sz w:val="28"/>
          <w:szCs w:val="28"/>
        </w:rPr>
        <w:t xml:space="preserve">3. Основные цели и задачи, сроки и </w:t>
      </w:r>
    </w:p>
    <w:p w:rsidR="0051129B" w:rsidRDefault="0051129B" w:rsidP="00BA2B51">
      <w:pPr>
        <w:tabs>
          <w:tab w:val="left" w:pos="0"/>
          <w:tab w:val="left" w:pos="881"/>
        </w:tabs>
        <w:ind w:firstLine="720"/>
        <w:jc w:val="center"/>
        <w:rPr>
          <w:b/>
          <w:sz w:val="28"/>
          <w:szCs w:val="28"/>
        </w:rPr>
      </w:pPr>
      <w:r w:rsidRPr="0051129B">
        <w:rPr>
          <w:b/>
          <w:sz w:val="28"/>
          <w:szCs w:val="28"/>
        </w:rPr>
        <w:t>этапы реализации Программы</w:t>
      </w:r>
    </w:p>
    <w:p w:rsidR="00BA2B51" w:rsidRPr="0051129B" w:rsidRDefault="00BA2B51" w:rsidP="00BA2B51">
      <w:pPr>
        <w:tabs>
          <w:tab w:val="left" w:pos="0"/>
          <w:tab w:val="left" w:pos="881"/>
        </w:tabs>
        <w:ind w:firstLine="720"/>
        <w:jc w:val="center"/>
        <w:rPr>
          <w:b/>
          <w:sz w:val="28"/>
          <w:szCs w:val="28"/>
        </w:rPr>
      </w:pPr>
    </w:p>
    <w:p w:rsidR="0051129B" w:rsidRPr="00DD36AB" w:rsidRDefault="0051129B" w:rsidP="0051129B">
      <w:pPr>
        <w:keepNext/>
        <w:tabs>
          <w:tab w:val="left" w:pos="0"/>
          <w:tab w:val="num" w:pos="1590"/>
        </w:tabs>
        <w:suppressAutoHyphens/>
        <w:ind w:firstLine="720"/>
        <w:jc w:val="both"/>
        <w:outlineLvl w:val="1"/>
        <w:rPr>
          <w:rStyle w:val="af5"/>
          <w:i w:val="0"/>
          <w:sz w:val="28"/>
          <w:szCs w:val="28"/>
        </w:rPr>
      </w:pPr>
      <w:r w:rsidRPr="00DD36AB">
        <w:rPr>
          <w:rStyle w:val="af5"/>
          <w:i w:val="0"/>
          <w:sz w:val="28"/>
          <w:szCs w:val="28"/>
        </w:rPr>
        <w:t>Основными целями Программы являются формирование системы профилактики правонарушений, укрепление общественного порядка и общественной безопасности, вовлечение в эту деятельность государственных органов, общественных формирований и населения, повышение роли и ответственности органов местного самоуправления в профилактике правонарушений и борьбе с преступностью.</w:t>
      </w:r>
    </w:p>
    <w:p w:rsidR="0051129B" w:rsidRPr="0051129B" w:rsidRDefault="0051129B" w:rsidP="0051129B">
      <w:pPr>
        <w:keepNext/>
        <w:tabs>
          <w:tab w:val="left" w:pos="0"/>
        </w:tabs>
        <w:suppressAutoHyphens/>
        <w:jc w:val="both"/>
        <w:rPr>
          <w:sz w:val="28"/>
          <w:szCs w:val="28"/>
        </w:rPr>
      </w:pPr>
      <w:r w:rsidRPr="0051129B">
        <w:rPr>
          <w:sz w:val="28"/>
          <w:szCs w:val="28"/>
        </w:rPr>
        <w:t xml:space="preserve">          Программа определяет следующие задачи:</w:t>
      </w:r>
    </w:p>
    <w:p w:rsidR="0051129B" w:rsidRPr="0051129B" w:rsidRDefault="0051129B" w:rsidP="0051129B">
      <w:pPr>
        <w:keepNext/>
        <w:tabs>
          <w:tab w:val="left" w:pos="0"/>
        </w:tabs>
        <w:suppressAutoHyphens/>
        <w:ind w:firstLine="720"/>
        <w:jc w:val="both"/>
        <w:rPr>
          <w:sz w:val="28"/>
          <w:szCs w:val="28"/>
        </w:rPr>
      </w:pPr>
      <w:r w:rsidRPr="0051129B">
        <w:rPr>
          <w:sz w:val="28"/>
          <w:szCs w:val="28"/>
        </w:rPr>
        <w:t>снижение уровня преступности на территории Мамадышского муниципального района Республики Татарстан;</w:t>
      </w:r>
    </w:p>
    <w:p w:rsidR="0051129B" w:rsidRPr="0051129B" w:rsidRDefault="0051129B" w:rsidP="0051129B">
      <w:pPr>
        <w:tabs>
          <w:tab w:val="left" w:pos="0"/>
        </w:tabs>
        <w:ind w:firstLine="720"/>
        <w:jc w:val="both"/>
        <w:rPr>
          <w:sz w:val="28"/>
          <w:szCs w:val="28"/>
        </w:rPr>
      </w:pPr>
      <w:r w:rsidRPr="0051129B">
        <w:rPr>
          <w:sz w:val="28"/>
          <w:szCs w:val="28"/>
        </w:rPr>
        <w:t>активизация работы по профилактике правонарушений, направленной, прежде всего, на борьбу с пьянством, алкоголизмом, наркоманией, преступностью, безнадзорностью несовершеннолетних, незаконной миграцией; ресоциализацию лиц, освободившихся из мест лишения свободы;</w:t>
      </w:r>
    </w:p>
    <w:p w:rsidR="0051129B" w:rsidRPr="0051129B" w:rsidRDefault="0051129B" w:rsidP="0051129B">
      <w:pPr>
        <w:tabs>
          <w:tab w:val="left" w:pos="0"/>
        </w:tabs>
        <w:ind w:firstLine="720"/>
        <w:jc w:val="both"/>
        <w:rPr>
          <w:sz w:val="28"/>
          <w:szCs w:val="28"/>
        </w:rPr>
      </w:pPr>
      <w:r w:rsidRPr="0051129B">
        <w:rPr>
          <w:sz w:val="28"/>
          <w:szCs w:val="28"/>
        </w:rPr>
        <w:t>активизация и совершенствование нравственного воспитания населения, прежде всего – молодежи и детей школьного возраста;</w:t>
      </w:r>
    </w:p>
    <w:p w:rsidR="0051129B" w:rsidRPr="0051129B" w:rsidRDefault="0051129B" w:rsidP="0051129B">
      <w:pPr>
        <w:keepNext/>
        <w:tabs>
          <w:tab w:val="left" w:pos="0"/>
        </w:tabs>
        <w:suppressAutoHyphens/>
        <w:ind w:firstLine="720"/>
        <w:jc w:val="both"/>
        <w:rPr>
          <w:sz w:val="28"/>
          <w:szCs w:val="28"/>
        </w:rPr>
      </w:pPr>
      <w:r w:rsidRPr="0051129B">
        <w:rPr>
          <w:sz w:val="28"/>
          <w:szCs w:val="28"/>
        </w:rPr>
        <w:t>совершенствование нормативной правовой базы Мамадышского муниципального района Республики Татарстан по профилактике правонарушений;</w:t>
      </w:r>
    </w:p>
    <w:p w:rsidR="0051129B" w:rsidRPr="0051129B" w:rsidRDefault="0051129B" w:rsidP="0051129B">
      <w:pPr>
        <w:keepNext/>
        <w:widowControl w:val="0"/>
        <w:tabs>
          <w:tab w:val="left" w:pos="0"/>
        </w:tabs>
        <w:suppressAutoHyphens/>
        <w:ind w:firstLine="720"/>
        <w:jc w:val="both"/>
        <w:rPr>
          <w:sz w:val="28"/>
          <w:szCs w:val="28"/>
        </w:rPr>
      </w:pPr>
      <w:r w:rsidRPr="0051129B">
        <w:rPr>
          <w:sz w:val="28"/>
          <w:szCs w:val="28"/>
        </w:rPr>
        <w:t>координация деятельности  органов местного самоуправления в вопросах предупреждения правонарушений;</w:t>
      </w:r>
    </w:p>
    <w:p w:rsidR="0051129B" w:rsidRPr="0051129B" w:rsidRDefault="0051129B" w:rsidP="0051129B">
      <w:pPr>
        <w:keepNext/>
        <w:widowControl w:val="0"/>
        <w:tabs>
          <w:tab w:val="left" w:pos="0"/>
        </w:tabs>
        <w:suppressAutoHyphens/>
        <w:ind w:firstLine="720"/>
        <w:jc w:val="both"/>
        <w:rPr>
          <w:sz w:val="28"/>
          <w:szCs w:val="28"/>
        </w:rPr>
      </w:pPr>
      <w:r w:rsidRPr="0051129B">
        <w:rPr>
          <w:sz w:val="28"/>
          <w:szCs w:val="28"/>
        </w:rPr>
        <w:t xml:space="preserve">вовлечение в предупреждение правонарушений (по согласованию) предприятий, учреждений, организаций всех форм собственности, а также </w:t>
      </w:r>
      <w:r w:rsidRPr="0051129B">
        <w:rPr>
          <w:sz w:val="28"/>
          <w:szCs w:val="28"/>
        </w:rPr>
        <w:lastRenderedPageBreak/>
        <w:t xml:space="preserve">общественных объединений; </w:t>
      </w:r>
    </w:p>
    <w:p w:rsidR="0051129B" w:rsidRPr="0051129B" w:rsidRDefault="0051129B" w:rsidP="0051129B">
      <w:pPr>
        <w:keepNext/>
        <w:widowControl w:val="0"/>
        <w:tabs>
          <w:tab w:val="left" w:pos="0"/>
        </w:tabs>
        <w:suppressAutoHyphens/>
        <w:ind w:firstLine="720"/>
        <w:jc w:val="both"/>
        <w:rPr>
          <w:sz w:val="28"/>
          <w:szCs w:val="28"/>
        </w:rPr>
      </w:pPr>
      <w:r w:rsidRPr="0051129B">
        <w:rPr>
          <w:sz w:val="28"/>
          <w:szCs w:val="28"/>
        </w:rPr>
        <w:t>повышение уровня правовой осведомленности и правовой культуры граждан;</w:t>
      </w:r>
    </w:p>
    <w:p w:rsidR="0051129B" w:rsidRPr="0051129B" w:rsidRDefault="0051129B" w:rsidP="0051129B">
      <w:pPr>
        <w:keepNext/>
        <w:tabs>
          <w:tab w:val="left" w:pos="0"/>
        </w:tabs>
        <w:suppressAutoHyphens/>
        <w:ind w:firstLine="720"/>
        <w:jc w:val="both"/>
        <w:rPr>
          <w:sz w:val="28"/>
          <w:szCs w:val="28"/>
        </w:rPr>
      </w:pPr>
      <w:r w:rsidRPr="0051129B">
        <w:rPr>
          <w:sz w:val="28"/>
          <w:szCs w:val="28"/>
        </w:rPr>
        <w:t>оперативное реагирование дежурных частей органов внутренних дел на заявления и сообщения граждан о правонарушении;</w:t>
      </w:r>
    </w:p>
    <w:p w:rsidR="0051129B" w:rsidRPr="0051129B" w:rsidRDefault="0051129B" w:rsidP="0051129B">
      <w:pPr>
        <w:keepNext/>
        <w:tabs>
          <w:tab w:val="left" w:pos="0"/>
        </w:tabs>
        <w:suppressAutoHyphens/>
        <w:ind w:firstLine="720"/>
        <w:jc w:val="both"/>
        <w:rPr>
          <w:sz w:val="28"/>
          <w:szCs w:val="28"/>
        </w:rPr>
      </w:pPr>
      <w:r w:rsidRPr="0051129B">
        <w:rPr>
          <w:sz w:val="28"/>
          <w:szCs w:val="28"/>
        </w:rPr>
        <w:t>обеспечение общественных мест техническими средствами контроля за ситуацией в них;</w:t>
      </w:r>
    </w:p>
    <w:p w:rsidR="0051129B" w:rsidRPr="0051129B" w:rsidRDefault="0051129B" w:rsidP="0051129B">
      <w:pPr>
        <w:keepNext/>
        <w:tabs>
          <w:tab w:val="left" w:pos="0"/>
        </w:tabs>
        <w:suppressAutoHyphens/>
        <w:ind w:firstLine="720"/>
        <w:jc w:val="both"/>
        <w:rPr>
          <w:sz w:val="28"/>
          <w:szCs w:val="28"/>
        </w:rPr>
      </w:pPr>
      <w:r w:rsidRPr="0051129B">
        <w:rPr>
          <w:sz w:val="28"/>
          <w:szCs w:val="28"/>
        </w:rPr>
        <w:t>оптимизация работы по предупреждению и профилактике правонарушений, совершаемых на улицах и в общественных местах;</w:t>
      </w:r>
    </w:p>
    <w:p w:rsidR="0051129B" w:rsidRPr="0051129B" w:rsidRDefault="0051129B" w:rsidP="0051129B">
      <w:pPr>
        <w:keepNext/>
        <w:tabs>
          <w:tab w:val="left" w:pos="0"/>
        </w:tabs>
        <w:suppressAutoHyphens/>
        <w:ind w:firstLine="720"/>
        <w:jc w:val="both"/>
        <w:rPr>
          <w:sz w:val="28"/>
          <w:szCs w:val="28"/>
        </w:rPr>
      </w:pPr>
      <w:r w:rsidRPr="0051129B">
        <w:rPr>
          <w:sz w:val="28"/>
          <w:szCs w:val="28"/>
        </w:rPr>
        <w:t>профилактика экстремистских настроений и проявлений, национальной розни, расовой и религиозной нетерпимости;</w:t>
      </w:r>
    </w:p>
    <w:p w:rsidR="0051129B" w:rsidRPr="0051129B" w:rsidRDefault="0051129B" w:rsidP="0051129B">
      <w:pPr>
        <w:tabs>
          <w:tab w:val="left" w:pos="0"/>
        </w:tabs>
        <w:ind w:firstLine="720"/>
        <w:jc w:val="both"/>
        <w:rPr>
          <w:sz w:val="28"/>
          <w:szCs w:val="28"/>
        </w:rPr>
      </w:pPr>
      <w:r w:rsidRPr="0051129B">
        <w:rPr>
          <w:sz w:val="28"/>
          <w:szCs w:val="28"/>
        </w:rPr>
        <w:t>выявление и устранение причин и условий, способствующих совершению правонарушений.</w:t>
      </w:r>
    </w:p>
    <w:p w:rsidR="0051129B" w:rsidRPr="0051129B" w:rsidRDefault="0051129B" w:rsidP="0051129B">
      <w:pPr>
        <w:tabs>
          <w:tab w:val="left" w:pos="0"/>
        </w:tabs>
        <w:spacing w:line="480" w:lineRule="auto"/>
        <w:ind w:firstLine="72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keepNext/>
        <w:ind w:firstLine="900"/>
        <w:jc w:val="both"/>
        <w:rPr>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51129B" w:rsidRPr="0051129B" w:rsidRDefault="0051129B" w:rsidP="0051129B">
      <w:pPr>
        <w:autoSpaceDE w:val="0"/>
        <w:autoSpaceDN w:val="0"/>
        <w:adjustRightInd w:val="0"/>
        <w:jc w:val="center"/>
        <w:rPr>
          <w:b/>
          <w:sz w:val="28"/>
          <w:szCs w:val="28"/>
        </w:rPr>
      </w:pPr>
    </w:p>
    <w:p w:rsidR="00C72A3A" w:rsidRDefault="00C72A3A"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51129B" w:rsidRDefault="0051129B" w:rsidP="00C72A3A">
      <w:pPr>
        <w:autoSpaceDE w:val="0"/>
        <w:autoSpaceDN w:val="0"/>
        <w:adjustRightInd w:val="0"/>
        <w:rPr>
          <w:color w:val="000000"/>
          <w:sz w:val="28"/>
          <w:szCs w:val="28"/>
        </w:rPr>
      </w:pPr>
    </w:p>
    <w:p w:rsidR="00D736D0" w:rsidRDefault="00D736D0" w:rsidP="00C72A3A">
      <w:pPr>
        <w:autoSpaceDE w:val="0"/>
        <w:autoSpaceDN w:val="0"/>
        <w:adjustRightInd w:val="0"/>
        <w:rPr>
          <w:color w:val="000000"/>
          <w:sz w:val="28"/>
          <w:szCs w:val="28"/>
        </w:rPr>
        <w:sectPr w:rsidR="00D736D0" w:rsidSect="00D736D0">
          <w:pgSz w:w="11906" w:h="16838" w:code="9"/>
          <w:pgMar w:top="851" w:right="567" w:bottom="851" w:left="1276" w:header="567" w:footer="454" w:gutter="0"/>
          <w:cols w:space="720"/>
          <w:docGrid w:linePitch="272"/>
        </w:sectPr>
      </w:pPr>
    </w:p>
    <w:p w:rsidR="00D736D0" w:rsidRPr="00DD36AB" w:rsidRDefault="00D736D0" w:rsidP="00D736D0">
      <w:pPr>
        <w:keepNext/>
        <w:rPr>
          <w:sz w:val="28"/>
        </w:rPr>
      </w:pPr>
      <w:r w:rsidRPr="00D736D0">
        <w:rPr>
          <w:b/>
          <w:sz w:val="28"/>
        </w:rPr>
        <w:lastRenderedPageBreak/>
        <w:t xml:space="preserve">                                                                                                                                  </w:t>
      </w:r>
      <w:r w:rsidRPr="00DD36AB">
        <w:rPr>
          <w:sz w:val="28"/>
        </w:rPr>
        <w:t xml:space="preserve">Утвержден </w:t>
      </w:r>
    </w:p>
    <w:p w:rsidR="00D736D0" w:rsidRPr="00DD36AB" w:rsidRDefault="00DD36AB" w:rsidP="00DD36AB">
      <w:pPr>
        <w:keepNext/>
        <w:rPr>
          <w:sz w:val="28"/>
        </w:rPr>
      </w:pPr>
      <w:r>
        <w:rPr>
          <w:sz w:val="28"/>
        </w:rPr>
        <w:t xml:space="preserve">                                                                                                                                  п</w:t>
      </w:r>
      <w:r w:rsidR="00D736D0" w:rsidRPr="00DD36AB">
        <w:rPr>
          <w:sz w:val="28"/>
        </w:rPr>
        <w:t xml:space="preserve">остановлением Исполнительного комитета </w:t>
      </w:r>
    </w:p>
    <w:p w:rsidR="00D736D0" w:rsidRPr="00DD36AB" w:rsidRDefault="00D736D0" w:rsidP="00D736D0">
      <w:pPr>
        <w:keepNext/>
        <w:rPr>
          <w:sz w:val="28"/>
        </w:rPr>
      </w:pPr>
      <w:r w:rsidRPr="00DD36AB">
        <w:rPr>
          <w:sz w:val="28"/>
        </w:rPr>
        <w:t xml:space="preserve">                                                                                                   </w:t>
      </w:r>
      <w:r w:rsidR="00DD36AB">
        <w:rPr>
          <w:sz w:val="28"/>
        </w:rPr>
        <w:t xml:space="preserve">                               </w:t>
      </w:r>
      <w:r w:rsidRPr="00DD36AB">
        <w:rPr>
          <w:sz w:val="28"/>
        </w:rPr>
        <w:t xml:space="preserve">Мамадышского муниципального </w:t>
      </w:r>
    </w:p>
    <w:p w:rsidR="00D736D0" w:rsidRPr="00DD36AB" w:rsidRDefault="00D736D0" w:rsidP="00D736D0">
      <w:pPr>
        <w:keepNext/>
        <w:ind w:firstLine="709"/>
        <w:jc w:val="center"/>
        <w:rPr>
          <w:sz w:val="28"/>
        </w:rPr>
      </w:pPr>
      <w:r w:rsidRPr="00DD36AB">
        <w:rPr>
          <w:sz w:val="28"/>
        </w:rPr>
        <w:t xml:space="preserve">                                                                 </w:t>
      </w:r>
      <w:r w:rsidR="00DD36AB">
        <w:rPr>
          <w:sz w:val="28"/>
        </w:rPr>
        <w:t xml:space="preserve">                             </w:t>
      </w:r>
      <w:r w:rsidRPr="00DD36AB">
        <w:rPr>
          <w:sz w:val="28"/>
        </w:rPr>
        <w:t>района Республики Татарстан</w:t>
      </w:r>
    </w:p>
    <w:p w:rsidR="00D736D0" w:rsidRPr="00D736D0" w:rsidRDefault="00D736D0" w:rsidP="00D736D0">
      <w:pPr>
        <w:keepNext/>
        <w:ind w:firstLine="709"/>
        <w:jc w:val="both"/>
        <w:rPr>
          <w:b/>
          <w:sz w:val="28"/>
          <w:u w:val="single"/>
        </w:rPr>
      </w:pPr>
      <w:r w:rsidRPr="00DD36AB">
        <w:rPr>
          <w:sz w:val="28"/>
        </w:rPr>
        <w:t xml:space="preserve">                                                                                                                </w:t>
      </w:r>
      <w:r w:rsidR="00DD36AB">
        <w:rPr>
          <w:sz w:val="28"/>
        </w:rPr>
        <w:t xml:space="preserve">      </w:t>
      </w:r>
      <w:r w:rsidR="00156566">
        <w:rPr>
          <w:sz w:val="28"/>
        </w:rPr>
        <w:t xml:space="preserve">  от 21.12.2020</w:t>
      </w:r>
      <w:r w:rsidRPr="00DD36AB">
        <w:rPr>
          <w:sz w:val="28"/>
        </w:rPr>
        <w:t xml:space="preserve"> №</w:t>
      </w:r>
      <w:r w:rsidR="00156566">
        <w:rPr>
          <w:sz w:val="28"/>
          <w:u w:val="single"/>
        </w:rPr>
        <w:t xml:space="preserve"> 437</w:t>
      </w:r>
    </w:p>
    <w:p w:rsidR="00D736D0" w:rsidRPr="00D736D0" w:rsidRDefault="00D736D0" w:rsidP="00D736D0">
      <w:pPr>
        <w:keepNext/>
        <w:ind w:firstLine="709"/>
        <w:jc w:val="center"/>
        <w:rPr>
          <w:b/>
          <w:sz w:val="28"/>
        </w:rPr>
      </w:pPr>
    </w:p>
    <w:p w:rsidR="00D736D0" w:rsidRPr="00D736D0" w:rsidRDefault="00D736D0" w:rsidP="00D736D0">
      <w:pPr>
        <w:keepNext/>
        <w:ind w:firstLine="709"/>
        <w:jc w:val="center"/>
        <w:rPr>
          <w:b/>
          <w:sz w:val="28"/>
        </w:rPr>
      </w:pPr>
    </w:p>
    <w:p w:rsidR="00D736D0" w:rsidRDefault="00D736D0" w:rsidP="00D736D0">
      <w:pPr>
        <w:keepNext/>
        <w:ind w:firstLine="709"/>
        <w:jc w:val="center"/>
        <w:rPr>
          <w:b/>
          <w:sz w:val="28"/>
        </w:rPr>
      </w:pPr>
    </w:p>
    <w:p w:rsidR="00DD36AB" w:rsidRPr="00D736D0" w:rsidRDefault="00DD36AB" w:rsidP="00D736D0">
      <w:pPr>
        <w:keepNext/>
        <w:ind w:firstLine="709"/>
        <w:jc w:val="center"/>
        <w:rPr>
          <w:b/>
          <w:sz w:val="28"/>
        </w:rPr>
      </w:pPr>
    </w:p>
    <w:p w:rsidR="00D736D0" w:rsidRPr="00D736D0" w:rsidRDefault="00D736D0" w:rsidP="00D736D0">
      <w:pPr>
        <w:keepNext/>
        <w:ind w:firstLine="709"/>
        <w:jc w:val="center"/>
        <w:rPr>
          <w:b/>
          <w:sz w:val="28"/>
          <w:lang w:val="tt-RU"/>
        </w:rPr>
      </w:pPr>
      <w:r w:rsidRPr="00D736D0">
        <w:rPr>
          <w:b/>
          <w:sz w:val="28"/>
        </w:rPr>
        <w:t>План мероприятий на 2021</w:t>
      </w:r>
      <w:r w:rsidRPr="00D736D0">
        <w:rPr>
          <w:b/>
          <w:sz w:val="28"/>
          <w:lang w:val="tt-RU"/>
        </w:rPr>
        <w:t>-2024</w:t>
      </w:r>
      <w:r w:rsidRPr="00D736D0">
        <w:rPr>
          <w:b/>
          <w:sz w:val="28"/>
        </w:rPr>
        <w:t xml:space="preserve"> </w:t>
      </w:r>
      <w:r w:rsidRPr="00D736D0">
        <w:rPr>
          <w:b/>
          <w:sz w:val="28"/>
          <w:lang w:val="tt-RU"/>
        </w:rPr>
        <w:t>г.г.</w:t>
      </w:r>
    </w:p>
    <w:p w:rsidR="00D736D0" w:rsidRPr="00D736D0" w:rsidRDefault="00D736D0" w:rsidP="00D736D0">
      <w:pPr>
        <w:keepNext/>
        <w:ind w:firstLine="709"/>
        <w:jc w:val="center"/>
        <w:rPr>
          <w:b/>
          <w:sz w:val="28"/>
        </w:rPr>
      </w:pPr>
      <w:r w:rsidRPr="00D736D0">
        <w:rPr>
          <w:b/>
          <w:sz w:val="28"/>
        </w:rPr>
        <w:t>по реализации пунктов комплексной программы</w:t>
      </w:r>
    </w:p>
    <w:p w:rsidR="00D736D0" w:rsidRPr="00D736D0" w:rsidRDefault="00D736D0" w:rsidP="00D736D0">
      <w:pPr>
        <w:keepNext/>
        <w:ind w:firstLine="709"/>
        <w:jc w:val="center"/>
        <w:rPr>
          <w:b/>
          <w:sz w:val="28"/>
        </w:rPr>
      </w:pPr>
      <w:r w:rsidRPr="00D736D0">
        <w:rPr>
          <w:b/>
          <w:sz w:val="28"/>
        </w:rPr>
        <w:t>профилактики правонарушений</w:t>
      </w:r>
    </w:p>
    <w:p w:rsidR="00D736D0" w:rsidRPr="00D736D0" w:rsidRDefault="00D736D0" w:rsidP="00D736D0">
      <w:pPr>
        <w:keepNext/>
        <w:ind w:firstLine="709"/>
        <w:jc w:val="center"/>
        <w:rPr>
          <w:b/>
          <w:sz w:val="28"/>
        </w:rPr>
      </w:pPr>
      <w:r w:rsidRPr="00D736D0">
        <w:rPr>
          <w:b/>
          <w:sz w:val="28"/>
        </w:rPr>
        <w:t xml:space="preserve">в Мамадышском муниципальном районе РТ на </w:t>
      </w:r>
      <w:r w:rsidRPr="00D736D0">
        <w:rPr>
          <w:b/>
          <w:sz w:val="28"/>
          <w:lang w:val="tt-RU"/>
        </w:rPr>
        <w:t>2021-2024</w:t>
      </w:r>
      <w:r w:rsidRPr="00D736D0">
        <w:rPr>
          <w:b/>
          <w:sz w:val="28"/>
        </w:rPr>
        <w:t xml:space="preserve"> г.г.</w:t>
      </w: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D736D0" w:rsidRPr="00D736D0" w:rsidRDefault="00D736D0" w:rsidP="00D736D0">
      <w:pPr>
        <w:keepNext/>
        <w:ind w:firstLine="709"/>
        <w:rPr>
          <w:b/>
          <w:sz w:val="28"/>
        </w:rPr>
      </w:pPr>
    </w:p>
    <w:p w:rsidR="00347E36" w:rsidRDefault="00347E36" w:rsidP="00347E36">
      <w:pPr>
        <w:keepNext/>
        <w:ind w:firstLine="709"/>
        <w:jc w:val="center"/>
        <w:rPr>
          <w:b/>
          <w:sz w:val="28"/>
        </w:rPr>
      </w:pPr>
      <w:r>
        <w:rPr>
          <w:b/>
          <w:sz w:val="28"/>
        </w:rPr>
        <w:t>Мамадыш 2020</w:t>
      </w:r>
    </w:p>
    <w:p w:rsidR="00347E36" w:rsidRDefault="00347E36" w:rsidP="00347E36">
      <w:pPr>
        <w:keepNext/>
        <w:ind w:firstLine="709"/>
        <w:jc w:val="center"/>
        <w:rPr>
          <w:b/>
          <w:sz w:val="28"/>
        </w:rPr>
      </w:pPr>
    </w:p>
    <w:p w:rsidR="00347E36" w:rsidRDefault="00347E36" w:rsidP="00347E36">
      <w:pPr>
        <w:keepNext/>
        <w:ind w:firstLine="709"/>
        <w:jc w:val="center"/>
        <w:rPr>
          <w:b/>
          <w:sz w:val="28"/>
        </w:rPr>
      </w:pPr>
    </w:p>
    <w:p w:rsidR="00347E36" w:rsidRDefault="00347E36" w:rsidP="00347E36">
      <w:pPr>
        <w:keepNext/>
        <w:ind w:firstLine="709"/>
        <w:jc w:val="center"/>
        <w:rPr>
          <w:b/>
          <w:sz w:val="28"/>
        </w:rPr>
      </w:pPr>
    </w:p>
    <w:p w:rsidR="00347E36" w:rsidRDefault="00347E36" w:rsidP="00347E36">
      <w:pPr>
        <w:keepNext/>
        <w:ind w:firstLine="709"/>
        <w:jc w:val="center"/>
        <w:rPr>
          <w:b/>
          <w:sz w:val="28"/>
        </w:rPr>
      </w:pPr>
    </w:p>
    <w:p w:rsidR="00347E36" w:rsidRDefault="00347E36" w:rsidP="00347E36">
      <w:pPr>
        <w:keepNext/>
        <w:ind w:firstLine="709"/>
        <w:jc w:val="center"/>
        <w:rPr>
          <w:b/>
          <w:sz w:val="28"/>
        </w:rPr>
      </w:pPr>
    </w:p>
    <w:p w:rsidR="00D57BC4" w:rsidRDefault="00D57BC4" w:rsidP="00173544">
      <w:pPr>
        <w:keepNext/>
        <w:ind w:firstLine="709"/>
        <w:jc w:val="center"/>
        <w:rPr>
          <w:b/>
        </w:rPr>
      </w:pPr>
    </w:p>
    <w:p w:rsidR="00156566" w:rsidRPr="00173544" w:rsidRDefault="00156566" w:rsidP="00156566">
      <w:pPr>
        <w:keepNext/>
        <w:ind w:firstLine="709"/>
        <w:jc w:val="center"/>
        <w:rPr>
          <w:b/>
        </w:rPr>
      </w:pPr>
      <w:r>
        <w:rPr>
          <w:b/>
        </w:rPr>
        <w:t>Основные программные мероприятия</w:t>
      </w:r>
      <w:bookmarkStart w:id="0" w:name="_GoBack"/>
      <w:bookmarkEnd w:id="0"/>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4564"/>
        <w:gridCol w:w="2268"/>
        <w:gridCol w:w="1276"/>
        <w:gridCol w:w="113"/>
        <w:gridCol w:w="1305"/>
        <w:gridCol w:w="992"/>
        <w:gridCol w:w="1134"/>
        <w:gridCol w:w="850"/>
        <w:gridCol w:w="709"/>
        <w:gridCol w:w="1134"/>
      </w:tblGrid>
      <w:tr w:rsidR="00D736D0" w:rsidRPr="00D736D0" w:rsidTr="00D57BC4">
        <w:trPr>
          <w:cantSplit/>
          <w:tblHeader/>
        </w:trPr>
        <w:tc>
          <w:tcPr>
            <w:tcW w:w="1106" w:type="dxa"/>
            <w:vMerge w:val="restart"/>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pPr>
            <w:r w:rsidRPr="00D736D0">
              <w:lastRenderedPageBreak/>
              <w:t>№ п/п</w:t>
            </w:r>
          </w:p>
        </w:tc>
        <w:tc>
          <w:tcPr>
            <w:tcW w:w="4564" w:type="dxa"/>
            <w:vMerge w:val="restart"/>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r w:rsidRPr="00D736D0">
              <w:t>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r w:rsidRPr="00D736D0">
              <w:t>Исполнитель</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r w:rsidRPr="00D736D0">
              <w:t xml:space="preserve">Срок </w:t>
            </w:r>
          </w:p>
          <w:p w:rsidR="00D736D0" w:rsidRPr="00D736D0" w:rsidRDefault="00D736D0" w:rsidP="00D736D0">
            <w:pPr>
              <w:keepNext/>
              <w:jc w:val="center"/>
            </w:pPr>
            <w:r w:rsidRPr="00D736D0">
              <w:t>исполнения</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r w:rsidRPr="00D736D0">
              <w:t xml:space="preserve">Способ, источник финансирования </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r w:rsidRPr="00D736D0">
              <w:t>Сумма затрат</w:t>
            </w:r>
          </w:p>
          <w:p w:rsidR="00D736D0" w:rsidRPr="00D736D0" w:rsidRDefault="00D736D0" w:rsidP="00D736D0">
            <w:pPr>
              <w:keepNext/>
              <w:jc w:val="center"/>
            </w:pPr>
            <w:r w:rsidRPr="00D736D0">
              <w:t xml:space="preserve">по годам (тыс. рублей) </w:t>
            </w:r>
          </w:p>
        </w:tc>
      </w:tr>
      <w:tr w:rsidR="00D736D0" w:rsidRPr="00D736D0" w:rsidTr="00D57BC4">
        <w:trPr>
          <w:cantSplit/>
          <w:tblHeader/>
        </w:trPr>
        <w:tc>
          <w:tcPr>
            <w:tcW w:w="1106" w:type="dxa"/>
            <w:vMerge/>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4564" w:type="dxa"/>
            <w:vMerge/>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2268" w:type="dxa"/>
            <w:vMerge/>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1276" w:type="dxa"/>
            <w:vMerge/>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rPr>
                <w:lang w:val="tt-RU"/>
              </w:rPr>
            </w:pPr>
            <w:r w:rsidRPr="00D736D0">
              <w:t>2021</w:t>
            </w:r>
          </w:p>
          <w:p w:rsidR="00D736D0" w:rsidRPr="00D736D0" w:rsidRDefault="00D736D0" w:rsidP="00D736D0">
            <w:pPr>
              <w:keepNext/>
              <w:rPr>
                <w:lang w:val="tt-RU"/>
              </w:rPr>
            </w:pPr>
            <w:r w:rsidRPr="00D736D0">
              <w:t>год</w:t>
            </w:r>
          </w:p>
          <w:p w:rsidR="00D736D0" w:rsidRPr="00D736D0" w:rsidRDefault="00D736D0" w:rsidP="00D736D0">
            <w:pPr>
              <w:keepNext/>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rPr>
                <w:lang w:val="tt-RU"/>
              </w:rPr>
            </w:pPr>
            <w:r w:rsidRPr="00D736D0">
              <w:rPr>
                <w:lang w:val="tt-RU"/>
              </w:rPr>
              <w:t>2022</w:t>
            </w:r>
          </w:p>
          <w:p w:rsidR="00D736D0" w:rsidRPr="00D736D0" w:rsidRDefault="00D736D0" w:rsidP="00D736D0">
            <w:pPr>
              <w:keepNext/>
              <w:rPr>
                <w:lang w:val="tt-RU"/>
              </w:rPr>
            </w:pPr>
            <w:r w:rsidRPr="00D736D0">
              <w:rPr>
                <w:lang w:val="tt-RU"/>
              </w:rPr>
              <w:t>год</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168"/>
              </w:tabs>
              <w:jc w:val="center"/>
              <w:rPr>
                <w:lang w:val="tt-RU"/>
              </w:rPr>
            </w:pPr>
            <w:r w:rsidRPr="00D736D0">
              <w:rPr>
                <w:lang w:val="tt-RU"/>
              </w:rPr>
              <w:t>2023</w:t>
            </w:r>
          </w:p>
          <w:p w:rsidR="00D736D0" w:rsidRPr="00D736D0" w:rsidRDefault="00D736D0" w:rsidP="00D736D0">
            <w:pPr>
              <w:keepNext/>
              <w:jc w:val="center"/>
              <w:rPr>
                <w:lang w:val="tt-RU"/>
              </w:rPr>
            </w:pPr>
            <w:r w:rsidRPr="00D736D0">
              <w:rPr>
                <w:lang w:val="tt-RU"/>
              </w:rPr>
              <w:t>год</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rPr>
                <w:lang w:val="tt-RU"/>
              </w:rPr>
            </w:pPr>
            <w:r w:rsidRPr="00D736D0">
              <w:rPr>
                <w:lang w:val="tt-RU"/>
              </w:rPr>
              <w:t>2024</w:t>
            </w:r>
          </w:p>
          <w:p w:rsidR="00D736D0" w:rsidRPr="00D736D0" w:rsidRDefault="00D736D0" w:rsidP="00D736D0">
            <w:pPr>
              <w:keepNext/>
              <w:rPr>
                <w:lang w:val="tt-RU"/>
              </w:rPr>
            </w:pPr>
            <w:r w:rsidRPr="00D736D0">
              <w:rPr>
                <w:lang w:val="tt-RU"/>
              </w:rPr>
              <w:t>год</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rPr>
                <w:lang w:val="tt-RU"/>
              </w:rPr>
            </w:pPr>
            <w:r w:rsidRPr="00D736D0">
              <w:rPr>
                <w:lang w:val="tt-RU"/>
              </w:rPr>
              <w:t>Всего</w:t>
            </w:r>
          </w:p>
        </w:tc>
      </w:tr>
      <w:tr w:rsidR="00D736D0" w:rsidRPr="00D736D0" w:rsidTr="00D57BC4">
        <w:trPr>
          <w:cantSplit/>
          <w:tblHeader/>
        </w:trPr>
        <w:tc>
          <w:tcPr>
            <w:tcW w:w="1106"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4564"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D736D0" w:rsidRPr="00D736D0" w:rsidRDefault="00D736D0" w:rsidP="00D736D0">
            <w:pPr>
              <w:keepNext/>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rPr>
                <w:lang w:val="tt-RU"/>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rPr>
                <w:lang w:val="tt-RU"/>
              </w:rP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rPr>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rPr>
                <w:lang w:val="tt-RU"/>
              </w:rPr>
            </w:pP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6106D3" w:rsidRDefault="006106D3" w:rsidP="00706C48">
            <w:pPr>
              <w:keepNext/>
              <w:ind w:left="360"/>
              <w:jc w:val="both"/>
            </w:pPr>
            <w:r>
              <w:rPr>
                <w:lang w:val="en-US"/>
              </w:rPr>
              <w:t>1</w:t>
            </w:r>
            <w:r>
              <w:t>.1</w:t>
            </w: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Организационные мероприятия по выполнению Программы</w:t>
            </w:r>
          </w:p>
          <w:p w:rsidR="00D736D0" w:rsidRPr="00D736D0" w:rsidRDefault="00D736D0" w:rsidP="00D736D0">
            <w:pPr>
              <w:keepNext/>
              <w:tabs>
                <w:tab w:val="left" w:pos="579"/>
                <w:tab w:val="left" w:pos="650"/>
                <w:tab w:val="left" w:pos="881"/>
              </w:tabs>
              <w:jc w:val="both"/>
              <w:rPr>
                <w:b/>
              </w:rPr>
            </w:pPr>
          </w:p>
        </w:tc>
      </w:tr>
      <w:tr w:rsidR="00D736D0" w:rsidRPr="00D736D0"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706C48">
            <w:pPr>
              <w:keepNext/>
              <w:numPr>
                <w:ilvl w:val="1"/>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ind w:hanging="34"/>
              <w:jc w:val="both"/>
            </w:pPr>
            <w:r w:rsidRPr="00D736D0">
              <w:rPr>
                <w:color w:val="000000"/>
              </w:rPr>
              <w:t>Обеспечить проведение заседаний</w:t>
            </w:r>
            <w:r w:rsidRPr="00D736D0">
              <w:t xml:space="preserve"> Межведомственной комиссии Мамадышского муниципального района по профилактике правонарушений</w:t>
            </w:r>
          </w:p>
          <w:p w:rsidR="00D736D0" w:rsidRPr="00D736D0" w:rsidRDefault="00D736D0" w:rsidP="00D736D0">
            <w:pPr>
              <w:keepNext/>
              <w:ind w:hanging="34"/>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6106D3" w:rsidP="00D736D0">
            <w:pPr>
              <w:keepNext/>
              <w:jc w:val="both"/>
              <w:rPr>
                <w:spacing w:val="-6"/>
              </w:rPr>
            </w:pPr>
            <w:r>
              <w:rPr>
                <w:spacing w:val="-6"/>
              </w:rPr>
              <w:t>Исполнитель</w:t>
            </w:r>
            <w:r w:rsidR="00D736D0" w:rsidRPr="00D736D0">
              <w:rPr>
                <w:spacing w:val="-6"/>
              </w:rPr>
              <w:t>ный комитет</w:t>
            </w:r>
          </w:p>
          <w:p w:rsidR="00D736D0" w:rsidRPr="00D736D0" w:rsidRDefault="006106D3" w:rsidP="00D736D0">
            <w:pPr>
              <w:keepNext/>
              <w:jc w:val="both"/>
              <w:rPr>
                <w:spacing w:val="-6"/>
              </w:rPr>
            </w:pPr>
            <w:r>
              <w:rPr>
                <w:spacing w:val="-6"/>
              </w:rPr>
              <w:t>муниципально</w:t>
            </w:r>
            <w:r w:rsidR="00D736D0" w:rsidRPr="00D736D0">
              <w:rPr>
                <w:spacing w:val="-6"/>
              </w:rPr>
              <w:t>го района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pP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 xml:space="preserve">- </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6106D3" w:rsidP="00706C48">
            <w:pPr>
              <w:keepNext/>
              <w:ind w:left="360"/>
              <w:jc w:val="both"/>
            </w:pPr>
            <w:r>
              <w:t>2.2</w:t>
            </w: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Профилактика правонарушений</w:t>
            </w:r>
          </w:p>
          <w:p w:rsidR="00D736D0" w:rsidRPr="00D736D0" w:rsidRDefault="00D736D0" w:rsidP="00D736D0">
            <w:pPr>
              <w:keepNext/>
              <w:tabs>
                <w:tab w:val="left" w:pos="579"/>
                <w:tab w:val="left" w:pos="650"/>
                <w:tab w:val="left" w:pos="881"/>
              </w:tabs>
              <w:jc w:val="both"/>
              <w:rPr>
                <w:b/>
              </w:rPr>
            </w:pP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706C48">
            <w:pPr>
              <w:keepNext/>
              <w:numPr>
                <w:ilvl w:val="1"/>
                <w:numId w:val="41"/>
              </w:numPr>
              <w:tabs>
                <w:tab w:val="num" w:pos="0"/>
              </w:tabs>
              <w:jc w:val="both"/>
            </w:pP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Профилактика правонарушений на территории</w:t>
            </w:r>
            <w:r w:rsidRPr="00D736D0">
              <w:rPr>
                <w:b/>
                <w:color w:val="000000"/>
              </w:rPr>
              <w:t xml:space="preserve"> муниципального образования</w:t>
            </w:r>
          </w:p>
        </w:tc>
      </w:tr>
      <w:tr w:rsidR="00D736D0" w:rsidRPr="00D736D0"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Привлечь специалистов к духовно-нравственному воспитанию учащихся и обеспечить финансирование услуг специалистов.</w:t>
            </w:r>
          </w:p>
          <w:p w:rsidR="00D736D0" w:rsidRPr="00D736D0" w:rsidRDefault="00D736D0" w:rsidP="00D736D0">
            <w:pPr>
              <w:keepNext/>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МКУ  «Отдел</w:t>
            </w:r>
          </w:p>
          <w:p w:rsidR="00D736D0" w:rsidRPr="00D736D0" w:rsidRDefault="00D736D0" w:rsidP="00D736D0">
            <w:pPr>
              <w:keepNext/>
              <w:jc w:val="both"/>
            </w:pPr>
            <w:r w:rsidRPr="00D736D0">
              <w:t>образования»</w:t>
            </w:r>
          </w:p>
          <w:p w:rsidR="00D736D0" w:rsidRPr="00D736D0" w:rsidRDefault="00D736D0" w:rsidP="00D736D0">
            <w:pPr>
              <w:keepNext/>
              <w:jc w:val="both"/>
            </w:pPr>
          </w:p>
          <w:p w:rsidR="00D736D0" w:rsidRPr="00D736D0" w:rsidRDefault="00D736D0" w:rsidP="00D736D0">
            <w:pPr>
              <w:keepNext/>
              <w:jc w:val="both"/>
            </w:pPr>
            <w:r w:rsidRPr="00D736D0">
              <w:t>ГАПОУ «Политехнический колледж» (по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в течение года</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w:t>
            </w:r>
          </w:p>
          <w:p w:rsidR="00D736D0" w:rsidRPr="00D736D0" w:rsidRDefault="00D736D0" w:rsidP="00D736D0">
            <w:pPr>
              <w:keepNext/>
              <w:tabs>
                <w:tab w:val="left" w:pos="579"/>
                <w:tab w:val="left" w:pos="650"/>
                <w:tab w:val="left" w:pos="881"/>
              </w:tabs>
              <w:jc w:val="both"/>
            </w:pPr>
            <w:r w:rsidRPr="00D736D0">
              <w:t>бюджет</w:t>
            </w:r>
          </w:p>
          <w:p w:rsidR="00D736D0" w:rsidRPr="00D736D0" w:rsidRDefault="00D736D0" w:rsidP="00D736D0">
            <w:pPr>
              <w:keepNext/>
              <w:tabs>
                <w:tab w:val="left" w:pos="579"/>
                <w:tab w:val="left" w:pos="650"/>
                <w:tab w:val="left" w:pos="881"/>
              </w:tabs>
              <w:jc w:val="both"/>
            </w:pPr>
          </w:p>
          <w:p w:rsidR="00D736D0" w:rsidRPr="00D736D0" w:rsidRDefault="00D736D0" w:rsidP="00D736D0">
            <w:pPr>
              <w:keepNext/>
              <w:tabs>
                <w:tab w:val="left" w:pos="579"/>
                <w:tab w:val="left" w:pos="650"/>
                <w:tab w:val="left" w:pos="881"/>
              </w:tabs>
              <w:jc w:val="both"/>
            </w:pPr>
            <w:r w:rsidRPr="00D736D0">
              <w:t xml:space="preserve">республиканский бюджет </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color w:val="000000"/>
                <w:spacing w:val="-6"/>
              </w:rPr>
            </w:pPr>
            <w:r w:rsidRPr="00D736D0">
              <w:rPr>
                <w:color w:val="000000"/>
                <w:spacing w:val="-6"/>
              </w:rPr>
              <w:t>Обеспечить деятельность Центра  социального обслуживания населения, работы «телефона доверия» (050)</w:t>
            </w:r>
          </w:p>
          <w:p w:rsidR="00D736D0" w:rsidRPr="00D736D0" w:rsidRDefault="00D736D0" w:rsidP="00D736D0">
            <w:pPr>
              <w:keepNext/>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6"/>
              </w:rPr>
            </w:pPr>
            <w:r w:rsidRPr="00D736D0">
              <w:rPr>
                <w:spacing w:val="-6"/>
              </w:rPr>
              <w:t xml:space="preserve">Отдел </w:t>
            </w:r>
          </w:p>
          <w:p w:rsidR="00D736D0" w:rsidRPr="00D736D0" w:rsidRDefault="00D736D0" w:rsidP="00D736D0">
            <w:pPr>
              <w:keepNext/>
              <w:jc w:val="both"/>
              <w:rPr>
                <w:spacing w:val="-6"/>
              </w:rPr>
            </w:pPr>
            <w:r w:rsidRPr="00D736D0">
              <w:rPr>
                <w:spacing w:val="-6"/>
              </w:rPr>
              <w:t>социальной защиты МТЗ и СЗ РТ в Мамадышском муниципальном районе</w:t>
            </w:r>
          </w:p>
          <w:p w:rsidR="00D736D0" w:rsidRPr="00D736D0" w:rsidRDefault="00D736D0" w:rsidP="00D736D0">
            <w:pPr>
              <w:keepNext/>
              <w:jc w:val="both"/>
            </w:pPr>
            <w:r w:rsidRPr="00D736D0">
              <w:t>(по согласованию)</w:t>
            </w:r>
          </w:p>
          <w:p w:rsidR="00D736D0" w:rsidRPr="00D736D0" w:rsidRDefault="00D736D0" w:rsidP="00D736D0">
            <w:pPr>
              <w:keepNext/>
              <w:jc w:val="both"/>
              <w:rPr>
                <w:spacing w:val="-6"/>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pPr>
            <w:r w:rsidRPr="00D736D0">
              <w:t>Текущее финансирование</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736D0" w:rsidRPr="00D736D0" w:rsidRDefault="00D736D0" w:rsidP="00D736D0">
            <w:pPr>
              <w:keepNext/>
              <w:tabs>
                <w:tab w:val="left" w:pos="579"/>
                <w:tab w:val="left" w:pos="650"/>
                <w:tab w:val="left" w:pos="881"/>
              </w:tabs>
              <w:jc w:val="center"/>
              <w:rPr>
                <w:b/>
                <w:color w:val="FF0000"/>
              </w:rPr>
            </w:pPr>
            <w:r w:rsidRPr="00D736D0">
              <w:rPr>
                <w:b/>
              </w:rPr>
              <w:t>18</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rPr>
            </w:pPr>
            <w:r w:rsidRPr="00D736D0">
              <w:rPr>
                <w:b/>
                <w:color w:val="000000"/>
              </w:rPr>
              <w:t>19</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rPr>
            </w:pPr>
            <w:r w:rsidRPr="00D736D0">
              <w:rPr>
                <w:b/>
                <w:color w:val="000000"/>
              </w:rPr>
              <w:t>20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rPr>
            </w:pPr>
            <w:r w:rsidRPr="00D736D0">
              <w:rPr>
                <w:b/>
                <w:color w:val="000000"/>
              </w:rPr>
              <w:t>21</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rPr>
            </w:pPr>
            <w:r w:rsidRPr="00D736D0">
              <w:rPr>
                <w:b/>
                <w:color w:val="000000"/>
              </w:rPr>
              <w:t>78</w:t>
            </w: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Организовать проведение районного этапа республиканского конкурса «Территория без табака» среди учреждений, предприятий и организаций  района, антинаркотических акций</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spacing w:val="-6"/>
              </w:rPr>
            </w:pPr>
            <w:r w:rsidRPr="00D736D0">
              <w:rPr>
                <w:spacing w:val="-6"/>
              </w:rPr>
              <w:t>межведомственная комиссия, Отдел МВД России по Мамадышскому району (по согласованию)</w:t>
            </w:r>
          </w:p>
          <w:p w:rsidR="00D736D0" w:rsidRPr="00D736D0" w:rsidRDefault="00D736D0" w:rsidP="00D736D0">
            <w:pPr>
              <w:keepNext/>
              <w:tabs>
                <w:tab w:val="left" w:pos="579"/>
                <w:tab w:val="left" w:pos="650"/>
                <w:tab w:val="left" w:pos="881"/>
              </w:tabs>
              <w:jc w:val="both"/>
              <w:rPr>
                <w:spacing w:val="-6"/>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w:t>
            </w:r>
          </w:p>
          <w:p w:rsidR="00D736D0" w:rsidRPr="00D736D0" w:rsidRDefault="00D736D0" w:rsidP="00D736D0">
            <w:pPr>
              <w:keepNext/>
              <w:tabs>
                <w:tab w:val="left" w:pos="579"/>
                <w:tab w:val="left" w:pos="650"/>
                <w:tab w:val="left" w:pos="881"/>
              </w:tabs>
            </w:pPr>
            <w:r w:rsidRPr="00D736D0">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15</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rPr>
            </w:pPr>
            <w:r w:rsidRPr="00D736D0">
              <w:rPr>
                <w:b/>
                <w:color w:val="000000"/>
              </w:rPr>
              <w:t>15</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rPr>
            </w:pPr>
            <w:r w:rsidRPr="00D736D0">
              <w:rPr>
                <w:b/>
                <w:color w:val="000000"/>
              </w:rPr>
              <w:t>15</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rPr>
            </w:pPr>
            <w:r w:rsidRPr="00D736D0">
              <w:rPr>
                <w:b/>
                <w:color w:val="000000"/>
              </w:rPr>
              <w:t>15</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rPr>
            </w:pPr>
            <w:r w:rsidRPr="00D736D0">
              <w:rPr>
                <w:b/>
                <w:color w:val="000000"/>
              </w:rPr>
              <w:t>60</w:t>
            </w: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tabs>
                <w:tab w:val="center" w:pos="4536"/>
              </w:tabs>
              <w:jc w:val="both"/>
            </w:pPr>
            <w:r w:rsidRPr="00D736D0">
              <w:t>Стимулировать добровольную сдачу оружия и боеприпасов, незаконно хранящихся у населения</w:t>
            </w:r>
          </w:p>
          <w:p w:rsidR="00D736D0" w:rsidRPr="00D736D0" w:rsidRDefault="00D736D0" w:rsidP="00D736D0">
            <w:pPr>
              <w:keepNext/>
              <w:widowControl w:val="0"/>
              <w:tabs>
                <w:tab w:val="center" w:pos="4536"/>
              </w:tabs>
              <w:jc w:val="both"/>
              <w:rPr>
                <w:snapToGrid w:val="0"/>
              </w:rPr>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rPr>
                <w:spacing w:val="-6"/>
              </w:rPr>
              <w:t>Отдел МВД России по Мамадышскому району (по согласованию0</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rPr>
                <w:color w:val="000000"/>
              </w:rPr>
            </w:pPr>
            <w:r w:rsidRPr="00D736D0">
              <w:rPr>
                <w:color w:val="000000"/>
              </w:rPr>
              <w:t>в течение года</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both"/>
              <w:rPr>
                <w:lang w:val="tt-RU"/>
              </w:rPr>
            </w:pPr>
            <w:r w:rsidRPr="00D736D0">
              <w:rPr>
                <w:lang w:val="tt-RU"/>
              </w:rPr>
              <w:t>Текущее</w:t>
            </w:r>
          </w:p>
          <w:p w:rsidR="00D736D0" w:rsidRPr="00D736D0" w:rsidRDefault="00D736D0" w:rsidP="00D736D0">
            <w:pPr>
              <w:keepNext/>
              <w:tabs>
                <w:tab w:val="left" w:pos="579"/>
                <w:tab w:val="left" w:pos="650"/>
                <w:tab w:val="left" w:pos="881"/>
              </w:tabs>
              <w:ind w:hanging="1"/>
              <w:jc w:val="both"/>
            </w:pPr>
            <w:r w:rsidRPr="00D736D0">
              <w:rPr>
                <w:lang w:val="tt-RU"/>
              </w:rPr>
              <w:t xml:space="preserve"> финансирование</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12</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15</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17</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54</w:t>
            </w: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1"/>
                <w:numId w:val="41"/>
              </w:numPr>
              <w:tabs>
                <w:tab w:val="num" w:pos="0"/>
              </w:tabs>
              <w:jc w:val="both"/>
            </w:pP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Профилактика правонарушений в рамках отдельной отрасли,</w:t>
            </w:r>
            <w:r w:rsidRPr="00D736D0">
              <w:rPr>
                <w:b/>
                <w:color w:val="000000"/>
              </w:rPr>
              <w:t xml:space="preserve"> сферы управления, предприятия, организации, учреждения</w:t>
            </w: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Проводить оперативно – профилактические мероприятия по изъятию из оборота контрафактных товаров и алкогольной продукции, не отвечающей требованиям безопасности для жизни и здоровья населения, а также по пресечению фактов реализации несовершеннолетним алкогольной и спиртосодержащей продукции (целевые рейды)</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rPr>
                <w:spacing w:val="-6"/>
              </w:rPr>
              <w:t>Отдел МВД России по Мамадышскому району (по согласованию)</w:t>
            </w:r>
          </w:p>
          <w:p w:rsidR="00D736D0" w:rsidRPr="00D736D0" w:rsidRDefault="00D736D0" w:rsidP="00D736D0">
            <w:pPr>
              <w:keepNext/>
              <w:tabs>
                <w:tab w:val="left" w:pos="579"/>
                <w:tab w:val="left" w:pos="650"/>
                <w:tab w:val="left" w:pos="881"/>
              </w:tabs>
              <w:jc w:val="both"/>
              <w:rPr>
                <w:spacing w:val="-6"/>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 xml:space="preserve">             -</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color w:val="000000"/>
              </w:rPr>
            </w:pPr>
            <w:r w:rsidRPr="00D736D0">
              <w:rPr>
                <w:color w:val="000000"/>
              </w:rPr>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color w:val="000000"/>
              </w:rPr>
            </w:pPr>
            <w:r w:rsidRPr="00D736D0">
              <w:rPr>
                <w:color w:val="000000"/>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color w:val="000000"/>
              </w:rPr>
            </w:pPr>
            <w:r w:rsidRPr="00D736D0">
              <w:rPr>
                <w:color w:val="000000"/>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color w:val="000000"/>
              </w:rPr>
            </w:pPr>
            <w:r w:rsidRPr="00D736D0">
              <w:rPr>
                <w:color w:val="000000"/>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color w:val="000000"/>
              </w:rPr>
            </w:pPr>
            <w:r w:rsidRPr="00D736D0">
              <w:rPr>
                <w:color w:val="000000"/>
              </w:rPr>
              <w:t>-</w:t>
            </w: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1"/>
                <w:numId w:val="41"/>
              </w:numPr>
              <w:tabs>
                <w:tab w:val="num" w:pos="0"/>
              </w:tabs>
              <w:jc w:val="both"/>
            </w:pP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Организация работы института социальной профилактики и вовлечение общественности в предупреждение правонарушений</w:t>
            </w:r>
          </w:p>
          <w:p w:rsidR="00D736D0" w:rsidRPr="00D736D0" w:rsidRDefault="00D736D0" w:rsidP="00D736D0">
            <w:pPr>
              <w:keepNext/>
              <w:tabs>
                <w:tab w:val="left" w:pos="579"/>
                <w:tab w:val="left" w:pos="650"/>
                <w:tab w:val="left" w:pos="881"/>
              </w:tabs>
              <w:jc w:val="both"/>
            </w:pPr>
          </w:p>
        </w:tc>
      </w:tr>
      <w:tr w:rsidR="00D736D0" w:rsidRPr="00D736D0"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jc w:val="both"/>
              <w:rPr>
                <w:spacing w:val="-6"/>
                <w:highlight w:val="yellow"/>
              </w:rPr>
            </w:pPr>
            <w:r w:rsidRPr="00D736D0">
              <w:rPr>
                <w:spacing w:val="-6"/>
              </w:rPr>
              <w:t xml:space="preserve">Принять  меры по дальнейшей реализации Закона Республики Татарстан </w:t>
            </w:r>
            <w:r w:rsidRPr="00D736D0">
              <w:t>от 16 января 2015 года № 4-ЗРТ</w:t>
            </w:r>
            <w:r w:rsidRPr="00D736D0">
              <w:rPr>
                <w:spacing w:val="-6"/>
              </w:rPr>
              <w:t xml:space="preserve"> «Об участии граждан в обеспечении общественного порядка в Республике Татарстан»</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rPr>
                <w:spacing w:val="-6"/>
              </w:rPr>
              <w:t>Исполнительный комитет района,  МВД России по Мамадышскому району (по согласованию),</w:t>
            </w:r>
          </w:p>
          <w:p w:rsidR="00D736D0" w:rsidRPr="00D736D0" w:rsidRDefault="00D736D0" w:rsidP="00D736D0">
            <w:pPr>
              <w:keepNext/>
              <w:jc w:val="both"/>
              <w:rPr>
                <w:spacing w:val="-6"/>
              </w:rPr>
            </w:pPr>
            <w:r w:rsidRPr="00D736D0">
              <w:rPr>
                <w:spacing w:val="-6"/>
              </w:rPr>
              <w:t xml:space="preserve"> исполком  г.Мамадыш</w:t>
            </w:r>
          </w:p>
          <w:p w:rsidR="00D736D0" w:rsidRPr="00D736D0" w:rsidRDefault="00D736D0" w:rsidP="00D736D0">
            <w:pPr>
              <w:keepNext/>
              <w:jc w:val="both"/>
              <w:rPr>
                <w:spacing w:val="-6"/>
              </w:rPr>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 w:val="num" w:pos="1728"/>
              </w:tabs>
              <w:ind w:hanging="1"/>
              <w:rPr>
                <w:color w:val="FF0000"/>
              </w:rPr>
            </w:pPr>
            <w:r w:rsidRPr="00D736D0">
              <w:t>Местный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12</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12</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12</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12</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left="-67"/>
              <w:jc w:val="center"/>
              <w:rPr>
                <w:b/>
                <w:lang w:val="tt-RU"/>
              </w:rPr>
            </w:pPr>
            <w:r w:rsidRPr="00D736D0">
              <w:rPr>
                <w:b/>
                <w:lang w:val="tt-RU"/>
              </w:rPr>
              <w:t>48</w:t>
            </w: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2.3.2.</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ind w:right="88"/>
              <w:jc w:val="both"/>
            </w:pPr>
            <w:r w:rsidRPr="00D736D0">
              <w:rPr>
                <w:color w:val="000000"/>
              </w:rPr>
              <w:t>Продолжить работу по укреплению материально-технической базы центра «Форпост» и поощрение активистов движения.</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Исполнитель-ный комитет района,</w:t>
            </w:r>
          </w:p>
          <w:p w:rsidR="00D736D0" w:rsidRPr="00D736D0" w:rsidRDefault="00D736D0" w:rsidP="00D736D0">
            <w:pPr>
              <w:keepNext/>
              <w:jc w:val="both"/>
            </w:pPr>
            <w:r w:rsidRPr="00D736D0">
              <w:t>Отдел по делам</w:t>
            </w:r>
          </w:p>
          <w:p w:rsidR="00D736D0" w:rsidRPr="00D736D0" w:rsidRDefault="00D736D0" w:rsidP="00D736D0">
            <w:pPr>
              <w:keepNext/>
              <w:jc w:val="both"/>
            </w:pPr>
            <w:r w:rsidRPr="00D736D0">
              <w:t>молодежи и спорта, МКУ «Отдел образования», «Форпост»</w:t>
            </w:r>
          </w:p>
          <w:p w:rsidR="00D736D0" w:rsidRPr="00D736D0" w:rsidRDefault="00D736D0" w:rsidP="00D736D0">
            <w:pPr>
              <w:keepNext/>
              <w:jc w:val="both"/>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w:t>
            </w:r>
          </w:p>
          <w:p w:rsidR="00D736D0" w:rsidRPr="00D736D0" w:rsidRDefault="00D736D0" w:rsidP="00D736D0">
            <w:pPr>
              <w:keepNext/>
              <w:tabs>
                <w:tab w:val="left" w:pos="579"/>
                <w:tab w:val="left" w:pos="650"/>
                <w:tab w:val="left" w:pos="881"/>
                <w:tab w:val="num" w:pos="1728"/>
              </w:tabs>
              <w:ind w:hanging="1"/>
              <w:jc w:val="both"/>
            </w:pPr>
            <w:r w:rsidRPr="00D736D0">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lang w:val="tt-RU"/>
              </w:rPr>
            </w:pPr>
            <w:r w:rsidRPr="00D736D0">
              <w:rPr>
                <w:b/>
                <w:color w:val="000000"/>
                <w:lang w:val="tt-RU"/>
              </w:rPr>
              <w:t>50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lang w:val="tt-RU"/>
              </w:rPr>
            </w:pPr>
            <w:r w:rsidRPr="00D736D0">
              <w:rPr>
                <w:b/>
                <w:color w:val="000000"/>
                <w:lang w:val="tt-RU"/>
              </w:rPr>
              <w:t>50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lang w:val="tt-RU"/>
              </w:rPr>
            </w:pPr>
            <w:r w:rsidRPr="00D736D0">
              <w:rPr>
                <w:b/>
                <w:color w:val="000000"/>
                <w:lang w:val="tt-RU"/>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color w:val="000000"/>
                <w:lang w:val="tt-RU"/>
              </w:rPr>
            </w:pPr>
            <w:r w:rsidRPr="00D736D0">
              <w:rPr>
                <w:b/>
                <w:color w:val="000000"/>
                <w:lang w:val="tt-RU"/>
              </w:rPr>
              <w:t>200</w:t>
            </w:r>
          </w:p>
          <w:p w:rsidR="00D736D0" w:rsidRPr="00D736D0" w:rsidRDefault="00D736D0" w:rsidP="00D736D0">
            <w:pPr>
              <w:keepNext/>
              <w:tabs>
                <w:tab w:val="left" w:pos="579"/>
                <w:tab w:val="left" w:pos="650"/>
                <w:tab w:val="left" w:pos="881"/>
              </w:tabs>
              <w:jc w:val="center"/>
              <w:rPr>
                <w:b/>
                <w:color w:val="000000"/>
                <w:lang w:val="tt-RU"/>
              </w:rPr>
            </w:pP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1"/>
                <w:numId w:val="41"/>
              </w:numPr>
              <w:tabs>
                <w:tab w:val="num" w:pos="0"/>
              </w:tabs>
              <w:jc w:val="both"/>
            </w:pP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Профилактика правонарушений в отношении определенных категорий лиц и по отдельным видам противоправной деятельности</w:t>
            </w:r>
          </w:p>
          <w:p w:rsidR="00D736D0" w:rsidRPr="00D736D0" w:rsidRDefault="00D736D0" w:rsidP="00D736D0">
            <w:pPr>
              <w:keepNext/>
              <w:tabs>
                <w:tab w:val="left" w:pos="579"/>
                <w:tab w:val="left" w:pos="650"/>
                <w:tab w:val="left" w:pos="881"/>
              </w:tabs>
              <w:jc w:val="both"/>
              <w:rPr>
                <w:b/>
              </w:rPr>
            </w:pPr>
          </w:p>
          <w:p w:rsidR="00D736D0" w:rsidRPr="00D736D0" w:rsidRDefault="00D736D0" w:rsidP="00D736D0">
            <w:pPr>
              <w:keepNext/>
              <w:tabs>
                <w:tab w:val="left" w:pos="579"/>
                <w:tab w:val="left" w:pos="650"/>
                <w:tab w:val="left" w:pos="881"/>
              </w:tabs>
              <w:jc w:val="both"/>
              <w:rPr>
                <w:b/>
              </w:rPr>
            </w:pPr>
          </w:p>
        </w:tc>
      </w:tr>
      <w:tr w:rsidR="00D736D0" w:rsidRPr="00D736D0" w:rsidTr="00D57BC4">
        <w:trPr>
          <w:trHeight w:val="376"/>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2"/>
                <w:numId w:val="41"/>
              </w:numPr>
              <w:tabs>
                <w:tab w:val="num" w:pos="0"/>
              </w:tabs>
              <w:jc w:val="both"/>
            </w:pP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Профилактика правонарушений несовершеннолетних и молодежи</w:t>
            </w:r>
          </w:p>
          <w:p w:rsidR="00D736D0" w:rsidRPr="00D736D0" w:rsidRDefault="00D736D0" w:rsidP="00D736D0">
            <w:pPr>
              <w:keepNext/>
              <w:tabs>
                <w:tab w:val="left" w:pos="579"/>
                <w:tab w:val="left" w:pos="650"/>
                <w:tab w:val="left" w:pos="881"/>
              </w:tabs>
              <w:jc w:val="both"/>
              <w:rPr>
                <w:b/>
              </w:rPr>
            </w:pPr>
          </w:p>
          <w:p w:rsidR="00D736D0" w:rsidRPr="00D736D0" w:rsidRDefault="00D736D0" w:rsidP="00D736D0">
            <w:pPr>
              <w:keepNext/>
              <w:tabs>
                <w:tab w:val="left" w:pos="579"/>
                <w:tab w:val="left" w:pos="650"/>
                <w:tab w:val="left" w:pos="881"/>
              </w:tabs>
              <w:jc w:val="both"/>
              <w:rPr>
                <w:b/>
              </w:rPr>
            </w:pP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2.4.1.1.</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Оказать содействие в трудоустройстве несовершеннолетних граждан в возрасте от 14 до 18 лет в свободное от учебы и каникулярное время</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Исполнитель-ный  комитет, МКУ «Отдел образования», Отдел по делам</w:t>
            </w:r>
          </w:p>
          <w:p w:rsidR="00D736D0" w:rsidRPr="00D736D0" w:rsidRDefault="00D736D0" w:rsidP="00D736D0">
            <w:pPr>
              <w:keepNext/>
              <w:jc w:val="both"/>
            </w:pPr>
            <w:r w:rsidRPr="00D736D0">
              <w:t xml:space="preserve">молодежи и спорта, ГКУ </w:t>
            </w:r>
          </w:p>
          <w:p w:rsidR="00D736D0" w:rsidRPr="00D736D0" w:rsidRDefault="00D736D0" w:rsidP="00D736D0">
            <w:pPr>
              <w:keepNext/>
              <w:jc w:val="both"/>
            </w:pPr>
            <w:r w:rsidRPr="00D736D0">
              <w:t xml:space="preserve"> «Центр занятости населения» (по согласованию)</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rPr>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pPr>
            <w:r w:rsidRPr="00D736D0">
              <w:t>Текущее финансиро-вание</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rPr>
                <w:b/>
                <w:color w:val="000000"/>
                <w:lang w:val="tt-RU"/>
              </w:rPr>
            </w:pPr>
            <w:r w:rsidRPr="00D736D0">
              <w:rPr>
                <w:b/>
                <w:color w:val="000000"/>
                <w:lang w:val="tt-RU"/>
              </w:rPr>
              <w:t>150</w:t>
            </w:r>
          </w:p>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150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rPr>
                <w:b/>
                <w:lang w:val="tt-RU"/>
              </w:rPr>
            </w:pPr>
            <w:r w:rsidRPr="00D736D0">
              <w:rPr>
                <w:b/>
                <w:lang w:val="tt-RU"/>
              </w:rPr>
              <w:t>150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600</w:t>
            </w: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2.4.1.2.</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10"/>
              </w:rPr>
            </w:pPr>
            <w:r w:rsidRPr="00D736D0">
              <w:rPr>
                <w:spacing w:val="-10"/>
              </w:rPr>
              <w:t>Организация отдыха, труда и занятости несовершеннолетних, состоящих на учетах в ПДН, КДН, из малоимущих и многодетных семей. Обеспечить максимальный охват социально-незащищенных слоев.</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Отдел по делам молодежи и спорта, МКУ «Отдел образования», </w:t>
            </w:r>
          </w:p>
          <w:p w:rsidR="00D736D0" w:rsidRPr="00D736D0" w:rsidRDefault="00D736D0" w:rsidP="00D736D0">
            <w:pPr>
              <w:keepNext/>
              <w:jc w:val="both"/>
            </w:pPr>
            <w:r w:rsidRPr="00D736D0">
              <w:t>ГКУ «Центр занятости населения» (по согласованию)</w:t>
            </w:r>
          </w:p>
          <w:p w:rsidR="00D736D0" w:rsidRPr="00D736D0" w:rsidRDefault="00D736D0" w:rsidP="00D736D0">
            <w:pPr>
              <w:keepNext/>
              <w:jc w:val="both"/>
            </w:pPr>
          </w:p>
          <w:p w:rsidR="00D736D0" w:rsidRPr="00D736D0" w:rsidRDefault="00D736D0" w:rsidP="00D736D0">
            <w:pPr>
              <w:keepNext/>
              <w:jc w:val="both"/>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rPr>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текущее финансирова-ние из респуб-ликанского бюджета</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lang w:val="tt-RU"/>
              </w:rPr>
            </w:pPr>
            <w:r w:rsidRPr="00D736D0">
              <w:rPr>
                <w:b/>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r>
      <w:tr w:rsidR="00D736D0" w:rsidRPr="00D736D0" w:rsidTr="00D57BC4">
        <w:trPr>
          <w:cantSplit/>
          <w:trHeight w:val="2576"/>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2.4.1.3.</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Квотирование бесплатных путевок в летние оздоровительные лагеря, санатории, дома отдыха для детей-сирот, детей, оставшихся без попечения родителей, детей из малообеспеченных, неблагополучных и многодетных семей, а также состоящих на учете в комиссии по делам несовершеннолетних и защите их прав, подразделении по делам несовершеннолетних ОВД Мамадышского района. Организация профильных смен для подростков, состоящих на профилактических учетах органов внутренних дел.</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rPr>
                <w:spacing w:val="-6"/>
              </w:rPr>
            </w:pPr>
            <w:r w:rsidRPr="00D736D0">
              <w:rPr>
                <w:spacing w:val="-6"/>
              </w:rPr>
              <w:t xml:space="preserve">Отдел </w:t>
            </w:r>
          </w:p>
          <w:p w:rsidR="00D736D0" w:rsidRPr="00D736D0" w:rsidRDefault="00D736D0" w:rsidP="00D736D0">
            <w:pPr>
              <w:keepNext/>
              <w:jc w:val="both"/>
              <w:rPr>
                <w:spacing w:val="-6"/>
              </w:rPr>
            </w:pPr>
            <w:r w:rsidRPr="00D736D0">
              <w:rPr>
                <w:spacing w:val="-6"/>
              </w:rPr>
              <w:t>социальной защиты МТЗ и СЗ РТ в Мамадышском муниципальном районе (по согласованию),</w:t>
            </w:r>
          </w:p>
          <w:p w:rsidR="00D736D0" w:rsidRPr="00D736D0" w:rsidRDefault="00D736D0" w:rsidP="00D736D0">
            <w:pPr>
              <w:keepNext/>
              <w:jc w:val="both"/>
            </w:pPr>
            <w:r w:rsidRPr="00D736D0">
              <w:t>МКУ «Отдел</w:t>
            </w:r>
          </w:p>
          <w:p w:rsidR="00D736D0" w:rsidRPr="00D736D0" w:rsidRDefault="00D736D0" w:rsidP="00D736D0">
            <w:pPr>
              <w:keepNext/>
              <w:jc w:val="both"/>
            </w:pPr>
            <w:r w:rsidRPr="00D736D0">
              <w:t xml:space="preserve">образования»,  отдел по делам молодёжи и спорта </w:t>
            </w:r>
          </w:p>
          <w:p w:rsidR="00D736D0" w:rsidRPr="00D736D0" w:rsidRDefault="00D736D0" w:rsidP="00D736D0">
            <w:pPr>
              <w:keepNext/>
              <w:jc w:val="both"/>
            </w:pPr>
            <w:r w:rsidRPr="00D736D0">
              <w:t>Комиссия по делам несовершенно-летних,</w:t>
            </w:r>
          </w:p>
          <w:p w:rsidR="00D736D0" w:rsidRPr="00D736D0" w:rsidRDefault="00D736D0" w:rsidP="00D736D0">
            <w:pPr>
              <w:keepNext/>
              <w:tabs>
                <w:tab w:val="left" w:pos="579"/>
                <w:tab w:val="left" w:pos="650"/>
                <w:tab w:val="left" w:pos="881"/>
              </w:tabs>
              <w:jc w:val="both"/>
            </w:pPr>
            <w:r w:rsidRPr="00D736D0">
              <w:rPr>
                <w:spacing w:val="-6"/>
              </w:rPr>
              <w:t>Отдел МВД России по Мамадышскому району (по согласованию),</w:t>
            </w:r>
          </w:p>
          <w:p w:rsidR="00D736D0" w:rsidRPr="00D736D0" w:rsidRDefault="00D736D0" w:rsidP="00D736D0">
            <w:pPr>
              <w:keepNext/>
              <w:jc w:val="both"/>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rPr>
                <w:color w:val="000000"/>
              </w:rPr>
            </w:pPr>
            <w:r w:rsidRPr="00D736D0">
              <w:t>текущее финансирование из респуб-ликанского бюджета</w:t>
            </w:r>
          </w:p>
        </w:tc>
        <w:tc>
          <w:tcPr>
            <w:tcW w:w="992"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850"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709"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r>
      <w:tr w:rsidR="00D736D0" w:rsidRPr="00D736D0" w:rsidTr="00D57BC4">
        <w:trPr>
          <w:cantSplit/>
          <w:trHeight w:val="2576"/>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rPr>
                <w:color w:val="000000"/>
              </w:rPr>
            </w:pPr>
            <w:r w:rsidRPr="00D736D0">
              <w:rPr>
                <w:color w:val="000000"/>
              </w:rPr>
              <w:lastRenderedPageBreak/>
              <w:t>2.4.1.4.</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color w:val="000000"/>
              </w:rPr>
            </w:pPr>
            <w:r w:rsidRPr="00D736D0">
              <w:rPr>
                <w:color w:val="000000"/>
              </w:rPr>
              <w:t>Проведение межведомственных совещаний, заседаний «круглых столов» по проблемам детской безнадзорности и преступности, социального сиротства</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rPr>
                <w:color w:val="000000"/>
              </w:rPr>
            </w:pPr>
            <w:r w:rsidRPr="00D736D0">
              <w:rPr>
                <w:color w:val="000000"/>
              </w:rPr>
              <w:t xml:space="preserve">Отдел социальной защиты (по согласованию), </w:t>
            </w:r>
          </w:p>
          <w:p w:rsidR="00D736D0" w:rsidRPr="00D736D0" w:rsidRDefault="00D736D0" w:rsidP="00D736D0">
            <w:pPr>
              <w:keepNext/>
              <w:tabs>
                <w:tab w:val="left" w:pos="579"/>
                <w:tab w:val="left" w:pos="650"/>
                <w:tab w:val="left" w:pos="881"/>
              </w:tabs>
              <w:jc w:val="both"/>
            </w:pPr>
            <w:r w:rsidRPr="00D736D0">
              <w:rPr>
                <w:spacing w:val="-6"/>
              </w:rPr>
              <w:t xml:space="preserve">Отдел МВД России по Мамадышскому району </w:t>
            </w:r>
            <w:r w:rsidRPr="00D736D0">
              <w:rPr>
                <w:color w:val="000000"/>
              </w:rPr>
              <w:t>(по согласованию)</w:t>
            </w:r>
            <w:r w:rsidRPr="00D736D0">
              <w:rPr>
                <w:spacing w:val="-6"/>
              </w:rPr>
              <w:t>,</w:t>
            </w:r>
          </w:p>
          <w:p w:rsidR="00D736D0" w:rsidRPr="00D736D0" w:rsidRDefault="00D736D0" w:rsidP="00D736D0">
            <w:pPr>
              <w:keepNext/>
              <w:jc w:val="both"/>
              <w:rPr>
                <w:color w:val="000000"/>
              </w:rPr>
            </w:pPr>
            <w:r w:rsidRPr="00D736D0">
              <w:rPr>
                <w:color w:val="000000"/>
              </w:rPr>
              <w:t xml:space="preserve"> МКУ «Отдел образования,  Отдел по делам молодежи и спорта, сектор опеки и попечительства</w:t>
            </w:r>
          </w:p>
          <w:p w:rsidR="00D736D0" w:rsidRPr="00D736D0" w:rsidRDefault="00D736D0" w:rsidP="00D736D0">
            <w:pPr>
              <w:keepNext/>
              <w:jc w:val="both"/>
              <w:rPr>
                <w:color w:val="000000"/>
              </w:rPr>
            </w:pPr>
          </w:p>
          <w:p w:rsidR="00D736D0" w:rsidRPr="00D736D0" w:rsidRDefault="00D736D0" w:rsidP="00D736D0">
            <w:pPr>
              <w:keepNext/>
              <w:jc w:val="both"/>
              <w:rPr>
                <w:color w:val="000000"/>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rPr>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color w:val="000000"/>
              </w:rPr>
            </w:pPr>
            <w:r w:rsidRPr="00D736D0">
              <w:rPr>
                <w:color w:val="000000"/>
              </w:rPr>
              <w:t>-</w:t>
            </w:r>
          </w:p>
        </w:tc>
        <w:tc>
          <w:tcPr>
            <w:tcW w:w="992"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color w:val="FF0000"/>
              </w:rPr>
            </w:pPr>
            <w:r w:rsidRPr="00D736D0">
              <w:rPr>
                <w:color w:val="FF0000"/>
              </w:rPr>
              <w:t>-</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color w:val="FF0000"/>
              </w:rPr>
            </w:pPr>
            <w:r w:rsidRPr="00D736D0">
              <w:rPr>
                <w:color w:val="FF0000"/>
              </w:rPr>
              <w:t>-</w:t>
            </w:r>
          </w:p>
        </w:tc>
        <w:tc>
          <w:tcPr>
            <w:tcW w:w="850"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color w:val="FF0000"/>
              </w:rPr>
            </w:pPr>
            <w:r w:rsidRPr="00D736D0">
              <w:rPr>
                <w:color w:val="FF0000"/>
              </w:rPr>
              <w:t>-</w:t>
            </w:r>
          </w:p>
        </w:tc>
        <w:tc>
          <w:tcPr>
            <w:tcW w:w="709"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color w:val="FF0000"/>
              </w:rPr>
            </w:pPr>
            <w:r w:rsidRPr="00D736D0">
              <w:rPr>
                <w:color w:val="FF0000"/>
              </w:rPr>
              <w:t>-</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color w:val="FF0000"/>
              </w:rPr>
            </w:pPr>
            <w:r w:rsidRPr="00D736D0">
              <w:rPr>
                <w:color w:val="FF0000"/>
              </w:rPr>
              <w:t>-</w:t>
            </w:r>
          </w:p>
        </w:tc>
      </w:tr>
      <w:tr w:rsidR="00D736D0"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2.4.1.5.</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rPr>
                <w:spacing w:val="-10"/>
              </w:rPr>
              <w:t xml:space="preserve">Вести регулярный мониторинг эффективности работы досуговых учреждений для молодежи и учреждений дополнительного образования. </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pPr>
            <w:r w:rsidRPr="00D736D0">
              <w:t xml:space="preserve">МКУ «Отдел </w:t>
            </w:r>
          </w:p>
          <w:p w:rsidR="00D736D0" w:rsidRPr="00D736D0" w:rsidRDefault="00D736D0" w:rsidP="00D736D0">
            <w:pPr>
              <w:keepNext/>
              <w:jc w:val="both"/>
            </w:pPr>
            <w:r w:rsidRPr="00D736D0">
              <w:t>образования»,</w:t>
            </w:r>
          </w:p>
          <w:p w:rsidR="00D736D0" w:rsidRPr="00D736D0" w:rsidRDefault="00D736D0" w:rsidP="00D736D0">
            <w:pPr>
              <w:keepNext/>
              <w:jc w:val="both"/>
            </w:pPr>
            <w:r w:rsidRPr="00D736D0">
              <w:t xml:space="preserve"> Отдел по делам молодёжи и спорта, МКУ </w:t>
            </w:r>
          </w:p>
          <w:p w:rsidR="00D736D0" w:rsidRPr="00D736D0" w:rsidRDefault="00D736D0" w:rsidP="00D736D0">
            <w:pPr>
              <w:keepNext/>
              <w:jc w:val="both"/>
            </w:pPr>
            <w:r w:rsidRPr="00D736D0">
              <w:t xml:space="preserve">«Отдел культуры» </w:t>
            </w:r>
          </w:p>
          <w:p w:rsidR="00D736D0" w:rsidRPr="00D736D0" w:rsidRDefault="00D736D0" w:rsidP="00D736D0">
            <w:pPr>
              <w:keepNext/>
              <w:jc w:val="both"/>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rPr>
                <w:color w:val="000000"/>
              </w:rPr>
            </w:pPr>
            <w:r w:rsidRPr="00D736D0">
              <w:t>Текущее финансирование</w:t>
            </w:r>
          </w:p>
        </w:tc>
        <w:tc>
          <w:tcPr>
            <w:tcW w:w="992"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2.4.1.6.</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10"/>
              </w:rPr>
            </w:pPr>
            <w:r w:rsidRPr="00D736D0">
              <w:rPr>
                <w:color w:val="000000"/>
              </w:rPr>
              <w:t xml:space="preserve">Осуществлять поддержку и дальнейшее развитие деятельности существующих  кадетских классов </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pPr>
            <w:r w:rsidRPr="00D736D0">
              <w:t>Исполнительный комитет района,</w:t>
            </w:r>
          </w:p>
          <w:p w:rsidR="00D736D0" w:rsidRPr="00D736D0" w:rsidRDefault="00D736D0" w:rsidP="00D736D0">
            <w:pPr>
              <w:keepNext/>
              <w:jc w:val="both"/>
            </w:pPr>
            <w:r w:rsidRPr="00D736D0">
              <w:t xml:space="preserve">МКУ  «Отдел </w:t>
            </w:r>
          </w:p>
          <w:p w:rsidR="00D736D0" w:rsidRPr="00D736D0" w:rsidRDefault="00D736D0" w:rsidP="00D736D0">
            <w:pPr>
              <w:keepNext/>
              <w:jc w:val="both"/>
              <w:rPr>
                <w:color w:val="000000"/>
              </w:rPr>
            </w:pPr>
            <w:r w:rsidRPr="00D736D0">
              <w:t xml:space="preserve">образования», отдел МВД России по Мамадышскому району </w:t>
            </w:r>
            <w:r w:rsidRPr="00D736D0">
              <w:rPr>
                <w:color w:val="000000"/>
              </w:rPr>
              <w:t>(по согласованию)</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w:t>
            </w:r>
          </w:p>
          <w:p w:rsidR="00D736D0" w:rsidRPr="00D736D0" w:rsidRDefault="00D736D0" w:rsidP="00D736D0">
            <w:pPr>
              <w:keepNext/>
              <w:tabs>
                <w:tab w:val="left" w:pos="579"/>
                <w:tab w:val="left" w:pos="650"/>
                <w:tab w:val="left" w:pos="881"/>
              </w:tabs>
              <w:rPr>
                <w:color w:val="000000"/>
              </w:rPr>
            </w:pPr>
            <w:r w:rsidRPr="00D736D0">
              <w:t>бюджет</w:t>
            </w:r>
          </w:p>
        </w:tc>
        <w:tc>
          <w:tcPr>
            <w:tcW w:w="992"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500</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520</w:t>
            </w:r>
          </w:p>
        </w:tc>
        <w:tc>
          <w:tcPr>
            <w:tcW w:w="850"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540</w:t>
            </w:r>
          </w:p>
        </w:tc>
        <w:tc>
          <w:tcPr>
            <w:tcW w:w="709"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560</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2120</w:t>
            </w:r>
          </w:p>
        </w:tc>
      </w:tr>
      <w:tr w:rsidR="00D736D0"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2.4.1.7.</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color w:val="000000"/>
              </w:rPr>
            </w:pPr>
            <w:r w:rsidRPr="00D736D0">
              <w:t>В соответствии с постановлением Республиканской комиссии по делам несовершеннолетних и защите их прав от 5.11.2007 г. №12-07г. организовать межведомственное социальное патронирование семей и детей, находящихся в социально опасном положении</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pPr>
            <w:r w:rsidRPr="00D736D0">
              <w:t xml:space="preserve">Отдел социальной защиты </w:t>
            </w:r>
            <w:r w:rsidRPr="00D736D0">
              <w:rPr>
                <w:color w:val="000000"/>
              </w:rPr>
              <w:t>(по согласованию)</w:t>
            </w:r>
            <w:r w:rsidRPr="00D736D0">
              <w:t xml:space="preserve">,  сектор опеки и </w:t>
            </w:r>
          </w:p>
          <w:p w:rsidR="00D736D0" w:rsidRPr="00D736D0" w:rsidRDefault="00D736D0" w:rsidP="00D736D0">
            <w:pPr>
              <w:keepNext/>
              <w:jc w:val="both"/>
            </w:pPr>
            <w:r w:rsidRPr="00D736D0">
              <w:t xml:space="preserve">попечитель-ства, комиссия по делам несовершеннолетних, Отдел МВД России </w:t>
            </w:r>
            <w:r w:rsidRPr="00D736D0">
              <w:rPr>
                <w:color w:val="000000"/>
              </w:rPr>
              <w:t>(по согласованию),</w:t>
            </w:r>
            <w:r w:rsidRPr="00D736D0">
              <w:t xml:space="preserve"> МКУ «Отдел</w:t>
            </w:r>
          </w:p>
          <w:p w:rsidR="00D736D0" w:rsidRPr="00D736D0" w:rsidRDefault="00D736D0" w:rsidP="00D736D0">
            <w:pPr>
              <w:keepNext/>
              <w:jc w:val="both"/>
            </w:pPr>
            <w:r w:rsidRPr="00D736D0">
              <w:t>образования», отдел по делам</w:t>
            </w:r>
          </w:p>
          <w:p w:rsidR="00D736D0" w:rsidRPr="00D736D0" w:rsidRDefault="00D736D0" w:rsidP="00D736D0">
            <w:pPr>
              <w:keepNext/>
              <w:jc w:val="both"/>
            </w:pPr>
            <w:r w:rsidRPr="00D736D0">
              <w:t xml:space="preserve">молодежи и спорта,  ГАУЗ Мамадышская ЦРБ»,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rPr>
                <w:color w:val="000000"/>
              </w:rPr>
            </w:pPr>
            <w:r w:rsidRPr="00D736D0">
              <w:t>Текущее финансирова-ние</w:t>
            </w:r>
          </w:p>
        </w:tc>
        <w:tc>
          <w:tcPr>
            <w:tcW w:w="992"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w:t>
            </w:r>
          </w:p>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850"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709"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r>
      <w:tr w:rsidR="00D736D0"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2.4.1.8</w:t>
            </w:r>
          </w:p>
          <w:p w:rsidR="00D736D0" w:rsidRPr="00D736D0" w:rsidRDefault="00D736D0" w:rsidP="00D736D0">
            <w:pPr>
              <w:keepNext/>
              <w:tabs>
                <w:tab w:val="num" w:pos="1800"/>
              </w:tabs>
              <w:jc w:val="both"/>
            </w:pP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Ввести штатные должности психологов в образовательных учреждения (в сельских и городских школах)</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pPr>
            <w:r w:rsidRPr="00D736D0">
              <w:t>МКУ «Отдел</w:t>
            </w:r>
          </w:p>
          <w:p w:rsidR="00D736D0" w:rsidRPr="00D736D0" w:rsidRDefault="00D736D0" w:rsidP="00D736D0">
            <w:pPr>
              <w:keepNext/>
              <w:jc w:val="both"/>
            </w:pPr>
            <w:r w:rsidRPr="00D736D0">
              <w:t>образования»,</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0C17C4" w:rsidP="00D736D0">
            <w:pPr>
              <w:keepNext/>
              <w:tabs>
                <w:tab w:val="left" w:pos="579"/>
                <w:tab w:val="left" w:pos="650"/>
                <w:tab w:val="left" w:pos="881"/>
              </w:tabs>
            </w:pPr>
            <w:r>
              <w:t>-</w:t>
            </w:r>
          </w:p>
        </w:tc>
        <w:tc>
          <w:tcPr>
            <w:tcW w:w="992" w:type="dxa"/>
            <w:tcBorders>
              <w:top w:val="single" w:sz="4" w:space="0" w:color="auto"/>
              <w:left w:val="single" w:sz="4" w:space="0" w:color="auto"/>
              <w:right w:val="single" w:sz="4" w:space="0" w:color="auto"/>
            </w:tcBorders>
          </w:tcPr>
          <w:p w:rsidR="00D736D0" w:rsidRPr="00D736D0" w:rsidRDefault="000C17C4" w:rsidP="00D736D0">
            <w:pPr>
              <w:keepNext/>
              <w:tabs>
                <w:tab w:val="left" w:pos="579"/>
                <w:tab w:val="left" w:pos="650"/>
                <w:tab w:val="left" w:pos="881"/>
              </w:tabs>
              <w:jc w:val="center"/>
              <w:rPr>
                <w:b/>
              </w:rPr>
            </w:pPr>
            <w:r>
              <w:rPr>
                <w:b/>
              </w:rPr>
              <w:t>-</w:t>
            </w:r>
          </w:p>
        </w:tc>
        <w:tc>
          <w:tcPr>
            <w:tcW w:w="1134" w:type="dxa"/>
            <w:tcBorders>
              <w:top w:val="single" w:sz="4" w:space="0" w:color="auto"/>
              <w:left w:val="single" w:sz="4" w:space="0" w:color="auto"/>
              <w:right w:val="single" w:sz="4" w:space="0" w:color="auto"/>
            </w:tcBorders>
          </w:tcPr>
          <w:p w:rsidR="00D736D0" w:rsidRPr="00D736D0" w:rsidRDefault="000C17C4"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D736D0" w:rsidRPr="00D736D0" w:rsidRDefault="000C17C4"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D736D0" w:rsidRPr="00D736D0" w:rsidRDefault="000C17C4"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0C17C4" w:rsidP="00D736D0">
            <w:pPr>
              <w:keepNext/>
              <w:tabs>
                <w:tab w:val="left" w:pos="579"/>
                <w:tab w:val="left" w:pos="650"/>
                <w:tab w:val="left" w:pos="881"/>
              </w:tabs>
              <w:jc w:val="center"/>
              <w:rPr>
                <w:b/>
                <w:lang w:val="tt-RU"/>
              </w:rPr>
            </w:pPr>
            <w:r>
              <w:rPr>
                <w:b/>
                <w:lang w:val="tt-RU"/>
              </w:rPr>
              <w:t>-</w:t>
            </w:r>
          </w:p>
        </w:tc>
      </w:tr>
      <w:tr w:rsidR="00D736D0"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2.4.1.9.</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both"/>
            </w:pPr>
            <w:r w:rsidRPr="00D736D0">
              <w:t>Организация и проведение межведомственных выездов по профилактике правонарушений и преступлений на территориях сельских поселений района и города Мамадыш</w:t>
            </w:r>
          </w:p>
          <w:p w:rsidR="00D736D0" w:rsidRPr="00D736D0" w:rsidRDefault="00D736D0" w:rsidP="00D736D0">
            <w:pPr>
              <w:keepNext/>
              <w:jc w:val="both"/>
            </w:pP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pPr>
            <w:r w:rsidRPr="00D736D0">
              <w:t xml:space="preserve">Органы местного самоуправления, КЦСОН «Забота» </w:t>
            </w:r>
            <w:r w:rsidRPr="00D736D0">
              <w:rPr>
                <w:color w:val="000000"/>
              </w:rPr>
              <w:t>(по согласованию)</w:t>
            </w:r>
            <w:r w:rsidRPr="00D736D0">
              <w:t xml:space="preserve">,  Отдел МВД России по Мамадышскому району </w:t>
            </w:r>
            <w:r w:rsidRPr="00D736D0">
              <w:rPr>
                <w:color w:val="000000"/>
              </w:rPr>
              <w:t>(по согласованию)</w:t>
            </w:r>
            <w:r w:rsidRPr="00D736D0">
              <w:t xml:space="preserve">, комиссия по делам несовершеннолетних, МКУ  «Отдел образования», отделение по вопросам миграции отдела МВД России по РТ в Мамадышском районе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Текущее финансирование</w:t>
            </w:r>
          </w:p>
        </w:tc>
        <w:tc>
          <w:tcPr>
            <w:tcW w:w="992"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63</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70</w:t>
            </w:r>
          </w:p>
        </w:tc>
        <w:tc>
          <w:tcPr>
            <w:tcW w:w="850"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75</w:t>
            </w:r>
          </w:p>
        </w:tc>
        <w:tc>
          <w:tcPr>
            <w:tcW w:w="709"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82</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290</w:t>
            </w:r>
          </w:p>
        </w:tc>
      </w:tr>
      <w:tr w:rsidR="00D736D0"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2.4.1.10</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both"/>
            </w:pPr>
            <w:r w:rsidRPr="00D736D0">
              <w:t>В целях патриотического воспитания молодежи и профилактики правонарушений в подростковой среде, осуществлять поддержку и дальнейшее развитие деятельности патриотических клубов и кружков (Форпост)</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pPr>
            <w:r w:rsidRPr="00D736D0">
              <w:t xml:space="preserve">Отдел МВД России по Мамадышскому району </w:t>
            </w:r>
            <w:r w:rsidRPr="00D736D0">
              <w:rPr>
                <w:color w:val="000000"/>
              </w:rPr>
              <w:t>(по согласованию)</w:t>
            </w:r>
            <w:r w:rsidRPr="00D736D0">
              <w:t xml:space="preserve">, отдел по делам молодежи и  спорта, МКУ «Отдел образования»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 бюджет</w:t>
            </w:r>
          </w:p>
        </w:tc>
        <w:tc>
          <w:tcPr>
            <w:tcW w:w="992"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1002,9</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1020,7</w:t>
            </w:r>
          </w:p>
        </w:tc>
        <w:tc>
          <w:tcPr>
            <w:tcW w:w="850"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1041,3</w:t>
            </w:r>
          </w:p>
        </w:tc>
        <w:tc>
          <w:tcPr>
            <w:tcW w:w="709"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1063,2</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4128,1</w:t>
            </w:r>
          </w:p>
        </w:tc>
      </w:tr>
      <w:tr w:rsidR="00D736D0"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2.4.1.11</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both"/>
            </w:pPr>
            <w:r w:rsidRPr="00D736D0">
              <w:t>Организовать работу досуговых и спортивных учреждений в вечернее время, выходные и праздничные дни подростков и молодежи с целью приобщения их к здоровому образу жизни</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pPr>
            <w:r w:rsidRPr="00D736D0">
              <w:t>Исполнитеьный комитет Мамадышского муниципального района, Отдел по делам молодежи и спорта, МКУ  «Отдел образования»,</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 бюджет</w:t>
            </w:r>
          </w:p>
        </w:tc>
        <w:tc>
          <w:tcPr>
            <w:tcW w:w="992"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150</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150</w:t>
            </w:r>
          </w:p>
        </w:tc>
        <w:tc>
          <w:tcPr>
            <w:tcW w:w="850"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150</w:t>
            </w:r>
          </w:p>
        </w:tc>
        <w:tc>
          <w:tcPr>
            <w:tcW w:w="709"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150</w:t>
            </w:r>
          </w:p>
        </w:tc>
        <w:tc>
          <w:tcPr>
            <w:tcW w:w="1134" w:type="dxa"/>
            <w:tcBorders>
              <w:top w:val="single" w:sz="4" w:space="0" w:color="auto"/>
              <w:left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600</w:t>
            </w:r>
          </w:p>
        </w:tc>
      </w:tr>
      <w:tr w:rsidR="00D736D0"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2.4.1.12</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both"/>
            </w:pPr>
            <w:r w:rsidRPr="00D736D0">
              <w:t>Организовать работу по предупреждению распространения среди молодежи района неформальных молодежных объединений</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pPr>
            <w:r w:rsidRPr="00D736D0">
              <w:t>МКУ «Отдел</w:t>
            </w:r>
          </w:p>
          <w:p w:rsidR="00D736D0" w:rsidRPr="00D736D0" w:rsidRDefault="00D736D0" w:rsidP="00D736D0">
            <w:pPr>
              <w:keepNext/>
              <w:jc w:val="both"/>
            </w:pPr>
            <w:r w:rsidRPr="00D736D0">
              <w:t>образования»,</w:t>
            </w:r>
          </w:p>
          <w:p w:rsidR="00D736D0" w:rsidRPr="00D736D0" w:rsidRDefault="00D736D0" w:rsidP="00D736D0">
            <w:r w:rsidRPr="00D736D0">
              <w:t>Отдел МВД России по Мамадышскому району (по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57057B" w:rsidP="00D736D0">
            <w:pPr>
              <w:keepNext/>
              <w:tabs>
                <w:tab w:val="left" w:pos="579"/>
                <w:tab w:val="left" w:pos="650"/>
                <w:tab w:val="left" w:pos="881"/>
              </w:tabs>
              <w:jc w:val="both"/>
            </w:pPr>
            <w:r>
              <w:t>-</w:t>
            </w:r>
          </w:p>
        </w:tc>
        <w:tc>
          <w:tcPr>
            <w:tcW w:w="992" w:type="dxa"/>
            <w:tcBorders>
              <w:top w:val="single" w:sz="4" w:space="0" w:color="auto"/>
              <w:left w:val="single" w:sz="4" w:space="0" w:color="auto"/>
              <w:right w:val="single" w:sz="4" w:space="0" w:color="auto"/>
            </w:tcBorders>
          </w:tcPr>
          <w:p w:rsidR="00D736D0" w:rsidRPr="00D736D0" w:rsidRDefault="0057057B" w:rsidP="00D736D0">
            <w:pPr>
              <w:keepNext/>
              <w:tabs>
                <w:tab w:val="left" w:pos="579"/>
                <w:tab w:val="left" w:pos="650"/>
                <w:tab w:val="left" w:pos="881"/>
              </w:tabs>
              <w:jc w:val="center"/>
              <w:rPr>
                <w:b/>
              </w:rPr>
            </w:pPr>
            <w:r>
              <w:rPr>
                <w:b/>
              </w:rPr>
              <w:t>-</w:t>
            </w:r>
          </w:p>
        </w:tc>
        <w:tc>
          <w:tcPr>
            <w:tcW w:w="1134" w:type="dxa"/>
            <w:tcBorders>
              <w:top w:val="single" w:sz="4" w:space="0" w:color="auto"/>
              <w:left w:val="single" w:sz="4" w:space="0" w:color="auto"/>
              <w:right w:val="single" w:sz="4" w:space="0" w:color="auto"/>
            </w:tcBorders>
          </w:tcPr>
          <w:p w:rsidR="00D736D0" w:rsidRPr="00D736D0" w:rsidRDefault="0057057B"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D736D0" w:rsidRPr="00D736D0" w:rsidRDefault="0057057B"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D736D0" w:rsidRPr="00D736D0" w:rsidRDefault="0057057B"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57057B" w:rsidP="00D736D0">
            <w:pPr>
              <w:keepNext/>
              <w:tabs>
                <w:tab w:val="left" w:pos="579"/>
                <w:tab w:val="left" w:pos="650"/>
                <w:tab w:val="left" w:pos="881"/>
              </w:tabs>
              <w:jc w:val="center"/>
              <w:rPr>
                <w:b/>
                <w:lang w:val="tt-RU"/>
              </w:rPr>
            </w:pPr>
            <w:r>
              <w:rPr>
                <w:b/>
                <w:lang w:val="tt-RU"/>
              </w:rPr>
              <w:t>-</w:t>
            </w:r>
          </w:p>
        </w:tc>
      </w:tr>
      <w:tr w:rsidR="00D736D0"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2.4.1.13</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both"/>
            </w:pPr>
            <w:r w:rsidRPr="00D736D0">
              <w:t>Организовать мероприятия, направленные на профилактику детского дорожно-транспортного травматизма</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pPr>
            <w:r w:rsidRPr="00D736D0">
              <w:t>МКУ «Отдел</w:t>
            </w:r>
          </w:p>
          <w:p w:rsidR="00D736D0" w:rsidRPr="00D736D0" w:rsidRDefault="00D736D0" w:rsidP="00D736D0">
            <w:pPr>
              <w:keepNext/>
              <w:jc w:val="both"/>
            </w:pPr>
            <w:r w:rsidRPr="00D736D0">
              <w:t>образования»,</w:t>
            </w:r>
          </w:p>
          <w:p w:rsidR="00D736D0" w:rsidRPr="00D736D0" w:rsidRDefault="00D736D0" w:rsidP="00D736D0">
            <w:pPr>
              <w:keepNext/>
              <w:jc w:val="both"/>
            </w:pPr>
            <w:r w:rsidRPr="00D736D0">
              <w:t>Отдел МВД России по Мамадышскому району (по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0C17C4" w:rsidP="00D736D0">
            <w:pPr>
              <w:keepNext/>
              <w:tabs>
                <w:tab w:val="left" w:pos="579"/>
                <w:tab w:val="left" w:pos="650"/>
                <w:tab w:val="left" w:pos="881"/>
              </w:tabs>
              <w:jc w:val="both"/>
            </w:pPr>
            <w:r>
              <w:t>-</w:t>
            </w:r>
          </w:p>
        </w:tc>
        <w:tc>
          <w:tcPr>
            <w:tcW w:w="992" w:type="dxa"/>
            <w:tcBorders>
              <w:top w:val="single" w:sz="4" w:space="0" w:color="auto"/>
              <w:left w:val="single" w:sz="4" w:space="0" w:color="auto"/>
              <w:right w:val="single" w:sz="4" w:space="0" w:color="auto"/>
            </w:tcBorders>
          </w:tcPr>
          <w:p w:rsidR="00D736D0" w:rsidRPr="00D736D0" w:rsidRDefault="000C17C4" w:rsidP="00D736D0">
            <w:pPr>
              <w:keepNext/>
              <w:tabs>
                <w:tab w:val="left" w:pos="579"/>
                <w:tab w:val="left" w:pos="650"/>
                <w:tab w:val="left" w:pos="881"/>
              </w:tabs>
              <w:jc w:val="center"/>
              <w:rPr>
                <w:b/>
              </w:rPr>
            </w:pPr>
            <w:r>
              <w:rPr>
                <w:b/>
              </w:rPr>
              <w:t>-</w:t>
            </w:r>
          </w:p>
        </w:tc>
        <w:tc>
          <w:tcPr>
            <w:tcW w:w="1134" w:type="dxa"/>
            <w:tcBorders>
              <w:top w:val="single" w:sz="4" w:space="0" w:color="auto"/>
              <w:left w:val="single" w:sz="4" w:space="0" w:color="auto"/>
              <w:right w:val="single" w:sz="4" w:space="0" w:color="auto"/>
            </w:tcBorders>
          </w:tcPr>
          <w:p w:rsidR="00D736D0" w:rsidRPr="00D736D0" w:rsidRDefault="000C17C4"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D736D0" w:rsidRPr="00D736D0" w:rsidRDefault="000C17C4"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D736D0" w:rsidRPr="00D736D0" w:rsidRDefault="000C17C4"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0C17C4" w:rsidP="00D736D0">
            <w:pPr>
              <w:keepNext/>
              <w:tabs>
                <w:tab w:val="left" w:pos="579"/>
                <w:tab w:val="left" w:pos="650"/>
                <w:tab w:val="left" w:pos="881"/>
              </w:tabs>
              <w:jc w:val="center"/>
              <w:rPr>
                <w:b/>
                <w:lang w:val="tt-RU"/>
              </w:rPr>
            </w:pPr>
            <w:r>
              <w:rPr>
                <w:b/>
                <w:lang w:val="tt-RU"/>
              </w:rPr>
              <w:t>-</w:t>
            </w:r>
          </w:p>
        </w:tc>
      </w:tr>
      <w:tr w:rsidR="00D736D0"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2.4.1.14</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both"/>
            </w:pPr>
            <w:r w:rsidRPr="00D736D0">
              <w:t>Организовать работу по выявлению и постановке на учет семей и детей, находящихся в социально опасном положении, предоставлением им услуг материального, медико-психологического, педагогического и юридического характера</w:t>
            </w:r>
          </w:p>
        </w:tc>
        <w:tc>
          <w:tcPr>
            <w:tcW w:w="2268" w:type="dxa"/>
            <w:tcBorders>
              <w:top w:val="single" w:sz="4" w:space="0" w:color="auto"/>
              <w:left w:val="single" w:sz="4" w:space="0" w:color="auto"/>
              <w:right w:val="single" w:sz="4" w:space="0" w:color="auto"/>
            </w:tcBorders>
          </w:tcPr>
          <w:p w:rsidR="00D736D0" w:rsidRPr="00D736D0" w:rsidRDefault="00D736D0" w:rsidP="00D736D0">
            <w:pPr>
              <w:keepNext/>
              <w:jc w:val="both"/>
            </w:pPr>
            <w:r w:rsidRPr="00D736D0">
              <w:t>Исполнительный комитет Мамадышского района, МКУ «Отдел</w:t>
            </w:r>
          </w:p>
          <w:p w:rsidR="00D736D0" w:rsidRPr="00D736D0" w:rsidRDefault="00D736D0" w:rsidP="00D736D0">
            <w:pPr>
              <w:keepNext/>
              <w:jc w:val="both"/>
            </w:pPr>
            <w:r w:rsidRPr="00D736D0">
              <w:t>образования», отдел по делам молодежи и спорта, ГАУЗ  Мамадышская ЦРБ» (по согласованию)</w:t>
            </w:r>
          </w:p>
          <w:p w:rsidR="00D736D0" w:rsidRPr="00D736D0" w:rsidRDefault="00D736D0" w:rsidP="00D736D0">
            <w:pPr>
              <w:keepNext/>
              <w:jc w:val="both"/>
            </w:pPr>
            <w:r w:rsidRPr="00D736D0">
              <w:t>Отдел МВД России по Мамадышскому району (по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57057B" w:rsidP="00D736D0">
            <w:pPr>
              <w:keepNext/>
              <w:tabs>
                <w:tab w:val="left" w:pos="579"/>
                <w:tab w:val="left" w:pos="650"/>
                <w:tab w:val="left" w:pos="881"/>
              </w:tabs>
              <w:jc w:val="both"/>
            </w:pPr>
            <w:r>
              <w:t>-</w:t>
            </w:r>
          </w:p>
        </w:tc>
        <w:tc>
          <w:tcPr>
            <w:tcW w:w="992" w:type="dxa"/>
            <w:tcBorders>
              <w:top w:val="single" w:sz="4" w:space="0" w:color="auto"/>
              <w:left w:val="single" w:sz="4" w:space="0" w:color="auto"/>
              <w:right w:val="single" w:sz="4" w:space="0" w:color="auto"/>
            </w:tcBorders>
          </w:tcPr>
          <w:p w:rsidR="00D736D0" w:rsidRPr="00D736D0" w:rsidRDefault="0057057B" w:rsidP="00D736D0">
            <w:pPr>
              <w:keepNext/>
              <w:tabs>
                <w:tab w:val="left" w:pos="579"/>
                <w:tab w:val="left" w:pos="650"/>
                <w:tab w:val="left" w:pos="881"/>
              </w:tabs>
              <w:jc w:val="center"/>
              <w:rPr>
                <w:b/>
              </w:rPr>
            </w:pPr>
            <w:r>
              <w:rPr>
                <w:b/>
              </w:rPr>
              <w:t>-</w:t>
            </w:r>
          </w:p>
        </w:tc>
        <w:tc>
          <w:tcPr>
            <w:tcW w:w="1134" w:type="dxa"/>
            <w:tcBorders>
              <w:top w:val="single" w:sz="4" w:space="0" w:color="auto"/>
              <w:left w:val="single" w:sz="4" w:space="0" w:color="auto"/>
              <w:right w:val="single" w:sz="4" w:space="0" w:color="auto"/>
            </w:tcBorders>
          </w:tcPr>
          <w:p w:rsidR="00D736D0" w:rsidRPr="00D736D0" w:rsidRDefault="0057057B"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D736D0" w:rsidRPr="00D736D0" w:rsidRDefault="0057057B"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D736D0" w:rsidRPr="00D736D0" w:rsidRDefault="0057057B"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D736D0" w:rsidRPr="00D736D0" w:rsidRDefault="0057057B" w:rsidP="00D736D0">
            <w:pPr>
              <w:keepNext/>
              <w:tabs>
                <w:tab w:val="left" w:pos="579"/>
                <w:tab w:val="left" w:pos="650"/>
                <w:tab w:val="left" w:pos="881"/>
              </w:tabs>
              <w:jc w:val="center"/>
              <w:rPr>
                <w:b/>
                <w:lang w:val="tt-RU"/>
              </w:rPr>
            </w:pPr>
            <w:r>
              <w:rPr>
                <w:b/>
                <w:lang w:val="tt-RU"/>
              </w:rPr>
              <w:t>-</w:t>
            </w:r>
          </w:p>
        </w:tc>
      </w:tr>
      <w:tr w:rsidR="00190F21"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Pr="00D736D0" w:rsidRDefault="00190F21" w:rsidP="00D736D0">
            <w:pPr>
              <w:keepNext/>
              <w:tabs>
                <w:tab w:val="num" w:pos="1800"/>
              </w:tabs>
              <w:jc w:val="both"/>
            </w:pPr>
            <w:r>
              <w:lastRenderedPageBreak/>
              <w:t>2.4.1.15</w:t>
            </w:r>
          </w:p>
        </w:tc>
        <w:tc>
          <w:tcPr>
            <w:tcW w:w="4564" w:type="dxa"/>
            <w:tcBorders>
              <w:top w:val="single" w:sz="4" w:space="0" w:color="auto"/>
              <w:left w:val="single" w:sz="4" w:space="0" w:color="auto"/>
              <w:bottom w:val="single" w:sz="4" w:space="0" w:color="auto"/>
              <w:right w:val="single" w:sz="4" w:space="0" w:color="auto"/>
            </w:tcBorders>
          </w:tcPr>
          <w:p w:rsidR="00190F21" w:rsidRPr="00D736D0" w:rsidRDefault="00190F21" w:rsidP="00D736D0">
            <w:pPr>
              <w:jc w:val="both"/>
            </w:pPr>
            <w:r w:rsidRPr="00190F21">
              <w:t>Организация и проведение муниципального этапа ежегодного республиканского конкурса «Лучший общественный воспитатель несовершеннолетних</w:t>
            </w:r>
          </w:p>
        </w:tc>
        <w:tc>
          <w:tcPr>
            <w:tcW w:w="2268" w:type="dxa"/>
            <w:tcBorders>
              <w:top w:val="single" w:sz="4" w:space="0" w:color="auto"/>
              <w:left w:val="single" w:sz="4" w:space="0" w:color="auto"/>
              <w:right w:val="single" w:sz="4" w:space="0" w:color="auto"/>
            </w:tcBorders>
          </w:tcPr>
          <w:p w:rsidR="00190F21" w:rsidRPr="00D736D0" w:rsidRDefault="00190F21" w:rsidP="00D736D0">
            <w:pPr>
              <w:keepNext/>
              <w:jc w:val="both"/>
            </w:pPr>
            <w:r w:rsidRPr="00190F21">
              <w:t>МКУ «Отдел образования», МУ «Отдел культуры», ГАУЗ «Мамадышская ЦРБ», МУ«Отдел по делам молодежи и спорта», ОСЗ МТЗ и СЗ РТ в Мамадышском МР, «Отдел МВД России по Мамадышскому району»</w:t>
            </w: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0C17C4" w:rsidP="00D736D0">
            <w:r w:rsidRPr="000C17C4">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57057B" w:rsidP="00D736D0">
            <w:pPr>
              <w:keepNext/>
              <w:tabs>
                <w:tab w:val="left" w:pos="579"/>
                <w:tab w:val="left" w:pos="650"/>
                <w:tab w:val="left" w:pos="881"/>
              </w:tabs>
              <w:jc w:val="both"/>
            </w:pPr>
            <w:r>
              <w:t>-</w:t>
            </w:r>
          </w:p>
        </w:tc>
        <w:tc>
          <w:tcPr>
            <w:tcW w:w="992"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rPr>
            </w:pPr>
            <w:r>
              <w:rPr>
                <w:b/>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r>
      <w:tr w:rsidR="00190F21"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Default="00190F21" w:rsidP="00D736D0">
            <w:pPr>
              <w:keepNext/>
              <w:tabs>
                <w:tab w:val="num" w:pos="1800"/>
              </w:tabs>
              <w:jc w:val="both"/>
            </w:pPr>
            <w:r>
              <w:t>2.4.1.16</w:t>
            </w:r>
          </w:p>
        </w:tc>
        <w:tc>
          <w:tcPr>
            <w:tcW w:w="4564" w:type="dxa"/>
            <w:tcBorders>
              <w:top w:val="single" w:sz="4" w:space="0" w:color="auto"/>
              <w:left w:val="single" w:sz="4" w:space="0" w:color="auto"/>
              <w:bottom w:val="single" w:sz="4" w:space="0" w:color="auto"/>
              <w:right w:val="single" w:sz="4" w:space="0" w:color="auto"/>
            </w:tcBorders>
          </w:tcPr>
          <w:p w:rsidR="00190F21" w:rsidRPr="00190F21" w:rsidRDefault="00190F21" w:rsidP="00D736D0">
            <w:pPr>
              <w:jc w:val="both"/>
            </w:pPr>
            <w:r w:rsidRPr="00190F21">
              <w:t>Организация работы с субъектами профилактики, трудовыми коллективами и общественными организациями по внесению предложений о кандидатурах общественных воспитателей.</w:t>
            </w:r>
          </w:p>
        </w:tc>
        <w:tc>
          <w:tcPr>
            <w:tcW w:w="2268" w:type="dxa"/>
            <w:tcBorders>
              <w:top w:val="single" w:sz="4" w:space="0" w:color="auto"/>
              <w:left w:val="single" w:sz="4" w:space="0" w:color="auto"/>
              <w:right w:val="single" w:sz="4" w:space="0" w:color="auto"/>
            </w:tcBorders>
          </w:tcPr>
          <w:p w:rsidR="00190F21" w:rsidRPr="00190F21" w:rsidRDefault="00190F21" w:rsidP="00190F21">
            <w:pPr>
              <w:keepNext/>
              <w:jc w:val="both"/>
            </w:pPr>
            <w:r w:rsidRPr="00190F21">
              <w:t>Комиссия по делам несовершеннолетних и защите их прав.</w:t>
            </w:r>
          </w:p>
          <w:p w:rsidR="00190F21" w:rsidRPr="00190F21" w:rsidRDefault="00190F21" w:rsidP="00190F21">
            <w:pPr>
              <w:keepNext/>
              <w:jc w:val="both"/>
            </w:pPr>
          </w:p>
          <w:p w:rsidR="00190F21" w:rsidRPr="00190F21" w:rsidRDefault="00190F21"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0C17C4" w:rsidP="00D736D0">
            <w:r w:rsidRPr="000C17C4">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57057B" w:rsidP="00D736D0">
            <w:pPr>
              <w:keepNext/>
              <w:tabs>
                <w:tab w:val="left" w:pos="579"/>
                <w:tab w:val="left" w:pos="650"/>
                <w:tab w:val="left" w:pos="881"/>
              </w:tabs>
              <w:jc w:val="both"/>
            </w:pPr>
            <w:r>
              <w:t>-</w:t>
            </w:r>
          </w:p>
        </w:tc>
        <w:tc>
          <w:tcPr>
            <w:tcW w:w="992"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rPr>
            </w:pPr>
            <w:r>
              <w:rPr>
                <w:b/>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r>
      <w:tr w:rsidR="00190F21"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Default="00190F21" w:rsidP="00D736D0">
            <w:pPr>
              <w:keepNext/>
              <w:tabs>
                <w:tab w:val="num" w:pos="1800"/>
              </w:tabs>
              <w:jc w:val="both"/>
            </w:pPr>
            <w:r>
              <w:t>2.4.1.17</w:t>
            </w:r>
          </w:p>
        </w:tc>
        <w:tc>
          <w:tcPr>
            <w:tcW w:w="4564" w:type="dxa"/>
            <w:tcBorders>
              <w:top w:val="single" w:sz="4" w:space="0" w:color="auto"/>
              <w:left w:val="single" w:sz="4" w:space="0" w:color="auto"/>
              <w:bottom w:val="single" w:sz="4" w:space="0" w:color="auto"/>
              <w:right w:val="single" w:sz="4" w:space="0" w:color="auto"/>
            </w:tcBorders>
          </w:tcPr>
          <w:p w:rsidR="00190F21" w:rsidRPr="00190F21" w:rsidRDefault="00190F21" w:rsidP="00D736D0">
            <w:pPr>
              <w:jc w:val="both"/>
            </w:pPr>
            <w:r w:rsidRPr="00190F21">
              <w:t>Проведение межведомственной  комплексной  операции «Подросток», направленной на предупреждение безнадзорности, правонарушений и улучшение индивидуально-воспитательной работы с правонарушителями, выявление причин и условий, способствующих подростковой преступности;</w:t>
            </w:r>
          </w:p>
        </w:tc>
        <w:tc>
          <w:tcPr>
            <w:tcW w:w="2268" w:type="dxa"/>
            <w:tcBorders>
              <w:top w:val="single" w:sz="4" w:space="0" w:color="auto"/>
              <w:left w:val="single" w:sz="4" w:space="0" w:color="auto"/>
              <w:right w:val="single" w:sz="4" w:space="0" w:color="auto"/>
            </w:tcBorders>
          </w:tcPr>
          <w:p w:rsidR="00190F21" w:rsidRPr="00190F21" w:rsidRDefault="00190F21" w:rsidP="00190F21">
            <w:pPr>
              <w:keepNext/>
              <w:jc w:val="both"/>
            </w:pPr>
            <w:r w:rsidRPr="00190F21">
              <w:t>Комиссия по делам несовершеннолетних и защите их прав, МКУ «Отдел образования», МУ «Отдел культуры», ГАУЗ «Мамадышская ЦРБ», МУ«Отдел по делам молодежи и спорта», ОСЗ МТЗ и СЗРТ в Мамадышском МР, «Отдел МВД России по Мамадышскому району»</w:t>
            </w: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0C17C4" w:rsidP="00D736D0">
            <w:r w:rsidRPr="000C17C4">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57057B" w:rsidP="00D736D0">
            <w:pPr>
              <w:keepNext/>
              <w:tabs>
                <w:tab w:val="left" w:pos="579"/>
                <w:tab w:val="left" w:pos="650"/>
                <w:tab w:val="left" w:pos="881"/>
              </w:tabs>
              <w:jc w:val="both"/>
            </w:pPr>
            <w:r>
              <w:t>-</w:t>
            </w:r>
          </w:p>
        </w:tc>
        <w:tc>
          <w:tcPr>
            <w:tcW w:w="992"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rPr>
            </w:pPr>
            <w:r>
              <w:rPr>
                <w:b/>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r>
      <w:tr w:rsidR="00190F21"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Default="00190F21" w:rsidP="00D736D0">
            <w:pPr>
              <w:keepNext/>
              <w:tabs>
                <w:tab w:val="num" w:pos="1800"/>
              </w:tabs>
              <w:jc w:val="both"/>
            </w:pPr>
            <w:r>
              <w:lastRenderedPageBreak/>
              <w:t>2.4.1.18.</w:t>
            </w:r>
          </w:p>
        </w:tc>
        <w:tc>
          <w:tcPr>
            <w:tcW w:w="4564" w:type="dxa"/>
            <w:tcBorders>
              <w:top w:val="single" w:sz="4" w:space="0" w:color="auto"/>
              <w:left w:val="single" w:sz="4" w:space="0" w:color="auto"/>
              <w:bottom w:val="single" w:sz="4" w:space="0" w:color="auto"/>
              <w:right w:val="single" w:sz="4" w:space="0" w:color="auto"/>
            </w:tcBorders>
          </w:tcPr>
          <w:p w:rsidR="00190F21" w:rsidRPr="00190F21" w:rsidRDefault="00190F21" w:rsidP="00D736D0">
            <w:pPr>
              <w:jc w:val="both"/>
            </w:pPr>
            <w:r w:rsidRPr="00190F21">
              <w:t>В Соответствии с постановлением Республиканской комиссии по делам несовершеннолетних и защите их прав от 25.06.2019г., №13-19 организовать межведомственное  социальное патронирование семей и детей, находящихся в социальном опасном положении</w:t>
            </w:r>
          </w:p>
        </w:tc>
        <w:tc>
          <w:tcPr>
            <w:tcW w:w="2268" w:type="dxa"/>
            <w:tcBorders>
              <w:top w:val="single" w:sz="4" w:space="0" w:color="auto"/>
              <w:left w:val="single" w:sz="4" w:space="0" w:color="auto"/>
              <w:right w:val="single" w:sz="4" w:space="0" w:color="auto"/>
            </w:tcBorders>
          </w:tcPr>
          <w:p w:rsidR="00190F21" w:rsidRPr="00190F21" w:rsidRDefault="00190F21" w:rsidP="00190F21">
            <w:pPr>
              <w:keepNext/>
              <w:jc w:val="both"/>
            </w:pPr>
            <w:r w:rsidRPr="00190F21">
              <w:t>ОСЗ МТЗ и СЗРТ в Мамадышском МР, сектор опеки и попечительства, комиссия по делам несовершеннолетних и защиты их прав, «Отдел МВД России» (по согласованию), МКУ «Отдел образования»,МУ «Отдел по делам молодежи и спорта,  ГАУЗ Мамадышская ЦРБ», (по согласованию)</w:t>
            </w: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0C17C4" w:rsidP="00D736D0">
            <w:r w:rsidRPr="000C17C4">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57057B" w:rsidP="00D736D0">
            <w:pPr>
              <w:keepNext/>
              <w:tabs>
                <w:tab w:val="left" w:pos="579"/>
                <w:tab w:val="left" w:pos="650"/>
                <w:tab w:val="left" w:pos="881"/>
              </w:tabs>
              <w:jc w:val="both"/>
            </w:pPr>
            <w:r>
              <w:t>-</w:t>
            </w:r>
          </w:p>
        </w:tc>
        <w:tc>
          <w:tcPr>
            <w:tcW w:w="992"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rPr>
            </w:pPr>
            <w:r>
              <w:rPr>
                <w:b/>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r>
      <w:tr w:rsidR="00190F21"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Default="00190F21" w:rsidP="00D736D0">
            <w:pPr>
              <w:keepNext/>
              <w:tabs>
                <w:tab w:val="num" w:pos="1800"/>
              </w:tabs>
              <w:jc w:val="both"/>
            </w:pPr>
            <w:r>
              <w:t>2.4.1.19</w:t>
            </w:r>
          </w:p>
        </w:tc>
        <w:tc>
          <w:tcPr>
            <w:tcW w:w="4564" w:type="dxa"/>
            <w:tcBorders>
              <w:top w:val="single" w:sz="4" w:space="0" w:color="auto"/>
              <w:left w:val="single" w:sz="4" w:space="0" w:color="auto"/>
              <w:bottom w:val="single" w:sz="4" w:space="0" w:color="auto"/>
              <w:right w:val="single" w:sz="4" w:space="0" w:color="auto"/>
            </w:tcBorders>
          </w:tcPr>
          <w:p w:rsidR="00190F21" w:rsidRPr="00190F21" w:rsidRDefault="00190F21" w:rsidP="00D736D0">
            <w:pPr>
              <w:jc w:val="both"/>
            </w:pPr>
            <w:r w:rsidRPr="00190F21">
              <w:t>Организация  отдыха и оздоровления детей из малообеспеченных семей и семей, оказавшихся в трудной жизненной ситуации. Обеспечить квотирование бесплатных путевок в летние оздоровительные лагеря, санатории, дома отдыха для детей-сирот, детей оставшихся без попечения родителей, детей из малообеспеченных,  неблагополучных и многодетных семей, а также состоящих на учете в подразделениях по делам несовершеннолетних. Организация профильных смен для подростков, состоящих на профилактических учетах органов внутренних  дел.</w:t>
            </w:r>
          </w:p>
        </w:tc>
        <w:tc>
          <w:tcPr>
            <w:tcW w:w="2268" w:type="dxa"/>
            <w:tcBorders>
              <w:top w:val="single" w:sz="4" w:space="0" w:color="auto"/>
              <w:left w:val="single" w:sz="4" w:space="0" w:color="auto"/>
              <w:right w:val="single" w:sz="4" w:space="0" w:color="auto"/>
            </w:tcBorders>
          </w:tcPr>
          <w:p w:rsidR="00190F21" w:rsidRPr="00190F21" w:rsidRDefault="00190F21" w:rsidP="00190F21">
            <w:pPr>
              <w:keepNext/>
              <w:jc w:val="both"/>
            </w:pPr>
            <w:r w:rsidRPr="00190F21">
              <w:t>ОСЗ МТЗ и СЗРТ в Мамадышском МР , сектор опеки и попечительства, комиссия по делам несовершеннолетних и защиты их прав, «Отдел МВД России по Мамадышскому району» ,МКУ «Отдел образования»,МУ «Отдел по делам молодежи и спорта»,  ГАУЗ «Мамадышская  ЦРБ», (по согласованию)</w:t>
            </w:r>
          </w:p>
          <w:p w:rsidR="00190F21" w:rsidRPr="00190F21" w:rsidRDefault="00190F21" w:rsidP="00190F21">
            <w:pPr>
              <w:keepNext/>
              <w:jc w:val="both"/>
            </w:pP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0C17C4" w:rsidP="00D736D0">
            <w:r w:rsidRPr="000C17C4">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57057B" w:rsidP="00D736D0">
            <w:pPr>
              <w:keepNext/>
              <w:tabs>
                <w:tab w:val="left" w:pos="579"/>
                <w:tab w:val="left" w:pos="650"/>
                <w:tab w:val="left" w:pos="881"/>
              </w:tabs>
              <w:jc w:val="both"/>
            </w:pPr>
            <w:r>
              <w:t>-</w:t>
            </w:r>
          </w:p>
        </w:tc>
        <w:tc>
          <w:tcPr>
            <w:tcW w:w="992"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rPr>
            </w:pPr>
            <w:r>
              <w:rPr>
                <w:b/>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r>
      <w:tr w:rsidR="00190F21" w:rsidRPr="00D736D0" w:rsidTr="00D57BC4">
        <w:trPr>
          <w:cantSplit/>
          <w:trHeight w:val="1428"/>
        </w:trPr>
        <w:tc>
          <w:tcPr>
            <w:tcW w:w="1106" w:type="dxa"/>
            <w:tcBorders>
              <w:top w:val="single" w:sz="4" w:space="0" w:color="auto"/>
              <w:left w:val="single" w:sz="4" w:space="0" w:color="auto"/>
              <w:bottom w:val="single" w:sz="4" w:space="0" w:color="auto"/>
              <w:right w:val="single" w:sz="4" w:space="0" w:color="auto"/>
            </w:tcBorders>
          </w:tcPr>
          <w:p w:rsidR="00190F21" w:rsidRDefault="00190F21" w:rsidP="00D736D0">
            <w:pPr>
              <w:keepNext/>
              <w:tabs>
                <w:tab w:val="num" w:pos="1800"/>
              </w:tabs>
              <w:jc w:val="both"/>
            </w:pPr>
            <w:r>
              <w:lastRenderedPageBreak/>
              <w:t>2.4.1.20</w:t>
            </w:r>
          </w:p>
        </w:tc>
        <w:tc>
          <w:tcPr>
            <w:tcW w:w="4564" w:type="dxa"/>
            <w:tcBorders>
              <w:top w:val="single" w:sz="4" w:space="0" w:color="auto"/>
              <w:left w:val="single" w:sz="4" w:space="0" w:color="auto"/>
              <w:bottom w:val="single" w:sz="4" w:space="0" w:color="auto"/>
              <w:right w:val="single" w:sz="4" w:space="0" w:color="auto"/>
            </w:tcBorders>
          </w:tcPr>
          <w:p w:rsidR="00190F21" w:rsidRPr="00190F21" w:rsidRDefault="005E58ED" w:rsidP="00D736D0">
            <w:pPr>
              <w:jc w:val="both"/>
            </w:pPr>
            <w:r w:rsidRPr="005E58ED">
              <w:t>Реализация  Закона РТ №71-ЗРТ от 14.10.2010г. «О мерах по предупреждению причинения вреда здоровью детей, их физическому,  интеллектуальному, психическому, духовному и нравственному развитию а РТ</w:t>
            </w:r>
          </w:p>
        </w:tc>
        <w:tc>
          <w:tcPr>
            <w:tcW w:w="2268" w:type="dxa"/>
            <w:tcBorders>
              <w:top w:val="single" w:sz="4" w:space="0" w:color="auto"/>
              <w:left w:val="single" w:sz="4" w:space="0" w:color="auto"/>
              <w:right w:val="single" w:sz="4" w:space="0" w:color="auto"/>
            </w:tcBorders>
          </w:tcPr>
          <w:p w:rsidR="00190F21" w:rsidRPr="00190F21" w:rsidRDefault="005E58ED" w:rsidP="00190F21">
            <w:pPr>
              <w:keepNext/>
              <w:jc w:val="both"/>
            </w:pPr>
            <w:r w:rsidRPr="005E58ED">
              <w:t>Отдел МВД России по Мамадышскому району, комиссия по делам несовершеннолетних и защите их прав, МКУ «Отдел образования», МУ «Отдел культуры», МУ« Отдел по делам молодежи и спорта</w:t>
            </w:r>
          </w:p>
        </w:tc>
        <w:tc>
          <w:tcPr>
            <w:tcW w:w="1276" w:type="dxa"/>
            <w:tcBorders>
              <w:top w:val="single" w:sz="4" w:space="0" w:color="auto"/>
              <w:left w:val="single" w:sz="4" w:space="0" w:color="auto"/>
              <w:bottom w:val="single" w:sz="4" w:space="0" w:color="auto"/>
              <w:right w:val="single" w:sz="4" w:space="0" w:color="auto"/>
            </w:tcBorders>
          </w:tcPr>
          <w:p w:rsidR="00190F21" w:rsidRPr="00D736D0" w:rsidRDefault="000C17C4" w:rsidP="00D736D0">
            <w:r w:rsidRPr="000C17C4">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190F21" w:rsidRPr="00D736D0" w:rsidRDefault="0057057B" w:rsidP="00D736D0">
            <w:pPr>
              <w:keepNext/>
              <w:tabs>
                <w:tab w:val="left" w:pos="579"/>
                <w:tab w:val="left" w:pos="650"/>
                <w:tab w:val="left" w:pos="881"/>
              </w:tabs>
              <w:jc w:val="both"/>
            </w:pPr>
            <w:r>
              <w:t>-</w:t>
            </w:r>
          </w:p>
        </w:tc>
        <w:tc>
          <w:tcPr>
            <w:tcW w:w="992"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rPr>
            </w:pPr>
            <w:r>
              <w:rPr>
                <w:b/>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850"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709"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c>
          <w:tcPr>
            <w:tcW w:w="1134" w:type="dxa"/>
            <w:tcBorders>
              <w:top w:val="single" w:sz="4" w:space="0" w:color="auto"/>
              <w:left w:val="single" w:sz="4" w:space="0" w:color="auto"/>
              <w:right w:val="single" w:sz="4" w:space="0" w:color="auto"/>
            </w:tcBorders>
          </w:tcPr>
          <w:p w:rsidR="00190F21" w:rsidRPr="00D736D0" w:rsidRDefault="0057057B" w:rsidP="00D736D0">
            <w:pPr>
              <w:keepNext/>
              <w:tabs>
                <w:tab w:val="left" w:pos="579"/>
                <w:tab w:val="left" w:pos="650"/>
                <w:tab w:val="left" w:pos="881"/>
              </w:tabs>
              <w:jc w:val="center"/>
              <w:rPr>
                <w:b/>
                <w:lang w:val="tt-RU"/>
              </w:rPr>
            </w:pPr>
            <w:r>
              <w:rPr>
                <w:b/>
                <w:lang w:val="tt-RU"/>
              </w:rPr>
              <w:t>-</w:t>
            </w:r>
          </w:p>
        </w:tc>
      </w:tr>
      <w:tr w:rsidR="00D736D0" w:rsidRPr="00D736D0"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2.4.1.15</w:t>
            </w:r>
          </w:p>
        </w:tc>
        <w:tc>
          <w:tcPr>
            <w:tcW w:w="14345"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Организовать:</w:t>
            </w:r>
          </w:p>
        </w:tc>
      </w:tr>
      <w:tr w:rsidR="00D736D0" w:rsidRPr="00D736D0"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2.4.1.15.1</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военно-патриотические лагеря для учащихся школ и студенчества</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МКУ «Отдел</w:t>
            </w:r>
          </w:p>
          <w:p w:rsidR="00D736D0" w:rsidRPr="00D736D0" w:rsidRDefault="00D736D0" w:rsidP="00D736D0">
            <w:pPr>
              <w:keepNext/>
              <w:jc w:val="both"/>
            </w:pPr>
            <w:r w:rsidRPr="00D736D0">
              <w:t xml:space="preserve">образования», отдел по делам молодежи и спорта, </w:t>
            </w:r>
          </w:p>
          <w:p w:rsidR="00D736D0" w:rsidRPr="00D736D0" w:rsidRDefault="00D736D0" w:rsidP="00D736D0">
            <w:pPr>
              <w:keepNext/>
              <w:jc w:val="both"/>
            </w:pPr>
            <w:r w:rsidRPr="00D736D0">
              <w:t xml:space="preserve"> военный комиссариат (по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 xml:space="preserve">Местный </w:t>
            </w:r>
          </w:p>
          <w:p w:rsidR="00D736D0" w:rsidRPr="00D736D0" w:rsidRDefault="00D736D0" w:rsidP="00D736D0">
            <w:pPr>
              <w:keepNext/>
              <w:tabs>
                <w:tab w:val="left" w:pos="579"/>
                <w:tab w:val="left" w:pos="650"/>
                <w:tab w:val="left" w:pos="881"/>
              </w:tabs>
            </w:pPr>
            <w:r w:rsidRPr="00D736D0">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150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150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600</w:t>
            </w:r>
          </w:p>
        </w:tc>
      </w:tr>
      <w:tr w:rsidR="00D736D0" w:rsidRPr="00D736D0"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2.4.1.15.2</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военизированные патриотические игры, походы, слёты и экскурсии </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МКУ «Отдел</w:t>
            </w:r>
          </w:p>
          <w:p w:rsidR="00D736D0" w:rsidRPr="00D736D0" w:rsidRDefault="00D736D0" w:rsidP="00D736D0">
            <w:pPr>
              <w:keepNext/>
              <w:jc w:val="both"/>
            </w:pPr>
            <w:r w:rsidRPr="00D736D0">
              <w:t xml:space="preserve">образования», военный комиссариат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w:t>
            </w:r>
          </w:p>
          <w:p w:rsidR="00D736D0" w:rsidRPr="00D736D0" w:rsidRDefault="00D736D0" w:rsidP="00D736D0">
            <w:pPr>
              <w:keepNext/>
              <w:tabs>
                <w:tab w:val="left" w:pos="579"/>
                <w:tab w:val="left" w:pos="650"/>
                <w:tab w:val="left" w:pos="881"/>
              </w:tabs>
            </w:pPr>
            <w:r w:rsidRPr="00D736D0">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200</w:t>
            </w:r>
          </w:p>
        </w:tc>
      </w:tr>
      <w:tr w:rsidR="00D736D0" w:rsidRPr="00D736D0"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2.4.1.15.3</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физкультурно-спортивные и благотворительные спартакиады, соревнования, фестивали и конкурсы с обязательным выделением денежных средств на приобретение призов и подарков победителям и участникам конкурсов</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МКУ «Отдел культуры», МКУ  «Отдел  образования», отдел  по делам молодёжи и спорта,  Отдел социальной защиты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w:t>
            </w:r>
          </w:p>
          <w:p w:rsidR="00D736D0" w:rsidRPr="00D736D0" w:rsidRDefault="00D736D0" w:rsidP="00D736D0">
            <w:pPr>
              <w:keepNext/>
              <w:tabs>
                <w:tab w:val="left" w:pos="579"/>
                <w:tab w:val="left" w:pos="650"/>
                <w:tab w:val="left" w:pos="881"/>
              </w:tabs>
              <w:jc w:val="both"/>
            </w:pPr>
            <w:r w:rsidRPr="00D736D0">
              <w:t>бюджет, средства спонсоров</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3000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3000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3000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3000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12000</w:t>
            </w:r>
          </w:p>
        </w:tc>
      </w:tr>
      <w:tr w:rsidR="00D736D0" w:rsidRPr="00D736D0"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2.4.1.15.4</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семинары, лекции для учащихся  в образовательных учреждениях всех типов и видов, социальных приютах с целью профилактики и предупреждения употребления наркотиков, пьянства, алкоголизма и табакокурения</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 xml:space="preserve">Отдел МВД России по Мамадышскому району </w:t>
            </w:r>
            <w:r w:rsidRPr="00D736D0">
              <w:rPr>
                <w:color w:val="000000"/>
              </w:rPr>
              <w:t>(по согласованию)</w:t>
            </w:r>
            <w:r w:rsidRPr="00D736D0">
              <w:t>, МКУ «Отдел</w:t>
            </w:r>
          </w:p>
          <w:p w:rsidR="00D736D0" w:rsidRPr="00D736D0" w:rsidRDefault="00D736D0" w:rsidP="00D736D0">
            <w:pPr>
              <w:keepNext/>
              <w:tabs>
                <w:tab w:val="left" w:pos="579"/>
                <w:tab w:val="left" w:pos="650"/>
                <w:tab w:val="left" w:pos="881"/>
              </w:tabs>
              <w:jc w:val="both"/>
              <w:rPr>
                <w:spacing w:val="-6"/>
              </w:rPr>
            </w:pPr>
            <w:r w:rsidRPr="00D736D0">
              <w:t xml:space="preserve">образования». ГАУЗ  Мамадышская ЦРБ» </w:t>
            </w:r>
            <w:r w:rsidRPr="00D736D0">
              <w:rPr>
                <w:color w:val="000000"/>
              </w:rPr>
              <w:t>(по согласованию)</w:t>
            </w:r>
            <w:r w:rsidRPr="00D736D0">
              <w:t xml:space="preserve">, отдел  по делам молодежи и спорта,   отдел  социальной защиты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Текущее финансирова-ние</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w:t>
            </w:r>
          </w:p>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r>
      <w:tr w:rsidR="00D736D0" w:rsidRPr="00D736D0"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lastRenderedPageBreak/>
              <w:t>2.4.1.15.5</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благотворительные акции для детей-сирот, детей, оставшихся без попечения родителей, и лиц из числа детей-сирот, детей, оставшихся без попечения родителей, обучающихся в учреждениях профессионального образования</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МКУ «Отдел</w:t>
            </w:r>
          </w:p>
          <w:p w:rsidR="00D736D0" w:rsidRPr="00D736D0" w:rsidRDefault="00D736D0" w:rsidP="00D736D0">
            <w:pPr>
              <w:keepNext/>
              <w:tabs>
                <w:tab w:val="left" w:pos="579"/>
                <w:tab w:val="left" w:pos="650"/>
                <w:tab w:val="left" w:pos="881"/>
              </w:tabs>
              <w:jc w:val="both"/>
            </w:pPr>
            <w:r w:rsidRPr="00D736D0">
              <w:t xml:space="preserve">образования», МКУ «Отдел культуры», отдел  по делам молодежи и спорта,  отдел социальной защиты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w:t>
            </w:r>
          </w:p>
          <w:p w:rsidR="00D736D0" w:rsidRPr="00D736D0" w:rsidRDefault="00D736D0" w:rsidP="00D736D0">
            <w:pPr>
              <w:keepNext/>
              <w:tabs>
                <w:tab w:val="left" w:pos="579"/>
                <w:tab w:val="left" w:pos="650"/>
                <w:tab w:val="left" w:pos="881"/>
              </w:tabs>
              <w:jc w:val="both"/>
            </w:pPr>
            <w:r w:rsidRPr="00D736D0">
              <w:t>бюджет, средства благотворите-лей</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130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130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130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130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520</w:t>
            </w:r>
          </w:p>
        </w:tc>
      </w:tr>
      <w:tr w:rsidR="00D736D0" w:rsidRPr="00D736D0" w:rsidTr="00D57BC4">
        <w:trPr>
          <w:cantSplit/>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2.4.1.15.6</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специальные детские театральные представления и концерты, посещения музеев с минимальными ценами на билеты</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 xml:space="preserve">МКУ «Отдел культуры», МКУ «Отдел образования»,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Default="00D736D0"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rPr>
                <w:lang w:val="en-US"/>
              </w:rPr>
            </w:pPr>
          </w:p>
          <w:p w:rsidR="00D57BC4" w:rsidRDefault="00D57BC4" w:rsidP="00D736D0">
            <w:pPr>
              <w:keepNext/>
              <w:tabs>
                <w:tab w:val="left" w:pos="579"/>
                <w:tab w:val="left" w:pos="650"/>
                <w:tab w:val="left" w:pos="881"/>
              </w:tabs>
              <w:ind w:firstLine="72"/>
              <w:jc w:val="center"/>
              <w:rPr>
                <w:lang w:val="en-US"/>
              </w:rPr>
            </w:pPr>
          </w:p>
          <w:p w:rsidR="00D57BC4" w:rsidRPr="00D57BC4" w:rsidRDefault="00D57BC4" w:rsidP="00D736D0">
            <w:pPr>
              <w:keepNext/>
              <w:tabs>
                <w:tab w:val="left" w:pos="579"/>
                <w:tab w:val="left" w:pos="650"/>
                <w:tab w:val="left" w:pos="881"/>
              </w:tabs>
              <w:ind w:firstLine="72"/>
              <w:jc w:val="center"/>
              <w:rPr>
                <w:lang w:val="en-US"/>
              </w:rP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w:t>
            </w:r>
          </w:p>
          <w:p w:rsidR="00D736D0" w:rsidRPr="00D736D0" w:rsidRDefault="00D736D0" w:rsidP="00D736D0">
            <w:pPr>
              <w:keepNext/>
              <w:tabs>
                <w:tab w:val="left" w:pos="579"/>
                <w:tab w:val="left" w:pos="650"/>
                <w:tab w:val="left" w:pos="881"/>
              </w:tabs>
              <w:jc w:val="both"/>
            </w:pPr>
            <w:r w:rsidRPr="00D736D0">
              <w:t>бюджет, средства спонсоров</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50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200</w:t>
            </w:r>
          </w:p>
        </w:tc>
      </w:tr>
      <w:tr w:rsidR="00D736D0" w:rsidRPr="00D736D0" w:rsidTr="00D57BC4">
        <w:trPr>
          <w:cantSplit/>
          <w:trHeight w:val="2566"/>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2.4.1.16</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jc w:val="both"/>
              <w:rPr>
                <w:color w:val="000000"/>
              </w:rPr>
            </w:pPr>
            <w:r w:rsidRPr="00D736D0">
              <w:rPr>
                <w:color w:val="000000"/>
              </w:rPr>
              <w:t>Продолжить работу движений юных помощников полиции, юных инспекторов безопасности дорожного движения, секций и кружков по изучению правил дорожного движения</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Отдел МВД  России  по Мамадышскому району </w:t>
            </w:r>
            <w:r w:rsidRPr="00D736D0">
              <w:rPr>
                <w:color w:val="000000"/>
              </w:rPr>
              <w:t>(по согласованию)</w:t>
            </w:r>
            <w:r w:rsidRPr="00D736D0">
              <w:t xml:space="preserve">, МКУ «Отдел </w:t>
            </w:r>
          </w:p>
          <w:p w:rsidR="00D736D0" w:rsidRPr="00D736D0" w:rsidRDefault="00D736D0" w:rsidP="00D736D0">
            <w:pPr>
              <w:keepNext/>
              <w:jc w:val="both"/>
            </w:pPr>
            <w:r w:rsidRPr="00D736D0">
              <w:t>образования», Отдел по делам молодежи и спорта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средства фонда БДД и спонсоров</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rPr>
                <w:b/>
                <w:lang w:val="tt-RU"/>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rPr>
                <w:b/>
                <w:lang w:val="tt-RU"/>
              </w:rP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rPr>
                <w:b/>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rPr>
                <w:b/>
                <w:lang w:val="tt-RU"/>
              </w:rPr>
            </w:pPr>
          </w:p>
        </w:tc>
      </w:tr>
      <w:tr w:rsidR="00D736D0" w:rsidRPr="00D736D0" w:rsidTr="00D57BC4">
        <w:trPr>
          <w:cantSplit/>
          <w:trHeight w:val="1627"/>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2.4.1.17</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Провести мероприятия по предупреждению вовлечения учащихся образовательных учреждений в совершение правонарушений в сфере незаконного оборота наркотиков  (по отдельному плану мероприятий)</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spacing w:val="-6"/>
              </w:rPr>
            </w:pPr>
            <w:r w:rsidRPr="00D736D0">
              <w:rPr>
                <w:spacing w:val="-6"/>
              </w:rPr>
              <w:t xml:space="preserve"> МКУ «Отдел</w:t>
            </w:r>
          </w:p>
          <w:p w:rsidR="00D736D0" w:rsidRPr="00D736D0" w:rsidRDefault="00D736D0" w:rsidP="00D736D0">
            <w:pPr>
              <w:keepNext/>
              <w:tabs>
                <w:tab w:val="left" w:pos="579"/>
                <w:tab w:val="left" w:pos="650"/>
                <w:tab w:val="left" w:pos="881"/>
              </w:tabs>
              <w:jc w:val="both"/>
              <w:rPr>
                <w:spacing w:val="-6"/>
              </w:rPr>
            </w:pPr>
            <w:r w:rsidRPr="00D736D0">
              <w:rPr>
                <w:spacing w:val="-6"/>
              </w:rPr>
              <w:t xml:space="preserve">Образования», отдел  </w:t>
            </w:r>
            <w:r w:rsidRPr="00D736D0">
              <w:t xml:space="preserve">по делам молодежи и спорта, </w:t>
            </w:r>
            <w:r w:rsidRPr="00D736D0">
              <w:rPr>
                <w:spacing w:val="-6"/>
              </w:rPr>
              <w:t xml:space="preserve">Отдел МВД России по Мамадышскому району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местный</w:t>
            </w:r>
          </w:p>
          <w:p w:rsidR="00D736D0" w:rsidRPr="00D736D0" w:rsidRDefault="00D736D0" w:rsidP="00D736D0">
            <w:pPr>
              <w:keepNext/>
              <w:tabs>
                <w:tab w:val="left" w:pos="579"/>
                <w:tab w:val="left" w:pos="650"/>
                <w:tab w:val="left" w:pos="881"/>
              </w:tabs>
            </w:pPr>
            <w:r w:rsidRPr="00D736D0">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25</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25</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25</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25</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100</w:t>
            </w:r>
          </w:p>
        </w:tc>
      </w:tr>
      <w:tr w:rsidR="00D736D0" w:rsidRPr="00D736D0" w:rsidTr="00D57BC4">
        <w:trPr>
          <w:cantSplit/>
          <w:trHeight w:val="1976"/>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2.4.1.18</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Организовать работу подростковых клубов по месту жительства в летний период (каникулярное время) как лагерь для детей с дневным пребыванием с проведением экскурсий, походов, кружковой и спортивной работы</w:t>
            </w:r>
          </w:p>
          <w:p w:rsidR="00D736D0" w:rsidRPr="00D736D0" w:rsidRDefault="00D736D0" w:rsidP="00D736D0">
            <w:pPr>
              <w:keepNext/>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spacing w:val="-6"/>
              </w:rPr>
            </w:pPr>
            <w:r w:rsidRPr="00D736D0">
              <w:rPr>
                <w:spacing w:val="-6"/>
              </w:rPr>
              <w:t>Исполнительный комитет района, отдел</w:t>
            </w:r>
          </w:p>
          <w:p w:rsidR="00D736D0" w:rsidRPr="00D736D0" w:rsidRDefault="00D736D0" w:rsidP="00D736D0">
            <w:pPr>
              <w:keepNext/>
              <w:tabs>
                <w:tab w:val="left" w:pos="579"/>
                <w:tab w:val="left" w:pos="650"/>
                <w:tab w:val="left" w:pos="881"/>
              </w:tabs>
              <w:jc w:val="both"/>
              <w:rPr>
                <w:spacing w:val="-6"/>
              </w:rPr>
            </w:pPr>
            <w:r w:rsidRPr="00D736D0">
              <w:rPr>
                <w:spacing w:val="-6"/>
              </w:rPr>
              <w:t>по делам молодежи и спорта, МКУ «Отдел образования</w:t>
            </w:r>
            <w:r w:rsidRPr="00D736D0">
              <w:t xml:space="preserve">»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pPr>
            <w:r w:rsidRPr="00D736D0">
              <w:t>Текущее финансирова-ние</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r>
      <w:tr w:rsidR="00D736D0" w:rsidRPr="00D736D0" w:rsidTr="00D57BC4">
        <w:trPr>
          <w:cantSplit/>
          <w:trHeight w:val="1343"/>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2.4.1.19</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Организовать и провести  благотворительные акции по оказанию учащимися школ помощи пожилым и ветеранам</w:t>
            </w: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spacing w:val="-6"/>
              </w:rPr>
            </w:pPr>
            <w:r w:rsidRPr="00D736D0">
              <w:rPr>
                <w:spacing w:val="-6"/>
              </w:rPr>
              <w:t xml:space="preserve">МКУ «Отдел культуры», МКУ  «Отдел </w:t>
            </w:r>
          </w:p>
          <w:p w:rsidR="00D736D0" w:rsidRPr="00D736D0" w:rsidRDefault="00D736D0" w:rsidP="00D736D0">
            <w:pPr>
              <w:keepNext/>
              <w:tabs>
                <w:tab w:val="left" w:pos="579"/>
                <w:tab w:val="left" w:pos="650"/>
                <w:tab w:val="left" w:pos="881"/>
              </w:tabs>
              <w:jc w:val="both"/>
              <w:rPr>
                <w:spacing w:val="-6"/>
              </w:rPr>
            </w:pPr>
            <w:r w:rsidRPr="00D736D0">
              <w:rPr>
                <w:spacing w:val="-6"/>
              </w:rPr>
              <w:t>образования», отдел по делам молодёжи и спорта</w:t>
            </w:r>
            <w:r w:rsidRPr="00D736D0">
              <w:t xml:space="preserve">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D57BC4">
        <w:trPr>
          <w:cantSplit/>
          <w:trHeight w:val="1343"/>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2.4.1.20</w:t>
            </w:r>
          </w:p>
        </w:tc>
        <w:tc>
          <w:tcPr>
            <w:tcW w:w="4564" w:type="dxa"/>
            <w:tcBorders>
              <w:top w:val="single" w:sz="4" w:space="0" w:color="auto"/>
              <w:left w:val="single" w:sz="4" w:space="0" w:color="auto"/>
              <w:bottom w:val="single" w:sz="4" w:space="0" w:color="auto"/>
              <w:right w:val="single" w:sz="4" w:space="0" w:color="auto"/>
            </w:tcBorders>
          </w:tcPr>
          <w:p w:rsidR="00D736D0" w:rsidRDefault="00D736D0" w:rsidP="00D736D0">
            <w:pPr>
              <w:keepNext/>
              <w:jc w:val="both"/>
            </w:pPr>
            <w:r w:rsidRPr="00D736D0">
              <w:t>Участие в республиканской благотворительной акции «Помоги собраться в школу»</w:t>
            </w: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Default="00D57BC4" w:rsidP="00D736D0">
            <w:pPr>
              <w:keepNext/>
              <w:jc w:val="both"/>
            </w:pPr>
          </w:p>
          <w:p w:rsidR="00D57BC4" w:rsidRPr="00D736D0" w:rsidRDefault="00D57BC4" w:rsidP="00D736D0">
            <w:pPr>
              <w:keepNext/>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spacing w:val="-6"/>
              </w:rPr>
            </w:pPr>
            <w:r w:rsidRPr="00D736D0">
              <w:rPr>
                <w:spacing w:val="-6"/>
              </w:rPr>
              <w:t>Все организации</w:t>
            </w:r>
          </w:p>
          <w:p w:rsidR="00D736D0" w:rsidRPr="00D736D0" w:rsidRDefault="00D736D0" w:rsidP="00D736D0">
            <w:r w:rsidRPr="00D736D0">
              <w:t xml:space="preserve">МКУ  «Отдел </w:t>
            </w:r>
          </w:p>
          <w:p w:rsidR="00D736D0" w:rsidRPr="00D736D0" w:rsidRDefault="00D736D0" w:rsidP="00D736D0">
            <w:r w:rsidRPr="00D736D0">
              <w:t>образования»,</w:t>
            </w:r>
          </w:p>
          <w:p w:rsidR="00D736D0" w:rsidRPr="00D736D0" w:rsidRDefault="00D736D0" w:rsidP="00D736D0">
            <w:r w:rsidRPr="00D736D0">
              <w:t xml:space="preserve">Отдел МВД России по  Мамадышскому району (по согласованию), </w:t>
            </w:r>
          </w:p>
          <w:p w:rsidR="00D736D0" w:rsidRPr="00D736D0" w:rsidRDefault="00D736D0" w:rsidP="00D736D0"/>
        </w:tc>
        <w:tc>
          <w:tcPr>
            <w:tcW w:w="1276" w:type="dxa"/>
            <w:tcBorders>
              <w:top w:val="single" w:sz="4" w:space="0" w:color="auto"/>
              <w:left w:val="single" w:sz="4" w:space="0" w:color="auto"/>
              <w:bottom w:val="single" w:sz="4" w:space="0" w:color="auto"/>
              <w:right w:val="single" w:sz="4" w:space="0" w:color="auto"/>
            </w:tcBorders>
          </w:tcPr>
          <w:p w:rsidR="00D736D0" w:rsidRDefault="00D736D0"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Default="00D57BC4" w:rsidP="00D736D0">
            <w:pPr>
              <w:keepNext/>
              <w:tabs>
                <w:tab w:val="left" w:pos="579"/>
                <w:tab w:val="left" w:pos="650"/>
                <w:tab w:val="left" w:pos="881"/>
              </w:tabs>
              <w:ind w:firstLine="72"/>
              <w:jc w:val="center"/>
            </w:pPr>
          </w:p>
          <w:p w:rsidR="00D57BC4" w:rsidRPr="00D736D0" w:rsidRDefault="00D57BC4" w:rsidP="00D57BC4">
            <w:pPr>
              <w:keepNext/>
              <w:tabs>
                <w:tab w:val="left" w:pos="579"/>
                <w:tab w:val="left" w:pos="650"/>
                <w:tab w:val="left" w:pos="881"/>
              </w:tabs>
            </w:pPr>
          </w:p>
        </w:tc>
        <w:tc>
          <w:tcPr>
            <w:tcW w:w="1418"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2.5.</w:t>
            </w:r>
          </w:p>
        </w:tc>
        <w:tc>
          <w:tcPr>
            <w:tcW w:w="14345" w:type="dxa"/>
            <w:gridSpan w:val="10"/>
            <w:tcBorders>
              <w:top w:val="single" w:sz="4" w:space="0" w:color="auto"/>
              <w:left w:val="single" w:sz="4" w:space="0" w:color="auto"/>
              <w:bottom w:val="single" w:sz="4" w:space="0" w:color="auto"/>
              <w:right w:val="single" w:sz="4" w:space="0" w:color="auto"/>
            </w:tcBorders>
          </w:tcPr>
          <w:p w:rsidR="00D736D0" w:rsidRDefault="00D736D0" w:rsidP="00D736D0">
            <w:pPr>
              <w:keepNext/>
              <w:tabs>
                <w:tab w:val="left" w:pos="579"/>
                <w:tab w:val="left" w:pos="650"/>
                <w:tab w:val="left" w:pos="881"/>
              </w:tabs>
              <w:jc w:val="both"/>
              <w:rPr>
                <w:b/>
              </w:rPr>
            </w:pPr>
            <w:r w:rsidRPr="00D736D0">
              <w:rPr>
                <w:b/>
              </w:rPr>
              <w:t>Профилактика экстремизма и терроризма</w:t>
            </w:r>
          </w:p>
          <w:p w:rsidR="00D57BC4" w:rsidRDefault="00D57BC4" w:rsidP="00D736D0">
            <w:pPr>
              <w:keepNext/>
              <w:tabs>
                <w:tab w:val="left" w:pos="579"/>
                <w:tab w:val="left" w:pos="650"/>
                <w:tab w:val="left" w:pos="881"/>
              </w:tabs>
              <w:jc w:val="both"/>
              <w:rPr>
                <w:b/>
              </w:rPr>
            </w:pPr>
          </w:p>
          <w:p w:rsidR="00D57BC4" w:rsidRDefault="00D57BC4" w:rsidP="00D736D0">
            <w:pPr>
              <w:keepNext/>
              <w:tabs>
                <w:tab w:val="left" w:pos="579"/>
                <w:tab w:val="left" w:pos="650"/>
                <w:tab w:val="left" w:pos="881"/>
              </w:tabs>
              <w:jc w:val="both"/>
              <w:rPr>
                <w:b/>
              </w:rPr>
            </w:pPr>
          </w:p>
          <w:p w:rsidR="00D57BC4" w:rsidRDefault="00D57BC4" w:rsidP="00D736D0">
            <w:pPr>
              <w:keepNext/>
              <w:tabs>
                <w:tab w:val="left" w:pos="579"/>
                <w:tab w:val="left" w:pos="650"/>
                <w:tab w:val="left" w:pos="881"/>
              </w:tabs>
              <w:jc w:val="both"/>
              <w:rPr>
                <w:b/>
              </w:rPr>
            </w:pPr>
          </w:p>
          <w:p w:rsidR="00D57BC4" w:rsidRDefault="00D57BC4" w:rsidP="00D736D0">
            <w:pPr>
              <w:keepNext/>
              <w:tabs>
                <w:tab w:val="left" w:pos="579"/>
                <w:tab w:val="left" w:pos="650"/>
                <w:tab w:val="left" w:pos="881"/>
              </w:tabs>
              <w:jc w:val="both"/>
              <w:rPr>
                <w:b/>
              </w:rPr>
            </w:pPr>
          </w:p>
          <w:p w:rsidR="00D57BC4" w:rsidRPr="00D736D0" w:rsidRDefault="00D57BC4" w:rsidP="00D736D0">
            <w:pPr>
              <w:keepNext/>
              <w:tabs>
                <w:tab w:val="left" w:pos="579"/>
                <w:tab w:val="left" w:pos="650"/>
                <w:tab w:val="left" w:pos="881"/>
              </w:tabs>
              <w:jc w:val="both"/>
              <w:rPr>
                <w:b/>
              </w:rPr>
            </w:pPr>
          </w:p>
        </w:tc>
      </w:tr>
      <w:tr w:rsidR="00D736D0" w:rsidRPr="00D736D0" w:rsidTr="00D57BC4">
        <w:trPr>
          <w:trHeight w:val="20"/>
        </w:trPr>
        <w:tc>
          <w:tcPr>
            <w:tcW w:w="110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2.5.1</w:t>
            </w:r>
          </w:p>
        </w:tc>
        <w:tc>
          <w:tcPr>
            <w:tcW w:w="456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Продолжить оснащение объектов особой важности, объектов с массовым пребыванием людей техническими средствами видеонаблюдения.</w:t>
            </w:r>
          </w:p>
          <w:p w:rsidR="00D736D0" w:rsidRPr="00D736D0" w:rsidRDefault="00D736D0" w:rsidP="00D736D0">
            <w:pPr>
              <w:keepNext/>
              <w:jc w:val="both"/>
            </w:pPr>
          </w:p>
        </w:tc>
        <w:tc>
          <w:tcPr>
            <w:tcW w:w="2268"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both"/>
              <w:rPr>
                <w:sz w:val="24"/>
                <w:szCs w:val="24"/>
              </w:rPr>
            </w:pPr>
            <w:r w:rsidRPr="00D736D0">
              <w:t>Органы местного самоуправления,  Исполком Мамадышского района</w:t>
            </w:r>
          </w:p>
        </w:tc>
        <w:tc>
          <w:tcPr>
            <w:tcW w:w="1389"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Default="00D736D0"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Default="00D57BC4" w:rsidP="00D736D0">
            <w:pPr>
              <w:keepNext/>
              <w:jc w:val="center"/>
            </w:pPr>
          </w:p>
          <w:p w:rsidR="00D57BC4" w:rsidRPr="00D736D0" w:rsidRDefault="00D57BC4" w:rsidP="00D736D0">
            <w:pPr>
              <w:keepNext/>
              <w:jc w:val="center"/>
            </w:pPr>
          </w:p>
        </w:tc>
        <w:tc>
          <w:tcPr>
            <w:tcW w:w="1305"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both"/>
            </w:pPr>
            <w:r w:rsidRPr="00D736D0">
              <w:t xml:space="preserve">местный </w:t>
            </w:r>
          </w:p>
          <w:p w:rsidR="00D736D0" w:rsidRPr="00D736D0" w:rsidRDefault="00D736D0" w:rsidP="00D736D0">
            <w:pPr>
              <w:keepNext/>
              <w:tabs>
                <w:tab w:val="left" w:pos="579"/>
                <w:tab w:val="left" w:pos="650"/>
                <w:tab w:val="left" w:pos="881"/>
              </w:tabs>
              <w:ind w:hanging="1"/>
              <w:jc w:val="both"/>
            </w:pPr>
            <w:r w:rsidRPr="00D736D0">
              <w:t>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200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200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200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200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800</w:t>
            </w:r>
          </w:p>
        </w:tc>
      </w:tr>
    </w:tbl>
    <w:p w:rsidR="00D736D0" w:rsidRPr="00D736D0" w:rsidRDefault="00D736D0" w:rsidP="00D736D0">
      <w:r w:rsidRPr="00D736D0">
        <w:br w:type="page"/>
      </w: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4326"/>
        <w:gridCol w:w="1984"/>
        <w:gridCol w:w="1276"/>
        <w:gridCol w:w="1843"/>
        <w:gridCol w:w="992"/>
        <w:gridCol w:w="1134"/>
        <w:gridCol w:w="850"/>
        <w:gridCol w:w="709"/>
        <w:gridCol w:w="18"/>
        <w:gridCol w:w="1116"/>
      </w:tblGrid>
      <w:tr w:rsidR="00D736D0" w:rsidRPr="00D736D0"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2.5.2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color w:val="000000"/>
              </w:rPr>
            </w:pPr>
            <w:r w:rsidRPr="00D736D0">
              <w:rPr>
                <w:color w:val="000000"/>
              </w:rPr>
              <w:t>С целью проверки антитеррористической защищенности подвальных и чердачных помещений проводить регулярные рейды по отработке  данных помещений</w:t>
            </w:r>
          </w:p>
          <w:p w:rsidR="00D736D0" w:rsidRPr="00D736D0" w:rsidRDefault="00D736D0" w:rsidP="00D736D0">
            <w:pPr>
              <w:keepNext/>
              <w:jc w:val="both"/>
            </w:pP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both"/>
              <w:rPr>
                <w:spacing w:val="-6"/>
              </w:rPr>
            </w:pPr>
            <w:r w:rsidRPr="00D736D0">
              <w:rPr>
                <w:spacing w:val="-6"/>
              </w:rPr>
              <w:t xml:space="preserve">Отдел МВД России по  Мамадышскому району </w:t>
            </w:r>
            <w:r w:rsidRPr="00D736D0">
              <w:rPr>
                <w:color w:val="000000"/>
              </w:rPr>
              <w:t>(по согласованию)</w:t>
            </w:r>
            <w:r w:rsidRPr="00D736D0">
              <w:rPr>
                <w:spacing w:val="-6"/>
              </w:rPr>
              <w:t xml:space="preserve">, </w:t>
            </w:r>
          </w:p>
          <w:p w:rsidR="00D736D0" w:rsidRPr="00D736D0" w:rsidRDefault="00D736D0" w:rsidP="00D736D0">
            <w:pPr>
              <w:jc w:val="both"/>
            </w:pPr>
            <w:r w:rsidRPr="00D736D0">
              <w:rPr>
                <w:spacing w:val="-6"/>
              </w:rPr>
              <w:t xml:space="preserve">Товарищества собственников жилья </w:t>
            </w:r>
            <w:r w:rsidRPr="00D736D0">
              <w:rPr>
                <w:color w:val="000000"/>
              </w:rPr>
              <w:t>(по согласованию)</w:t>
            </w:r>
            <w:r w:rsidRPr="00D736D0">
              <w:rPr>
                <w:spacing w:val="-6"/>
              </w:rPr>
              <w:t>, Управляющая компания (по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pPr>
            <w:r w:rsidRPr="00D736D0">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D736D0" w:rsidRPr="00D736D0"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2.5.3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color w:val="000000"/>
              </w:rPr>
            </w:pPr>
            <w:r w:rsidRPr="00D736D0">
              <w:rPr>
                <w:color w:val="000000"/>
              </w:rPr>
              <w:t xml:space="preserve">Организация выездных проверок на территории сельских поселений, в том числе в населенные пункты заброшенные и малозаселенные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both"/>
              <w:rPr>
                <w:spacing w:val="-6"/>
              </w:rPr>
            </w:pPr>
            <w:r w:rsidRPr="00D736D0">
              <w:rPr>
                <w:spacing w:val="-6"/>
              </w:rPr>
              <w:t>Межведомственная комиссия по профилактике правонарушений в Мамадышском районе</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40</w:t>
            </w:r>
          </w:p>
        </w:tc>
      </w:tr>
      <w:tr w:rsidR="00D736D0" w:rsidRPr="00D736D0"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2.5.4.</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color w:val="000000"/>
              </w:rPr>
            </w:pPr>
            <w:r w:rsidRPr="00D736D0">
              <w:rPr>
                <w:color w:val="000000"/>
              </w:rPr>
              <w:t>Организовать проведение в зданиях с массовым пребыванием людей учебных занятий по действиям в случаях возникновения чрезвычайных ситуаций</w:t>
            </w:r>
          </w:p>
          <w:p w:rsidR="00D736D0" w:rsidRPr="00D736D0" w:rsidRDefault="00D736D0" w:rsidP="00D736D0">
            <w:pPr>
              <w:keepNext/>
              <w:jc w:val="both"/>
              <w:rPr>
                <w:color w:val="000000"/>
              </w:rPr>
            </w:pP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both"/>
              <w:rPr>
                <w:spacing w:val="-6"/>
              </w:rPr>
            </w:pPr>
            <w:r w:rsidRPr="00D736D0">
              <w:rPr>
                <w:spacing w:val="-6"/>
              </w:rPr>
              <w:t xml:space="preserve">Исполнительный комитет района, Отдел МВД России по Мамадышскому району </w:t>
            </w:r>
            <w:r w:rsidRPr="00D736D0">
              <w:rPr>
                <w:color w:val="000000"/>
              </w:rPr>
              <w:t>(по согласованию)</w:t>
            </w:r>
            <w:r w:rsidRPr="00D736D0">
              <w:rPr>
                <w:spacing w:val="-6"/>
              </w:rPr>
              <w:t xml:space="preserve">,  Министерство чрезвычайных ситуаций и гражданской обороны </w:t>
            </w:r>
            <w:r w:rsidRPr="00D736D0">
              <w:rPr>
                <w:color w:val="000000"/>
              </w:rPr>
              <w:t>(по согласованию)</w:t>
            </w:r>
          </w:p>
          <w:p w:rsidR="00D736D0" w:rsidRPr="00D736D0" w:rsidRDefault="00D736D0" w:rsidP="00D736D0">
            <w:pPr>
              <w:jc w:val="both"/>
              <w:rPr>
                <w:spacing w:val="-6"/>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jc w:val="center"/>
            </w:pPr>
            <w:r w:rsidRPr="00D736D0">
              <w:t xml:space="preserve"> (ежеквартально)</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pPr>
            <w:r w:rsidRPr="00D736D0">
              <w:t>Текущее финансирова-ние</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2.5.5.</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Обеспечить систематическое проведение классных часов в образовательных учреждениях всех типов по разъяснению общественной опасности любых форм экстремизма, особенно проповедующих межнациональную и межрелигиозную вражду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представители</w:t>
            </w:r>
          </w:p>
          <w:p w:rsidR="00D736D0" w:rsidRPr="00D736D0" w:rsidRDefault="00D736D0" w:rsidP="00D736D0">
            <w:pPr>
              <w:keepNext/>
              <w:jc w:val="both"/>
            </w:pPr>
            <w:r w:rsidRPr="00D736D0">
              <w:t>религиозных</w:t>
            </w:r>
          </w:p>
          <w:p w:rsidR="00D736D0" w:rsidRPr="00D736D0" w:rsidRDefault="00D736D0" w:rsidP="00D736D0">
            <w:pPr>
              <w:keepNext/>
              <w:jc w:val="both"/>
            </w:pPr>
            <w:r w:rsidRPr="00D736D0">
              <w:t>конфессий,  МКУ «Отдел</w:t>
            </w:r>
          </w:p>
          <w:p w:rsidR="00D736D0" w:rsidRPr="00D736D0" w:rsidRDefault="00D736D0" w:rsidP="00D736D0">
            <w:pPr>
              <w:keepNext/>
              <w:jc w:val="both"/>
            </w:pPr>
            <w:r w:rsidRPr="00D736D0">
              <w:t xml:space="preserve">образования», Отдел МВД  России по Мамадышскому району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center"/>
            </w:pPr>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pPr>
            <w:r w:rsidRPr="00D736D0">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p w:rsidR="00D736D0" w:rsidRPr="00D736D0" w:rsidRDefault="00D736D0" w:rsidP="00D736D0">
            <w:pPr>
              <w:keepNext/>
              <w:tabs>
                <w:tab w:val="left" w:pos="579"/>
                <w:tab w:val="left" w:pos="650"/>
                <w:tab w:val="left" w:pos="881"/>
              </w:tabs>
              <w:jc w:val="center"/>
            </w:pPr>
          </w:p>
          <w:p w:rsidR="00D736D0" w:rsidRPr="00D736D0" w:rsidRDefault="00D736D0" w:rsidP="00D736D0">
            <w:pPr>
              <w:keepNext/>
              <w:tabs>
                <w:tab w:val="left" w:pos="579"/>
                <w:tab w:val="left" w:pos="650"/>
                <w:tab w:val="left" w:pos="881"/>
              </w:tabs>
              <w:jc w:val="center"/>
            </w:pPr>
          </w:p>
          <w:p w:rsidR="00D736D0" w:rsidRPr="00D736D0" w:rsidRDefault="00D736D0" w:rsidP="00D736D0">
            <w:pPr>
              <w:keepNext/>
              <w:tabs>
                <w:tab w:val="left" w:pos="579"/>
                <w:tab w:val="left" w:pos="650"/>
                <w:tab w:val="left" w:pos="881"/>
              </w:tabs>
              <w:jc w:val="center"/>
            </w:pPr>
          </w:p>
          <w:p w:rsidR="00D736D0" w:rsidRPr="00D736D0" w:rsidRDefault="00D736D0" w:rsidP="00D736D0">
            <w:pPr>
              <w:keepNext/>
              <w:tabs>
                <w:tab w:val="left" w:pos="579"/>
                <w:tab w:val="left" w:pos="650"/>
                <w:tab w:val="left" w:pos="881"/>
              </w:tabs>
              <w:jc w:val="center"/>
            </w:pP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2.5.6</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Мониторинг информационных ресурсов, в том числе сети Интернет с целью сбора информации о лицах и группах, причастных к организации и осуществлению экстремистской и террористической деятельности.</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rPr>
                <w:spacing w:val="-6"/>
              </w:rPr>
              <w:t xml:space="preserve">Межведомственная комиссия по профилактике правонарушений в Мамадышском районе, </w:t>
            </w:r>
            <w:r w:rsidRPr="00D736D0">
              <w:t xml:space="preserve">Отдел МВД  России по Мамадышскому району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center"/>
            </w:pPr>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2.5.7</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Организовать цикл тематических публикаций, направленных на информирование населения о правилах безопасности в экстремальных ситуациях</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филиал ОАО «ТАТМЕДИА» </w:t>
            </w:r>
            <w:r w:rsidRPr="00D736D0">
              <w:rPr>
                <w:color w:val="000000"/>
              </w:rPr>
              <w:t>(по согласованию)</w:t>
            </w:r>
            <w:r w:rsidRPr="00D736D0">
              <w:t>,</w:t>
            </w:r>
          </w:p>
          <w:p w:rsidR="00D736D0" w:rsidRPr="00D736D0" w:rsidRDefault="00D736D0" w:rsidP="00D736D0">
            <w:r w:rsidRPr="00D736D0">
              <w:t xml:space="preserve">121 ПЧ  ФГКУ «15  ОФПС по РТ» </w:t>
            </w:r>
            <w:r w:rsidRPr="00D736D0">
              <w:rPr>
                <w:color w:val="000000"/>
              </w:rPr>
              <w:t>(по согласованию)</w:t>
            </w:r>
            <w:r w:rsidRPr="00D736D0">
              <w:t xml:space="preserve">,   Отдел МВД    России                                         по Мамадышскому району </w:t>
            </w:r>
            <w:r w:rsidRPr="00D736D0">
              <w:rPr>
                <w:color w:val="000000"/>
              </w:rPr>
              <w:t>(по согласованию)</w:t>
            </w:r>
          </w:p>
          <w:p w:rsidR="00D736D0" w:rsidRPr="00D736D0" w:rsidRDefault="00D736D0" w:rsidP="00D736D0">
            <w:pPr>
              <w:keepNext/>
              <w:jc w:val="both"/>
            </w:pPr>
            <w:r w:rsidRPr="00D736D0">
              <w:t xml:space="preserve">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jc w:val="center"/>
            </w:pPr>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pPr>
            <w:r w:rsidRPr="00D736D0">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2.5.8</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Привлечение представителей религиозных конфессий к работе по профилактике экстремистских проявлений.</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rPr>
                <w:spacing w:val="-6"/>
              </w:rPr>
              <w:t>Межведомственная комиссия по профилактике правонарушений в Мамадышском районе</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pPr>
            <w:r w:rsidRPr="00D736D0">
              <w:t>2021-2024 годы</w:t>
            </w:r>
          </w:p>
          <w:p w:rsidR="00D736D0" w:rsidRPr="00D736D0" w:rsidRDefault="00D736D0" w:rsidP="00D736D0">
            <w:pPr>
              <w:keepNext/>
              <w:jc w:val="center"/>
            </w:pP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D736D0" w:rsidRPr="00D736D0" w:rsidTr="00475A59">
        <w:trPr>
          <w:trHeight w:val="697"/>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2.6.</w:t>
            </w:r>
          </w:p>
        </w:tc>
        <w:tc>
          <w:tcPr>
            <w:tcW w:w="14248"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sz w:val="24"/>
                <w:szCs w:val="24"/>
              </w:rPr>
            </w:pPr>
            <w:r w:rsidRPr="00D736D0">
              <w:rPr>
                <w:b/>
                <w:sz w:val="24"/>
                <w:szCs w:val="24"/>
              </w:rPr>
              <w:t>Профилактика нарушений законодательства о гражданстве, предупреждение и пресечение нелегальной миграции</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2.6.1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Организовать взаимодействие с учреждениями здравоохранения по выявлению иностранных граждан и лиц без гражданства, больных наркоманией, инфекционными заболеваниями, которые представляют опасность для окружающих. Принимать меры по аннулированию разрешения на временное проживание, вида на  жительство, разрешения на работу. При необходимости осуществлять депортацию указанной категории лиц</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6"/>
                <w:sz w:val="24"/>
                <w:szCs w:val="24"/>
              </w:rPr>
            </w:pPr>
            <w:r w:rsidRPr="00D736D0">
              <w:rPr>
                <w:spacing w:val="-6"/>
                <w:sz w:val="24"/>
                <w:szCs w:val="24"/>
              </w:rPr>
              <w:t xml:space="preserve"> </w:t>
            </w:r>
            <w:r w:rsidRPr="00D736D0">
              <w:rPr>
                <w:spacing w:val="-6"/>
              </w:rPr>
              <w:t xml:space="preserve">Исполнительный комитет района, ГАУЗ  «Мамадышская ЦРБ» </w:t>
            </w:r>
            <w:r w:rsidRPr="00D736D0">
              <w:rPr>
                <w:color w:val="000000"/>
              </w:rPr>
              <w:t>(по согласованию)</w:t>
            </w:r>
            <w:r w:rsidRPr="00D736D0">
              <w:rPr>
                <w:spacing w:val="-6"/>
              </w:rPr>
              <w:t xml:space="preserve">, отдел МВД России  по Мамадышскому  району </w:t>
            </w:r>
            <w:r w:rsidRPr="00D736D0">
              <w:rPr>
                <w:color w:val="000000"/>
              </w:rPr>
              <w:t>(по согласованию)</w:t>
            </w:r>
            <w:r w:rsidRPr="00D736D0">
              <w:rPr>
                <w:spacing w:val="-6"/>
              </w:rPr>
              <w:t xml:space="preserve">, </w:t>
            </w:r>
            <w:r w:rsidRPr="00D736D0">
              <w:t xml:space="preserve">отделение по вопросам миграции отдела МВД России по РТ в Мамадышском районе </w:t>
            </w:r>
            <w:r w:rsidRPr="00D736D0">
              <w:rPr>
                <w:color w:val="000000"/>
              </w:rPr>
              <w:t>(по согласованию</w:t>
            </w:r>
            <w:r w:rsidRPr="00D736D0">
              <w:rPr>
                <w:color w:val="000000"/>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pPr>
            <w:r w:rsidRPr="00D736D0">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2.6.2.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Организовать взаимодействие с  отделение по вопросам миграции отдела МВД России по РТ в Мамадышском районе, управляющей  компанией по контролю за пребыванием иностранных граждан и лиц без гражданства, выявлению лиц, не состоящих на миграционном учете</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6"/>
              </w:rPr>
            </w:pPr>
            <w:r w:rsidRPr="00D736D0">
              <w:rPr>
                <w:spacing w:val="-6"/>
              </w:rPr>
              <w:t xml:space="preserve"> Исполнительный комитет района, </w:t>
            </w:r>
          </w:p>
          <w:p w:rsidR="00D736D0" w:rsidRPr="00D736D0" w:rsidRDefault="00D736D0" w:rsidP="00D736D0">
            <w:pPr>
              <w:keepNext/>
              <w:jc w:val="both"/>
              <w:rPr>
                <w:spacing w:val="-6"/>
              </w:rPr>
            </w:pPr>
            <w:r w:rsidRPr="00D736D0">
              <w:rPr>
                <w:spacing w:val="-6"/>
              </w:rPr>
              <w:t xml:space="preserve">управляющая </w:t>
            </w:r>
          </w:p>
          <w:p w:rsidR="00D736D0" w:rsidRPr="00D736D0" w:rsidRDefault="00D736D0" w:rsidP="00D736D0">
            <w:pPr>
              <w:keepNext/>
              <w:jc w:val="both"/>
              <w:rPr>
                <w:spacing w:val="-6"/>
              </w:rPr>
            </w:pPr>
            <w:r w:rsidRPr="00D736D0">
              <w:rPr>
                <w:spacing w:val="-6"/>
              </w:rPr>
              <w:t xml:space="preserve">компания </w:t>
            </w:r>
            <w:r w:rsidRPr="00D736D0">
              <w:rPr>
                <w:color w:val="000000"/>
              </w:rPr>
              <w:t>(по согласованию)</w:t>
            </w:r>
            <w:r w:rsidRPr="00D736D0">
              <w:rPr>
                <w:spacing w:val="-6"/>
              </w:rPr>
              <w:t xml:space="preserve">,  </w:t>
            </w:r>
          </w:p>
          <w:p w:rsidR="00D736D0" w:rsidRPr="00D736D0" w:rsidRDefault="00D736D0" w:rsidP="00D736D0">
            <w:pPr>
              <w:keepNext/>
              <w:jc w:val="both"/>
              <w:rPr>
                <w:spacing w:val="-6"/>
              </w:rPr>
            </w:pPr>
            <w:r w:rsidRPr="00D736D0">
              <w:rPr>
                <w:spacing w:val="-6"/>
              </w:rPr>
              <w:t xml:space="preserve">ОВД, отдел МВД России  по Мамадышскому  району </w:t>
            </w:r>
            <w:r w:rsidRPr="00D736D0">
              <w:rPr>
                <w:color w:val="000000"/>
              </w:rPr>
              <w:t>(по согласованию)</w:t>
            </w:r>
            <w:r w:rsidRPr="00D736D0">
              <w:rPr>
                <w:spacing w:val="-6"/>
              </w:rPr>
              <w:t xml:space="preserve">, </w:t>
            </w:r>
            <w:r w:rsidRPr="00D736D0">
              <w:t xml:space="preserve">отделение по вопросам миграции отдела МВД России по РТ в Мамадышском районе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pPr>
            <w:r w:rsidRPr="00D736D0">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2.7.</w:t>
            </w:r>
          </w:p>
        </w:tc>
        <w:tc>
          <w:tcPr>
            <w:tcW w:w="14248"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sz w:val="24"/>
                <w:szCs w:val="24"/>
              </w:rPr>
            </w:pPr>
            <w:r w:rsidRPr="00D736D0">
              <w:rPr>
                <w:b/>
                <w:sz w:val="24"/>
                <w:szCs w:val="24"/>
              </w:rPr>
              <w:t>Профилактика правонарушений среди лиц, освободившихся из мест лишения свободы</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2.7.1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rPr>
                <w:color w:val="000000"/>
              </w:rPr>
              <w:t>Обеспечить своевременное информирование органов местного самоуправления и ОВД о лицах, подлежащих освобождению из мест лишения свободы</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jc w:val="both"/>
              <w:outlineLvl w:val="6"/>
            </w:pPr>
            <w:r w:rsidRPr="00D736D0">
              <w:t>ФКУ УИИ УФСИН России по РТ (по согласовани ю), отдел МВД по Мамадышскому району (по согласовани 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spacing w:after="60"/>
              <w:jc w:val="center"/>
              <w:outlineLvl w:val="6"/>
              <w:rPr>
                <w:sz w:val="24"/>
                <w:szCs w:val="24"/>
              </w:rPr>
            </w:pPr>
            <w:r w:rsidRPr="00D736D0">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2.7.2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color w:val="000000"/>
              </w:rPr>
            </w:pPr>
            <w:r w:rsidRPr="00D736D0">
              <w:rPr>
                <w:color w:val="000000"/>
              </w:rPr>
              <w:t xml:space="preserve">Рассмотреть возможность направления в  центры </w:t>
            </w:r>
            <w:r w:rsidRPr="00D736D0">
              <w:t xml:space="preserve">  социальной адаптации лиц, освободившихся из мест лишения свободы, с дальнейшим контролем за их трудовым и бытовым устройством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jc w:val="both"/>
              <w:outlineLvl w:val="6"/>
            </w:pPr>
            <w:r w:rsidRPr="00D736D0">
              <w:t xml:space="preserve">Исполнительный комитет района, отдел </w:t>
            </w:r>
          </w:p>
          <w:p w:rsidR="00D736D0" w:rsidRPr="00D736D0" w:rsidRDefault="00D736D0" w:rsidP="00D736D0">
            <w:pPr>
              <w:autoSpaceDE w:val="0"/>
              <w:autoSpaceDN w:val="0"/>
              <w:jc w:val="both"/>
              <w:outlineLvl w:val="6"/>
            </w:pPr>
            <w:r w:rsidRPr="00D736D0">
              <w:t xml:space="preserve">социальной защиты </w:t>
            </w:r>
            <w:r w:rsidRPr="00D736D0">
              <w:rPr>
                <w:color w:val="000000"/>
              </w:rPr>
              <w:t>(по согласованию)</w:t>
            </w:r>
            <w:r w:rsidRPr="00D736D0">
              <w:t>,</w:t>
            </w:r>
          </w:p>
          <w:p w:rsidR="00D736D0" w:rsidRPr="00D736D0" w:rsidRDefault="00D736D0" w:rsidP="00D736D0">
            <w:pPr>
              <w:autoSpaceDE w:val="0"/>
              <w:autoSpaceDN w:val="0"/>
              <w:jc w:val="both"/>
              <w:outlineLvl w:val="6"/>
              <w:rPr>
                <w:color w:val="000000"/>
              </w:rPr>
            </w:pPr>
            <w:r w:rsidRPr="00D736D0">
              <w:rPr>
                <w:spacing w:val="-6"/>
              </w:rPr>
              <w:t xml:space="preserve">отдел МВД России  по Мамадышскому  району </w:t>
            </w:r>
            <w:r w:rsidRPr="00D736D0">
              <w:rPr>
                <w:color w:val="000000"/>
              </w:rPr>
              <w:t>(по согласованию)</w:t>
            </w:r>
          </w:p>
          <w:p w:rsidR="00D736D0" w:rsidRPr="00D736D0" w:rsidRDefault="00D736D0" w:rsidP="00D736D0"/>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spacing w:after="60"/>
              <w:jc w:val="center"/>
              <w:outlineLvl w:val="6"/>
              <w:rPr>
                <w:sz w:val="24"/>
                <w:szCs w:val="24"/>
              </w:rPr>
            </w:pPr>
            <w:r w:rsidRPr="00D736D0">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2.7.3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color w:val="000000"/>
                <w:spacing w:val="-2"/>
              </w:rPr>
            </w:pPr>
            <w:r w:rsidRPr="00D736D0">
              <w:rPr>
                <w:color w:val="000000"/>
              </w:rPr>
              <w:t>Стимулировать деятельность организаций, представляющих рабочие места лицам, нуждающимся в социальной адаптации,</w:t>
            </w:r>
            <w:r w:rsidRPr="00D736D0">
              <w:rPr>
                <w:color w:val="000000"/>
                <w:spacing w:val="-2"/>
              </w:rPr>
              <w:t xml:space="preserve"> предусмотреть предоставление им налоговых льгот</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jc w:val="both"/>
              <w:outlineLvl w:val="6"/>
              <w:rPr>
                <w:color w:val="000000"/>
              </w:rPr>
            </w:pPr>
            <w:r w:rsidRPr="00D736D0">
              <w:rPr>
                <w:spacing w:val="-6"/>
              </w:rPr>
              <w:t xml:space="preserve"> Исполнительный комитет района,  отдел МВД России  по Мамадышскому  району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spacing w:after="60"/>
              <w:jc w:val="center"/>
              <w:outlineLvl w:val="6"/>
              <w:rPr>
                <w:sz w:val="24"/>
                <w:szCs w:val="24"/>
              </w:rPr>
            </w:pPr>
            <w:r w:rsidRPr="00D736D0">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2.7.4</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color w:val="000000"/>
                <w:spacing w:val="-2"/>
              </w:rPr>
            </w:pPr>
            <w:r w:rsidRPr="00D736D0">
              <w:rPr>
                <w:color w:val="000000"/>
                <w:spacing w:val="-2"/>
              </w:rPr>
              <w:t>Оказывать содействие в трудоустройстве лиц, отбывших уголовное наказание, на резервируемые рабочие места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jc w:val="both"/>
              <w:outlineLvl w:val="6"/>
            </w:pPr>
            <w:r w:rsidRPr="00D736D0">
              <w:t>ГКУ «Центр  занятости</w:t>
            </w:r>
          </w:p>
          <w:p w:rsidR="00D736D0" w:rsidRPr="00D736D0" w:rsidRDefault="00D736D0" w:rsidP="00D736D0">
            <w:pPr>
              <w:jc w:val="both"/>
              <w:rPr>
                <w:color w:val="000000"/>
              </w:rPr>
            </w:pPr>
            <w:r w:rsidRPr="00D736D0">
              <w:t xml:space="preserve">населения Мамадышского  района </w:t>
            </w:r>
            <w:r w:rsidRPr="00D736D0">
              <w:rPr>
                <w:color w:val="000000"/>
              </w:rPr>
              <w:t>(по согласованию)</w:t>
            </w:r>
          </w:p>
          <w:p w:rsidR="00D736D0" w:rsidRPr="00D736D0" w:rsidRDefault="00D736D0" w:rsidP="00D736D0">
            <w:pPr>
              <w:jc w:val="both"/>
              <w:rPr>
                <w:color w:val="000000"/>
              </w:rPr>
            </w:pPr>
          </w:p>
          <w:p w:rsidR="00D736D0" w:rsidRPr="00D736D0" w:rsidRDefault="00D736D0" w:rsidP="00D736D0">
            <w:pPr>
              <w:jc w:val="both"/>
              <w:rPr>
                <w:color w:val="000000"/>
              </w:rPr>
            </w:pPr>
          </w:p>
          <w:p w:rsidR="00D736D0" w:rsidRPr="00D736D0" w:rsidRDefault="00D736D0" w:rsidP="00D736D0">
            <w:pPr>
              <w:jc w:val="both"/>
              <w:rPr>
                <w:color w:val="000000"/>
              </w:rPr>
            </w:pPr>
          </w:p>
          <w:p w:rsidR="00D736D0" w:rsidRPr="00D736D0" w:rsidRDefault="00D736D0" w:rsidP="00D736D0">
            <w:pPr>
              <w:jc w:val="both"/>
              <w:rPr>
                <w:color w:val="000000"/>
              </w:rPr>
            </w:pPr>
          </w:p>
          <w:p w:rsidR="00D736D0" w:rsidRPr="00D736D0" w:rsidRDefault="00D736D0" w:rsidP="00D736D0">
            <w:pPr>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spacing w:after="60"/>
              <w:jc w:val="center"/>
              <w:outlineLvl w:val="6"/>
              <w:rPr>
                <w:sz w:val="24"/>
                <w:szCs w:val="24"/>
              </w:rPr>
            </w:pPr>
            <w:r w:rsidRPr="00D736D0">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2.7.5</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color w:val="000000"/>
                <w:spacing w:val="-2"/>
              </w:rPr>
            </w:pPr>
            <w:r w:rsidRPr="00D736D0">
              <w:rPr>
                <w:color w:val="000000"/>
                <w:spacing w:val="-2"/>
              </w:rPr>
              <w:t>Привлекать представителей религиозных конфессий к работе по социальной реабилитации лиц, освободившихся из мест лишения свободы, страдающих алкоголизмом и наркоманией</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jc w:val="both"/>
              <w:outlineLvl w:val="6"/>
            </w:pPr>
            <w:r w:rsidRPr="00D736D0">
              <w:t xml:space="preserve">ФКУ УИИ </w:t>
            </w:r>
            <w:r w:rsidRPr="00D736D0">
              <w:rPr>
                <w:b/>
              </w:rPr>
              <w:t>УФСИН России по РТ (по согласовани ю), отдел МВД по Мамадышскому району (по согласовани ю</w:t>
            </w:r>
            <w:r w:rsidRPr="00D736D0">
              <w:t>)</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firstLine="72"/>
              <w:jc w:val="center"/>
            </w:pPr>
            <w:r w:rsidRPr="00D736D0">
              <w:t>2021-2024 годы</w:t>
            </w:r>
          </w:p>
          <w:p w:rsidR="00D736D0" w:rsidRPr="00D736D0" w:rsidRDefault="00D736D0" w:rsidP="00D736D0">
            <w:pPr>
              <w:keepNext/>
              <w:tabs>
                <w:tab w:val="left" w:pos="579"/>
                <w:tab w:val="left" w:pos="650"/>
                <w:tab w:val="left" w:pos="881"/>
              </w:tabs>
              <w:ind w:firstLine="72"/>
              <w:jc w:val="center"/>
            </w:pP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autoSpaceDE w:val="0"/>
              <w:autoSpaceDN w:val="0"/>
              <w:spacing w:after="60"/>
              <w:jc w:val="center"/>
              <w:outlineLvl w:val="6"/>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2.8.</w:t>
            </w:r>
          </w:p>
        </w:tc>
        <w:tc>
          <w:tcPr>
            <w:tcW w:w="14248"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jc w:val="both"/>
              <w:rPr>
                <w:b/>
                <w:sz w:val="24"/>
                <w:szCs w:val="24"/>
              </w:rPr>
            </w:pPr>
            <w:r w:rsidRPr="00D736D0">
              <w:rPr>
                <w:b/>
                <w:sz w:val="24"/>
                <w:szCs w:val="24"/>
              </w:rPr>
              <w:t>Профилактика и предупреждение наркотизации населения</w:t>
            </w:r>
          </w:p>
          <w:p w:rsidR="00D736D0" w:rsidRPr="00D736D0" w:rsidRDefault="00D736D0" w:rsidP="00D736D0">
            <w:pPr>
              <w:keepNext/>
              <w:widowControl w:val="0"/>
              <w:jc w:val="both"/>
              <w:rPr>
                <w:b/>
                <w:sz w:val="24"/>
                <w:szCs w:val="24"/>
              </w:rP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2.8.1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jc w:val="both"/>
            </w:pPr>
            <w:r w:rsidRPr="00D736D0">
              <w:t xml:space="preserve">Рекомендации руководителям управлений, предприятий и организаций города для проведения добровольных медицинских освидетельствований на предмет потребления наркотических средств работников техногенно-опасных производств, водителей предприятий общественного транспорта, а также введение в трудовой договор пункта о прохождении таких освидетельствований.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spacing w:val="-6"/>
              </w:rPr>
            </w:pPr>
            <w:r w:rsidRPr="00D736D0">
              <w:rPr>
                <w:spacing w:val="-6"/>
              </w:rPr>
              <w:t>Исполнительный комитет района</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2.8.2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jc w:val="both"/>
            </w:pPr>
            <w:r w:rsidRPr="00D736D0">
              <w:rPr>
                <w:color w:val="000000"/>
              </w:rPr>
              <w:t>Принять меры по обеспечению районных медицинских учреждений оборудованием и расходными материалами для проведения освидетельствования на предмет потребления наркотических и психотропных веществ</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spacing w:val="-6"/>
              </w:rPr>
            </w:pPr>
            <w:r w:rsidRPr="00D736D0">
              <w:rPr>
                <w:spacing w:val="-6"/>
              </w:rPr>
              <w:t xml:space="preserve">Исполнительный комитет района, ГАУЗ  «Мамадышская </w:t>
            </w:r>
          </w:p>
          <w:p w:rsidR="00D736D0" w:rsidRPr="00D736D0" w:rsidRDefault="00D736D0" w:rsidP="00D736D0">
            <w:pPr>
              <w:keepNext/>
              <w:tabs>
                <w:tab w:val="left" w:pos="579"/>
                <w:tab w:val="left" w:pos="650"/>
                <w:tab w:val="left" w:pos="881"/>
              </w:tabs>
              <w:autoSpaceDE w:val="0"/>
              <w:autoSpaceDN w:val="0"/>
              <w:jc w:val="both"/>
              <w:rPr>
                <w:spacing w:val="-10"/>
              </w:rPr>
            </w:pPr>
            <w:r w:rsidRPr="00D736D0">
              <w:rPr>
                <w:spacing w:val="-10"/>
              </w:rPr>
              <w:t xml:space="preserve">ЦРБ»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rPr>
                <w:color w:val="000000"/>
                <w:sz w:val="24"/>
                <w:szCs w:val="24"/>
              </w:rPr>
            </w:pPr>
            <w:r w:rsidRPr="00D736D0">
              <w:rPr>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p w:rsidR="00D736D0" w:rsidRPr="00D736D0" w:rsidRDefault="00D736D0" w:rsidP="00D736D0">
            <w:pPr>
              <w:keepNext/>
              <w:tabs>
                <w:tab w:val="left" w:pos="579"/>
                <w:tab w:val="left" w:pos="650"/>
                <w:tab w:val="left" w:pos="881"/>
              </w:tabs>
              <w:jc w:val="center"/>
            </w:pPr>
            <w:r w:rsidRPr="00D736D0">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2.8.3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10"/>
              </w:rPr>
            </w:pPr>
            <w:r w:rsidRPr="00D736D0">
              <w:t>Организовать консультации несовершеннолетних с делинктивным поведением, состоящих на учете в ПДН, врачами психиатрами-наркологами. Организация и проведение профилактических медицинских осмотров учащихся (9-11 классов) образовательных учреждений района</w:t>
            </w:r>
            <w:r w:rsidRPr="00D736D0">
              <w:rPr>
                <w:color w:val="000000"/>
              </w:rPr>
              <w:t xml:space="preserve">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6"/>
              </w:rPr>
            </w:pPr>
            <w:r w:rsidRPr="00D736D0">
              <w:rPr>
                <w:spacing w:val="-6"/>
              </w:rPr>
              <w:t xml:space="preserve">ГАУЗ « Мамадышская ЦРБ» </w:t>
            </w:r>
            <w:r w:rsidRPr="00D736D0">
              <w:rPr>
                <w:color w:val="000000"/>
              </w:rPr>
              <w:t>(по согласованию)</w:t>
            </w:r>
            <w:r w:rsidRPr="00D736D0">
              <w:rPr>
                <w:spacing w:val="-6"/>
              </w:rPr>
              <w:t xml:space="preserve">,  </w:t>
            </w:r>
          </w:p>
          <w:p w:rsidR="00D736D0" w:rsidRPr="00D736D0" w:rsidRDefault="00D736D0" w:rsidP="00D736D0">
            <w:pPr>
              <w:keepNext/>
              <w:jc w:val="both"/>
              <w:rPr>
                <w:spacing w:val="-6"/>
              </w:rPr>
            </w:pPr>
            <w:r w:rsidRPr="00D736D0">
              <w:rPr>
                <w:spacing w:val="-6"/>
              </w:rPr>
              <w:t>МКУ «Отдел</w:t>
            </w:r>
          </w:p>
          <w:p w:rsidR="00D736D0" w:rsidRPr="00D736D0" w:rsidRDefault="00D736D0" w:rsidP="00D736D0">
            <w:pPr>
              <w:keepNext/>
              <w:jc w:val="both"/>
            </w:pPr>
            <w:r w:rsidRPr="00D736D0">
              <w:rPr>
                <w:spacing w:val="-6"/>
              </w:rPr>
              <w:t xml:space="preserve">образования» </w:t>
            </w:r>
            <w:r w:rsidRPr="00D736D0">
              <w:t>и</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34"/>
            </w:pPr>
            <w:r w:rsidRPr="00D736D0">
              <w:t xml:space="preserve">Республикан-ский бюджет </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lastRenderedPageBreak/>
              <w:t>2.8.4</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Осуществлять межведомственный обмен информаций о несовершеннолетних, употребляющих наркотические, психотропные и токсические вещества, спиртные напитки, а также о безнадзорных детях, несовершеннолетних правонарушителях и неблагополучных семьях</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6"/>
              </w:rPr>
            </w:pPr>
            <w:r w:rsidRPr="00D736D0">
              <w:rPr>
                <w:spacing w:val="-6"/>
              </w:rPr>
              <w:t xml:space="preserve">ГАУЗ « Мамадышская ЦРБ» (по согласованию),  </w:t>
            </w:r>
          </w:p>
          <w:p w:rsidR="00D736D0" w:rsidRPr="00D736D0" w:rsidRDefault="00D736D0" w:rsidP="00D736D0">
            <w:pPr>
              <w:keepNext/>
              <w:jc w:val="both"/>
              <w:rPr>
                <w:spacing w:val="-6"/>
              </w:rPr>
            </w:pPr>
            <w:r w:rsidRPr="00D736D0">
              <w:rPr>
                <w:spacing w:val="-6"/>
              </w:rPr>
              <w:t>МКУ «Отдел</w:t>
            </w:r>
          </w:p>
          <w:p w:rsidR="00D736D0" w:rsidRPr="00D736D0" w:rsidRDefault="00D736D0" w:rsidP="00D736D0">
            <w:pPr>
              <w:keepNext/>
              <w:jc w:val="both"/>
              <w:rPr>
                <w:spacing w:val="-6"/>
              </w:rPr>
            </w:pPr>
            <w:r w:rsidRPr="00D736D0">
              <w:rPr>
                <w:spacing w:val="-6"/>
              </w:rPr>
              <w:t xml:space="preserve">образования»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34"/>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2.8.5</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Проведение мероприятий в рамках недель по профилактике противодействия распространению и употреблению НС, курительных смесей и смесей, не отвечающих требованиям безопасности жизни и здоровья несовершеннолетних граждан с привлечением медицинских работников, представителей правоохранительных органов района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10"/>
              </w:rPr>
            </w:pPr>
            <w:r w:rsidRPr="00D736D0">
              <w:rPr>
                <w:spacing w:val="-6"/>
              </w:rPr>
              <w:t xml:space="preserve">МКУ «Отдел образования», Отдел МВД  России  в Мамадышском районе» </w:t>
            </w:r>
            <w:r w:rsidRPr="00D736D0">
              <w:rPr>
                <w:color w:val="000000"/>
              </w:rPr>
              <w:t>(по согласованию),</w:t>
            </w:r>
            <w:r w:rsidRPr="00D736D0">
              <w:rPr>
                <w:spacing w:val="-6"/>
              </w:rPr>
              <w:t xml:space="preserve"> ГАУЗ «Мамадышская  ЦРБ» </w:t>
            </w:r>
            <w:r w:rsidRPr="00D736D0">
              <w:rPr>
                <w:color w:val="000000"/>
              </w:rPr>
              <w:t>(по согласованию)</w:t>
            </w:r>
            <w:r w:rsidRPr="00D736D0">
              <w:rPr>
                <w:spacing w:val="-6"/>
              </w:rPr>
              <w:t xml:space="preserve">, ТО Управления Роспотребнадзора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51"/>
              <w:jc w:val="both"/>
            </w:pPr>
            <w:r w:rsidRPr="00D736D0">
              <w:t>Текущее финансирование</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2.9.</w:t>
            </w:r>
          </w:p>
        </w:tc>
        <w:tc>
          <w:tcPr>
            <w:tcW w:w="14248"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Профилактика правонарушений в общественных местах и на улицах</w:t>
            </w:r>
          </w:p>
        </w:tc>
      </w:tr>
      <w:tr w:rsidR="00D736D0" w:rsidRPr="00D736D0"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2.9.1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ind w:right="88"/>
              <w:jc w:val="both"/>
              <w:rPr>
                <w:color w:val="000000"/>
              </w:rPr>
            </w:pPr>
            <w:r w:rsidRPr="00D736D0">
              <w:t>Развитие и обслуживание системы АПК «Безопасный город»</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 Исполнительный комитет района, Отдел МВД России по Мамадышскому району</w:t>
            </w:r>
            <w:r w:rsidRPr="00D736D0">
              <w:rPr>
                <w:color w:val="000000"/>
              </w:rPr>
              <w:t>(по согласованию),</w:t>
            </w:r>
            <w:r w:rsidRPr="00D736D0">
              <w:t xml:space="preserve">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 w:val="num" w:pos="1728"/>
              </w:tabs>
              <w:ind w:hanging="1"/>
              <w:jc w:val="both"/>
            </w:pPr>
            <w:r w:rsidRPr="00D736D0">
              <w:t>Текущее финансирование</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w:t>
            </w:r>
          </w:p>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w:t>
            </w:r>
          </w:p>
        </w:tc>
      </w:tr>
      <w:tr w:rsidR="00D736D0" w:rsidRPr="00D736D0"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2.9.2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ind w:right="88"/>
              <w:jc w:val="both"/>
              <w:rPr>
                <w:color w:val="000000"/>
              </w:rPr>
            </w:pPr>
            <w:r w:rsidRPr="00D736D0">
              <w:t>Продолжить работу к установке систем видеонаблюдения в жилом секторе в целях обеспечения круглосуточного контроля за подъездами и дворовыми территориями, а также входами в технические помещения жилых зданий</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Исполнительный комитет района, отдел МВД  России по Мамадышскому району </w:t>
            </w:r>
            <w:r w:rsidRPr="00D736D0">
              <w:rPr>
                <w:color w:val="000000"/>
              </w:rPr>
              <w:t>(по согласованию), Мамадышский РУЭС ЗУЭС ОАО Таттелеком</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 w:val="num" w:pos="1728"/>
              </w:tabs>
              <w:ind w:hanging="1"/>
              <w:jc w:val="both"/>
            </w:pPr>
            <w:r w:rsidRPr="00D736D0">
              <w:t>Текущее финансирование</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2.9.3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Оказать помощь в обеспечении жильем нуждающимся сотрудникам патрульно-постовой службы полиции органов внутренних дел, имеющим семьи, комнаты в малосемейных общежитиях на период прохождения ими службы</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Исполнительный комитет района </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 w:val="num" w:pos="1728"/>
              </w:tabs>
              <w:ind w:hanging="1"/>
              <w:jc w:val="center"/>
            </w:pPr>
            <w:r w:rsidRPr="00D736D0">
              <w:t>Текущее финансирова-ние</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r w:rsidRPr="00D736D0">
              <w:t>-</w:t>
            </w:r>
          </w:p>
        </w:tc>
      </w:tr>
      <w:tr w:rsidR="00D736D0" w:rsidRPr="00D736D0"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2.10.</w:t>
            </w:r>
          </w:p>
        </w:tc>
        <w:tc>
          <w:tcPr>
            <w:tcW w:w="13114" w:type="dxa"/>
            <w:gridSpan w:val="8"/>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Профилактика правонарушений на административных участках</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2.10.1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tabs>
                <w:tab w:val="center" w:pos="4536"/>
              </w:tabs>
              <w:jc w:val="both"/>
            </w:pPr>
            <w:r w:rsidRPr="00D736D0">
              <w:t xml:space="preserve">Организация и проведение ежегодного конкурса профессионального мастерства на звания «Лучший сельский участковый уполномоченный полиции», «Лучший общественный пункт охраны порядка» </w:t>
            </w:r>
          </w:p>
          <w:p w:rsidR="00D736D0" w:rsidRPr="00D736D0" w:rsidRDefault="00D736D0" w:rsidP="00D736D0">
            <w:pPr>
              <w:keepNext/>
              <w:widowControl w:val="0"/>
              <w:tabs>
                <w:tab w:val="center" w:pos="4536"/>
              </w:tabs>
              <w:jc w:val="both"/>
              <w:rPr>
                <w:snapToGrid w:val="0"/>
              </w:rPr>
            </w:pPr>
          </w:p>
          <w:p w:rsidR="00D736D0" w:rsidRPr="00D736D0" w:rsidRDefault="00D736D0" w:rsidP="00D736D0">
            <w:pPr>
              <w:keepNext/>
              <w:widowControl w:val="0"/>
              <w:tabs>
                <w:tab w:val="center" w:pos="4536"/>
              </w:tabs>
              <w:jc w:val="both"/>
              <w:rPr>
                <w:snapToGrid w:val="0"/>
              </w:rPr>
            </w:pPr>
          </w:p>
          <w:p w:rsidR="00D736D0" w:rsidRPr="00D736D0" w:rsidRDefault="00D736D0" w:rsidP="00D736D0">
            <w:pPr>
              <w:keepNext/>
              <w:widowControl w:val="0"/>
              <w:tabs>
                <w:tab w:val="center" w:pos="4536"/>
              </w:tabs>
              <w:jc w:val="both"/>
              <w:rPr>
                <w:snapToGrid w:val="0"/>
              </w:rPr>
            </w:pP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Отдел  МВД России по Мамадышскому району </w:t>
            </w:r>
            <w:r w:rsidRPr="00D736D0">
              <w:rPr>
                <w:color w:val="000000"/>
              </w:rPr>
              <w:t>(по согласованию)</w:t>
            </w:r>
            <w:r w:rsidRPr="00D736D0">
              <w:t xml:space="preserve">, Исполнительный комитет района </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sz w:val="24"/>
                <w:szCs w:val="16"/>
              </w:rPr>
            </w:pPr>
            <w:r w:rsidRPr="00D736D0">
              <w:rPr>
                <w:color w:val="000000"/>
                <w:sz w:val="24"/>
                <w:szCs w:val="16"/>
              </w:rPr>
              <w:t>местный бюджет, спонсоры</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40</w:t>
            </w:r>
          </w:p>
          <w:p w:rsidR="00D736D0" w:rsidRPr="00D736D0" w:rsidRDefault="00D736D0" w:rsidP="00D736D0">
            <w:pPr>
              <w:keepNext/>
              <w:tabs>
                <w:tab w:val="left" w:pos="579"/>
                <w:tab w:val="left" w:pos="650"/>
                <w:tab w:val="left" w:pos="881"/>
              </w:tabs>
              <w:jc w:val="center"/>
              <w:rPr>
                <w:b/>
              </w:rPr>
            </w:pPr>
          </w:p>
          <w:p w:rsidR="00D736D0" w:rsidRPr="00D736D0" w:rsidRDefault="00D736D0" w:rsidP="00D736D0">
            <w:pPr>
              <w:keepNext/>
              <w:tabs>
                <w:tab w:val="left" w:pos="579"/>
                <w:tab w:val="left" w:pos="650"/>
                <w:tab w:val="left" w:pos="881"/>
              </w:tabs>
              <w:jc w:val="center"/>
              <w:rPr>
                <w:b/>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40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40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40</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160</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2.10.2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tabs>
                <w:tab w:val="center" w:pos="4536"/>
              </w:tabs>
              <w:jc w:val="both"/>
              <w:rPr>
                <w:color w:val="000000"/>
              </w:rPr>
            </w:pPr>
            <w:r w:rsidRPr="00D736D0">
              <w:rPr>
                <w:color w:val="000000"/>
              </w:rPr>
              <w:t>Обеспечить координацию деятельности  инспекторов по благоустройству по вопросам осуществления административного контроля за нарушениями в сфере благоустройства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 Исполнительный комитет района, Отдел  МВД России по Мамадышскому району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sz w:val="24"/>
                <w:szCs w:val="16"/>
              </w:rPr>
            </w:pPr>
            <w:r w:rsidRPr="00D736D0">
              <w:rPr>
                <w:sz w:val="24"/>
                <w:szCs w:val="16"/>
              </w:rPr>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2.10.3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tabs>
                <w:tab w:val="center" w:pos="4536"/>
              </w:tabs>
              <w:jc w:val="both"/>
              <w:rPr>
                <w:snapToGrid w:val="0"/>
              </w:rPr>
            </w:pPr>
            <w:r w:rsidRPr="00D736D0">
              <w:rPr>
                <w:snapToGrid w:val="0"/>
              </w:rPr>
              <w:t>Разработать и распространить среди населения памятки (листовки) о порядке действия при совершении в отношении граждан правонарушений</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Отдел  МВД России по Мамадышскому району </w:t>
            </w:r>
            <w:r w:rsidRPr="00D736D0">
              <w:rPr>
                <w:color w:val="000000"/>
              </w:rPr>
              <w:t>(по согласованию)</w:t>
            </w:r>
            <w:r w:rsidRPr="00D736D0">
              <w:t xml:space="preserve">, Исполнительный комитет района </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sz w:val="24"/>
                <w:szCs w:val="16"/>
              </w:rPr>
            </w:pPr>
            <w:r w:rsidRPr="00D736D0">
              <w:rPr>
                <w:color w:val="000000"/>
                <w:sz w:val="24"/>
                <w:szCs w:val="16"/>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10</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40</w:t>
            </w:r>
          </w:p>
        </w:tc>
      </w:tr>
      <w:tr w:rsidR="00D736D0" w:rsidRPr="00D736D0" w:rsidTr="00475A59">
        <w:trPr>
          <w:cantSplit/>
          <w:trHeight w:val="1737"/>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2.10.4</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tabs>
                <w:tab w:val="center" w:pos="4536"/>
              </w:tabs>
              <w:jc w:val="both"/>
              <w:rPr>
                <w:snapToGrid w:val="0"/>
              </w:rPr>
            </w:pPr>
            <w:r w:rsidRPr="00D736D0">
              <w:rPr>
                <w:color w:val="000000"/>
                <w:spacing w:val="-2"/>
              </w:rPr>
              <w:t xml:space="preserve">Продолжить работу по организации деятельности имеющихся общественных пунктов охраны порядка, оказать содействие в их  </w:t>
            </w:r>
            <w:r w:rsidRPr="00D736D0">
              <w:t>материально-техническом обеспечении.</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rPr>
                <w:color w:val="000000"/>
              </w:rPr>
            </w:pPr>
            <w:r w:rsidRPr="00D736D0">
              <w:t xml:space="preserve">Исполнительный комитет района, Отдел  МВД России по Мамадышскому району </w:t>
            </w:r>
            <w:r w:rsidRPr="00D736D0">
              <w:rPr>
                <w:color w:val="000000"/>
              </w:rPr>
              <w:t>(по согласованию)</w:t>
            </w:r>
          </w:p>
          <w:p w:rsidR="00D736D0" w:rsidRPr="00D736D0" w:rsidRDefault="00D736D0" w:rsidP="00D736D0">
            <w:pPr>
              <w:keepNext/>
              <w:jc w:val="cente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sz w:val="24"/>
                <w:szCs w:val="16"/>
              </w:rPr>
            </w:pPr>
            <w:r w:rsidRPr="00D736D0">
              <w:rPr>
                <w:color w:val="000000"/>
                <w:sz w:val="24"/>
                <w:szCs w:val="16"/>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100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100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100</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100</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400</w:t>
            </w:r>
          </w:p>
        </w:tc>
      </w:tr>
      <w:tr w:rsidR="00D736D0" w:rsidRPr="00D736D0" w:rsidTr="00475A59">
        <w:trPr>
          <w:cantSplit/>
          <w:trHeight w:val="1737"/>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2.10.5</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tabs>
                <w:tab w:val="center" w:pos="4536"/>
              </w:tabs>
              <w:jc w:val="both"/>
              <w:rPr>
                <w:color w:val="000000"/>
                <w:spacing w:val="-2"/>
                <w:highlight w:val="yellow"/>
              </w:rPr>
            </w:pPr>
            <w:r w:rsidRPr="00D736D0">
              <w:t xml:space="preserve">Работа муниципальных служащих, обеспечивающих деятельность общественных пунктов охраны порядка </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pPr>
            <w:r w:rsidRPr="00D736D0">
              <w:rPr>
                <w:spacing w:val="-6"/>
              </w:rPr>
              <w:t xml:space="preserve">Исполнительный комитет района, </w:t>
            </w:r>
            <w:r w:rsidRPr="00D736D0">
              <w:t>Отдел  МВД России по Мамадышскому району (по согласованию)</w:t>
            </w:r>
          </w:p>
          <w:p w:rsidR="00D736D0" w:rsidRPr="00D736D0" w:rsidRDefault="00D736D0" w:rsidP="00D736D0">
            <w:pPr>
              <w:keepNext/>
            </w:pPr>
          </w:p>
          <w:p w:rsidR="00D736D0" w:rsidRPr="00D736D0" w:rsidRDefault="00D736D0" w:rsidP="00D736D0">
            <w:pPr>
              <w:keepNext/>
              <w:rPr>
                <w:spacing w:val="-6"/>
                <w:highlight w:val="yellow"/>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color w:val="000000"/>
                <w:sz w:val="24"/>
                <w:szCs w:val="16"/>
              </w:rPr>
            </w:pPr>
            <w:r w:rsidRPr="00D736D0">
              <w:rPr>
                <w:color w:val="000000"/>
                <w:sz w:val="24"/>
                <w:szCs w:val="16"/>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2798,5</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2798,5</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2798,5</w:t>
            </w:r>
          </w:p>
        </w:tc>
        <w:tc>
          <w:tcPr>
            <w:tcW w:w="709"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2910,5</w:t>
            </w:r>
          </w:p>
        </w:tc>
        <w:tc>
          <w:tcPr>
            <w:tcW w:w="1134"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r w:rsidRPr="00D736D0">
              <w:rPr>
                <w:b/>
                <w:lang w:val="tt-RU"/>
              </w:rPr>
              <w:t>11194</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2.10.6</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tabs>
                <w:tab w:val="center" w:pos="4536"/>
              </w:tabs>
              <w:jc w:val="both"/>
            </w:pPr>
            <w:r w:rsidRPr="00D736D0">
              <w:t>Организовать проведение ежегодного социологического исследования по изучению общественного мнения о деятельности участковых уполномоченных милиции</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Отдел  МВД России по Мамадышскому району (по согласованию)</w:t>
            </w:r>
          </w:p>
          <w:p w:rsidR="00D736D0" w:rsidRPr="00D736D0" w:rsidRDefault="00D736D0" w:rsidP="00D736D0">
            <w:pPr>
              <w:keepNext/>
              <w:jc w:val="both"/>
            </w:pP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sz w:val="24"/>
                <w:szCs w:val="16"/>
              </w:rP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lastRenderedPageBreak/>
              <w:t>2.10.7</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tabs>
                <w:tab w:val="center" w:pos="4536"/>
              </w:tabs>
              <w:jc w:val="both"/>
            </w:pPr>
            <w:r w:rsidRPr="00D736D0">
              <w:t>Организовать комплексное обследование имеющихся участковых пунктов полиции. Обеспечить оснащение необходимой орг. Техникой, траснпортными средствами, средствами сотовой связи, мебелью. Провести текущий ремонт УПП</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Исполнительный комитет Мамадышского муниципального района, Отдел  МВД России по Мамадышскому району (по согласованию)</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sz w:val="24"/>
                <w:szCs w:val="16"/>
              </w:rP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num" w:pos="1800"/>
              </w:tabs>
              <w:jc w:val="both"/>
            </w:pPr>
            <w:r w:rsidRPr="00D736D0">
              <w:t>2.10.8</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widowControl w:val="0"/>
              <w:tabs>
                <w:tab w:val="center" w:pos="4536"/>
              </w:tabs>
              <w:jc w:val="both"/>
            </w:pPr>
            <w:r w:rsidRPr="00D736D0">
              <w:t>Проводить акцию с участием участковых уполномоченных полиции «Разрешите представиться»</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Главы сельских поселений, Отдел  МВД России по Мамадышскому району (по согласованию)</w:t>
            </w:r>
          </w:p>
          <w:p w:rsidR="00D736D0" w:rsidRPr="00D736D0" w:rsidRDefault="00D736D0" w:rsidP="00D736D0">
            <w:pPr>
              <w:keepNext/>
              <w:jc w:val="both"/>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hanging="1"/>
              <w:jc w:val="center"/>
              <w:rPr>
                <w:sz w:val="24"/>
                <w:szCs w:val="16"/>
              </w:rP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lang w:val="tt-RU"/>
              </w:rPr>
            </w:pPr>
          </w:p>
        </w:tc>
      </w:tr>
      <w:tr w:rsidR="00D736D0" w:rsidRPr="00D736D0" w:rsidTr="00475A59">
        <w:trPr>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numPr>
                <w:ilvl w:val="0"/>
                <w:numId w:val="41"/>
              </w:numPr>
              <w:jc w:val="both"/>
            </w:pPr>
            <w:r w:rsidRPr="00D736D0">
              <w:t>3</w:t>
            </w:r>
          </w:p>
          <w:p w:rsidR="00D736D0" w:rsidRPr="00D736D0" w:rsidRDefault="00D736D0" w:rsidP="00D736D0">
            <w:pPr>
              <w:keepNext/>
              <w:numPr>
                <w:ilvl w:val="0"/>
                <w:numId w:val="41"/>
              </w:numPr>
              <w:jc w:val="both"/>
            </w:pPr>
          </w:p>
        </w:tc>
        <w:tc>
          <w:tcPr>
            <w:tcW w:w="14248" w:type="dxa"/>
            <w:gridSpan w:val="10"/>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both"/>
              <w:rPr>
                <w:b/>
              </w:rPr>
            </w:pPr>
            <w:r w:rsidRPr="00D736D0">
              <w:rPr>
                <w:b/>
              </w:rPr>
              <w:t>Информационное и научно-методическое обеспечение профилактики правонарушений</w:t>
            </w: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3.1.</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Проводить в СМИ разъяснительную работу по:  виктимологическому  всеобучу; проблемам преступности, наркомании и токсикомании среди молодежи, детского дорожно-транспортного травматизма, </w:t>
            </w:r>
            <w:r w:rsidRPr="00D736D0">
              <w:rPr>
                <w:spacing w:val="-10"/>
              </w:rPr>
              <w:t>здорового образа жизни, пагубности вредных привычек, ориентации молодежи на духовные ценности и пропаганде патриотизма</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10"/>
              </w:rPr>
            </w:pPr>
            <w:r w:rsidRPr="00D736D0">
              <w:rPr>
                <w:spacing w:val="-10"/>
              </w:rPr>
              <w:t xml:space="preserve">Филиал ОА «Татмедиа» «Информпечать» «Нократ» («Вятка») </w:t>
            </w:r>
            <w:r w:rsidRPr="00D736D0">
              <w:rPr>
                <w:color w:val="000000"/>
              </w:rPr>
              <w:t>(по согласованию)</w:t>
            </w:r>
            <w:r w:rsidRPr="00D736D0">
              <w:rPr>
                <w:spacing w:val="-10"/>
              </w:rPr>
              <w:t xml:space="preserve">, </w:t>
            </w:r>
          </w:p>
          <w:p w:rsidR="00D736D0" w:rsidRPr="00D736D0" w:rsidRDefault="00D736D0" w:rsidP="00D736D0">
            <w:pPr>
              <w:keepNext/>
              <w:jc w:val="both"/>
            </w:pPr>
            <w:r w:rsidRPr="00D736D0">
              <w:rPr>
                <w:spacing w:val="-10"/>
              </w:rPr>
              <w:t xml:space="preserve">МКУ «Отдел по делам </w:t>
            </w:r>
            <w:r w:rsidRPr="00D736D0">
              <w:t>молодежи и спорта, МКУ «Отдел образования».</w:t>
            </w:r>
          </w:p>
          <w:p w:rsidR="00D736D0" w:rsidRPr="00D736D0" w:rsidRDefault="00D736D0" w:rsidP="00D736D0">
            <w:pPr>
              <w:keepNext/>
              <w:jc w:val="both"/>
              <w:rPr>
                <w:spacing w:val="-10"/>
              </w:rPr>
            </w:pPr>
            <w:r w:rsidRPr="00D736D0">
              <w:t xml:space="preserve">Отдел  МВД России по Мамадышскому району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51"/>
              <w:jc w:val="center"/>
            </w:pPr>
            <w:r w:rsidRPr="00D736D0">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3.2.</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Освещать в СМИ: факты добровольной сдачи населением оружия и боеприпасов, помощь в предотвращении и раскрытии преступлений, резонансные преступления, связанные с незаконным оборотом наркотических средств, совершенные против семьи и несовершеннолетних, а также в состоянии алкогольного опьянения</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10"/>
              </w:rPr>
            </w:pPr>
            <w:r w:rsidRPr="00D736D0">
              <w:rPr>
                <w:spacing w:val="-10"/>
              </w:rPr>
              <w:t xml:space="preserve">Филиал ОА «Татмедиа» «Информпечать» «Нократ» («Вятка») </w:t>
            </w:r>
            <w:r w:rsidRPr="00D736D0">
              <w:rPr>
                <w:color w:val="000000"/>
              </w:rPr>
              <w:t>(по согласованию)</w:t>
            </w:r>
            <w:r w:rsidRPr="00D736D0">
              <w:t xml:space="preserve">Отдел  МВД России по Мамадышскому району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51"/>
              <w:jc w:val="center"/>
            </w:pPr>
            <w:r w:rsidRPr="00D736D0">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r w:rsidR="00D736D0" w:rsidRPr="00D736D0" w:rsidTr="00475A59">
        <w:trPr>
          <w:cantSplit/>
          <w:trHeight w:val="2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3.3.</w:t>
            </w: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Организовать информационное освещение мероприятий Программы</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rPr>
                <w:spacing w:val="-10"/>
              </w:rPr>
            </w:pPr>
            <w:r w:rsidRPr="00D736D0">
              <w:rPr>
                <w:spacing w:val="-10"/>
              </w:rPr>
              <w:t xml:space="preserve">Филиал ОА «Татмедиа» «Информпечать» «Нократ» («Вятка») </w:t>
            </w:r>
            <w:r w:rsidRPr="00D736D0">
              <w:rPr>
                <w:color w:val="000000"/>
              </w:rPr>
              <w:t>(по согласованию)</w:t>
            </w: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r w:rsidRPr="00D736D0">
              <w:t>2021-2024 годы</w:t>
            </w: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51"/>
              <w:jc w:val="center"/>
            </w:pPr>
            <w:r w:rsidRPr="00D736D0">
              <w:t>-</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w:t>
            </w: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10</w:t>
            </w: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40</w:t>
            </w:r>
          </w:p>
        </w:tc>
      </w:tr>
      <w:tr w:rsidR="00D736D0" w:rsidRPr="00D736D0" w:rsidTr="00475A59">
        <w:trPr>
          <w:cantSplit/>
          <w:trHeight w:val="730"/>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p>
          <w:p w:rsidR="00D736D0" w:rsidRPr="00D736D0" w:rsidRDefault="00D736D0" w:rsidP="00D736D0">
            <w:pPr>
              <w:keepNext/>
              <w:jc w:val="both"/>
            </w:pP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p>
          <w:p w:rsidR="00D736D0" w:rsidRPr="00D736D0" w:rsidRDefault="00D736D0" w:rsidP="00D736D0">
            <w:pPr>
              <w:keepNext/>
              <w:jc w:val="both"/>
              <w:rPr>
                <w:b/>
              </w:rPr>
            </w:pPr>
            <w:r w:rsidRPr="00D736D0">
              <w:rPr>
                <w:b/>
              </w:rPr>
              <w:t>ВСЕГО</w:t>
            </w:r>
          </w:p>
          <w:p w:rsidR="00D736D0" w:rsidRPr="00D736D0" w:rsidRDefault="00D736D0" w:rsidP="00D736D0">
            <w:pPr>
              <w:keepNext/>
              <w:jc w:val="both"/>
            </w:pP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rPr>
                <w:spacing w:val="-10"/>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108"/>
              <w:jc w:val="center"/>
            </w:pP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51"/>
              <w:jc w:val="center"/>
            </w:pPr>
            <w:r w:rsidRPr="00D736D0">
              <w:t>местный бюджет,</w:t>
            </w:r>
          </w:p>
          <w:p w:rsidR="00D736D0" w:rsidRPr="00D736D0" w:rsidRDefault="00D736D0" w:rsidP="00D736D0">
            <w:pPr>
              <w:keepNext/>
              <w:tabs>
                <w:tab w:val="left" w:pos="579"/>
                <w:tab w:val="left" w:pos="650"/>
                <w:tab w:val="left" w:pos="881"/>
              </w:tabs>
              <w:ind w:right="-51"/>
              <w:jc w:val="center"/>
            </w:pPr>
            <w:r w:rsidRPr="00D736D0">
              <w:t>республиканский бюджет</w:t>
            </w: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rPr>
                <w:b/>
                <w:lang w:val="tt-RU"/>
              </w:rPr>
            </w:pPr>
            <w:r w:rsidRPr="00D736D0">
              <w:rPr>
                <w:b/>
                <w:lang w:val="tt-RU"/>
              </w:rPr>
              <w:t>8544,4</w:t>
            </w: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8592,2</w:t>
            </w: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8641,8</w:t>
            </w: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8805,7</w:t>
            </w: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b/>
              </w:rPr>
            </w:pPr>
            <w:r w:rsidRPr="00D736D0">
              <w:rPr>
                <w:b/>
              </w:rPr>
              <w:t>34584,1</w:t>
            </w:r>
          </w:p>
        </w:tc>
      </w:tr>
      <w:tr w:rsidR="00D736D0" w:rsidRPr="00D736D0" w:rsidTr="00475A59">
        <w:trPr>
          <w:cantSplit/>
          <w:trHeight w:val="743"/>
        </w:trPr>
        <w:tc>
          <w:tcPr>
            <w:tcW w:w="70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r w:rsidRPr="00D736D0">
              <w:t xml:space="preserve">   </w:t>
            </w:r>
          </w:p>
          <w:p w:rsidR="00D736D0" w:rsidRPr="00D736D0" w:rsidRDefault="00D736D0" w:rsidP="00D736D0">
            <w:pPr>
              <w:keepNext/>
              <w:jc w:val="both"/>
            </w:pPr>
          </w:p>
        </w:tc>
        <w:tc>
          <w:tcPr>
            <w:tcW w:w="432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both"/>
            </w:pPr>
          </w:p>
          <w:p w:rsidR="00D736D0" w:rsidRPr="00D736D0" w:rsidRDefault="00D736D0" w:rsidP="00D736D0">
            <w:pPr>
              <w:keepNext/>
              <w:jc w:val="both"/>
              <w:rPr>
                <w:b/>
              </w:rPr>
            </w:pPr>
            <w:r w:rsidRPr="00D736D0">
              <w:rPr>
                <w:b/>
              </w:rPr>
              <w:t>ИТОГО</w:t>
            </w:r>
          </w:p>
        </w:tc>
        <w:tc>
          <w:tcPr>
            <w:tcW w:w="198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jc w:val="center"/>
              <w:rPr>
                <w:spacing w:val="-10"/>
              </w:rPr>
            </w:pPr>
          </w:p>
        </w:tc>
        <w:tc>
          <w:tcPr>
            <w:tcW w:w="127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108"/>
              <w:jc w:val="center"/>
            </w:pPr>
          </w:p>
        </w:tc>
        <w:tc>
          <w:tcPr>
            <w:tcW w:w="1843"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ind w:right="-51"/>
              <w:jc w:val="center"/>
            </w:pPr>
          </w:p>
        </w:tc>
        <w:tc>
          <w:tcPr>
            <w:tcW w:w="992"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rPr>
                <w:lang w:val="tt-RU"/>
              </w:rPr>
            </w:pPr>
          </w:p>
        </w:tc>
        <w:tc>
          <w:tcPr>
            <w:tcW w:w="1134"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850"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727" w:type="dxa"/>
            <w:gridSpan w:val="2"/>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c>
          <w:tcPr>
            <w:tcW w:w="1116" w:type="dxa"/>
            <w:tcBorders>
              <w:top w:val="single" w:sz="4" w:space="0" w:color="auto"/>
              <w:left w:val="single" w:sz="4" w:space="0" w:color="auto"/>
              <w:bottom w:val="single" w:sz="4" w:space="0" w:color="auto"/>
              <w:right w:val="single" w:sz="4" w:space="0" w:color="auto"/>
            </w:tcBorders>
          </w:tcPr>
          <w:p w:rsidR="00D736D0" w:rsidRPr="00D736D0" w:rsidRDefault="00D736D0" w:rsidP="00D736D0">
            <w:pPr>
              <w:keepNext/>
              <w:tabs>
                <w:tab w:val="left" w:pos="579"/>
                <w:tab w:val="left" w:pos="650"/>
                <w:tab w:val="left" w:pos="881"/>
              </w:tabs>
              <w:jc w:val="center"/>
            </w:pPr>
          </w:p>
        </w:tc>
      </w:tr>
    </w:tbl>
    <w:p w:rsidR="00D736D0" w:rsidRPr="00D736D0" w:rsidRDefault="00D736D0" w:rsidP="00D736D0">
      <w:pPr>
        <w:keepNext/>
        <w:tabs>
          <w:tab w:val="left" w:pos="12940"/>
        </w:tabs>
        <w:ind w:firstLine="709"/>
      </w:pPr>
      <w:r w:rsidRPr="00D736D0">
        <w:rPr>
          <w:lang w:val="en-US"/>
        </w:rPr>
        <w:tab/>
      </w:r>
    </w:p>
    <w:p w:rsidR="00D736D0" w:rsidRPr="00D736D0" w:rsidRDefault="00D736D0" w:rsidP="00D736D0">
      <w:pPr>
        <w:keepNext/>
        <w:tabs>
          <w:tab w:val="left" w:pos="12940"/>
        </w:tabs>
        <w:rPr>
          <w:b/>
          <w:lang w:val="tt-RU"/>
        </w:rPr>
      </w:pPr>
      <w:r w:rsidRPr="00D736D0">
        <w:tab/>
        <w:t xml:space="preserve">    </w:t>
      </w:r>
      <w:r w:rsidRPr="00D736D0">
        <w:rPr>
          <w:b/>
          <w:lang w:val="tt-RU"/>
        </w:rPr>
        <w:t>Итого: 34584,1</w:t>
      </w:r>
    </w:p>
    <w:p w:rsidR="00D736D0" w:rsidRPr="00D736D0" w:rsidRDefault="00D736D0" w:rsidP="00D736D0">
      <w:pPr>
        <w:keepNext/>
        <w:tabs>
          <w:tab w:val="left" w:pos="12940"/>
        </w:tabs>
        <w:ind w:firstLine="709"/>
        <w:rPr>
          <w:b/>
          <w:lang w:val="tt-RU"/>
        </w:rPr>
      </w:pPr>
    </w:p>
    <w:p w:rsidR="00D736D0" w:rsidRPr="00D736D0" w:rsidRDefault="00D736D0" w:rsidP="00D736D0">
      <w:pPr>
        <w:keepNext/>
        <w:ind w:firstLine="709"/>
      </w:pPr>
    </w:p>
    <w:p w:rsidR="00D736D0" w:rsidRPr="00D736D0" w:rsidRDefault="00D736D0" w:rsidP="00D736D0">
      <w:pPr>
        <w:keepNext/>
        <w:ind w:firstLine="709"/>
      </w:pPr>
      <w:r w:rsidRPr="00D736D0">
        <w:t>Председатель межведомственной комиссии</w:t>
      </w:r>
    </w:p>
    <w:p w:rsidR="0051129B" w:rsidRPr="00D736D0" w:rsidRDefault="00D736D0" w:rsidP="00D736D0">
      <w:pPr>
        <w:keepNext/>
        <w:ind w:firstLine="709"/>
      </w:pPr>
      <w:r w:rsidRPr="00D736D0">
        <w:t>по профилактике правонарушений                                                                                                                                                                               М.Р.Хузязянов</w:t>
      </w:r>
    </w:p>
    <w:sectPr w:rsidR="0051129B" w:rsidRPr="00D736D0" w:rsidSect="00475A59">
      <w:pgSz w:w="16838" w:h="11906" w:orient="landscape" w:code="9"/>
      <w:pgMar w:top="340" w:right="851" w:bottom="397" w:left="1418"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CFF" w:rsidRDefault="004D2CFF">
      <w:r>
        <w:separator/>
      </w:r>
    </w:p>
  </w:endnote>
  <w:endnote w:type="continuationSeparator" w:id="0">
    <w:p w:rsidR="004D2CFF" w:rsidRDefault="004D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CFF" w:rsidRDefault="004D2CFF">
      <w:r>
        <w:separator/>
      </w:r>
    </w:p>
  </w:footnote>
  <w:footnote w:type="continuationSeparator" w:id="0">
    <w:p w:rsidR="004D2CFF" w:rsidRDefault="004D2C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920D8"/>
    <w:multiLevelType w:val="hybridMultilevel"/>
    <w:tmpl w:val="BA66828A"/>
    <w:lvl w:ilvl="0" w:tplc="FFFFFFFF">
      <w:start w:val="1"/>
      <w:numFmt w:val="bullet"/>
      <w:lvlText w:val=""/>
      <w:lvlJc w:val="left"/>
      <w:pPr>
        <w:tabs>
          <w:tab w:val="num" w:pos="862"/>
        </w:tabs>
        <w:ind w:left="862" w:hanging="360"/>
      </w:pPr>
      <w:rPr>
        <w:rFonts w:ascii="Symbol" w:hAnsi="Symbol" w:cs="Symbol" w:hint="default"/>
      </w:rPr>
    </w:lvl>
    <w:lvl w:ilvl="1" w:tplc="FFFFFFFF">
      <w:start w:val="1"/>
      <w:numFmt w:val="bullet"/>
      <w:lvlText w:val="o"/>
      <w:lvlJc w:val="left"/>
      <w:pPr>
        <w:tabs>
          <w:tab w:val="num" w:pos="1582"/>
        </w:tabs>
        <w:ind w:left="1582" w:hanging="360"/>
      </w:pPr>
      <w:rPr>
        <w:rFonts w:ascii="Courier New" w:hAnsi="Courier New" w:cs="Courier New" w:hint="default"/>
      </w:rPr>
    </w:lvl>
    <w:lvl w:ilvl="2" w:tplc="FFFFFFFF">
      <w:start w:val="1"/>
      <w:numFmt w:val="bullet"/>
      <w:lvlText w:val=""/>
      <w:lvlJc w:val="left"/>
      <w:pPr>
        <w:tabs>
          <w:tab w:val="num" w:pos="2302"/>
        </w:tabs>
        <w:ind w:left="2302" w:hanging="360"/>
      </w:pPr>
      <w:rPr>
        <w:rFonts w:ascii="Wingdings" w:hAnsi="Wingdings" w:cs="Wingdings" w:hint="default"/>
      </w:rPr>
    </w:lvl>
    <w:lvl w:ilvl="3" w:tplc="FFFFFFFF">
      <w:start w:val="1"/>
      <w:numFmt w:val="bullet"/>
      <w:lvlText w:val=""/>
      <w:lvlJc w:val="left"/>
      <w:pPr>
        <w:tabs>
          <w:tab w:val="num" w:pos="3022"/>
        </w:tabs>
        <w:ind w:left="3022" w:hanging="360"/>
      </w:pPr>
      <w:rPr>
        <w:rFonts w:ascii="Symbol" w:hAnsi="Symbol" w:cs="Symbol" w:hint="default"/>
      </w:rPr>
    </w:lvl>
    <w:lvl w:ilvl="4" w:tplc="FFFFFFFF">
      <w:start w:val="1"/>
      <w:numFmt w:val="bullet"/>
      <w:lvlText w:val="o"/>
      <w:lvlJc w:val="left"/>
      <w:pPr>
        <w:tabs>
          <w:tab w:val="num" w:pos="3742"/>
        </w:tabs>
        <w:ind w:left="3742" w:hanging="360"/>
      </w:pPr>
      <w:rPr>
        <w:rFonts w:ascii="Courier New" w:hAnsi="Courier New" w:cs="Courier New" w:hint="default"/>
      </w:rPr>
    </w:lvl>
    <w:lvl w:ilvl="5" w:tplc="FFFFFFFF">
      <w:start w:val="1"/>
      <w:numFmt w:val="bullet"/>
      <w:lvlText w:val=""/>
      <w:lvlJc w:val="left"/>
      <w:pPr>
        <w:tabs>
          <w:tab w:val="num" w:pos="4462"/>
        </w:tabs>
        <w:ind w:left="4462" w:hanging="360"/>
      </w:pPr>
      <w:rPr>
        <w:rFonts w:ascii="Wingdings" w:hAnsi="Wingdings" w:cs="Wingdings" w:hint="default"/>
      </w:rPr>
    </w:lvl>
    <w:lvl w:ilvl="6" w:tplc="FFFFFFFF">
      <w:start w:val="1"/>
      <w:numFmt w:val="bullet"/>
      <w:lvlText w:val=""/>
      <w:lvlJc w:val="left"/>
      <w:pPr>
        <w:tabs>
          <w:tab w:val="num" w:pos="5182"/>
        </w:tabs>
        <w:ind w:left="5182" w:hanging="360"/>
      </w:pPr>
      <w:rPr>
        <w:rFonts w:ascii="Symbol" w:hAnsi="Symbol" w:cs="Symbol" w:hint="default"/>
      </w:rPr>
    </w:lvl>
    <w:lvl w:ilvl="7" w:tplc="FFFFFFFF">
      <w:start w:val="1"/>
      <w:numFmt w:val="bullet"/>
      <w:lvlText w:val="o"/>
      <w:lvlJc w:val="left"/>
      <w:pPr>
        <w:tabs>
          <w:tab w:val="num" w:pos="5902"/>
        </w:tabs>
        <w:ind w:left="5902" w:hanging="360"/>
      </w:pPr>
      <w:rPr>
        <w:rFonts w:ascii="Courier New" w:hAnsi="Courier New" w:cs="Courier New" w:hint="default"/>
      </w:rPr>
    </w:lvl>
    <w:lvl w:ilvl="8" w:tplc="FFFFFFFF">
      <w:start w:val="1"/>
      <w:numFmt w:val="bullet"/>
      <w:lvlText w:val=""/>
      <w:lvlJc w:val="left"/>
      <w:pPr>
        <w:tabs>
          <w:tab w:val="num" w:pos="6622"/>
        </w:tabs>
        <w:ind w:left="6622" w:hanging="360"/>
      </w:pPr>
      <w:rPr>
        <w:rFonts w:ascii="Wingdings" w:hAnsi="Wingdings" w:cs="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D325D32"/>
    <w:multiLevelType w:val="multilevel"/>
    <w:tmpl w:val="D8827AF6"/>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900"/>
        </w:tabs>
        <w:ind w:left="68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2119"/>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F364F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77630"/>
    <w:multiLevelType w:val="multilevel"/>
    <w:tmpl w:val="841487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B5A0B3D"/>
    <w:multiLevelType w:val="hybridMultilevel"/>
    <w:tmpl w:val="9C6202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0" w15:restartNumberingAfterBreak="0">
    <w:nsid w:val="1C324E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D6610A"/>
    <w:multiLevelType w:val="hybridMultilevel"/>
    <w:tmpl w:val="11A06434"/>
    <w:lvl w:ilvl="0" w:tplc="9190C8D6">
      <w:start w:val="1"/>
      <w:numFmt w:val="decimal"/>
      <w:lvlText w:val="%1."/>
      <w:lvlJc w:val="left"/>
      <w:pPr>
        <w:tabs>
          <w:tab w:val="num" w:pos="1069"/>
        </w:tabs>
        <w:ind w:left="1069" w:hanging="360"/>
      </w:pPr>
      <w:rPr>
        <w:rFonts w:hint="default"/>
      </w:rPr>
    </w:lvl>
    <w:lvl w:ilvl="1" w:tplc="5A70EB9A">
      <w:numFmt w:val="none"/>
      <w:lvlText w:val=""/>
      <w:lvlJc w:val="left"/>
      <w:pPr>
        <w:tabs>
          <w:tab w:val="num" w:pos="360"/>
        </w:tabs>
      </w:pPr>
    </w:lvl>
    <w:lvl w:ilvl="2" w:tplc="33E08D8A">
      <w:numFmt w:val="none"/>
      <w:lvlText w:val=""/>
      <w:lvlJc w:val="left"/>
      <w:pPr>
        <w:tabs>
          <w:tab w:val="num" w:pos="360"/>
        </w:tabs>
      </w:pPr>
    </w:lvl>
    <w:lvl w:ilvl="3" w:tplc="6A8AAA7A">
      <w:numFmt w:val="none"/>
      <w:lvlText w:val=""/>
      <w:lvlJc w:val="left"/>
      <w:pPr>
        <w:tabs>
          <w:tab w:val="num" w:pos="360"/>
        </w:tabs>
      </w:pPr>
    </w:lvl>
    <w:lvl w:ilvl="4" w:tplc="9EB4DC48">
      <w:numFmt w:val="none"/>
      <w:lvlText w:val=""/>
      <w:lvlJc w:val="left"/>
      <w:pPr>
        <w:tabs>
          <w:tab w:val="num" w:pos="360"/>
        </w:tabs>
      </w:pPr>
    </w:lvl>
    <w:lvl w:ilvl="5" w:tplc="5296B94A">
      <w:numFmt w:val="none"/>
      <w:lvlText w:val=""/>
      <w:lvlJc w:val="left"/>
      <w:pPr>
        <w:tabs>
          <w:tab w:val="num" w:pos="360"/>
        </w:tabs>
      </w:pPr>
    </w:lvl>
    <w:lvl w:ilvl="6" w:tplc="F458779A">
      <w:numFmt w:val="none"/>
      <w:lvlText w:val=""/>
      <w:lvlJc w:val="left"/>
      <w:pPr>
        <w:tabs>
          <w:tab w:val="num" w:pos="360"/>
        </w:tabs>
      </w:pPr>
    </w:lvl>
    <w:lvl w:ilvl="7" w:tplc="DD9AFFB8">
      <w:numFmt w:val="none"/>
      <w:lvlText w:val=""/>
      <w:lvlJc w:val="left"/>
      <w:pPr>
        <w:tabs>
          <w:tab w:val="num" w:pos="360"/>
        </w:tabs>
      </w:pPr>
    </w:lvl>
    <w:lvl w:ilvl="8" w:tplc="F30EFE06">
      <w:numFmt w:val="none"/>
      <w:lvlText w:val=""/>
      <w:lvlJc w:val="left"/>
      <w:pPr>
        <w:tabs>
          <w:tab w:val="num" w:pos="360"/>
        </w:tabs>
      </w:p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14C2442"/>
    <w:multiLevelType w:val="hybridMultilevel"/>
    <w:tmpl w:val="841487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27B02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8963F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823373"/>
    <w:multiLevelType w:val="multilevel"/>
    <w:tmpl w:val="02F618C4"/>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7" w15:restartNumberingAfterBreak="0">
    <w:nsid w:val="2F3F5009"/>
    <w:multiLevelType w:val="singleLevel"/>
    <w:tmpl w:val="1098D738"/>
    <w:lvl w:ilvl="0">
      <w:start w:val="1"/>
      <w:numFmt w:val="decimal"/>
      <w:lvlText w:val="%1."/>
      <w:lvlJc w:val="left"/>
      <w:pPr>
        <w:tabs>
          <w:tab w:val="num" w:pos="803"/>
        </w:tabs>
        <w:ind w:left="803" w:hanging="585"/>
      </w:pPr>
      <w:rPr>
        <w:rFonts w:hint="default"/>
        <w:b/>
      </w:rPr>
    </w:lvl>
  </w:abstractNum>
  <w:abstractNum w:abstractNumId="18" w15:restartNumberingAfterBreak="0">
    <w:nsid w:val="391648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FE5F1A"/>
    <w:multiLevelType w:val="singleLevel"/>
    <w:tmpl w:val="7F3A71DC"/>
    <w:lvl w:ilvl="0">
      <w:numFmt w:val="bullet"/>
      <w:lvlText w:val="-"/>
      <w:lvlJc w:val="left"/>
      <w:pPr>
        <w:tabs>
          <w:tab w:val="num" w:pos="578"/>
        </w:tabs>
        <w:ind w:left="578" w:hanging="360"/>
      </w:pPr>
      <w:rPr>
        <w:rFonts w:ascii="Times New Roman" w:hAnsi="Times New Roman" w:hint="default"/>
      </w:rPr>
    </w:lvl>
  </w:abstractNum>
  <w:abstractNum w:abstractNumId="20" w15:restartNumberingAfterBreak="0">
    <w:nsid w:val="3D6C1FB1"/>
    <w:multiLevelType w:val="singleLevel"/>
    <w:tmpl w:val="0419000F"/>
    <w:lvl w:ilvl="0">
      <w:start w:val="1"/>
      <w:numFmt w:val="decimal"/>
      <w:lvlText w:val="%1."/>
      <w:lvlJc w:val="left"/>
      <w:pPr>
        <w:tabs>
          <w:tab w:val="num" w:pos="720"/>
        </w:tabs>
        <w:ind w:left="720" w:hanging="360"/>
      </w:pPr>
    </w:lvl>
  </w:abstractNum>
  <w:abstractNum w:abstractNumId="21"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E2312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DC39A7"/>
    <w:multiLevelType w:val="hybridMultilevel"/>
    <w:tmpl w:val="DEF2681A"/>
    <w:lvl w:ilvl="0" w:tplc="72E655FA">
      <w:start w:val="1"/>
      <w:numFmt w:val="decimal"/>
      <w:lvlText w:val="%1."/>
      <w:lvlJc w:val="left"/>
      <w:pPr>
        <w:tabs>
          <w:tab w:val="num" w:pos="1606"/>
        </w:tabs>
        <w:ind w:left="1606" w:hanging="585"/>
      </w:pPr>
      <w:rPr>
        <w:rFonts w:hint="default"/>
      </w:rPr>
    </w:lvl>
    <w:lvl w:ilvl="1" w:tplc="04190019" w:tentative="1">
      <w:start w:val="1"/>
      <w:numFmt w:val="lowerLetter"/>
      <w:lvlText w:val="%2."/>
      <w:lvlJc w:val="left"/>
      <w:pPr>
        <w:ind w:left="2243" w:hanging="360"/>
      </w:pPr>
    </w:lvl>
    <w:lvl w:ilvl="2" w:tplc="0419001B" w:tentative="1">
      <w:start w:val="1"/>
      <w:numFmt w:val="lowerRoman"/>
      <w:lvlText w:val="%3."/>
      <w:lvlJc w:val="right"/>
      <w:pPr>
        <w:ind w:left="2963" w:hanging="180"/>
      </w:pPr>
    </w:lvl>
    <w:lvl w:ilvl="3" w:tplc="0419000F" w:tentative="1">
      <w:start w:val="1"/>
      <w:numFmt w:val="decimal"/>
      <w:lvlText w:val="%4."/>
      <w:lvlJc w:val="left"/>
      <w:pPr>
        <w:ind w:left="3683" w:hanging="360"/>
      </w:pPr>
    </w:lvl>
    <w:lvl w:ilvl="4" w:tplc="04190019" w:tentative="1">
      <w:start w:val="1"/>
      <w:numFmt w:val="lowerLetter"/>
      <w:lvlText w:val="%5."/>
      <w:lvlJc w:val="left"/>
      <w:pPr>
        <w:ind w:left="4403" w:hanging="360"/>
      </w:pPr>
    </w:lvl>
    <w:lvl w:ilvl="5" w:tplc="0419001B" w:tentative="1">
      <w:start w:val="1"/>
      <w:numFmt w:val="lowerRoman"/>
      <w:lvlText w:val="%6."/>
      <w:lvlJc w:val="right"/>
      <w:pPr>
        <w:ind w:left="5123" w:hanging="180"/>
      </w:pPr>
    </w:lvl>
    <w:lvl w:ilvl="6" w:tplc="0419000F" w:tentative="1">
      <w:start w:val="1"/>
      <w:numFmt w:val="decimal"/>
      <w:lvlText w:val="%7."/>
      <w:lvlJc w:val="left"/>
      <w:pPr>
        <w:ind w:left="5843" w:hanging="360"/>
      </w:pPr>
    </w:lvl>
    <w:lvl w:ilvl="7" w:tplc="04190019" w:tentative="1">
      <w:start w:val="1"/>
      <w:numFmt w:val="lowerLetter"/>
      <w:lvlText w:val="%8."/>
      <w:lvlJc w:val="left"/>
      <w:pPr>
        <w:ind w:left="6563" w:hanging="360"/>
      </w:pPr>
    </w:lvl>
    <w:lvl w:ilvl="8" w:tplc="0419001B" w:tentative="1">
      <w:start w:val="1"/>
      <w:numFmt w:val="lowerRoman"/>
      <w:lvlText w:val="%9."/>
      <w:lvlJc w:val="right"/>
      <w:pPr>
        <w:ind w:left="7283" w:hanging="180"/>
      </w:pPr>
    </w:lvl>
  </w:abstractNum>
  <w:abstractNum w:abstractNumId="25" w15:restartNumberingAfterBreak="0">
    <w:nsid w:val="43F12C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84137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EAC6557"/>
    <w:multiLevelType w:val="multilevel"/>
    <w:tmpl w:val="0B62E8F6"/>
    <w:lvl w:ilvl="0">
      <w:start w:val="4"/>
      <w:numFmt w:val="decimal"/>
      <w:lvlText w:val="%1"/>
      <w:lvlJc w:val="left"/>
      <w:pPr>
        <w:tabs>
          <w:tab w:val="num" w:pos="1665"/>
        </w:tabs>
        <w:ind w:left="1665" w:hanging="1665"/>
      </w:pPr>
      <w:rPr>
        <w:rFonts w:hint="default"/>
      </w:rPr>
    </w:lvl>
    <w:lvl w:ilvl="1">
      <w:start w:val="1"/>
      <w:numFmt w:val="decimal"/>
      <w:lvlText w:val="%1.%2"/>
      <w:lvlJc w:val="left"/>
      <w:pPr>
        <w:tabs>
          <w:tab w:val="num" w:pos="2745"/>
        </w:tabs>
        <w:ind w:left="2745" w:hanging="1665"/>
      </w:pPr>
      <w:rPr>
        <w:rFonts w:hint="default"/>
      </w:rPr>
    </w:lvl>
    <w:lvl w:ilvl="2">
      <w:start w:val="1"/>
      <w:numFmt w:val="decimal"/>
      <w:lvlText w:val="%1.%2.%3"/>
      <w:lvlJc w:val="left"/>
      <w:pPr>
        <w:tabs>
          <w:tab w:val="num" w:pos="3825"/>
        </w:tabs>
        <w:ind w:left="3825" w:hanging="1665"/>
      </w:pPr>
      <w:rPr>
        <w:rFonts w:hint="default"/>
      </w:rPr>
    </w:lvl>
    <w:lvl w:ilvl="3">
      <w:start w:val="1"/>
      <w:numFmt w:val="decimal"/>
      <w:lvlText w:val="%1.%2.%3.%4"/>
      <w:lvlJc w:val="left"/>
      <w:pPr>
        <w:tabs>
          <w:tab w:val="num" w:pos="4905"/>
        </w:tabs>
        <w:ind w:left="4905" w:hanging="1665"/>
      </w:pPr>
      <w:rPr>
        <w:rFonts w:hint="default"/>
      </w:rPr>
    </w:lvl>
    <w:lvl w:ilvl="4">
      <w:start w:val="1"/>
      <w:numFmt w:val="decimal"/>
      <w:lvlText w:val="%1.%2.%3.%4.%5"/>
      <w:lvlJc w:val="left"/>
      <w:pPr>
        <w:tabs>
          <w:tab w:val="num" w:pos="5985"/>
        </w:tabs>
        <w:ind w:left="5985" w:hanging="1665"/>
      </w:pPr>
      <w:rPr>
        <w:rFonts w:hint="default"/>
      </w:rPr>
    </w:lvl>
    <w:lvl w:ilvl="5">
      <w:start w:val="1"/>
      <w:numFmt w:val="decimal"/>
      <w:lvlText w:val="%1.%2.%3.%4.%5.%6"/>
      <w:lvlJc w:val="left"/>
      <w:pPr>
        <w:tabs>
          <w:tab w:val="num" w:pos="7065"/>
        </w:tabs>
        <w:ind w:left="7065" w:hanging="1665"/>
      </w:pPr>
      <w:rPr>
        <w:rFonts w:hint="default"/>
      </w:rPr>
    </w:lvl>
    <w:lvl w:ilvl="6">
      <w:start w:val="1"/>
      <w:numFmt w:val="decimal"/>
      <w:lvlText w:val="%1.%2.%3.%4.%5.%6.%7"/>
      <w:lvlJc w:val="left"/>
      <w:pPr>
        <w:tabs>
          <w:tab w:val="num" w:pos="8145"/>
        </w:tabs>
        <w:ind w:left="8145" w:hanging="1665"/>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9" w15:restartNumberingAfterBreak="0">
    <w:nsid w:val="4ED16A19"/>
    <w:multiLevelType w:val="hybridMultilevel"/>
    <w:tmpl w:val="02C8EF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444888"/>
    <w:multiLevelType w:val="multilevel"/>
    <w:tmpl w:val="CD9EA8CC"/>
    <w:lvl w:ilvl="0">
      <w:start w:val="1"/>
      <w:numFmt w:val="decimal"/>
      <w:pStyle w:val="10"/>
      <w:lvlText w:val="%1."/>
      <w:lvlJc w:val="left"/>
      <w:pPr>
        <w:tabs>
          <w:tab w:val="num" w:pos="1183"/>
        </w:tabs>
        <w:ind w:left="823" w:hanging="360"/>
      </w:pPr>
      <w:rPr>
        <w:rFonts w:hint="default"/>
      </w:rPr>
    </w:lvl>
    <w:lvl w:ilvl="1">
      <w:start w:val="1"/>
      <w:numFmt w:val="decimal"/>
      <w:pStyle w:val="2"/>
      <w:lvlText w:val="%1.%2."/>
      <w:lvlJc w:val="left"/>
      <w:pPr>
        <w:tabs>
          <w:tab w:val="num" w:pos="2263"/>
        </w:tabs>
        <w:ind w:left="1255" w:hanging="432"/>
      </w:pPr>
      <w:rPr>
        <w:rFonts w:hint="default"/>
      </w:rPr>
    </w:lvl>
    <w:lvl w:ilvl="2">
      <w:start w:val="1"/>
      <w:numFmt w:val="decimal"/>
      <w:pStyle w:val="3"/>
      <w:lvlText w:val="%1.%2.%3."/>
      <w:lvlJc w:val="left"/>
      <w:pPr>
        <w:tabs>
          <w:tab w:val="num" w:pos="3343"/>
        </w:tabs>
        <w:ind w:left="1687" w:hanging="504"/>
      </w:pPr>
      <w:rPr>
        <w:rFonts w:hint="default"/>
      </w:rPr>
    </w:lvl>
    <w:lvl w:ilvl="3">
      <w:start w:val="1"/>
      <w:numFmt w:val="decimal"/>
      <w:lvlText w:val="%1.%2.%3.%4."/>
      <w:lvlJc w:val="left"/>
      <w:pPr>
        <w:tabs>
          <w:tab w:val="num" w:pos="4063"/>
        </w:tabs>
        <w:ind w:left="2191" w:hanging="648"/>
      </w:pPr>
      <w:rPr>
        <w:rFonts w:hint="default"/>
      </w:rPr>
    </w:lvl>
    <w:lvl w:ilvl="4">
      <w:start w:val="1"/>
      <w:numFmt w:val="decimal"/>
      <w:lvlText w:val="%1.%2.%3.%4.%5."/>
      <w:lvlJc w:val="left"/>
      <w:pPr>
        <w:tabs>
          <w:tab w:val="num" w:pos="5143"/>
        </w:tabs>
        <w:ind w:left="2695" w:hanging="792"/>
      </w:pPr>
      <w:rPr>
        <w:rFonts w:hint="default"/>
      </w:rPr>
    </w:lvl>
    <w:lvl w:ilvl="5">
      <w:start w:val="1"/>
      <w:numFmt w:val="decimal"/>
      <w:lvlText w:val="%1.%2.%3.%4.%5.%6."/>
      <w:lvlJc w:val="left"/>
      <w:pPr>
        <w:tabs>
          <w:tab w:val="num" w:pos="6223"/>
        </w:tabs>
        <w:ind w:left="3199" w:hanging="936"/>
      </w:pPr>
      <w:rPr>
        <w:rFonts w:hint="default"/>
      </w:rPr>
    </w:lvl>
    <w:lvl w:ilvl="6">
      <w:start w:val="1"/>
      <w:numFmt w:val="decimal"/>
      <w:lvlText w:val="%1.%2.%3.%4.%5.%6.%7."/>
      <w:lvlJc w:val="left"/>
      <w:pPr>
        <w:tabs>
          <w:tab w:val="num" w:pos="6943"/>
        </w:tabs>
        <w:ind w:left="3703" w:hanging="1080"/>
      </w:pPr>
      <w:rPr>
        <w:rFonts w:hint="default"/>
      </w:rPr>
    </w:lvl>
    <w:lvl w:ilvl="7">
      <w:start w:val="1"/>
      <w:numFmt w:val="decimal"/>
      <w:lvlText w:val="%1.%2.%3.%4.%5.%6.%7.%8."/>
      <w:lvlJc w:val="left"/>
      <w:pPr>
        <w:tabs>
          <w:tab w:val="num" w:pos="8023"/>
        </w:tabs>
        <w:ind w:left="4207" w:hanging="1224"/>
      </w:pPr>
      <w:rPr>
        <w:rFonts w:hint="default"/>
      </w:rPr>
    </w:lvl>
    <w:lvl w:ilvl="8">
      <w:start w:val="1"/>
      <w:numFmt w:val="decimal"/>
      <w:lvlText w:val="%1.%2.%3.%4.%5.%6.%7.%8.%9."/>
      <w:lvlJc w:val="left"/>
      <w:pPr>
        <w:tabs>
          <w:tab w:val="num" w:pos="9103"/>
        </w:tabs>
        <w:ind w:left="4783" w:hanging="1440"/>
      </w:pPr>
      <w:rPr>
        <w:rFonts w:hint="default"/>
      </w:rPr>
    </w:lvl>
  </w:abstractNum>
  <w:abstractNum w:abstractNumId="33" w15:restartNumberingAfterBreak="0">
    <w:nsid w:val="5FC25A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C17E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2441115"/>
    <w:multiLevelType w:val="multilevel"/>
    <w:tmpl w:val="FB464E4E"/>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1185"/>
        </w:tabs>
        <w:ind w:left="1185" w:hanging="64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6" w15:restartNumberingAfterBreak="0">
    <w:nsid w:val="642820F1"/>
    <w:multiLevelType w:val="hybridMultilevel"/>
    <w:tmpl w:val="682CF490"/>
    <w:lvl w:ilvl="0" w:tplc="8488F0A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645A11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412A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8344D95"/>
    <w:multiLevelType w:val="hybridMultilevel"/>
    <w:tmpl w:val="CEC6025A"/>
    <w:lvl w:ilvl="0" w:tplc="968C112C">
      <w:start w:val="1"/>
      <w:numFmt w:val="decimal"/>
      <w:lvlText w:val="%1."/>
      <w:lvlJc w:val="left"/>
      <w:pPr>
        <w:tabs>
          <w:tab w:val="num" w:pos="900"/>
        </w:tabs>
        <w:ind w:left="900" w:hanging="360"/>
      </w:pPr>
      <w:rPr>
        <w:rFonts w:hint="default"/>
      </w:rPr>
    </w:lvl>
    <w:lvl w:ilvl="1" w:tplc="12D6EF78">
      <w:numFmt w:val="none"/>
      <w:lvlText w:val=""/>
      <w:lvlJc w:val="left"/>
      <w:pPr>
        <w:tabs>
          <w:tab w:val="num" w:pos="360"/>
        </w:tabs>
      </w:pPr>
    </w:lvl>
    <w:lvl w:ilvl="2" w:tplc="5E80B072">
      <w:numFmt w:val="none"/>
      <w:lvlText w:val=""/>
      <w:lvlJc w:val="left"/>
      <w:pPr>
        <w:tabs>
          <w:tab w:val="num" w:pos="360"/>
        </w:tabs>
      </w:pPr>
    </w:lvl>
    <w:lvl w:ilvl="3" w:tplc="AA6A1F68">
      <w:numFmt w:val="none"/>
      <w:lvlText w:val=""/>
      <w:lvlJc w:val="left"/>
      <w:pPr>
        <w:tabs>
          <w:tab w:val="num" w:pos="360"/>
        </w:tabs>
      </w:pPr>
    </w:lvl>
    <w:lvl w:ilvl="4" w:tplc="43904C9A">
      <w:numFmt w:val="none"/>
      <w:lvlText w:val=""/>
      <w:lvlJc w:val="left"/>
      <w:pPr>
        <w:tabs>
          <w:tab w:val="num" w:pos="360"/>
        </w:tabs>
      </w:pPr>
    </w:lvl>
    <w:lvl w:ilvl="5" w:tplc="3CBAFD58">
      <w:numFmt w:val="none"/>
      <w:lvlText w:val=""/>
      <w:lvlJc w:val="left"/>
      <w:pPr>
        <w:tabs>
          <w:tab w:val="num" w:pos="360"/>
        </w:tabs>
      </w:pPr>
    </w:lvl>
    <w:lvl w:ilvl="6" w:tplc="D146EA0C">
      <w:numFmt w:val="none"/>
      <w:lvlText w:val=""/>
      <w:lvlJc w:val="left"/>
      <w:pPr>
        <w:tabs>
          <w:tab w:val="num" w:pos="360"/>
        </w:tabs>
      </w:pPr>
    </w:lvl>
    <w:lvl w:ilvl="7" w:tplc="95EAC612">
      <w:numFmt w:val="none"/>
      <w:lvlText w:val=""/>
      <w:lvlJc w:val="left"/>
      <w:pPr>
        <w:tabs>
          <w:tab w:val="num" w:pos="360"/>
        </w:tabs>
      </w:pPr>
    </w:lvl>
    <w:lvl w:ilvl="8" w:tplc="26BAF80A">
      <w:numFmt w:val="none"/>
      <w:lvlText w:val=""/>
      <w:lvlJc w:val="left"/>
      <w:pPr>
        <w:tabs>
          <w:tab w:val="num" w:pos="360"/>
        </w:tabs>
      </w:pPr>
    </w:lvl>
  </w:abstractNum>
  <w:abstractNum w:abstractNumId="4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3336B4"/>
    <w:multiLevelType w:val="hybridMultilevel"/>
    <w:tmpl w:val="A5727A0E"/>
    <w:lvl w:ilvl="0" w:tplc="D41854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41"/>
  </w:num>
  <w:num w:numId="3">
    <w:abstractNumId w:val="2"/>
  </w:num>
  <w:num w:numId="4">
    <w:abstractNumId w:val="42"/>
  </w:num>
  <w:num w:numId="5">
    <w:abstractNumId w:val="45"/>
  </w:num>
  <w:num w:numId="6">
    <w:abstractNumId w:val="38"/>
  </w:num>
  <w:num w:numId="7">
    <w:abstractNumId w:val="3"/>
  </w:num>
  <w:num w:numId="8">
    <w:abstractNumId w:val="32"/>
  </w:num>
  <w:num w:numId="9">
    <w:abstractNumId w:val="5"/>
  </w:num>
  <w:num w:numId="10">
    <w:abstractNumId w:val="23"/>
  </w:num>
  <w:num w:numId="11">
    <w:abstractNumId w:val="12"/>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4"/>
  </w:num>
  <w:num w:numId="18">
    <w:abstractNumId w:val="3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4"/>
  </w:num>
  <w:num w:numId="22">
    <w:abstractNumId w:val="27"/>
  </w:num>
  <w:num w:numId="23">
    <w:abstractNumId w:val="15"/>
  </w:num>
  <w:num w:numId="24">
    <w:abstractNumId w:val="18"/>
  </w:num>
  <w:num w:numId="25">
    <w:abstractNumId w:val="25"/>
  </w:num>
  <w:num w:numId="26">
    <w:abstractNumId w:val="22"/>
  </w:num>
  <w:num w:numId="27">
    <w:abstractNumId w:val="14"/>
  </w:num>
  <w:num w:numId="28">
    <w:abstractNumId w:val="7"/>
  </w:num>
  <w:num w:numId="29">
    <w:abstractNumId w:val="10"/>
  </w:num>
  <w:num w:numId="30">
    <w:abstractNumId w:val="33"/>
  </w:num>
  <w:num w:numId="31">
    <w:abstractNumId w:val="39"/>
  </w:num>
  <w:num w:numId="32">
    <w:abstractNumId w:val="37"/>
  </w:num>
  <w:num w:numId="33">
    <w:abstractNumId w:val="20"/>
  </w:num>
  <w:num w:numId="34">
    <w:abstractNumId w:val="19"/>
  </w:num>
  <w:num w:numId="35">
    <w:abstractNumId w:val="13"/>
  </w:num>
  <w:num w:numId="36">
    <w:abstractNumId w:val="8"/>
  </w:num>
  <w:num w:numId="37">
    <w:abstractNumId w:val="29"/>
  </w:num>
  <w:num w:numId="38">
    <w:abstractNumId w:val="36"/>
  </w:num>
  <w:num w:numId="39">
    <w:abstractNumId w:val="9"/>
  </w:num>
  <w:num w:numId="40">
    <w:abstractNumId w:val="24"/>
  </w:num>
  <w:num w:numId="41">
    <w:abstractNumId w:val="6"/>
  </w:num>
  <w:num w:numId="42">
    <w:abstractNumId w:val="4"/>
  </w:num>
  <w:num w:numId="43">
    <w:abstractNumId w:val="11"/>
  </w:num>
  <w:num w:numId="44">
    <w:abstractNumId w:val="40"/>
  </w:num>
  <w:num w:numId="45">
    <w:abstractNumId w:val="35"/>
  </w:num>
  <w:num w:numId="46">
    <w:abstractNumId w:val="16"/>
  </w:num>
  <w:num w:numId="47">
    <w:abstractNumId w:val="28"/>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467C"/>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7C4"/>
    <w:rsid w:val="000C1C08"/>
    <w:rsid w:val="001047D9"/>
    <w:rsid w:val="00107FC2"/>
    <w:rsid w:val="00120C91"/>
    <w:rsid w:val="00131B46"/>
    <w:rsid w:val="001529EE"/>
    <w:rsid w:val="00156566"/>
    <w:rsid w:val="00173544"/>
    <w:rsid w:val="00176536"/>
    <w:rsid w:val="00190F21"/>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500B6"/>
    <w:rsid w:val="00266213"/>
    <w:rsid w:val="00272619"/>
    <w:rsid w:val="00275860"/>
    <w:rsid w:val="002767D9"/>
    <w:rsid w:val="00293300"/>
    <w:rsid w:val="00293F50"/>
    <w:rsid w:val="002A1FF7"/>
    <w:rsid w:val="002B2DD6"/>
    <w:rsid w:val="002B79A9"/>
    <w:rsid w:val="002D03D5"/>
    <w:rsid w:val="002D267E"/>
    <w:rsid w:val="002D3DCB"/>
    <w:rsid w:val="002F02CF"/>
    <w:rsid w:val="00301CE8"/>
    <w:rsid w:val="003045ED"/>
    <w:rsid w:val="003063CB"/>
    <w:rsid w:val="00315DFD"/>
    <w:rsid w:val="003207EC"/>
    <w:rsid w:val="003355B1"/>
    <w:rsid w:val="00347E36"/>
    <w:rsid w:val="00355780"/>
    <w:rsid w:val="00356D78"/>
    <w:rsid w:val="00383BBB"/>
    <w:rsid w:val="00393367"/>
    <w:rsid w:val="003A2FC9"/>
    <w:rsid w:val="003A43BF"/>
    <w:rsid w:val="003B7D21"/>
    <w:rsid w:val="003C5699"/>
    <w:rsid w:val="003E454B"/>
    <w:rsid w:val="003E7F7E"/>
    <w:rsid w:val="003F0E9A"/>
    <w:rsid w:val="003F4A36"/>
    <w:rsid w:val="003F5AE3"/>
    <w:rsid w:val="0040588A"/>
    <w:rsid w:val="00415936"/>
    <w:rsid w:val="00417663"/>
    <w:rsid w:val="00420E8B"/>
    <w:rsid w:val="00440713"/>
    <w:rsid w:val="00442D64"/>
    <w:rsid w:val="00443DCE"/>
    <w:rsid w:val="0045012E"/>
    <w:rsid w:val="00450462"/>
    <w:rsid w:val="00460EF2"/>
    <w:rsid w:val="004700CC"/>
    <w:rsid w:val="00474D02"/>
    <w:rsid w:val="004754B0"/>
    <w:rsid w:val="00475A59"/>
    <w:rsid w:val="00481E6B"/>
    <w:rsid w:val="004A232B"/>
    <w:rsid w:val="004A6BAA"/>
    <w:rsid w:val="004B21BB"/>
    <w:rsid w:val="004C5DBE"/>
    <w:rsid w:val="004D2CFF"/>
    <w:rsid w:val="004E711A"/>
    <w:rsid w:val="004F191F"/>
    <w:rsid w:val="00502E17"/>
    <w:rsid w:val="005075F8"/>
    <w:rsid w:val="0051129B"/>
    <w:rsid w:val="005140D9"/>
    <w:rsid w:val="005162EE"/>
    <w:rsid w:val="00530A98"/>
    <w:rsid w:val="0053423B"/>
    <w:rsid w:val="0057057B"/>
    <w:rsid w:val="0057214C"/>
    <w:rsid w:val="00572DEA"/>
    <w:rsid w:val="00592AB1"/>
    <w:rsid w:val="00593B0F"/>
    <w:rsid w:val="00594A56"/>
    <w:rsid w:val="005B63D9"/>
    <w:rsid w:val="005B63F2"/>
    <w:rsid w:val="005C5CF0"/>
    <w:rsid w:val="005D6E0A"/>
    <w:rsid w:val="005E30E2"/>
    <w:rsid w:val="005E3205"/>
    <w:rsid w:val="005E58ED"/>
    <w:rsid w:val="005E7FD6"/>
    <w:rsid w:val="005F19CC"/>
    <w:rsid w:val="005F51F4"/>
    <w:rsid w:val="005F5AD1"/>
    <w:rsid w:val="005F7E8D"/>
    <w:rsid w:val="00606A63"/>
    <w:rsid w:val="006106D3"/>
    <w:rsid w:val="00611A3A"/>
    <w:rsid w:val="00622E5A"/>
    <w:rsid w:val="00635D42"/>
    <w:rsid w:val="006407D5"/>
    <w:rsid w:val="00676AAD"/>
    <w:rsid w:val="0068371B"/>
    <w:rsid w:val="00691C1D"/>
    <w:rsid w:val="00694EED"/>
    <w:rsid w:val="00696A10"/>
    <w:rsid w:val="006C6335"/>
    <w:rsid w:val="006C7F97"/>
    <w:rsid w:val="006F6AA6"/>
    <w:rsid w:val="007028EE"/>
    <w:rsid w:val="007063DB"/>
    <w:rsid w:val="00706C48"/>
    <w:rsid w:val="00710AE1"/>
    <w:rsid w:val="00726BEC"/>
    <w:rsid w:val="007308EE"/>
    <w:rsid w:val="00736DBE"/>
    <w:rsid w:val="00744812"/>
    <w:rsid w:val="007458F2"/>
    <w:rsid w:val="00762268"/>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83D"/>
    <w:rsid w:val="00875A81"/>
    <w:rsid w:val="0088299D"/>
    <w:rsid w:val="00886AB5"/>
    <w:rsid w:val="008907F0"/>
    <w:rsid w:val="0089310F"/>
    <w:rsid w:val="008A0D88"/>
    <w:rsid w:val="008B288E"/>
    <w:rsid w:val="008B2B4A"/>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D52B8"/>
    <w:rsid w:val="009F6292"/>
    <w:rsid w:val="00A018CD"/>
    <w:rsid w:val="00A10D83"/>
    <w:rsid w:val="00A15F4D"/>
    <w:rsid w:val="00A32BE4"/>
    <w:rsid w:val="00A37D62"/>
    <w:rsid w:val="00A43554"/>
    <w:rsid w:val="00A70E00"/>
    <w:rsid w:val="00A727BE"/>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2398B"/>
    <w:rsid w:val="00B44DA6"/>
    <w:rsid w:val="00B52763"/>
    <w:rsid w:val="00B53AC4"/>
    <w:rsid w:val="00B53DB7"/>
    <w:rsid w:val="00B72CCF"/>
    <w:rsid w:val="00B73701"/>
    <w:rsid w:val="00B84609"/>
    <w:rsid w:val="00B8561D"/>
    <w:rsid w:val="00B934FC"/>
    <w:rsid w:val="00BA2B51"/>
    <w:rsid w:val="00BB046A"/>
    <w:rsid w:val="00BB1A09"/>
    <w:rsid w:val="00BC3C8B"/>
    <w:rsid w:val="00BC440A"/>
    <w:rsid w:val="00BD4DE7"/>
    <w:rsid w:val="00BE45FC"/>
    <w:rsid w:val="00BF180C"/>
    <w:rsid w:val="00BF431B"/>
    <w:rsid w:val="00C02746"/>
    <w:rsid w:val="00C02776"/>
    <w:rsid w:val="00C2600C"/>
    <w:rsid w:val="00C32166"/>
    <w:rsid w:val="00C323C8"/>
    <w:rsid w:val="00C54DAC"/>
    <w:rsid w:val="00C66C16"/>
    <w:rsid w:val="00C67F28"/>
    <w:rsid w:val="00C72A3A"/>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57BC4"/>
    <w:rsid w:val="00D60017"/>
    <w:rsid w:val="00D61A37"/>
    <w:rsid w:val="00D6781B"/>
    <w:rsid w:val="00D7175C"/>
    <w:rsid w:val="00D736D0"/>
    <w:rsid w:val="00D93A80"/>
    <w:rsid w:val="00DA02D0"/>
    <w:rsid w:val="00DB4DCE"/>
    <w:rsid w:val="00DC045A"/>
    <w:rsid w:val="00DC093E"/>
    <w:rsid w:val="00DD23D5"/>
    <w:rsid w:val="00DD36AB"/>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400A0"/>
    <w:rsid w:val="00F67683"/>
    <w:rsid w:val="00F74E30"/>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C54EE78"/>
  <w15:docId w15:val="{5EE87584-D6CE-41CA-A6E3-67FF0BCB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link w:val="21"/>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qFormat/>
    <w:rsid w:val="005F51F4"/>
    <w:pPr>
      <w:keepNext/>
      <w:jc w:val="both"/>
      <w:outlineLvl w:val="2"/>
    </w:pPr>
    <w:rPr>
      <w:b/>
      <w:sz w:val="28"/>
      <w:u w:val="single"/>
    </w:rPr>
  </w:style>
  <w:style w:type="paragraph" w:styleId="4">
    <w:name w:val="heading 4"/>
    <w:basedOn w:val="a"/>
    <w:next w:val="a"/>
    <w:link w:val="40"/>
    <w:qFormat/>
    <w:rsid w:val="005F51F4"/>
    <w:pPr>
      <w:keepNext/>
      <w:jc w:val="center"/>
      <w:outlineLvl w:val="3"/>
    </w:pPr>
    <w:rPr>
      <w:rFonts w:ascii="Tatar Peterburg" w:hAnsi="Tatar Peterburg"/>
      <w:caps/>
      <w:noProof/>
      <w:sz w:val="28"/>
    </w:rPr>
  </w:style>
  <w:style w:type="paragraph" w:styleId="5">
    <w:name w:val="heading 5"/>
    <w:basedOn w:val="a"/>
    <w:next w:val="a"/>
    <w:link w:val="50"/>
    <w:unhideWhenUsed/>
    <w:qFormat/>
    <w:rsid w:val="0051129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51129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D736D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D736D0"/>
    <w:pPr>
      <w:autoSpaceDE w:val="0"/>
      <w:autoSpaceDN w:val="0"/>
      <w:spacing w:before="240" w:after="60"/>
      <w:outlineLvl w:val="7"/>
    </w:pPr>
    <w:rPr>
      <w:i/>
      <w:sz w:val="24"/>
      <w:szCs w:val="24"/>
    </w:rPr>
  </w:style>
  <w:style w:type="paragraph" w:styleId="9">
    <w:name w:val="heading 9"/>
    <w:basedOn w:val="a"/>
    <w:next w:val="a"/>
    <w:link w:val="90"/>
    <w:qFormat/>
    <w:rsid w:val="00D736D0"/>
    <w:pPr>
      <w:keepNext/>
      <w:suppressAutoHyphens/>
      <w:jc w:val="both"/>
      <w:outlineLvl w:val="8"/>
    </w:pPr>
    <w:rPr>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character" w:customStyle="1" w:styleId="50">
    <w:name w:val="Заголовок 5 Знак"/>
    <w:basedOn w:val="a0"/>
    <w:link w:val="5"/>
    <w:rsid w:val="0051129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51129B"/>
    <w:rPr>
      <w:rFonts w:asciiTheme="majorHAnsi" w:eastAsiaTheme="majorEastAsia" w:hAnsiTheme="majorHAnsi" w:cstheme="majorBidi"/>
      <w:i/>
      <w:iCs/>
      <w:color w:val="243F60" w:themeColor="accent1" w:themeShade="7F"/>
    </w:rPr>
  </w:style>
  <w:style w:type="paragraph" w:styleId="32">
    <w:name w:val="Body Text Indent 3"/>
    <w:basedOn w:val="a"/>
    <w:link w:val="33"/>
    <w:unhideWhenUsed/>
    <w:rsid w:val="0051129B"/>
    <w:pPr>
      <w:spacing w:after="120"/>
      <w:ind w:left="283"/>
    </w:pPr>
    <w:rPr>
      <w:sz w:val="16"/>
      <w:szCs w:val="16"/>
    </w:rPr>
  </w:style>
  <w:style w:type="character" w:customStyle="1" w:styleId="33">
    <w:name w:val="Основной текст с отступом 3 Знак"/>
    <w:basedOn w:val="a0"/>
    <w:link w:val="32"/>
    <w:rsid w:val="0051129B"/>
    <w:rPr>
      <w:sz w:val="16"/>
      <w:szCs w:val="16"/>
    </w:rPr>
  </w:style>
  <w:style w:type="paragraph" w:styleId="34">
    <w:name w:val="Body Text 3"/>
    <w:basedOn w:val="a"/>
    <w:link w:val="35"/>
    <w:unhideWhenUsed/>
    <w:rsid w:val="0051129B"/>
    <w:pPr>
      <w:spacing w:after="120"/>
    </w:pPr>
    <w:rPr>
      <w:sz w:val="16"/>
      <w:szCs w:val="16"/>
    </w:rPr>
  </w:style>
  <w:style w:type="character" w:customStyle="1" w:styleId="35">
    <w:name w:val="Основной текст 3 Знак"/>
    <w:basedOn w:val="a0"/>
    <w:link w:val="34"/>
    <w:rsid w:val="0051129B"/>
    <w:rPr>
      <w:sz w:val="16"/>
      <w:szCs w:val="16"/>
    </w:rPr>
  </w:style>
  <w:style w:type="character" w:customStyle="1" w:styleId="70">
    <w:name w:val="Заголовок 7 Знак"/>
    <w:basedOn w:val="a0"/>
    <w:link w:val="7"/>
    <w:rsid w:val="00D736D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D736D0"/>
    <w:rPr>
      <w:i/>
      <w:sz w:val="24"/>
      <w:szCs w:val="24"/>
    </w:rPr>
  </w:style>
  <w:style w:type="character" w:customStyle="1" w:styleId="90">
    <w:name w:val="Заголовок 9 Знак"/>
    <w:basedOn w:val="a0"/>
    <w:link w:val="9"/>
    <w:rsid w:val="00D736D0"/>
    <w:rPr>
      <w:color w:val="000000"/>
      <w:sz w:val="28"/>
      <w:szCs w:val="24"/>
    </w:rPr>
  </w:style>
  <w:style w:type="paragraph" w:styleId="24">
    <w:name w:val="Body Text 2"/>
    <w:basedOn w:val="a"/>
    <w:link w:val="25"/>
    <w:rsid w:val="00D736D0"/>
    <w:pPr>
      <w:spacing w:after="120" w:line="480" w:lineRule="auto"/>
    </w:pPr>
  </w:style>
  <w:style w:type="character" w:customStyle="1" w:styleId="25">
    <w:name w:val="Основной текст 2 Знак"/>
    <w:basedOn w:val="a0"/>
    <w:link w:val="24"/>
    <w:rsid w:val="00D736D0"/>
  </w:style>
  <w:style w:type="paragraph" w:styleId="26">
    <w:name w:val="Body Text Indent 2"/>
    <w:basedOn w:val="a"/>
    <w:link w:val="27"/>
    <w:rsid w:val="00D736D0"/>
    <w:pPr>
      <w:spacing w:after="120" w:line="480" w:lineRule="auto"/>
      <w:ind w:left="283"/>
    </w:pPr>
  </w:style>
  <w:style w:type="character" w:customStyle="1" w:styleId="27">
    <w:name w:val="Основной текст с отступом 2 Знак"/>
    <w:basedOn w:val="a0"/>
    <w:link w:val="26"/>
    <w:rsid w:val="00D736D0"/>
  </w:style>
  <w:style w:type="character" w:styleId="af2">
    <w:name w:val="page number"/>
    <w:basedOn w:val="a0"/>
    <w:rsid w:val="00D736D0"/>
  </w:style>
  <w:style w:type="paragraph" w:customStyle="1" w:styleId="ConsTitle">
    <w:name w:val="ConsTitle"/>
    <w:rsid w:val="00D736D0"/>
    <w:pPr>
      <w:widowControl w:val="0"/>
      <w:autoSpaceDE w:val="0"/>
      <w:autoSpaceDN w:val="0"/>
      <w:adjustRightInd w:val="0"/>
    </w:pPr>
    <w:rPr>
      <w:rFonts w:ascii="Arial" w:hAnsi="Arial"/>
      <w:b/>
    </w:rPr>
  </w:style>
  <w:style w:type="paragraph" w:customStyle="1" w:styleId="ConsNormal">
    <w:name w:val="ConsNormal"/>
    <w:rsid w:val="00D736D0"/>
    <w:pPr>
      <w:widowControl w:val="0"/>
      <w:autoSpaceDE w:val="0"/>
      <w:autoSpaceDN w:val="0"/>
      <w:adjustRightInd w:val="0"/>
      <w:ind w:firstLine="720"/>
    </w:pPr>
    <w:rPr>
      <w:rFonts w:ascii="Arial" w:hAnsi="Arial"/>
    </w:rPr>
  </w:style>
  <w:style w:type="character" w:customStyle="1" w:styleId="text1">
    <w:name w:val="text1"/>
    <w:rsid w:val="00D736D0"/>
    <w:rPr>
      <w:rFonts w:ascii="Verdana" w:hAnsi="Verdana" w:cs="Verdana"/>
      <w:color w:val="000000"/>
      <w:sz w:val="16"/>
      <w:szCs w:val="16"/>
    </w:rPr>
  </w:style>
  <w:style w:type="paragraph" w:customStyle="1" w:styleId="ConsPlusNonformat">
    <w:name w:val="ConsPlusNonformat"/>
    <w:rsid w:val="00D736D0"/>
    <w:pPr>
      <w:widowControl w:val="0"/>
      <w:autoSpaceDE w:val="0"/>
      <w:autoSpaceDN w:val="0"/>
      <w:adjustRightInd w:val="0"/>
    </w:pPr>
    <w:rPr>
      <w:rFonts w:ascii="Courier New" w:eastAsia="Calibri" w:hAnsi="Courier New" w:cs="Courier New"/>
    </w:rPr>
  </w:style>
  <w:style w:type="character" w:customStyle="1" w:styleId="21">
    <w:name w:val="Заголовок 2 Знак"/>
    <w:basedOn w:val="a0"/>
    <w:link w:val="20"/>
    <w:rsid w:val="00D736D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rsid w:val="00D736D0"/>
    <w:rPr>
      <w:b/>
      <w:sz w:val="28"/>
      <w:u w:val="single"/>
    </w:rPr>
  </w:style>
  <w:style w:type="character" w:customStyle="1" w:styleId="40">
    <w:name w:val="Заголовок 4 Знак"/>
    <w:basedOn w:val="a0"/>
    <w:link w:val="4"/>
    <w:rsid w:val="00D736D0"/>
    <w:rPr>
      <w:rFonts w:ascii="Tatar Peterburg" w:hAnsi="Tatar Peterburg"/>
      <w:caps/>
      <w:noProof/>
      <w:sz w:val="28"/>
    </w:rPr>
  </w:style>
  <w:style w:type="character" w:customStyle="1" w:styleId="a8">
    <w:name w:val="Верхний колонтитул Знак"/>
    <w:basedOn w:val="a0"/>
    <w:link w:val="a7"/>
    <w:rsid w:val="00D736D0"/>
  </w:style>
  <w:style w:type="paragraph" w:styleId="HTML">
    <w:name w:val="HTML Preformatted"/>
    <w:basedOn w:val="a"/>
    <w:link w:val="HTML0"/>
    <w:rsid w:val="00D73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szCs w:val="24"/>
    </w:rPr>
  </w:style>
  <w:style w:type="character" w:customStyle="1" w:styleId="HTML0">
    <w:name w:val="Стандартный HTML Знак"/>
    <w:basedOn w:val="a0"/>
    <w:link w:val="HTML"/>
    <w:rsid w:val="00D736D0"/>
    <w:rPr>
      <w:rFonts w:ascii="Courier New" w:hAnsi="Courier New"/>
      <w:szCs w:val="24"/>
    </w:rPr>
  </w:style>
  <w:style w:type="paragraph" w:styleId="af3">
    <w:name w:val="Normal (Web)"/>
    <w:basedOn w:val="a"/>
    <w:rsid w:val="00D736D0"/>
    <w:pPr>
      <w:autoSpaceDE w:val="0"/>
      <w:autoSpaceDN w:val="0"/>
    </w:pPr>
    <w:rPr>
      <w:sz w:val="24"/>
      <w:szCs w:val="24"/>
    </w:rPr>
  </w:style>
  <w:style w:type="paragraph" w:customStyle="1" w:styleId="af4">
    <w:name w:val="Стиль"/>
    <w:basedOn w:val="a"/>
    <w:next w:val="af3"/>
    <w:rsid w:val="00D736D0"/>
    <w:pPr>
      <w:autoSpaceDE w:val="0"/>
      <w:autoSpaceDN w:val="0"/>
    </w:pPr>
    <w:rPr>
      <w:sz w:val="24"/>
      <w:szCs w:val="24"/>
    </w:rPr>
  </w:style>
  <w:style w:type="paragraph" w:customStyle="1" w:styleId="14">
    <w:name w:val="Знак Знак Знак Знак1 Знак Знак Знак Знак Знак Знак Знак Знак Знак Знак Знак Знак"/>
    <w:basedOn w:val="a"/>
    <w:rsid w:val="00D736D0"/>
    <w:rPr>
      <w:sz w:val="24"/>
      <w:szCs w:val="24"/>
      <w:lang w:val="pl-PL" w:eastAsia="pl-PL"/>
    </w:rPr>
  </w:style>
  <w:style w:type="character" w:styleId="af5">
    <w:name w:val="Emphasis"/>
    <w:basedOn w:val="a0"/>
    <w:qFormat/>
    <w:rsid w:val="00DD3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117506923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F0FF9F85674B2620291FA1541445680F14FEF4DEC861CAFBEE59944936247E5Y0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0FF9F85674B2620291FA1541445680F14FEF4DE0841DADB3B8934CCA6E4557E9Y2J" TargetMode="External"/><Relationship Id="rId5" Type="http://schemas.openxmlformats.org/officeDocument/2006/relationships/webSettings" Target="webSettings.xml"/><Relationship Id="rId10" Type="http://schemas.openxmlformats.org/officeDocument/2006/relationships/hyperlink" Target="consultantplus://offline/ref=5F0FF9F85674B2620291FA1541445680F14FEF4DE6851CAAB6B8934CCA6E4557E9Y2J"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E5FE91A-6C1B-4936-A94B-C482A168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6656</Words>
  <Characters>37942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2020-12-15T13:04:00Z</cp:lastPrinted>
  <dcterms:created xsi:type="dcterms:W3CDTF">2020-12-15T13:05:00Z</dcterms:created>
  <dcterms:modified xsi:type="dcterms:W3CDTF">2020-12-22T05:07:00Z</dcterms:modified>
</cp:coreProperties>
</file>