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56F75" w:rsidP="00107FC2">
            <w:pPr>
              <w:rPr>
                <w:sz w:val="28"/>
              </w:rPr>
            </w:pPr>
            <w:r>
              <w:rPr>
                <w:sz w:val="28"/>
              </w:rPr>
              <w:t>№ 384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56F7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      11 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AA7818" w:rsidRDefault="00AA7818" w:rsidP="00AA7818">
      <w:pPr>
        <w:ind w:right="3401"/>
        <w:rPr>
          <w:sz w:val="28"/>
          <w:szCs w:val="28"/>
          <w:lang w:val="tt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88"/>
        <w:gridCol w:w="2233"/>
      </w:tblGrid>
      <w:tr w:rsidR="00964002" w:rsidTr="00DD1B6C">
        <w:trPr>
          <w:trHeight w:val="1048"/>
        </w:trPr>
        <w:tc>
          <w:tcPr>
            <w:tcW w:w="7088" w:type="dxa"/>
            <w:hideMark/>
          </w:tcPr>
          <w:p w:rsidR="00964002" w:rsidRDefault="00A77188">
            <w:pPr>
              <w:keepNext/>
              <w:autoSpaceDE w:val="0"/>
              <w:autoSpaceDN w:val="0"/>
              <w:spacing w:line="228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bookmarkStart w:id="0" w:name="_GoBack"/>
            <w:r>
              <w:rPr>
                <w:bCs/>
                <w:sz w:val="28"/>
                <w:szCs w:val="28"/>
              </w:rPr>
              <w:t xml:space="preserve">О внесении дополнений и </w:t>
            </w:r>
            <w:r w:rsidR="00964002">
              <w:rPr>
                <w:bCs/>
                <w:sz w:val="28"/>
                <w:szCs w:val="28"/>
              </w:rPr>
              <w:t xml:space="preserve">изменений в постановление Исполнительного комитета Мамадышского муниципального района </w:t>
            </w:r>
          </w:p>
          <w:p w:rsidR="00964002" w:rsidRDefault="00964002">
            <w:pPr>
              <w:keepNext/>
              <w:autoSpaceDE w:val="0"/>
              <w:autoSpaceDN w:val="0"/>
              <w:spacing w:line="228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Республики Татарстан от 01.02.2017 № 89</w:t>
            </w:r>
            <w:bookmarkEnd w:id="0"/>
          </w:p>
        </w:tc>
        <w:tc>
          <w:tcPr>
            <w:tcW w:w="2233" w:type="dxa"/>
          </w:tcPr>
          <w:p w:rsidR="00964002" w:rsidRDefault="0096400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964002" w:rsidRDefault="00964002" w:rsidP="009640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002" w:rsidRDefault="00964002" w:rsidP="00964002">
      <w:pPr>
        <w:keepLines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Мамадышского района Республики Татарстан от 13.10.2020 г. № 02-08-02-2020 и в соответствии с Федеральным законом от 31.07.2020 № 287-ФЗ «О внесении изменений в статью 56 Жилищного Кодекса и статьи 15 и 24 Федерального закона «О статусе военнослужащих»</w:t>
      </w:r>
      <w:r w:rsidR="00A77188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Исполнительный комитет Мамадышского муниципального района </w:t>
      </w:r>
      <w:r w:rsidR="00A77188">
        <w:rPr>
          <w:sz w:val="28"/>
          <w:szCs w:val="28"/>
        </w:rPr>
        <w:t xml:space="preserve">Республики Татарстан </w:t>
      </w:r>
    </w:p>
    <w:p w:rsidR="00964002" w:rsidRDefault="00964002" w:rsidP="00964002">
      <w:pPr>
        <w:keepLines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964002" w:rsidRDefault="00964002" w:rsidP="00964002">
      <w:pPr>
        <w:keepNext/>
        <w:autoSpaceDE w:val="0"/>
        <w:autoSpaceDN w:val="0"/>
        <w:spacing w:line="228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Абзац 6 пункта 7.1 «Положения о порядке ведения учета малоимущих граждан в качестве нуждающихся в жилых помещениях, предоставляемых по договорам социального найма, и предоставления им жилых помещений по договорам социального найма на территории Мамадышского муниципального района РТ» утвержденный постановлением </w:t>
      </w:r>
      <w:r>
        <w:rPr>
          <w:bCs/>
          <w:sz w:val="28"/>
          <w:szCs w:val="28"/>
        </w:rPr>
        <w:t>Исполнительного комитета Мамадышского муниципального района РТ  от 01.02.2017 №89</w:t>
      </w:r>
      <w:r>
        <w:rPr>
          <w:sz w:val="28"/>
          <w:szCs w:val="28"/>
        </w:rPr>
        <w:t xml:space="preserve">  после слов: «имеющих трех и более детей» дополнить следующими словами «, а также иных категорий </w:t>
      </w:r>
      <w:r>
        <w:rPr>
          <w:bCs/>
          <w:sz w:val="28"/>
          <w:szCs w:val="28"/>
        </w:rPr>
        <w:t>граждан, определенных федеральным законом, указом Президента Российской Федерации или законом субъекта Российской Федерации»</w:t>
      </w:r>
    </w:p>
    <w:p w:rsidR="00964002" w:rsidRDefault="00964002" w:rsidP="00964002">
      <w:pPr>
        <w:keepLines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964002" w:rsidRDefault="00964002" w:rsidP="00964002">
      <w:pPr>
        <w:keepLines/>
        <w:spacing w:line="21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</w:t>
      </w:r>
      <w:r w:rsidR="00A77188">
        <w:rPr>
          <w:sz w:val="28"/>
          <w:szCs w:val="28"/>
        </w:rPr>
        <w:t>я оставляю за собой.</w:t>
      </w:r>
    </w:p>
    <w:p w:rsidR="00964002" w:rsidRDefault="00964002" w:rsidP="00964002">
      <w:pPr>
        <w:keepLines/>
        <w:jc w:val="both"/>
        <w:rPr>
          <w:sz w:val="28"/>
          <w:szCs w:val="28"/>
        </w:rPr>
      </w:pPr>
    </w:p>
    <w:p w:rsidR="00964002" w:rsidRDefault="00964002" w:rsidP="00964002">
      <w:pPr>
        <w:keepLines/>
        <w:jc w:val="both"/>
        <w:rPr>
          <w:sz w:val="28"/>
          <w:szCs w:val="28"/>
        </w:rPr>
      </w:pPr>
    </w:p>
    <w:p w:rsidR="00964002" w:rsidRDefault="00964002" w:rsidP="00964002">
      <w:pPr>
        <w:keepLines/>
        <w:jc w:val="both"/>
        <w:rPr>
          <w:sz w:val="28"/>
          <w:szCs w:val="28"/>
        </w:rPr>
      </w:pPr>
    </w:p>
    <w:p w:rsidR="00964002" w:rsidRPr="00A77188" w:rsidRDefault="00964002" w:rsidP="00964002">
      <w:pPr>
        <w:keepLines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7188">
        <w:rPr>
          <w:sz w:val="28"/>
          <w:szCs w:val="28"/>
        </w:rPr>
        <w:t>И.о.руководителя                                                                                       М.Р.Хузязянов</w:t>
      </w:r>
    </w:p>
    <w:p w:rsidR="00964002" w:rsidRDefault="00964002" w:rsidP="00AA7818">
      <w:pPr>
        <w:ind w:right="3401"/>
        <w:rPr>
          <w:sz w:val="28"/>
          <w:szCs w:val="28"/>
          <w:lang w:val="tt-RU"/>
        </w:rPr>
      </w:pPr>
    </w:p>
    <w:sectPr w:rsidR="00964002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1E" w:rsidRDefault="00F4051E">
      <w:r>
        <w:separator/>
      </w:r>
    </w:p>
  </w:endnote>
  <w:endnote w:type="continuationSeparator" w:id="0">
    <w:p w:rsidR="00F4051E" w:rsidRDefault="00F4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1E" w:rsidRDefault="00F4051E">
      <w:r>
        <w:separator/>
      </w:r>
    </w:p>
  </w:footnote>
  <w:footnote w:type="continuationSeparator" w:id="0">
    <w:p w:rsidR="00F4051E" w:rsidRDefault="00F4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0E9E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56F75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E5F95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188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DD1B6C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4051E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C59C60-32CD-431D-A2F5-7CED79D7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2020-10-30T10:59:00Z</cp:lastPrinted>
  <dcterms:created xsi:type="dcterms:W3CDTF">2020-10-30T11:02:00Z</dcterms:created>
  <dcterms:modified xsi:type="dcterms:W3CDTF">2020-11-09T06:40:00Z</dcterms:modified>
</cp:coreProperties>
</file>