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D4" w:rsidRDefault="005736D4" w:rsidP="005736D4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65200" cy="927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D4" w:rsidRDefault="002C7AC0" w:rsidP="005736D4">
      <w:pPr>
        <w:jc w:val="center"/>
        <w:rPr>
          <w:rFonts w:ascii="Arial" w:hAnsi="Arial"/>
        </w:rPr>
      </w:pPr>
      <w:r w:rsidRPr="002C7AC0">
        <w:pict>
          <v:line id="_x0000_s1026" style="position:absolute;left:0;text-align:left;z-index:251660288" from="-16.7pt,71.75pt" to="508.95pt,71.8pt" strokecolor="lime" strokeweight="3pt"/>
        </w:pict>
      </w:r>
      <w:r w:rsidRPr="002C7AC0">
        <w:pict>
          <v:line id="_x0000_s1027" style="position:absolute;left:0;text-align:left;z-index:251661312" from="-14pt,80.55pt" to="511.65pt,80.6pt" strokecolor="red" strokeweight="3pt"/>
        </w:pict>
      </w:r>
      <w:r w:rsidRPr="002C7AC0">
        <w:pict>
          <v:rect id="_x0000_s1028" style="position:absolute;left:0;text-align:left;margin-left:48.3pt;margin-top:86.8pt;width:348.8pt;height:39.05pt;z-index:251662336" filled="f" stroked="f" strokeweight="0">
            <v:textbox style="mso-next-textbox:#_x0000_s1028" inset="0,0,0,0">
              <w:txbxContent>
                <w:p w:rsidR="005736D4" w:rsidRDefault="005736D4" w:rsidP="005736D4">
                  <w:pPr>
                    <w:pStyle w:val="a4"/>
                    <w:tabs>
                      <w:tab w:val="left" w:pos="708"/>
                    </w:tabs>
                    <w:jc w:val="center"/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</w:pP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422190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Республика Татарстан, 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г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.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Мамадыш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ул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.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М.Джалиля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,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23/33</w:t>
                  </w:r>
                </w:p>
                <w:p w:rsidR="005736D4" w:rsidRDefault="005736D4" w:rsidP="005736D4">
                  <w:pPr>
                    <w:pStyle w:val="a4"/>
                    <w:tabs>
                      <w:tab w:val="left" w:pos="708"/>
                    </w:tabs>
                    <w:jc w:val="center"/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</w:pP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телефон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:(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85563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3-19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</w:rPr>
                    <w:t>-56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>,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факс</w:t>
                  </w:r>
                  <w:r>
                    <w:rPr>
                      <w:rFonts w:ascii="Tatar Academy F" w:hAnsi="Tatar Academy F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 xml:space="preserve">3-34-39, 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-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 xml:space="preserve">: </w:t>
                  </w:r>
                  <w:proofErr w:type="spellStart"/>
                  <w:r>
                    <w:rPr>
                      <w:rFonts w:ascii="SL_Times New Roman" w:hAnsi="SL_Times New Roman"/>
                      <w:sz w:val="22"/>
                      <w:szCs w:val="22"/>
                      <w:lang w:val="en-US"/>
                    </w:rPr>
                    <w:t>Pavel</w:t>
                  </w:r>
                  <w:proofErr w:type="spellEnd"/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.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en-US"/>
                    </w:rPr>
                    <w:t>Smirnov</w:t>
                  </w:r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@</w:t>
                  </w:r>
                  <w:proofErr w:type="spellStart"/>
                  <w:r>
                    <w:rPr>
                      <w:rFonts w:ascii="SL_Times New Roman" w:hAnsi="SL_Times New Roman"/>
                      <w:sz w:val="22"/>
                      <w:szCs w:val="22"/>
                      <w:lang w:val="en-US"/>
                    </w:rPr>
                    <w:t>tatar</w:t>
                  </w:r>
                  <w:proofErr w:type="spellEnd"/>
                  <w:r>
                    <w:rPr>
                      <w:rFonts w:ascii="SL_Times New Roman" w:hAnsi="SL_Times New Roman"/>
                      <w:sz w:val="22"/>
                      <w:szCs w:val="22"/>
                      <w:lang w:val="be-BY"/>
                    </w:rPr>
                    <w:t>.</w:t>
                  </w:r>
                  <w:proofErr w:type="spellStart"/>
                  <w:r>
                    <w:rPr>
                      <w:rFonts w:ascii="SL_Times New Roman" w:hAnsi="SL_Times New Roman"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ect>
        </w:pict>
      </w:r>
      <w:r w:rsidRPr="002C7AC0">
        <w:pict>
          <v:rect id="_x0000_s1029" style="position:absolute;left:0;text-align:left;margin-left:-34.7pt;margin-top:.7pt;width:554.05pt;height:63pt;z-index:251663360" o:allowincell="f" filled="f" stroked="f" strokeweight="0">
            <v:textbox style="mso-next-textbox:#_x0000_s1029" inset="0,0,0,0">
              <w:txbxContent>
                <w:p w:rsidR="005736D4" w:rsidRDefault="005736D4" w:rsidP="005736D4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5736D4" w:rsidRDefault="005736D4" w:rsidP="005736D4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5736D4" w:rsidRDefault="005736D4" w:rsidP="005736D4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муниципального района</w:t>
                  </w:r>
                </w:p>
                <w:p w:rsidR="005736D4" w:rsidRDefault="005736D4" w:rsidP="005736D4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</w:p>
    <w:p w:rsidR="005736D4" w:rsidRDefault="005736D4" w:rsidP="005736D4">
      <w:pPr>
        <w:jc w:val="center"/>
        <w:rPr>
          <w:rFonts w:ascii="Times New Roman" w:hAnsi="Times New Roman"/>
        </w:rPr>
      </w:pPr>
    </w:p>
    <w:p w:rsidR="005736D4" w:rsidRDefault="005736D4" w:rsidP="005736D4">
      <w:pPr>
        <w:jc w:val="center"/>
      </w:pPr>
    </w:p>
    <w:p w:rsidR="005736D4" w:rsidRDefault="005736D4" w:rsidP="005736D4">
      <w:pPr>
        <w:jc w:val="center"/>
      </w:pPr>
    </w:p>
    <w:p w:rsidR="005736D4" w:rsidRDefault="005736D4" w:rsidP="005736D4">
      <w:pPr>
        <w:jc w:val="center"/>
      </w:pPr>
    </w:p>
    <w:p w:rsidR="005736D4" w:rsidRDefault="005736D4" w:rsidP="005736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736D4" w:rsidRPr="006A49D1" w:rsidRDefault="005736D4" w:rsidP="0057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D3320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3320">
        <w:rPr>
          <w:rFonts w:ascii="Times New Roman" w:hAnsi="Times New Roman"/>
          <w:sz w:val="28"/>
          <w:szCs w:val="28"/>
        </w:rPr>
        <w:tab/>
      </w:r>
      <w:r w:rsidR="005D3320">
        <w:rPr>
          <w:rFonts w:ascii="Times New Roman" w:hAnsi="Times New Roman"/>
          <w:sz w:val="28"/>
          <w:szCs w:val="28"/>
        </w:rPr>
        <w:tab/>
      </w:r>
      <w:r w:rsidR="005D3320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5D3320">
        <w:rPr>
          <w:rFonts w:ascii="Times New Roman" w:hAnsi="Times New Roman"/>
          <w:sz w:val="28"/>
          <w:szCs w:val="28"/>
        </w:rPr>
        <w:tab/>
      </w:r>
      <w:r w:rsidR="005D3320">
        <w:rPr>
          <w:rFonts w:ascii="Times New Roman" w:hAnsi="Times New Roman"/>
          <w:sz w:val="28"/>
          <w:szCs w:val="28"/>
        </w:rPr>
        <w:tab/>
        <w:t xml:space="preserve"> 2</w:t>
      </w:r>
      <w:r>
        <w:rPr>
          <w:rFonts w:ascii="Times New Roman" w:hAnsi="Times New Roman"/>
          <w:sz w:val="28"/>
          <w:szCs w:val="28"/>
        </w:rPr>
        <w:t xml:space="preserve"> июня 2014 года</w:t>
      </w:r>
      <w:r>
        <w:rPr>
          <w:rFonts w:ascii="Times New Roman" w:hAnsi="Times New Roman"/>
          <w:sz w:val="28"/>
          <w:szCs w:val="28"/>
        </w:rPr>
        <w:tab/>
      </w:r>
    </w:p>
    <w:p w:rsidR="005736D4" w:rsidRDefault="005736D4" w:rsidP="00D1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 местного референдума</w:t>
      </w:r>
    </w:p>
    <w:p w:rsidR="005736D4" w:rsidRDefault="005736D4" w:rsidP="00D1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  «</w:t>
      </w:r>
      <w:proofErr w:type="spellStart"/>
      <w:r w:rsidR="00287105">
        <w:rPr>
          <w:rFonts w:ascii="Times New Roman" w:hAnsi="Times New Roman"/>
          <w:b/>
          <w:sz w:val="28"/>
          <w:szCs w:val="28"/>
        </w:rPr>
        <w:t>Верхнеошмин</w:t>
      </w:r>
      <w:r w:rsidR="00E709ED">
        <w:rPr>
          <w:rFonts w:ascii="Times New Roman" w:hAnsi="Times New Roman"/>
          <w:b/>
          <w:sz w:val="28"/>
          <w:szCs w:val="28"/>
        </w:rPr>
        <w:t>ское</w:t>
      </w:r>
      <w:proofErr w:type="spellEnd"/>
    </w:p>
    <w:p w:rsidR="005736D4" w:rsidRDefault="005736D4" w:rsidP="00D1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района</w:t>
      </w:r>
    </w:p>
    <w:p w:rsidR="00D124E9" w:rsidRDefault="005736D4" w:rsidP="003B1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709ED" w:rsidRPr="009852C6" w:rsidRDefault="005736D4" w:rsidP="00D971CB">
      <w:pPr>
        <w:pStyle w:val="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56 Закона Республики Татарстан от 24.03.2004 № 23-ЗРТ «О местном референдуме» территориальная избирательная комиссия </w:t>
      </w:r>
      <w:proofErr w:type="spell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Мамадышского</w:t>
      </w:r>
      <w:proofErr w:type="spell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Татарстан</w:t>
      </w:r>
      <w:r w:rsidR="007D0BA3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(комиссия референдума)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данны</w:t>
      </w:r>
      <w:r w:rsidR="007D75CF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х первых экземпляров протоколов</w:t>
      </w:r>
      <w:r w:rsidR="007D0BA3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участковых избирательных комиссий об итогах голосования составила протокол о</w:t>
      </w:r>
      <w:proofErr w:type="gram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результатах</w:t>
      </w:r>
      <w:proofErr w:type="gram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референдума по </w:t>
      </w:r>
      <w:proofErr w:type="spellStart"/>
      <w:r w:rsidR="00475CC0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Верхнеошминск</w:t>
      </w:r>
      <w:r w:rsidR="00E709ED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ому</w:t>
      </w:r>
      <w:proofErr w:type="spell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сельскому поселению, состоявшегося 1 июня 2014 года по вопросу: </w:t>
      </w:r>
      <w:r w:rsidR="007D0BA3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Согласны ли Вы на введение самообложения в 2014 году в сумме 200 рублей с каждого совершеннолетнего жителя, зарегистрированного по месту жительства на территории </w:t>
      </w:r>
      <w:proofErr w:type="spellStart"/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Верхнеошминского</w:t>
      </w:r>
      <w:proofErr w:type="spellEnd"/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Мамадышского</w:t>
      </w:r>
      <w:proofErr w:type="spellEnd"/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Татарстан, за исключением инвалидов 1 и  2 группы, ветеранов ВО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в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боевых действий, вдов участников ВО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в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боевых действий, многодетных семей, студентов, обучающихся по очной форме обучения, граждан, призванных на</w:t>
      </w:r>
      <w:proofErr w:type="gramEnd"/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срочную службу в ряды Российской Армии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,</w:t>
      </w:r>
      <w:r w:rsidR="009852C6"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 направлением полученных средств на решение вопросов местного значения по выполнению следующих работ:</w:t>
      </w:r>
      <w:r w:rsidR="009852C6" w:rsidRPr="00985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2C6" w:rsidRPr="00D971CB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 и ремонт автомобильных дорог общего пользования местного значения</w:t>
      </w:r>
      <w:r w:rsidR="003E3E35" w:rsidRPr="00D971CB">
        <w:rPr>
          <w:rFonts w:ascii="Times New Roman" w:hAnsi="Times New Roman" w:cs="Times New Roman"/>
          <w:b w:val="0"/>
          <w:color w:val="auto"/>
          <w:sz w:val="28"/>
          <w:szCs w:val="28"/>
        </w:rPr>
        <w:t>. Да</w:t>
      </w:r>
      <w:proofErr w:type="gramStart"/>
      <w:r w:rsidR="003E3E35" w:rsidRPr="00D971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/ Н</w:t>
      </w:r>
      <w:proofErr w:type="gramEnd"/>
      <w:r w:rsidR="003E3E35" w:rsidRPr="00D971CB">
        <w:rPr>
          <w:rFonts w:ascii="Times New Roman" w:hAnsi="Times New Roman" w:cs="Times New Roman"/>
          <w:b w:val="0"/>
          <w:color w:val="auto"/>
          <w:sz w:val="28"/>
          <w:szCs w:val="28"/>
        </w:rPr>
        <w:t>ет</w:t>
      </w:r>
      <w:r w:rsidR="007D0BA3" w:rsidRPr="00D971C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E709ED" w:rsidRPr="00D971C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736D4" w:rsidRDefault="00E709ED" w:rsidP="005736D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протоколу о результатах референдума:</w:t>
      </w:r>
    </w:p>
    <w:p w:rsidR="005736D4" w:rsidRDefault="007207D4" w:rsidP="00E9076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6D4">
        <w:rPr>
          <w:rFonts w:ascii="Times New Roman" w:hAnsi="Times New Roman"/>
          <w:sz w:val="28"/>
          <w:szCs w:val="28"/>
        </w:rPr>
        <w:t xml:space="preserve">в списки участников референдума включено </w:t>
      </w:r>
      <w:r>
        <w:rPr>
          <w:rFonts w:ascii="Times New Roman" w:hAnsi="Times New Roman"/>
          <w:sz w:val="28"/>
          <w:szCs w:val="28"/>
        </w:rPr>
        <w:t>611</w:t>
      </w:r>
      <w:r w:rsidR="005736D4">
        <w:rPr>
          <w:rFonts w:ascii="Times New Roman" w:hAnsi="Times New Roman"/>
          <w:sz w:val="28"/>
          <w:szCs w:val="28"/>
        </w:rPr>
        <w:t xml:space="preserve"> </w:t>
      </w:r>
      <w:r w:rsidR="00E709ED">
        <w:rPr>
          <w:rFonts w:ascii="Times New Roman" w:hAnsi="Times New Roman"/>
          <w:sz w:val="28"/>
          <w:szCs w:val="28"/>
        </w:rPr>
        <w:t>участников референдума</w:t>
      </w:r>
      <w:r w:rsidR="005736D4">
        <w:rPr>
          <w:rFonts w:ascii="Times New Roman" w:hAnsi="Times New Roman"/>
          <w:sz w:val="28"/>
          <w:szCs w:val="28"/>
        </w:rPr>
        <w:t>, внесенных в списки на момент окончания голосования;</w:t>
      </w:r>
    </w:p>
    <w:p w:rsidR="005736D4" w:rsidRDefault="007207D4" w:rsidP="005736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736D4">
        <w:rPr>
          <w:rFonts w:ascii="Times New Roman" w:hAnsi="Times New Roman"/>
          <w:sz w:val="28"/>
          <w:szCs w:val="28"/>
        </w:rPr>
        <w:t>число участников референдума, принявших участие в голосовани</w:t>
      </w:r>
      <w:r w:rsidR="00210D50">
        <w:rPr>
          <w:rFonts w:ascii="Times New Roman" w:hAnsi="Times New Roman"/>
          <w:sz w:val="28"/>
          <w:szCs w:val="28"/>
        </w:rPr>
        <w:t>и</w:t>
      </w:r>
      <w:r w:rsidR="005736D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527</w:t>
      </w:r>
      <w:r w:rsidR="005736D4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86,25</w:t>
      </w:r>
      <w:r w:rsidR="005736D4">
        <w:rPr>
          <w:rFonts w:ascii="Times New Roman" w:hAnsi="Times New Roman"/>
          <w:sz w:val="28"/>
          <w:szCs w:val="28"/>
        </w:rPr>
        <w:t xml:space="preserve"> % от числа </w:t>
      </w:r>
      <w:r w:rsidR="00210D50">
        <w:rPr>
          <w:rFonts w:ascii="Times New Roman" w:hAnsi="Times New Roman"/>
          <w:sz w:val="28"/>
          <w:szCs w:val="28"/>
        </w:rPr>
        <w:t>участников референдума</w:t>
      </w:r>
      <w:r w:rsidR="005736D4">
        <w:rPr>
          <w:rFonts w:ascii="Times New Roman" w:hAnsi="Times New Roman"/>
          <w:sz w:val="28"/>
          <w:szCs w:val="28"/>
        </w:rPr>
        <w:t xml:space="preserve">, внесенных в списки на момент окончания голосования. </w:t>
      </w:r>
    </w:p>
    <w:p w:rsidR="005736D4" w:rsidRDefault="005736D4" w:rsidP="005736D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 участников референдума распределились следующим образом:</w:t>
      </w:r>
    </w:p>
    <w:p w:rsidR="005736D4" w:rsidRDefault="007207D4" w:rsidP="00E9076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6D4">
        <w:rPr>
          <w:rFonts w:ascii="Times New Roman" w:hAnsi="Times New Roman"/>
          <w:sz w:val="28"/>
          <w:szCs w:val="28"/>
        </w:rPr>
        <w:t xml:space="preserve">за позицию «Да» проголосовало </w:t>
      </w:r>
      <w:r>
        <w:rPr>
          <w:rFonts w:ascii="Times New Roman" w:hAnsi="Times New Roman"/>
          <w:sz w:val="28"/>
          <w:szCs w:val="28"/>
        </w:rPr>
        <w:t xml:space="preserve">359 </w:t>
      </w:r>
      <w:r w:rsidR="005736D4">
        <w:rPr>
          <w:rFonts w:ascii="Times New Roman" w:hAnsi="Times New Roman"/>
          <w:sz w:val="28"/>
          <w:szCs w:val="28"/>
        </w:rPr>
        <w:t xml:space="preserve"> участников референдума, что составляет </w:t>
      </w:r>
      <w:r>
        <w:rPr>
          <w:rFonts w:ascii="Times New Roman" w:hAnsi="Times New Roman"/>
          <w:sz w:val="28"/>
          <w:szCs w:val="28"/>
        </w:rPr>
        <w:t xml:space="preserve"> 68,12</w:t>
      </w:r>
      <w:r w:rsidR="005736D4">
        <w:rPr>
          <w:rFonts w:ascii="Times New Roman" w:hAnsi="Times New Roman"/>
          <w:sz w:val="28"/>
          <w:szCs w:val="28"/>
        </w:rPr>
        <w:t xml:space="preserve"> %;</w:t>
      </w:r>
    </w:p>
    <w:p w:rsidR="005736D4" w:rsidRDefault="007207D4" w:rsidP="00E9076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6D4">
        <w:rPr>
          <w:rFonts w:ascii="Times New Roman" w:hAnsi="Times New Roman"/>
          <w:sz w:val="28"/>
          <w:szCs w:val="28"/>
        </w:rPr>
        <w:t>за позицию «Нет» проголосовал</w:t>
      </w:r>
      <w:r w:rsidR="00210D5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165</w:t>
      </w:r>
      <w:r w:rsidR="005736D4">
        <w:rPr>
          <w:rFonts w:ascii="Times New Roman" w:hAnsi="Times New Roman"/>
          <w:sz w:val="28"/>
          <w:szCs w:val="28"/>
        </w:rPr>
        <w:t xml:space="preserve"> участник</w:t>
      </w:r>
      <w:r w:rsidR="00210D50">
        <w:rPr>
          <w:rFonts w:ascii="Times New Roman" w:hAnsi="Times New Roman"/>
          <w:sz w:val="28"/>
          <w:szCs w:val="28"/>
        </w:rPr>
        <w:t>ов</w:t>
      </w:r>
      <w:r w:rsidR="005736D4">
        <w:rPr>
          <w:rFonts w:ascii="Times New Roman" w:hAnsi="Times New Roman"/>
          <w:sz w:val="28"/>
          <w:szCs w:val="28"/>
        </w:rPr>
        <w:t xml:space="preserve"> референдума, что составляет </w:t>
      </w:r>
      <w:r>
        <w:rPr>
          <w:rFonts w:ascii="Times New Roman" w:hAnsi="Times New Roman"/>
          <w:sz w:val="28"/>
          <w:szCs w:val="28"/>
        </w:rPr>
        <w:t>31,31</w:t>
      </w:r>
      <w:r w:rsidR="005736D4">
        <w:rPr>
          <w:rFonts w:ascii="Times New Roman" w:hAnsi="Times New Roman"/>
          <w:sz w:val="28"/>
          <w:szCs w:val="28"/>
        </w:rPr>
        <w:t xml:space="preserve"> % .</w:t>
      </w:r>
    </w:p>
    <w:p w:rsidR="00B7648E" w:rsidRDefault="005736D4" w:rsidP="005736D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="007D0BA3">
        <w:rPr>
          <w:rFonts w:ascii="Times New Roman" w:hAnsi="Times New Roman"/>
          <w:sz w:val="28"/>
          <w:szCs w:val="28"/>
        </w:rPr>
        <w:t>(комиссия референдума)</w:t>
      </w:r>
      <w:r w:rsidR="00210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6D4" w:rsidRDefault="005736D4" w:rsidP="005736D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06AC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6A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6AC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6A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6AC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6A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5736D4" w:rsidRDefault="005736D4" w:rsidP="005736D4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1.Признать местный референдум на территории</w:t>
      </w:r>
      <w:r w:rsidR="003B16B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3B16B8">
        <w:rPr>
          <w:rFonts w:ascii="Times New Roman" w:hAnsi="Times New Roman"/>
          <w:color w:val="000000"/>
          <w:sz w:val="28"/>
          <w:szCs w:val="28"/>
        </w:rPr>
        <w:t>Верхнеошминс</w:t>
      </w:r>
      <w:r w:rsidR="00210D50">
        <w:rPr>
          <w:rFonts w:ascii="Times New Roman" w:hAnsi="Times New Roman"/>
          <w:color w:val="000000"/>
          <w:sz w:val="28"/>
          <w:szCs w:val="28"/>
        </w:rPr>
        <w:t>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 состоявшимся, а результаты референдума – действительными.</w:t>
      </w:r>
      <w:proofErr w:type="gramEnd"/>
    </w:p>
    <w:p w:rsidR="005736D4" w:rsidRPr="00D971CB" w:rsidRDefault="003B16B8" w:rsidP="00D971CB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2.Признать решение по вопросу: </w:t>
      </w:r>
      <w:proofErr w:type="gram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«Согласны ли Вы на введение самообложения в 2014 году в сумме 200 рублей с каждого совершеннолетнего жителя, зарегистрированного по месту жительства на территории </w:t>
      </w:r>
      <w:proofErr w:type="spell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Верхнеошминского</w:t>
      </w:r>
      <w:proofErr w:type="spell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>Мамадышского</w:t>
      </w:r>
      <w:proofErr w:type="spell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Татарстан, за исключением инвалидов 1 и  2 группы, ветеранов ВО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в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боевых действий, вдов участников ВО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в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боевых действий, многодетных семей, студентов, обучающихся по очной форме обучения, граждан, призванных на</w:t>
      </w:r>
      <w:proofErr w:type="gramEnd"/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срочную службу в ряды Российской Армии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,</w:t>
      </w:r>
      <w:r w:rsidRPr="009852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 направлением полученных средств на решение вопросов местного значения по выполнению следующих работ:</w:t>
      </w:r>
      <w:r w:rsidRPr="00985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1CB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 и ремонт автомобильных дорог общего пользования местного значения</w:t>
      </w:r>
      <w:r w:rsidR="00B7648E" w:rsidRPr="00D971CB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5736D4" w:rsidRPr="00D971CB">
        <w:rPr>
          <w:rFonts w:ascii="Times New Roman" w:hAnsi="Times New Roman"/>
          <w:b w:val="0"/>
          <w:color w:val="auto"/>
          <w:sz w:val="28"/>
          <w:szCs w:val="28"/>
        </w:rPr>
        <w:t xml:space="preserve"> принятым.</w:t>
      </w:r>
    </w:p>
    <w:p w:rsidR="005736D4" w:rsidRDefault="00B7648E" w:rsidP="00573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3.Направить настоящее решение г</w:t>
      </w:r>
      <w:r w:rsidR="005736D4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3B16B8">
        <w:rPr>
          <w:rFonts w:ascii="Times New Roman" w:hAnsi="Times New Roman"/>
          <w:sz w:val="28"/>
          <w:szCs w:val="28"/>
        </w:rPr>
        <w:t>Верхнеошминс</w:t>
      </w:r>
      <w:r w:rsidR="00210D50">
        <w:rPr>
          <w:rFonts w:ascii="Times New Roman" w:hAnsi="Times New Roman"/>
          <w:sz w:val="28"/>
          <w:szCs w:val="28"/>
        </w:rPr>
        <w:t>кого</w:t>
      </w:r>
      <w:proofErr w:type="spellEnd"/>
      <w:r w:rsidR="005736D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736D4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="005736D4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для включения в регистр муниципальных нормативных правовых актов Республики Татарстан. </w:t>
      </w:r>
    </w:p>
    <w:p w:rsidR="005736D4" w:rsidRDefault="005736D4" w:rsidP="005736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обнародовать путем размещения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proofErr w:type="spellStart"/>
      <w:r>
        <w:rPr>
          <w:rFonts w:ascii="Times New Roman" w:hAnsi="Times New Roman"/>
          <w:sz w:val="28"/>
          <w:szCs w:val="28"/>
        </w:rPr>
        <w:t>mama</w:t>
      </w:r>
      <w:r>
        <w:rPr>
          <w:rFonts w:ascii="Times New Roman" w:hAnsi="Times New Roman"/>
          <w:sz w:val="28"/>
          <w:szCs w:val="28"/>
          <w:lang w:val="en-US"/>
        </w:rPr>
        <w:t>dysh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07D4" w:rsidRPr="006A49D1" w:rsidRDefault="007207D4" w:rsidP="005736D4">
      <w:pPr>
        <w:pStyle w:val="a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40"/>
        <w:gridCol w:w="180"/>
        <w:gridCol w:w="2700"/>
        <w:gridCol w:w="360"/>
        <w:gridCol w:w="2520"/>
      </w:tblGrid>
      <w:tr w:rsidR="005736D4" w:rsidRPr="006A49D1" w:rsidTr="00AA38DC">
        <w:tc>
          <w:tcPr>
            <w:tcW w:w="4140" w:type="dxa"/>
            <w:vAlign w:val="bottom"/>
          </w:tcPr>
          <w:p w:rsidR="005736D4" w:rsidRPr="006A49D1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49D1">
              <w:rPr>
                <w:rFonts w:ascii="Times New Roman" w:hAnsi="Times New Roman"/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="007D75CF">
              <w:rPr>
                <w:rFonts w:ascii="Times New Roman" w:hAnsi="Times New Roman"/>
                <w:sz w:val="28"/>
                <w:szCs w:val="28"/>
              </w:rPr>
              <w:t>(комиссии референдума)</w:t>
            </w:r>
          </w:p>
        </w:tc>
        <w:tc>
          <w:tcPr>
            <w:tcW w:w="180" w:type="dxa"/>
            <w:vAlign w:val="bottom"/>
          </w:tcPr>
          <w:p w:rsidR="005736D4" w:rsidRPr="006A49D1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6D4" w:rsidRPr="006A49D1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5736D4" w:rsidRPr="006A49D1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36D4" w:rsidRPr="006A49D1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49D1">
              <w:rPr>
                <w:rFonts w:ascii="Times New Roman" w:hAnsi="Times New Roman"/>
                <w:iCs/>
                <w:sz w:val="28"/>
                <w:szCs w:val="28"/>
              </w:rPr>
              <w:t>П.А.Смирнов</w:t>
            </w:r>
          </w:p>
        </w:tc>
      </w:tr>
    </w:tbl>
    <w:p w:rsidR="005736D4" w:rsidRPr="006A49D1" w:rsidRDefault="005736D4" w:rsidP="005736D4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40"/>
        <w:gridCol w:w="180"/>
        <w:gridCol w:w="2700"/>
        <w:gridCol w:w="360"/>
        <w:gridCol w:w="2520"/>
      </w:tblGrid>
      <w:tr w:rsidR="005736D4" w:rsidTr="00AA38DC">
        <w:tc>
          <w:tcPr>
            <w:tcW w:w="4140" w:type="dxa"/>
            <w:vAlign w:val="bottom"/>
            <w:hideMark/>
          </w:tcPr>
          <w:p w:rsidR="005736D4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  <w:r w:rsidR="007D75CF">
              <w:rPr>
                <w:rFonts w:ascii="Times New Roman" w:hAnsi="Times New Roman"/>
                <w:sz w:val="28"/>
                <w:szCs w:val="28"/>
              </w:rPr>
              <w:t>(комиссии референдума)</w:t>
            </w:r>
          </w:p>
        </w:tc>
        <w:tc>
          <w:tcPr>
            <w:tcW w:w="180" w:type="dxa"/>
            <w:vAlign w:val="bottom"/>
          </w:tcPr>
          <w:p w:rsidR="005736D4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6D4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5736D4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36D4" w:rsidRDefault="005736D4" w:rsidP="00AA38DC">
            <w:pPr>
              <w:pStyle w:val="a6"/>
              <w:spacing w:line="276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Р.З.Филиппова</w:t>
            </w:r>
          </w:p>
        </w:tc>
      </w:tr>
    </w:tbl>
    <w:p w:rsidR="00A90B1B" w:rsidRDefault="00A90B1B" w:rsidP="003B16B8"/>
    <w:sectPr w:rsidR="00A90B1B" w:rsidSect="006A06A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tar Academy F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6D4"/>
    <w:rsid w:val="00210D50"/>
    <w:rsid w:val="00287105"/>
    <w:rsid w:val="002C7AC0"/>
    <w:rsid w:val="00344AC2"/>
    <w:rsid w:val="003B16B8"/>
    <w:rsid w:val="003E3E35"/>
    <w:rsid w:val="00435C63"/>
    <w:rsid w:val="00475CC0"/>
    <w:rsid w:val="004E043E"/>
    <w:rsid w:val="00515CD3"/>
    <w:rsid w:val="005736D4"/>
    <w:rsid w:val="005D3320"/>
    <w:rsid w:val="006D4319"/>
    <w:rsid w:val="006F1CFD"/>
    <w:rsid w:val="00703810"/>
    <w:rsid w:val="007207D4"/>
    <w:rsid w:val="007D0BA3"/>
    <w:rsid w:val="007D75CF"/>
    <w:rsid w:val="008219E4"/>
    <w:rsid w:val="009852C6"/>
    <w:rsid w:val="00995384"/>
    <w:rsid w:val="00A87C85"/>
    <w:rsid w:val="00A90B1B"/>
    <w:rsid w:val="00B7648E"/>
    <w:rsid w:val="00D124E9"/>
    <w:rsid w:val="00D60427"/>
    <w:rsid w:val="00D85D11"/>
    <w:rsid w:val="00D971CB"/>
    <w:rsid w:val="00E709ED"/>
    <w:rsid w:val="00E9076C"/>
    <w:rsid w:val="00FB2E38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7"/>
  </w:style>
  <w:style w:type="paragraph" w:styleId="1">
    <w:name w:val="heading 1"/>
    <w:basedOn w:val="a"/>
    <w:next w:val="a"/>
    <w:link w:val="10"/>
    <w:qFormat/>
    <w:rsid w:val="005736D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12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736D4"/>
    <w:pPr>
      <w:keepNext/>
      <w:spacing w:after="0" w:line="240" w:lineRule="auto"/>
      <w:jc w:val="center"/>
      <w:outlineLvl w:val="3"/>
    </w:pPr>
    <w:rPr>
      <w:rFonts w:ascii="Tatar Peterburg" w:eastAsia="Times New Roman" w:hAnsi="Tatar Peterburg" w:cs="Times New Roman"/>
      <w:caps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6D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5736D4"/>
    <w:rPr>
      <w:rFonts w:ascii="Tatar Peterburg" w:eastAsia="Times New Roman" w:hAnsi="Tatar Peterburg" w:cs="Times New Roman"/>
      <w:caps/>
      <w:noProof/>
      <w:sz w:val="28"/>
      <w:szCs w:val="20"/>
    </w:rPr>
  </w:style>
  <w:style w:type="character" w:styleId="a3">
    <w:name w:val="Strong"/>
    <w:basedOn w:val="a0"/>
    <w:qFormat/>
    <w:rsid w:val="005736D4"/>
    <w:rPr>
      <w:b/>
      <w:bCs w:val="0"/>
    </w:rPr>
  </w:style>
  <w:style w:type="paragraph" w:styleId="a4">
    <w:name w:val="footer"/>
    <w:basedOn w:val="a"/>
    <w:link w:val="a5"/>
    <w:semiHidden/>
    <w:unhideWhenUsed/>
    <w:rsid w:val="005736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5736D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5736D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2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2014-06-02T11:12:00Z</cp:lastPrinted>
  <dcterms:created xsi:type="dcterms:W3CDTF">2014-04-29T12:03:00Z</dcterms:created>
  <dcterms:modified xsi:type="dcterms:W3CDTF">2014-06-02T11:12:00Z</dcterms:modified>
</cp:coreProperties>
</file>