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15F6A" w:rsidP="00107FC2">
            <w:pPr>
              <w:rPr>
                <w:sz w:val="28"/>
              </w:rPr>
            </w:pPr>
            <w:r>
              <w:rPr>
                <w:sz w:val="28"/>
              </w:rPr>
              <w:t>№ 245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15F6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«29»  06    </w:t>
            </w:r>
            <w:bookmarkStart w:id="0" w:name="_GoBack"/>
            <w:bookmarkEnd w:id="0"/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73701" w:rsidRDefault="00B73701" w:rsidP="008C39F5">
      <w:pPr>
        <w:jc w:val="both"/>
        <w:rPr>
          <w:sz w:val="28"/>
          <w:szCs w:val="28"/>
        </w:rPr>
      </w:pPr>
    </w:p>
    <w:p w:rsidR="00C43356" w:rsidRDefault="00C43356" w:rsidP="00C43356">
      <w:pPr>
        <w:jc w:val="both"/>
        <w:rPr>
          <w:sz w:val="28"/>
          <w:szCs w:val="28"/>
        </w:rPr>
      </w:pPr>
    </w:p>
    <w:p w:rsidR="00216A81" w:rsidRDefault="00216A81" w:rsidP="00216A81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 внесении   изменений  в          постановление </w:t>
      </w:r>
    </w:p>
    <w:p w:rsidR="00216A81" w:rsidRDefault="00216A81" w:rsidP="00216A81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Исполнительного     комитета    Мамадышского</w:t>
      </w:r>
    </w:p>
    <w:p w:rsidR="00216A81" w:rsidRDefault="00216A81" w:rsidP="00216A81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муниципального района  Республики Татарстан</w:t>
      </w:r>
    </w:p>
    <w:p w:rsidR="00216A81" w:rsidRDefault="00216A81" w:rsidP="00216A81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16.03.2016  года   N 243    (с      изменениями </w:t>
      </w:r>
    </w:p>
    <w:p w:rsidR="00216A81" w:rsidRDefault="00216A81" w:rsidP="00216A81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постановление от 01.06.2020г. №208)</w:t>
      </w:r>
      <w:r>
        <w:rPr>
          <w:sz w:val="28"/>
          <w:szCs w:val="28"/>
        </w:rPr>
        <w:br/>
        <w:t> </w:t>
      </w:r>
    </w:p>
    <w:p w:rsidR="00216A81" w:rsidRDefault="00216A81" w:rsidP="00216A8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Рассмотрев протест прокуратуры Мамадышского района №02-08-02-2020 от 19.06.2020г., в соответствии с Федеральным законом  от 25.12.2018г. №475-ФЗ «О любительском рыболовстве и о внесении изменений в отдельные законодательные акты Российской Федерации», </w:t>
      </w:r>
      <w:hyperlink r:id="rId10" w:history="1">
        <w:r w:rsidRPr="00216A81">
          <w:rPr>
            <w:rStyle w:val="ac"/>
            <w:color w:val="000000" w:themeColor="text1"/>
            <w:sz w:val="28"/>
            <w:szCs w:val="28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216A81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Исполнительны</w:t>
      </w:r>
      <w:r w:rsidR="007D0283">
        <w:rPr>
          <w:sz w:val="28"/>
          <w:szCs w:val="28"/>
        </w:rPr>
        <w:t xml:space="preserve">й комитет Мамадышского  муниципального       </w:t>
      </w:r>
      <w:r>
        <w:rPr>
          <w:sz w:val="28"/>
          <w:szCs w:val="28"/>
        </w:rPr>
        <w:t>района      Республики     Татарстан</w:t>
      </w:r>
      <w:r w:rsidRPr="00216A81">
        <w:rPr>
          <w:sz w:val="28"/>
          <w:szCs w:val="28"/>
        </w:rPr>
        <w:t xml:space="preserve">   </w:t>
      </w:r>
      <w:r>
        <w:rPr>
          <w:sz w:val="28"/>
          <w:szCs w:val="28"/>
        </w:rPr>
        <w:t>п о с т а н о в л я е т:</w:t>
      </w:r>
    </w:p>
    <w:p w:rsidR="00216A81" w:rsidRDefault="00216A81" w:rsidP="00216A81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1. В пункте 1.4.</w:t>
      </w:r>
      <w:r>
        <w:rPr>
          <w:rStyle w:val="namedoc"/>
          <w:sz w:val="28"/>
          <w:szCs w:val="28"/>
        </w:rPr>
        <w:t xml:space="preserve"> </w:t>
      </w:r>
      <w:r>
        <w:rPr>
          <w:sz w:val="28"/>
          <w:szCs w:val="28"/>
        </w:rPr>
        <w:t>Правила использования водных объектов общего пользования, расположенных на территории Мамадышского муниципального района, для личных и бытовых нужд, утвержденной постановлением Исполнительного комитета Мамадышского муниципального района Республики Татарстан от 16.03.2016г. №243 (с изменениями постановление от 01.06.2020г. №208) слова «и спортивного рыболовства» исключить.</w:t>
      </w:r>
    </w:p>
    <w:p w:rsidR="00216A81" w:rsidRDefault="00216A81" w:rsidP="00216A81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Мамадышского муниципального района mamadysh.tatarstan.ru и на  официальном портале правовой информации Республики Татарстан pravo.tatarstan.ru.</w:t>
      </w:r>
    </w:p>
    <w:p w:rsidR="00216A81" w:rsidRDefault="00216A81" w:rsidP="00216A81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 оставляю за собой.</w:t>
      </w:r>
    </w:p>
    <w:p w:rsidR="00216A81" w:rsidRDefault="00216A81" w:rsidP="00216A81">
      <w:pPr>
        <w:pStyle w:val="format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16A81" w:rsidRDefault="00216A81" w:rsidP="00216A81">
      <w:pPr>
        <w:pStyle w:val="format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16A81" w:rsidRDefault="00216A81" w:rsidP="00216A81">
      <w:pPr>
        <w:pStyle w:val="format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И.М.Дарземанов   </w:t>
      </w:r>
    </w:p>
    <w:p w:rsidR="00216A81" w:rsidRDefault="00216A81" w:rsidP="00216A81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</w:p>
    <w:p w:rsidR="00225231" w:rsidRPr="00225231" w:rsidRDefault="00225231" w:rsidP="00225231"/>
    <w:sectPr w:rsidR="00225231" w:rsidRPr="00225231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9E" w:rsidRDefault="00746D9E">
      <w:r>
        <w:separator/>
      </w:r>
    </w:p>
  </w:endnote>
  <w:endnote w:type="continuationSeparator" w:id="0">
    <w:p w:rsidR="00746D9E" w:rsidRDefault="0074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9E" w:rsidRDefault="00746D9E">
      <w:r>
        <w:separator/>
      </w:r>
    </w:p>
  </w:footnote>
  <w:footnote w:type="continuationSeparator" w:id="0">
    <w:p w:rsidR="00746D9E" w:rsidRDefault="00746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15F6A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6A81"/>
    <w:rsid w:val="00217843"/>
    <w:rsid w:val="00225231"/>
    <w:rsid w:val="002264DB"/>
    <w:rsid w:val="002404B4"/>
    <w:rsid w:val="00244D6D"/>
    <w:rsid w:val="00266213"/>
    <w:rsid w:val="002675BF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63CB"/>
    <w:rsid w:val="00315DFD"/>
    <w:rsid w:val="003207EC"/>
    <w:rsid w:val="003355B1"/>
    <w:rsid w:val="00355780"/>
    <w:rsid w:val="00356D78"/>
    <w:rsid w:val="003A11DA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431C5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46D9E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283"/>
    <w:rsid w:val="007D09FC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A0D88"/>
    <w:rsid w:val="008B288E"/>
    <w:rsid w:val="008C39F5"/>
    <w:rsid w:val="008D7E9B"/>
    <w:rsid w:val="008E2D1A"/>
    <w:rsid w:val="008E3C06"/>
    <w:rsid w:val="008E457F"/>
    <w:rsid w:val="009006AC"/>
    <w:rsid w:val="0090762D"/>
    <w:rsid w:val="00907CFD"/>
    <w:rsid w:val="00911AA7"/>
    <w:rsid w:val="009173C1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B3293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43356"/>
    <w:rsid w:val="00C54DAC"/>
    <w:rsid w:val="00C66C16"/>
    <w:rsid w:val="00C67F28"/>
    <w:rsid w:val="00C7631D"/>
    <w:rsid w:val="00C809A1"/>
    <w:rsid w:val="00C81E8D"/>
    <w:rsid w:val="00C9353A"/>
    <w:rsid w:val="00C95E0A"/>
    <w:rsid w:val="00C96440"/>
    <w:rsid w:val="00CD226B"/>
    <w:rsid w:val="00CD6401"/>
    <w:rsid w:val="00CF038D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C093E"/>
    <w:rsid w:val="00E03FB0"/>
    <w:rsid w:val="00E12C1E"/>
    <w:rsid w:val="00E16044"/>
    <w:rsid w:val="00E20990"/>
    <w:rsid w:val="00E329F8"/>
    <w:rsid w:val="00E51B49"/>
    <w:rsid w:val="00E5624E"/>
    <w:rsid w:val="00E62980"/>
    <w:rsid w:val="00E63EE2"/>
    <w:rsid w:val="00E73103"/>
    <w:rsid w:val="00E7315C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30A0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216A8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16A81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21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876063&amp;prevdoc=54692438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D4BEF8-939E-4B90-9DAE-73C7CAE3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2020-06-25T11:02:00Z</cp:lastPrinted>
  <dcterms:created xsi:type="dcterms:W3CDTF">2020-06-25T10:58:00Z</dcterms:created>
  <dcterms:modified xsi:type="dcterms:W3CDTF">2020-06-29T08:07:00Z</dcterms:modified>
</cp:coreProperties>
</file>