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0"/>
        <w:gridCol w:w="4395"/>
        <w:gridCol w:w="1417"/>
        <w:gridCol w:w="4537"/>
        <w:gridCol w:w="992"/>
      </w:tblGrid>
      <w:tr w:rsidR="00606A63" w:rsidRPr="004A232B" w:rsidTr="0035116B">
        <w:trPr>
          <w:trHeight w:val="1736"/>
        </w:trPr>
        <w:tc>
          <w:tcPr>
            <w:tcW w:w="600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372" w:rsidRPr="009967F3" w:rsidRDefault="004F0372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39" name="Рисунок 39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F0372" w:rsidRPr="009967F3" w:rsidRDefault="004F0372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39" name="Рисунок 39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537" w:type="dxa"/>
          </w:tcPr>
          <w:p w:rsidR="00794779" w:rsidRPr="008508B3" w:rsidRDefault="00794779" w:rsidP="0035116B">
            <w:pPr>
              <w:ind w:left="182" w:right="-243" w:hanging="182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992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35116B">
        <w:tc>
          <w:tcPr>
            <w:tcW w:w="600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349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35116B">
        <w:trPr>
          <w:trHeight w:val="799"/>
        </w:trPr>
        <w:tc>
          <w:tcPr>
            <w:tcW w:w="60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93EF5" w:rsidP="00107FC2">
            <w:pPr>
              <w:rPr>
                <w:sz w:val="28"/>
              </w:rPr>
            </w:pPr>
            <w:r>
              <w:rPr>
                <w:sz w:val="28"/>
              </w:rPr>
              <w:t>№ 147</w:t>
            </w:r>
          </w:p>
        </w:tc>
        <w:tc>
          <w:tcPr>
            <w:tcW w:w="4537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950689" w:rsidRDefault="00E93EF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«07» 04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47F3A" w:rsidRDefault="00E47F3A" w:rsidP="00E47F3A">
      <w:pPr>
        <w:ind w:right="4160"/>
        <w:rPr>
          <w:sz w:val="28"/>
          <w:szCs w:val="28"/>
        </w:rPr>
      </w:pPr>
      <w:r w:rsidRPr="00E47F3A">
        <w:rPr>
          <w:sz w:val="28"/>
          <w:szCs w:val="28"/>
        </w:rPr>
        <w:t xml:space="preserve">«Об     утверждении        Административного регламента     предоставления муниципальной услуги    по     принятию   </w:t>
      </w:r>
      <w:proofErr w:type="gramStart"/>
      <w:r w:rsidRPr="00E47F3A">
        <w:rPr>
          <w:sz w:val="28"/>
          <w:szCs w:val="28"/>
        </w:rPr>
        <w:t>решения  о</w:t>
      </w:r>
      <w:proofErr w:type="gramEnd"/>
      <w:r w:rsidRPr="00E47F3A">
        <w:rPr>
          <w:sz w:val="28"/>
          <w:szCs w:val="28"/>
        </w:rPr>
        <w:t xml:space="preserve"> выплате денежного    вознаграждения за   добровольно сданное незаконно хранящееся или найденное оружие, боевые   припасы, патроны к оружию, взрывные устройства и взрывчатые вещества»</w:t>
      </w:r>
    </w:p>
    <w:p w:rsidR="008A23F1" w:rsidRDefault="008A23F1" w:rsidP="00E47F3A">
      <w:pPr>
        <w:tabs>
          <w:tab w:val="left" w:pos="1517"/>
        </w:tabs>
        <w:ind w:firstLine="760"/>
        <w:jc w:val="both"/>
        <w:rPr>
          <w:sz w:val="28"/>
          <w:szCs w:val="28"/>
        </w:rPr>
      </w:pPr>
    </w:p>
    <w:p w:rsidR="00E47F3A" w:rsidRPr="00E47F3A" w:rsidRDefault="00E47F3A" w:rsidP="00897EA1">
      <w:pPr>
        <w:tabs>
          <w:tab w:val="left" w:pos="1517"/>
        </w:tabs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соответствии с Федеральным законом от 13.12.1996 №150-ФЗ «Об оружии»; Федеральным законом от 06.10.2003 №131-Ф3 «Об общих принципах организации местного самоуправления в Российской Федерации», Федеральным законом от 27.07.2010</w:t>
      </w:r>
      <w:r w:rsidRPr="00E47F3A">
        <w:rPr>
          <w:sz w:val="28"/>
          <w:szCs w:val="28"/>
        </w:rPr>
        <w:tab/>
        <w:t xml:space="preserve">№210-ФЗ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05.08.1995г. №545 «О мерах по предупреждению незаконного оборота оружия, боевых припасов, патронов к оружию, взрывных устройств и взрывчатых веществ на территории Республики Татарстан», руководствуясь Уставом Мамадышского муниципального района, Исполнительный комитет    Мамадышского           муниципального    района    Республики    Татарстан </w:t>
      </w:r>
      <w:r>
        <w:rPr>
          <w:sz w:val="28"/>
          <w:szCs w:val="28"/>
        </w:rPr>
        <w:t xml:space="preserve">   </w:t>
      </w:r>
      <w:r w:rsidRPr="00E47F3A">
        <w:rPr>
          <w:sz w:val="28"/>
          <w:szCs w:val="28"/>
        </w:rPr>
        <w:t>п о с т а н о в л я е т:</w:t>
      </w:r>
    </w:p>
    <w:p w:rsidR="00E47F3A" w:rsidRPr="00E47F3A" w:rsidRDefault="00E47F3A" w:rsidP="00E47F3A">
      <w:pPr>
        <w:widowControl w:val="0"/>
        <w:numPr>
          <w:ilvl w:val="0"/>
          <w:numId w:val="29"/>
        </w:numPr>
        <w:tabs>
          <w:tab w:val="left" w:pos="1038"/>
        </w:tabs>
        <w:spacing w:line="317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Утвердить Административный регламент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 (приложение 1).</w:t>
      </w:r>
    </w:p>
    <w:p w:rsidR="00E47F3A" w:rsidRDefault="00E47F3A" w:rsidP="00E47F3A">
      <w:pPr>
        <w:tabs>
          <w:tab w:val="left" w:pos="3635"/>
        </w:tabs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2. Опубли</w:t>
      </w:r>
      <w:r w:rsidR="00E37521">
        <w:rPr>
          <w:sz w:val="28"/>
          <w:szCs w:val="28"/>
        </w:rPr>
        <w:t xml:space="preserve">ковать настоящее постановление </w:t>
      </w:r>
      <w:r w:rsidRPr="00E47F3A">
        <w:rPr>
          <w:sz w:val="28"/>
          <w:szCs w:val="28"/>
        </w:rPr>
        <w:t xml:space="preserve">на «Официальном портале правовой информации Республики Татарстан» по веб-адресу: </w:t>
      </w:r>
      <w:hyperlink r:id="rId10" w:history="1">
        <w:r w:rsidRPr="00E47F3A">
          <w:rPr>
            <w:rStyle w:val="a9"/>
            <w:sz w:val="28"/>
            <w:szCs w:val="28"/>
            <w:lang w:val="en-US" w:eastAsia="en-US" w:bidi="en-US"/>
          </w:rPr>
          <w:t>http</w:t>
        </w:r>
        <w:r w:rsidRPr="00E47F3A">
          <w:rPr>
            <w:rStyle w:val="a9"/>
            <w:sz w:val="28"/>
            <w:szCs w:val="28"/>
            <w:lang w:eastAsia="en-US" w:bidi="en-US"/>
          </w:rPr>
          <w:t>://</w:t>
        </w:r>
        <w:proofErr w:type="spellStart"/>
        <w:r w:rsidRPr="00E47F3A">
          <w:rPr>
            <w:rStyle w:val="a9"/>
            <w:sz w:val="28"/>
            <w:szCs w:val="28"/>
            <w:lang w:val="en-US" w:eastAsia="en-US" w:bidi="en-US"/>
          </w:rPr>
          <w:t>pravo</w:t>
        </w:r>
        <w:proofErr w:type="spellEnd"/>
        <w:r w:rsidRPr="00E47F3A">
          <w:rPr>
            <w:rStyle w:val="a9"/>
            <w:sz w:val="28"/>
            <w:szCs w:val="28"/>
            <w:lang w:eastAsia="en-US" w:bidi="en-US"/>
          </w:rPr>
          <w:t>.</w:t>
        </w:r>
        <w:proofErr w:type="spellStart"/>
        <w:r w:rsidRPr="00E47F3A">
          <w:rPr>
            <w:rStyle w:val="a9"/>
            <w:sz w:val="28"/>
            <w:szCs w:val="28"/>
            <w:lang w:val="en-US" w:eastAsia="en-US" w:bidi="en-US"/>
          </w:rPr>
          <w:t>tatarstan</w:t>
        </w:r>
        <w:proofErr w:type="spellEnd"/>
        <w:r w:rsidRPr="00E47F3A">
          <w:rPr>
            <w:rStyle w:val="a9"/>
            <w:sz w:val="28"/>
            <w:szCs w:val="28"/>
            <w:lang w:eastAsia="en-US" w:bidi="en-US"/>
          </w:rPr>
          <w:t>.</w:t>
        </w:r>
        <w:proofErr w:type="spellStart"/>
        <w:r w:rsidRPr="00E47F3A">
          <w:rPr>
            <w:rStyle w:val="a9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E47F3A">
        <w:rPr>
          <w:sz w:val="28"/>
          <w:szCs w:val="28"/>
          <w:lang w:eastAsia="en-US" w:bidi="en-US"/>
        </w:rPr>
        <w:t xml:space="preserve"> </w:t>
      </w:r>
      <w:r w:rsidRPr="00E47F3A">
        <w:rPr>
          <w:sz w:val="28"/>
          <w:szCs w:val="28"/>
        </w:rPr>
        <w:t>и на официальном сайте Мамадышского муниципального района.</w:t>
      </w:r>
    </w:p>
    <w:p w:rsidR="00E47F3A" w:rsidRDefault="00E47F3A" w:rsidP="00E47F3A">
      <w:pPr>
        <w:tabs>
          <w:tab w:val="left" w:pos="3635"/>
        </w:tabs>
        <w:ind w:firstLine="760"/>
        <w:jc w:val="both"/>
        <w:rPr>
          <w:sz w:val="28"/>
          <w:szCs w:val="28"/>
        </w:rPr>
      </w:pPr>
      <w:r w:rsidRPr="00E47F3A">
        <w:rPr>
          <w:noProof/>
          <w:sz w:val="28"/>
          <w:szCs w:val="28"/>
        </w:rPr>
        <mc:AlternateContent>
          <mc:Choice Requires="wps">
            <w:drawing>
              <wp:anchor distT="0" distB="1270" distL="63500" distR="1362710" simplePos="0" relativeHeight="251661312" behindDoc="1" locked="0" layoutInCell="1" allowOverlap="1" wp14:anchorId="143A8AC4" wp14:editId="24EA33BF">
                <wp:simplePos x="0" y="0"/>
                <wp:positionH relativeFrom="margin">
                  <wp:posOffset>18415</wp:posOffset>
                </wp:positionH>
                <wp:positionV relativeFrom="paragraph">
                  <wp:posOffset>976630</wp:posOffset>
                </wp:positionV>
                <wp:extent cx="2237105" cy="533400"/>
                <wp:effectExtent l="2540" t="1270" r="0" b="0"/>
                <wp:wrapTopAndBottom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372" w:rsidRDefault="004F0372" w:rsidP="00E47F3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A8AC4" id="Text Box 4" o:spid="_x0000_s1027" type="#_x0000_t202" style="position:absolute;left:0;text-align:left;margin-left:1.45pt;margin-top:76.9pt;width:176.15pt;height:42pt;z-index:-251655168;visibility:visible;mso-wrap-style:square;mso-width-percent:0;mso-height-percent:0;mso-wrap-distance-left:5pt;mso-wrap-distance-top:0;mso-wrap-distance-right:107.3pt;mso-wrap-distance-bottom: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XxsQIAALE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" filled="f" stroked="f">
                <v:textbox style="mso-fit-shape-to-text:t" inset="0,0,0,0">
                  <w:txbxContent>
                    <w:p w:rsidR="004F0372" w:rsidRDefault="004F0372" w:rsidP="00E47F3A">
                      <w:pPr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47F3A">
        <w:rPr>
          <w:noProof/>
          <w:sz w:val="28"/>
          <w:szCs w:val="28"/>
        </w:rPr>
        <mc:AlternateContent>
          <mc:Choice Requires="wps">
            <w:drawing>
              <wp:anchor distT="0" distB="0" distL="63500" distR="219710" simplePos="0" relativeHeight="251662336" behindDoc="1" locked="0" layoutInCell="1" allowOverlap="1" wp14:anchorId="47CFDA80" wp14:editId="0BFE33DC">
                <wp:simplePos x="0" y="0"/>
                <wp:positionH relativeFrom="margin">
                  <wp:posOffset>5184775</wp:posOffset>
                </wp:positionH>
                <wp:positionV relativeFrom="paragraph">
                  <wp:posOffset>1177290</wp:posOffset>
                </wp:positionV>
                <wp:extent cx="1085215" cy="177800"/>
                <wp:effectExtent l="0" t="1905" r="3810" b="127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372" w:rsidRDefault="004F0372" w:rsidP="00E47F3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FDA80" id="Text Box 6" o:spid="_x0000_s1028" type="#_x0000_t202" style="position:absolute;left:0;text-align:left;margin-left:408.25pt;margin-top:92.7pt;width:85.45pt;height:14pt;z-index:-251654144;visibility:visible;mso-wrap-style:square;mso-width-percent:0;mso-height-percent:0;mso-wrap-distance-left:5pt;mso-wrap-distance-top:0;mso-wrap-distance-right:1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KEsg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" filled="f" stroked="f">
                <v:textbox style="mso-fit-shape-to-text:t" inset="0,0,0,0">
                  <w:txbxContent>
                    <w:p w:rsidR="004F0372" w:rsidRDefault="004F0372" w:rsidP="00E47F3A">
                      <w:pPr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47F3A">
        <w:rPr>
          <w:sz w:val="28"/>
          <w:szCs w:val="28"/>
        </w:rPr>
        <w:t>3. Контроль за исполнением настоящего постановления возложить на пер</w:t>
      </w:r>
      <w:r w:rsidR="008A23F1">
        <w:rPr>
          <w:sz w:val="28"/>
          <w:szCs w:val="28"/>
        </w:rPr>
        <w:t xml:space="preserve">вого заместителя </w:t>
      </w:r>
      <w:proofErr w:type="gramStart"/>
      <w:r w:rsidR="008A23F1">
        <w:rPr>
          <w:sz w:val="28"/>
          <w:szCs w:val="28"/>
        </w:rPr>
        <w:t>руководителя  И</w:t>
      </w:r>
      <w:r w:rsidRPr="00E47F3A">
        <w:rPr>
          <w:sz w:val="28"/>
          <w:szCs w:val="28"/>
        </w:rPr>
        <w:t>сполнительного</w:t>
      </w:r>
      <w:proofErr w:type="gramEnd"/>
      <w:r w:rsidRPr="00E47F3A">
        <w:rPr>
          <w:sz w:val="28"/>
          <w:szCs w:val="28"/>
        </w:rPr>
        <w:t xml:space="preserve"> комитета муниципального района </w:t>
      </w:r>
      <w:proofErr w:type="spellStart"/>
      <w:r w:rsidRPr="00E47F3A">
        <w:rPr>
          <w:sz w:val="28"/>
          <w:szCs w:val="28"/>
        </w:rPr>
        <w:t>Хузязянова</w:t>
      </w:r>
      <w:proofErr w:type="spellEnd"/>
      <w:r w:rsidRPr="00E47F3A">
        <w:rPr>
          <w:sz w:val="28"/>
          <w:szCs w:val="28"/>
        </w:rPr>
        <w:t xml:space="preserve"> М.Р.</w:t>
      </w:r>
    </w:p>
    <w:p w:rsidR="0035116B" w:rsidRDefault="0035116B" w:rsidP="00E47F3A">
      <w:pPr>
        <w:jc w:val="both"/>
        <w:rPr>
          <w:sz w:val="28"/>
          <w:szCs w:val="28"/>
        </w:rPr>
      </w:pPr>
    </w:p>
    <w:p w:rsidR="00E47F3A" w:rsidRPr="00E47F3A" w:rsidRDefault="00E47F3A" w:rsidP="00E47F3A">
      <w:pPr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Руководитель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E47F3A">
        <w:rPr>
          <w:sz w:val="28"/>
          <w:szCs w:val="28"/>
        </w:rPr>
        <w:t xml:space="preserve">         </w:t>
      </w:r>
      <w:proofErr w:type="spellStart"/>
      <w:r w:rsidRPr="00E47F3A">
        <w:rPr>
          <w:sz w:val="28"/>
          <w:szCs w:val="28"/>
        </w:rPr>
        <w:t>И.М.Дарземанов</w:t>
      </w:r>
      <w:proofErr w:type="spellEnd"/>
    </w:p>
    <w:p w:rsidR="00E47F3A" w:rsidRPr="00E47F3A" w:rsidRDefault="00E47F3A" w:rsidP="00E47F3A">
      <w:pPr>
        <w:pStyle w:val="60"/>
        <w:shd w:val="clear" w:color="auto" w:fill="auto"/>
        <w:ind w:right="8780"/>
        <w:rPr>
          <w:sz w:val="28"/>
          <w:szCs w:val="28"/>
        </w:rPr>
        <w:sectPr w:rsidR="00E47F3A" w:rsidRPr="00E47F3A" w:rsidSect="0035116B">
          <w:headerReference w:type="even" r:id="rId11"/>
          <w:pgSz w:w="11900" w:h="16840"/>
          <w:pgMar w:top="1066" w:right="560" w:bottom="851" w:left="1134" w:header="0" w:footer="6" w:gutter="0"/>
          <w:cols w:space="720"/>
          <w:noEndnote/>
          <w:docGrid w:linePitch="360"/>
        </w:sectPr>
      </w:pPr>
    </w:p>
    <w:p w:rsidR="00E47F3A" w:rsidRPr="00E47F3A" w:rsidRDefault="00E47F3A" w:rsidP="00E47F3A">
      <w:pPr>
        <w:rPr>
          <w:sz w:val="28"/>
          <w:szCs w:val="28"/>
        </w:rPr>
        <w:sectPr w:rsidR="00E47F3A" w:rsidRPr="00E47F3A">
          <w:pgSz w:w="11900" w:h="16840"/>
          <w:pgMar w:top="1152" w:right="0" w:bottom="1181" w:left="0" w:header="0" w:footer="3" w:gutter="0"/>
          <w:cols w:space="720"/>
          <w:noEndnote/>
          <w:docGrid w:linePitch="360"/>
        </w:sectPr>
      </w:pPr>
    </w:p>
    <w:p w:rsidR="00E47F3A" w:rsidRPr="00E47F3A" w:rsidRDefault="00E47F3A" w:rsidP="00E47F3A">
      <w:pPr>
        <w:spacing w:line="274" w:lineRule="exact"/>
        <w:ind w:left="6560"/>
        <w:rPr>
          <w:sz w:val="28"/>
          <w:szCs w:val="28"/>
        </w:rPr>
      </w:pPr>
      <w:r w:rsidRPr="00E47F3A">
        <w:rPr>
          <w:sz w:val="28"/>
          <w:szCs w:val="28"/>
        </w:rPr>
        <w:lastRenderedPageBreak/>
        <w:t>Приложение</w:t>
      </w:r>
      <w:r w:rsidR="008A23F1">
        <w:rPr>
          <w:sz w:val="28"/>
          <w:szCs w:val="28"/>
        </w:rPr>
        <w:t xml:space="preserve"> № 1</w:t>
      </w:r>
    </w:p>
    <w:p w:rsidR="00E47F3A" w:rsidRPr="00E47F3A" w:rsidRDefault="00E47F3A" w:rsidP="00E47F3A">
      <w:pPr>
        <w:spacing w:after="622" w:line="274" w:lineRule="exact"/>
        <w:ind w:left="6560"/>
        <w:rPr>
          <w:sz w:val="28"/>
          <w:szCs w:val="28"/>
        </w:rPr>
      </w:pPr>
      <w:r w:rsidRPr="00E47F3A">
        <w:rPr>
          <w:sz w:val="28"/>
          <w:szCs w:val="28"/>
        </w:rPr>
        <w:t xml:space="preserve">к постановлению Исполнительного комитета Мамадышского муниципального района </w:t>
      </w:r>
      <w:r w:rsidR="00E93EF5">
        <w:rPr>
          <w:sz w:val="28"/>
          <w:szCs w:val="28"/>
        </w:rPr>
        <w:t>Республики Татарстан от 07.04.2020 г. №  147</w:t>
      </w:r>
      <w:bookmarkStart w:id="0" w:name="_GoBack"/>
      <w:bookmarkEnd w:id="0"/>
    </w:p>
    <w:p w:rsidR="00E47F3A" w:rsidRPr="00E47F3A" w:rsidRDefault="00E47F3A" w:rsidP="00E47F3A">
      <w:pPr>
        <w:pStyle w:val="14"/>
        <w:keepNext/>
        <w:keepLines/>
        <w:shd w:val="clear" w:color="auto" w:fill="auto"/>
        <w:spacing w:before="0"/>
      </w:pPr>
      <w:bookmarkStart w:id="1" w:name="bookmark0"/>
      <w:r w:rsidRPr="00E47F3A">
        <w:t>Административный регламент</w:t>
      </w:r>
      <w:bookmarkEnd w:id="1"/>
    </w:p>
    <w:p w:rsidR="00E47F3A" w:rsidRPr="00E47F3A" w:rsidRDefault="00E47F3A" w:rsidP="00E47F3A">
      <w:pPr>
        <w:pStyle w:val="70"/>
        <w:shd w:val="clear" w:color="auto" w:fill="auto"/>
        <w:ind w:firstLine="460"/>
      </w:pPr>
      <w:r w:rsidRPr="00E47F3A">
        <w:t>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</w:t>
      </w:r>
    </w:p>
    <w:p w:rsidR="00E47F3A" w:rsidRPr="00E47F3A" w:rsidRDefault="00E47F3A" w:rsidP="00E47F3A">
      <w:pPr>
        <w:pStyle w:val="14"/>
        <w:keepNext/>
        <w:keepLines/>
        <w:shd w:val="clear" w:color="auto" w:fill="auto"/>
        <w:spacing w:before="0" w:after="573"/>
      </w:pPr>
      <w:bookmarkStart w:id="2" w:name="bookmark1"/>
      <w:r w:rsidRPr="00E47F3A">
        <w:t>и взрывчатые вещества</w:t>
      </w:r>
      <w:bookmarkEnd w:id="2"/>
    </w:p>
    <w:p w:rsidR="00E47F3A" w:rsidRPr="00E47F3A" w:rsidRDefault="00E47F3A" w:rsidP="00E47F3A">
      <w:pPr>
        <w:pStyle w:val="14"/>
        <w:keepNext/>
        <w:keepLines/>
        <w:numPr>
          <w:ilvl w:val="0"/>
          <w:numId w:val="30"/>
        </w:numPr>
        <w:shd w:val="clear" w:color="auto" w:fill="auto"/>
        <w:tabs>
          <w:tab w:val="left" w:pos="4191"/>
        </w:tabs>
        <w:spacing w:before="0" w:after="299" w:line="280" w:lineRule="exact"/>
        <w:ind w:left="3840"/>
        <w:jc w:val="both"/>
      </w:pPr>
      <w:bookmarkStart w:id="3" w:name="bookmark2"/>
      <w:r w:rsidRPr="00E47F3A">
        <w:t>Общие положения</w:t>
      </w:r>
      <w:bookmarkEnd w:id="3"/>
    </w:p>
    <w:p w:rsidR="00E47F3A" w:rsidRPr="00E47F3A" w:rsidRDefault="00E47F3A" w:rsidP="00E47F3A">
      <w:pPr>
        <w:widowControl w:val="0"/>
        <w:numPr>
          <w:ilvl w:val="1"/>
          <w:numId w:val="30"/>
        </w:numPr>
        <w:tabs>
          <w:tab w:val="left" w:pos="1287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принятию решения о выплате денежного вознаграждения за добровольно сданное незаконно хранящееся или найденное оружие, боевые припасы, патроны к оружию, взрывные устройства и взрывчатые вещества (далее - муниципальная услуга).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Действие настоящего регламента не распространяется на: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Сигнальные, стартовые, строительно-монтажные пистолеты и револьверы, электрошоковые устройства, предметы, сертифицированные в качестве изделий хозяйственно-бытового и производственного назначения, спортивные снаряды, конструктивно сходные с оружием, не относящиеся к оружию.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Сигнальные, осветительные, холостые, строительные, газовые, учебные и иные патроны, не имеющие поражающего элемента (снаряда, пули, дроби, картечи и т.п.) и не предназначенные для поражения цели, не относящиеся к боевым припасам, взрывчатым веществам и взрывным устройствам.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Имитационно-пиротехнические и осветительные средства, не относящиеся к взрывчатым веществам и взрывным устройствам.</w:t>
      </w:r>
    </w:p>
    <w:p w:rsidR="00E47F3A" w:rsidRPr="00E47F3A" w:rsidRDefault="00E47F3A" w:rsidP="00E47F3A">
      <w:pPr>
        <w:widowControl w:val="0"/>
        <w:numPr>
          <w:ilvl w:val="1"/>
          <w:numId w:val="30"/>
        </w:numPr>
        <w:tabs>
          <w:tab w:val="left" w:pos="1278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Получатели муниципальной услуги: физические и юридические лица (далее - заявитель).</w:t>
      </w:r>
    </w:p>
    <w:p w:rsidR="00E47F3A" w:rsidRPr="00E47F3A" w:rsidRDefault="00E47F3A" w:rsidP="00E47F3A">
      <w:pPr>
        <w:widowControl w:val="0"/>
        <w:numPr>
          <w:ilvl w:val="1"/>
          <w:numId w:val="30"/>
        </w:numPr>
        <w:tabs>
          <w:tab w:val="left" w:pos="1292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- Исполком).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1.3.1. Местонахождение исполкома: г. Мамадыш, ул. </w:t>
      </w:r>
      <w:proofErr w:type="spellStart"/>
      <w:r w:rsidRPr="00E47F3A">
        <w:rPr>
          <w:sz w:val="28"/>
          <w:szCs w:val="28"/>
        </w:rPr>
        <w:t>М.Джалиля</w:t>
      </w:r>
      <w:proofErr w:type="spellEnd"/>
      <w:r w:rsidRPr="00E47F3A">
        <w:rPr>
          <w:sz w:val="28"/>
          <w:szCs w:val="28"/>
        </w:rPr>
        <w:t>, д.23/33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График работы: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понедельник - пятница: с 8.00 до 17.00;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суббота, воскресенье: выходные дни.</w:t>
      </w:r>
    </w:p>
    <w:p w:rsidR="00E47F3A" w:rsidRPr="00E47F3A" w:rsidRDefault="00E47F3A" w:rsidP="00E47F3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  <w:sectPr w:rsidR="00E47F3A" w:rsidRPr="00E47F3A">
          <w:type w:val="continuous"/>
          <w:pgSz w:w="11900" w:h="16840"/>
          <w:pgMar w:top="1152" w:right="533" w:bottom="1181" w:left="1095" w:header="0" w:footer="3" w:gutter="0"/>
          <w:cols w:space="720"/>
          <w:noEndnote/>
          <w:docGrid w:linePitch="360"/>
        </w:sectPr>
      </w:pP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lastRenderedPageBreak/>
        <w:t>Справочный телефон: 8 (85563) 3-12-29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Проход по документам, удостоверяющим личность.</w:t>
      </w:r>
    </w:p>
    <w:p w:rsidR="00E47F3A" w:rsidRPr="00E47F3A" w:rsidRDefault="00E47F3A" w:rsidP="00E47F3A">
      <w:pPr>
        <w:pStyle w:val="ab"/>
        <w:ind w:left="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         1.3.2.   Адрес официального сайта муниципального района в информационно - телекоммуникационной сети «Интернет» (далее - сеть «Интернет»</w:t>
      </w:r>
      <w:proofErr w:type="gramStart"/>
      <w:r w:rsidRPr="00E47F3A">
        <w:rPr>
          <w:sz w:val="28"/>
          <w:szCs w:val="28"/>
        </w:rPr>
        <w:t>):</w:t>
      </w:r>
      <w:r w:rsidRPr="00E47F3A">
        <w:rPr>
          <w:sz w:val="28"/>
          <w:szCs w:val="28"/>
          <w:u w:val="single"/>
        </w:rPr>
        <w:t>mamadysh.tatarstan.ru</w:t>
      </w:r>
      <w:proofErr w:type="gramEnd"/>
      <w:r w:rsidRPr="00E47F3A">
        <w:rPr>
          <w:sz w:val="28"/>
          <w:szCs w:val="28"/>
          <w:u w:val="single"/>
        </w:rPr>
        <w:t>);</w:t>
      </w:r>
    </w:p>
    <w:p w:rsidR="00E47F3A" w:rsidRPr="00E47F3A" w:rsidRDefault="00E47F3A" w:rsidP="00E47F3A">
      <w:pPr>
        <w:widowControl w:val="0"/>
        <w:numPr>
          <w:ilvl w:val="2"/>
          <w:numId w:val="30"/>
        </w:numPr>
        <w:tabs>
          <w:tab w:val="left" w:pos="1498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Информация о муниципальной услуге, а также о месте нахождения и графике работы исполкома может быть получена:</w:t>
      </w:r>
    </w:p>
    <w:p w:rsidR="00E47F3A" w:rsidRPr="00E47F3A" w:rsidRDefault="00E47F3A" w:rsidP="00E47F3A">
      <w:pPr>
        <w:widowControl w:val="0"/>
        <w:numPr>
          <w:ilvl w:val="0"/>
          <w:numId w:val="31"/>
        </w:numPr>
        <w:tabs>
          <w:tab w:val="left" w:pos="1129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посредством информационных стендов, содержащих визуальную и текстовую информацию о муниципальной услуге, расположенных в помещении сектора по связям с общественностью и СМИ общего отдела (далее - Сектор СМИ), для работы с заявителями.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</w:t>
      </w:r>
    </w:p>
    <w:p w:rsidR="00E47F3A" w:rsidRPr="00E47F3A" w:rsidRDefault="00E47F3A" w:rsidP="00E47F3A">
      <w:pPr>
        <w:widowControl w:val="0"/>
        <w:numPr>
          <w:ilvl w:val="0"/>
          <w:numId w:val="32"/>
        </w:numPr>
        <w:tabs>
          <w:tab w:val="left" w:pos="596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2.5, 2.8, 2.10, 2.11, 5.1 настоящего Регламента;</w:t>
      </w:r>
    </w:p>
    <w:p w:rsidR="00E47F3A" w:rsidRPr="00E47F3A" w:rsidRDefault="00E47F3A" w:rsidP="00E47F3A">
      <w:pPr>
        <w:widowControl w:val="0"/>
        <w:numPr>
          <w:ilvl w:val="0"/>
          <w:numId w:val="31"/>
        </w:numPr>
        <w:tabs>
          <w:tab w:val="left" w:pos="1124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посредством сети «Интернет» на официальном сайте муниципального района </w:t>
      </w:r>
      <w:r w:rsidRPr="00E47F3A">
        <w:rPr>
          <w:sz w:val="28"/>
          <w:szCs w:val="28"/>
          <w:lang w:eastAsia="en-US" w:bidi="en-US"/>
        </w:rPr>
        <w:t>(</w:t>
      </w:r>
      <w:r w:rsidRPr="00E47F3A">
        <w:rPr>
          <w:sz w:val="28"/>
          <w:szCs w:val="28"/>
          <w:lang w:val="en-US" w:eastAsia="en-US" w:bidi="en-US"/>
        </w:rPr>
        <w:t>http</w:t>
      </w:r>
      <w:r w:rsidRPr="00E47F3A">
        <w:rPr>
          <w:sz w:val="28"/>
          <w:szCs w:val="28"/>
          <w:lang w:eastAsia="en-US" w:bidi="en-US"/>
        </w:rPr>
        <w:t xml:space="preserve">:// </w:t>
      </w:r>
      <w:hyperlink r:id="rId12" w:history="1">
        <w:r w:rsidRPr="00E47F3A">
          <w:rPr>
            <w:rStyle w:val="a9"/>
            <w:sz w:val="28"/>
            <w:szCs w:val="28"/>
          </w:rPr>
          <w:t>www.</w:t>
        </w:r>
        <w:r w:rsidRPr="00E47F3A">
          <w:rPr>
            <w:rStyle w:val="a9"/>
            <w:sz w:val="28"/>
            <w:szCs w:val="28"/>
            <w:lang w:val="en-US"/>
          </w:rPr>
          <w:t>mamadush</w:t>
        </w:r>
        <w:r w:rsidRPr="00E47F3A">
          <w:rPr>
            <w:rStyle w:val="a9"/>
            <w:sz w:val="28"/>
            <w:szCs w:val="28"/>
          </w:rPr>
          <w:t>.tatar.ru</w:t>
        </w:r>
      </w:hyperlink>
      <w:r w:rsidRPr="00E47F3A">
        <w:rPr>
          <w:sz w:val="28"/>
          <w:szCs w:val="28"/>
          <w:lang w:eastAsia="en-US" w:bidi="en-US"/>
        </w:rPr>
        <w:t>.);</w:t>
      </w:r>
    </w:p>
    <w:p w:rsidR="00E47F3A" w:rsidRPr="00E47F3A" w:rsidRDefault="00E47F3A" w:rsidP="00E47F3A">
      <w:pPr>
        <w:widowControl w:val="0"/>
        <w:numPr>
          <w:ilvl w:val="0"/>
          <w:numId w:val="31"/>
        </w:numPr>
        <w:tabs>
          <w:tab w:val="left" w:pos="1124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на Портале государственных и муниципальных услуг Республики Татарстан </w:t>
      </w:r>
      <w:r w:rsidRPr="00E47F3A">
        <w:rPr>
          <w:sz w:val="28"/>
          <w:szCs w:val="28"/>
          <w:lang w:eastAsia="en-US" w:bidi="en-US"/>
        </w:rPr>
        <w:t>(</w:t>
      </w:r>
      <w:hyperlink r:id="rId13" w:history="1">
        <w:r w:rsidRPr="00E47F3A">
          <w:rPr>
            <w:rStyle w:val="a9"/>
            <w:sz w:val="28"/>
            <w:szCs w:val="28"/>
            <w:lang w:val="en-US" w:eastAsia="en-US" w:bidi="en-US"/>
          </w:rPr>
          <w:t>http</w:t>
        </w:r>
        <w:r w:rsidRPr="00E47F3A">
          <w:rPr>
            <w:rStyle w:val="a9"/>
            <w:sz w:val="28"/>
            <w:szCs w:val="28"/>
            <w:lang w:eastAsia="en-US" w:bidi="en-US"/>
          </w:rPr>
          <w:t>://</w:t>
        </w:r>
        <w:proofErr w:type="spellStart"/>
        <w:r w:rsidRPr="00E47F3A">
          <w:rPr>
            <w:rStyle w:val="a9"/>
            <w:sz w:val="28"/>
            <w:szCs w:val="28"/>
            <w:lang w:val="en-US" w:eastAsia="en-US" w:bidi="en-US"/>
          </w:rPr>
          <w:t>uslugi</w:t>
        </w:r>
        <w:proofErr w:type="spellEnd"/>
      </w:hyperlink>
      <w:r w:rsidRPr="00E47F3A">
        <w:rPr>
          <w:sz w:val="28"/>
          <w:szCs w:val="28"/>
          <w:lang w:eastAsia="en-US" w:bidi="en-US"/>
        </w:rPr>
        <w:t>.</w:t>
      </w:r>
      <w:hyperlink r:id="rId14" w:history="1">
        <w:r w:rsidRPr="00E47F3A">
          <w:rPr>
            <w:rStyle w:val="a9"/>
            <w:sz w:val="28"/>
            <w:szCs w:val="28"/>
            <w:lang w:eastAsia="en-US" w:bidi="en-US"/>
          </w:rPr>
          <w:t xml:space="preserve"> </w:t>
        </w:r>
        <w:r w:rsidRPr="00E47F3A">
          <w:rPr>
            <w:rStyle w:val="a9"/>
            <w:sz w:val="28"/>
            <w:szCs w:val="28"/>
          </w:rPr>
          <w:t>tatar.ru</w:t>
        </w:r>
        <w:r w:rsidRPr="00E47F3A">
          <w:rPr>
            <w:rStyle w:val="a9"/>
            <w:sz w:val="28"/>
            <w:szCs w:val="28"/>
            <w:lang w:val="en-US" w:eastAsia="en-US" w:bidi="en-US"/>
          </w:rPr>
          <w:t>/</w:t>
        </w:r>
      </w:hyperlink>
      <w:r w:rsidRPr="00E47F3A">
        <w:rPr>
          <w:sz w:val="28"/>
          <w:szCs w:val="28"/>
          <w:lang w:val="en-US" w:eastAsia="en-US" w:bidi="en-US"/>
        </w:rPr>
        <w:t>);</w:t>
      </w:r>
    </w:p>
    <w:p w:rsidR="00E47F3A" w:rsidRPr="00E47F3A" w:rsidRDefault="00E47F3A" w:rsidP="00E47F3A">
      <w:pPr>
        <w:widowControl w:val="0"/>
        <w:numPr>
          <w:ilvl w:val="0"/>
          <w:numId w:val="31"/>
        </w:numPr>
        <w:tabs>
          <w:tab w:val="left" w:pos="1119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на Едином портале государственных и муниципальных услуг (функций) </w:t>
      </w:r>
      <w:r w:rsidRPr="00E47F3A">
        <w:rPr>
          <w:sz w:val="28"/>
          <w:szCs w:val="28"/>
          <w:lang w:eastAsia="en-US" w:bidi="en-US"/>
        </w:rPr>
        <w:t>(</w:t>
      </w:r>
      <w:r w:rsidRPr="00E47F3A">
        <w:rPr>
          <w:sz w:val="28"/>
          <w:szCs w:val="28"/>
          <w:lang w:val="en-US" w:eastAsia="en-US" w:bidi="en-US"/>
        </w:rPr>
        <w:t>http</w:t>
      </w:r>
      <w:r w:rsidRPr="00E47F3A">
        <w:rPr>
          <w:sz w:val="28"/>
          <w:szCs w:val="28"/>
          <w:lang w:eastAsia="en-US" w:bidi="en-US"/>
        </w:rPr>
        <w:t>://</w:t>
      </w:r>
      <w:hyperlink r:id="rId15" w:history="1">
        <w:r w:rsidRPr="00E47F3A">
          <w:rPr>
            <w:rStyle w:val="a9"/>
            <w:sz w:val="28"/>
            <w:szCs w:val="28"/>
            <w:lang w:eastAsia="en-US" w:bidi="en-US"/>
          </w:rPr>
          <w:t xml:space="preserve"> </w:t>
        </w:r>
        <w:r w:rsidRPr="00E47F3A">
          <w:rPr>
            <w:rStyle w:val="a9"/>
            <w:sz w:val="28"/>
            <w:szCs w:val="28"/>
          </w:rPr>
          <w:t>www.gosuslugi.ru/</w:t>
        </w:r>
        <w:r w:rsidRPr="00E47F3A">
          <w:rPr>
            <w:rStyle w:val="a9"/>
            <w:sz w:val="28"/>
            <w:szCs w:val="28"/>
            <w:lang w:eastAsia="en-US" w:bidi="en-US"/>
          </w:rPr>
          <w:t>)</w:t>
        </w:r>
      </w:hyperlink>
      <w:r w:rsidRPr="00E47F3A">
        <w:rPr>
          <w:sz w:val="28"/>
          <w:szCs w:val="28"/>
          <w:lang w:eastAsia="en-US" w:bidi="en-US"/>
        </w:rPr>
        <w:t>;</w:t>
      </w:r>
    </w:p>
    <w:p w:rsidR="00E47F3A" w:rsidRPr="00E47F3A" w:rsidRDefault="00E47F3A" w:rsidP="00E47F3A">
      <w:pPr>
        <w:widowControl w:val="0"/>
        <w:numPr>
          <w:ilvl w:val="0"/>
          <w:numId w:val="31"/>
        </w:numPr>
        <w:tabs>
          <w:tab w:val="left" w:pos="1173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Исполкоме (Отделе):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при устном обращении </w:t>
      </w:r>
      <w:r w:rsidRPr="00E47F3A">
        <w:rPr>
          <w:sz w:val="28"/>
          <w:szCs w:val="28"/>
          <w:lang w:eastAsia="en-US" w:bidi="en-US"/>
        </w:rPr>
        <w:t xml:space="preserve">- </w:t>
      </w:r>
      <w:r w:rsidRPr="00E47F3A">
        <w:rPr>
          <w:sz w:val="28"/>
          <w:szCs w:val="28"/>
        </w:rPr>
        <w:t>лично или по телефону;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E47F3A" w:rsidRPr="00E47F3A" w:rsidRDefault="00E47F3A" w:rsidP="00E47F3A">
      <w:pPr>
        <w:widowControl w:val="0"/>
        <w:numPr>
          <w:ilvl w:val="2"/>
          <w:numId w:val="30"/>
        </w:numPr>
        <w:tabs>
          <w:tab w:val="left" w:pos="1513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E47F3A" w:rsidRPr="00E47F3A" w:rsidRDefault="00E47F3A" w:rsidP="00E47F3A">
      <w:pPr>
        <w:widowControl w:val="0"/>
        <w:numPr>
          <w:ilvl w:val="1"/>
          <w:numId w:val="30"/>
        </w:numPr>
        <w:tabs>
          <w:tab w:val="left" w:pos="1524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Федеральным законом от 13.12.1996 №150-ФЗ «Об оружии»; (далее - Федеральный закон №150-ФЗ) (Собрание законодательства РФ, 16.12.1996, №51, ст. 5681);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- Федеральный закон №131-ФЗ) (Собрание законодательства РФ, 06.10.2003, №40, ст.3822);</w:t>
      </w:r>
    </w:p>
    <w:p w:rsidR="00E47F3A" w:rsidRPr="00E47F3A" w:rsidRDefault="00E47F3A" w:rsidP="00E47F3A">
      <w:pPr>
        <w:tabs>
          <w:tab w:val="left" w:pos="6371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- Федеральный закон № 210-ФЗ) (Собрание законодательства РФ, 02.08.2010, №31, ст.4179);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- Закон РТ №45-ЗРТ) (Республика Татарстан, №155-156, 03.08.2004);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Постановлением Кабинета Министров Республики Татарстан от 05.08.1995 №545 «О мерах по предупреждению незаконного оборота оружия, боевых припасов, </w:t>
      </w:r>
      <w:r w:rsidRPr="00E47F3A">
        <w:rPr>
          <w:sz w:val="28"/>
          <w:szCs w:val="28"/>
        </w:rPr>
        <w:lastRenderedPageBreak/>
        <w:t>патронов к оружию, взрывных устройств и взрывчатых веществ на территории Республики Татарстан» (далее - Положение) (источник опубликования не установлен);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Уставом Мамадышского муниципального района Республики Татарстан (далее- Устав);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Положением об Исполнительном комитете Мамадышского муниципального района Республики Татарстан (далее - Положение ИК).</w:t>
      </w:r>
    </w:p>
    <w:p w:rsidR="00E47F3A" w:rsidRPr="00E47F3A" w:rsidRDefault="00E47F3A" w:rsidP="00E47F3A">
      <w:pPr>
        <w:widowControl w:val="0"/>
        <w:numPr>
          <w:ilvl w:val="1"/>
          <w:numId w:val="30"/>
        </w:numPr>
        <w:tabs>
          <w:tab w:val="left" w:pos="1406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настоящем регламенте используются следующие термины и определения: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оружие - устройства и предметы, конструктивно предназначенные для поражения живой или иной цели, подачи сигналов;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огнестрельное оружие - оружие, предназначенное для механического поражения цели на расстоянии метаемым снаряжением, получающим направленное движение за счет энергии порохового или иного заряда;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под взрывными устройствами следует понимать промышленные или самодельные изделия, функционально объединяющие взрывчатое вещество и приспособление для инициирования взрыва (запал, взрыватель, детонатор и т.п.);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под взрывчатыми веществами следует понимать вещества, которые при определенных видах внешнего воздействия способны на очень быстрое само распространяющееся химическое превращение с выделением тепла и образованием газов;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под самодельным огнестрельным оружием и его основными частями следует понимать оружие, созданное в том числе путем переделки каких-либо иных предметов (например, ракетниц, пневматических, стартовых и </w:t>
      </w:r>
      <w:proofErr w:type="spellStart"/>
      <w:r w:rsidRPr="00E47F3A">
        <w:rPr>
          <w:sz w:val="28"/>
          <w:szCs w:val="28"/>
        </w:rPr>
        <w:t>строительно</w:t>
      </w:r>
      <w:r w:rsidRPr="00E47F3A">
        <w:rPr>
          <w:sz w:val="28"/>
          <w:szCs w:val="28"/>
        </w:rPr>
        <w:softHyphen/>
        <w:t>монтажных</w:t>
      </w:r>
      <w:proofErr w:type="spellEnd"/>
      <w:r w:rsidRPr="00E47F3A">
        <w:rPr>
          <w:sz w:val="28"/>
          <w:szCs w:val="28"/>
        </w:rPr>
        <w:t xml:space="preserve"> пистолетов, предметов бытового назначения или спортивного инвентаря), в результате чего они приобретают свойства огнестрельного оружия;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под переделанным оружием следует понимать изменение в нарушение установленного порядка их тактико-технических характеристик и свойств, при котором независимо от результатов такого изменения их поражающие свойства сохраняются (например, изменение их формы для имитации других предметов, переделка ствола огнестрельного гладкоствольного оружия под патрон к оружию с нарезным стволом, укорачивание ствола огнестрельного гладкоствольного оружия, в результате чего оно становится запрещенным к обороту, и т.д.).</w:t>
      </w:r>
    </w:p>
    <w:p w:rsidR="00E47F3A" w:rsidRPr="00E47F3A" w:rsidRDefault="00E47F3A" w:rsidP="00E47F3A">
      <w:pPr>
        <w:tabs>
          <w:tab w:val="left" w:pos="1603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</w:t>
      </w:r>
      <w:r w:rsidRPr="00E47F3A">
        <w:rPr>
          <w:sz w:val="28"/>
          <w:szCs w:val="28"/>
        </w:rPr>
        <w:tab/>
        <w:t>№1376 «Об утверждении Правил организации деятельности</w:t>
      </w:r>
    </w:p>
    <w:p w:rsidR="00E47F3A" w:rsidRPr="00E47F3A" w:rsidRDefault="00E47F3A" w:rsidP="00E47F3A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многофункциональных центров предоставления государственных и муниципальных услуг»;</w:t>
      </w:r>
    </w:p>
    <w:p w:rsidR="00E47F3A" w:rsidRPr="00E47F3A" w:rsidRDefault="00E47F3A" w:rsidP="00E47F3A">
      <w:pPr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E47F3A" w:rsidRPr="00E47F3A" w:rsidRDefault="00E47F3A" w:rsidP="00E47F3A">
      <w:pPr>
        <w:spacing w:line="322" w:lineRule="exact"/>
        <w:ind w:firstLine="740"/>
        <w:jc w:val="both"/>
        <w:rPr>
          <w:sz w:val="28"/>
          <w:szCs w:val="28"/>
        </w:rPr>
        <w:sectPr w:rsidR="00E47F3A" w:rsidRPr="00E47F3A">
          <w:headerReference w:type="even" r:id="rId16"/>
          <w:headerReference w:type="default" r:id="rId17"/>
          <w:headerReference w:type="first" r:id="rId18"/>
          <w:pgSz w:w="11900" w:h="16840"/>
          <w:pgMar w:top="1152" w:right="533" w:bottom="1181" w:left="1095" w:header="0" w:footer="3" w:gutter="0"/>
          <w:pgNumType w:start="2"/>
          <w:cols w:space="720"/>
          <w:noEndnote/>
          <w:titlePg/>
          <w:docGrid w:linePitch="360"/>
        </w:sectPr>
      </w:pPr>
      <w:r w:rsidRPr="00E47F3A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E47F3A" w:rsidRPr="00E47F3A" w:rsidRDefault="00E47F3A" w:rsidP="00E47F3A">
      <w:pPr>
        <w:pStyle w:val="27"/>
        <w:framePr w:w="14909" w:wrap="notBeside" w:vAnchor="text" w:hAnchor="page" w:x="857" w:y="103"/>
        <w:shd w:val="clear" w:color="auto" w:fill="auto"/>
        <w:spacing w:line="280" w:lineRule="exact"/>
        <w:ind w:firstLine="142"/>
      </w:pPr>
      <w:r w:rsidRPr="00E47F3A">
        <w:lastRenderedPageBreak/>
        <w:t>2. Стандарт предоставления муниципальной услуги</w:t>
      </w:r>
    </w:p>
    <w:tbl>
      <w:tblPr>
        <w:tblOverlap w:val="never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6804"/>
        <w:gridCol w:w="2693"/>
      </w:tblGrid>
      <w:tr w:rsidR="00E47F3A" w:rsidRPr="00E47F3A" w:rsidTr="002019A9">
        <w:trPr>
          <w:trHeight w:hRule="exact" w:val="984"/>
          <w:jc w:val="center"/>
        </w:trPr>
        <w:tc>
          <w:tcPr>
            <w:tcW w:w="5240" w:type="dxa"/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page" w:x="857" w:y="103"/>
              <w:spacing w:line="322" w:lineRule="exact"/>
              <w:jc w:val="center"/>
              <w:rPr>
                <w:sz w:val="28"/>
                <w:szCs w:val="28"/>
              </w:rPr>
            </w:pPr>
            <w:r w:rsidRPr="00E47F3A">
              <w:rPr>
                <w:rStyle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04" w:type="dxa"/>
            <w:shd w:val="clear" w:color="auto" w:fill="FFFFFF"/>
            <w:vAlign w:val="center"/>
          </w:tcPr>
          <w:p w:rsidR="00E47F3A" w:rsidRPr="00E47F3A" w:rsidRDefault="00E47F3A" w:rsidP="00E47F3A">
            <w:pPr>
              <w:framePr w:w="14909" w:wrap="notBeside" w:vAnchor="text" w:hAnchor="page" w:x="857" w:y="103"/>
              <w:spacing w:line="280" w:lineRule="exact"/>
              <w:jc w:val="center"/>
              <w:rPr>
                <w:sz w:val="28"/>
                <w:szCs w:val="28"/>
              </w:rPr>
            </w:pPr>
            <w:r w:rsidRPr="00E47F3A">
              <w:rPr>
                <w:rStyle w:val="28"/>
              </w:rPr>
              <w:t>Содержание требований к стандарту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page" w:x="857" w:y="103"/>
              <w:spacing w:line="322" w:lineRule="exact"/>
              <w:jc w:val="center"/>
              <w:rPr>
                <w:sz w:val="28"/>
                <w:szCs w:val="28"/>
              </w:rPr>
            </w:pPr>
            <w:r w:rsidRPr="00E47F3A">
              <w:rPr>
                <w:rStyle w:val="28"/>
              </w:rPr>
              <w:t>Нормативный акт, устанавливающий услугу или требование</w:t>
            </w:r>
          </w:p>
        </w:tc>
      </w:tr>
      <w:tr w:rsidR="00E47F3A" w:rsidRPr="00E47F3A" w:rsidTr="002019A9">
        <w:trPr>
          <w:trHeight w:hRule="exact" w:val="2004"/>
          <w:jc w:val="center"/>
        </w:trPr>
        <w:tc>
          <w:tcPr>
            <w:tcW w:w="5240" w:type="dxa"/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page" w:x="857" w:y="103"/>
              <w:spacing w:line="326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3D6900" w:rsidRDefault="00E47F3A" w:rsidP="00E47F3A">
            <w:pPr>
              <w:framePr w:w="14909" w:wrap="notBeside" w:vAnchor="text" w:hAnchor="page" w:x="857" w:y="103"/>
              <w:spacing w:line="322" w:lineRule="exact"/>
              <w:ind w:firstLine="36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 xml:space="preserve">Принятия решения о выплате </w:t>
            </w:r>
          </w:p>
          <w:p w:rsidR="003D6900" w:rsidRDefault="00E47F3A" w:rsidP="00E47F3A">
            <w:pPr>
              <w:framePr w:w="14909" w:wrap="notBeside" w:vAnchor="text" w:hAnchor="page" w:x="857" w:y="103"/>
              <w:spacing w:line="322" w:lineRule="exact"/>
              <w:ind w:firstLine="36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 xml:space="preserve">денежного вознаграждения за добровольно </w:t>
            </w:r>
          </w:p>
          <w:p w:rsidR="003D6900" w:rsidRDefault="00E47F3A" w:rsidP="00E47F3A">
            <w:pPr>
              <w:framePr w:w="14909" w:wrap="notBeside" w:vAnchor="text" w:hAnchor="page" w:x="857" w:y="103"/>
              <w:spacing w:line="322" w:lineRule="exact"/>
              <w:ind w:firstLine="36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 xml:space="preserve">сданное незаконно хранящееся или </w:t>
            </w:r>
          </w:p>
          <w:p w:rsidR="003D6900" w:rsidRDefault="00E47F3A" w:rsidP="00E47F3A">
            <w:pPr>
              <w:framePr w:w="14909" w:wrap="notBeside" w:vAnchor="text" w:hAnchor="page" w:x="857" w:y="103"/>
              <w:spacing w:line="322" w:lineRule="exact"/>
              <w:ind w:firstLine="36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 xml:space="preserve">найденное оружие, боевые припасы, патроны </w:t>
            </w:r>
          </w:p>
          <w:p w:rsidR="003D6900" w:rsidRDefault="00E47F3A" w:rsidP="00E47F3A">
            <w:pPr>
              <w:framePr w:w="14909" w:wrap="notBeside" w:vAnchor="text" w:hAnchor="page" w:x="857" w:y="103"/>
              <w:spacing w:line="322" w:lineRule="exact"/>
              <w:ind w:firstLine="36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 xml:space="preserve">к оружию, взрывные устройства и </w:t>
            </w:r>
          </w:p>
          <w:p w:rsidR="00E47F3A" w:rsidRPr="00E47F3A" w:rsidRDefault="00E47F3A" w:rsidP="00E47F3A">
            <w:pPr>
              <w:framePr w:w="14909" w:wrap="notBeside" w:vAnchor="text" w:hAnchor="page" w:x="857" w:y="103"/>
              <w:spacing w:line="322" w:lineRule="exact"/>
              <w:ind w:firstLine="36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взрывчатые вещества</w:t>
            </w:r>
          </w:p>
        </w:tc>
        <w:tc>
          <w:tcPr>
            <w:tcW w:w="2693" w:type="dxa"/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page" w:x="857" w:y="103"/>
              <w:spacing w:line="280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Пункт 2 Положения</w:t>
            </w:r>
          </w:p>
        </w:tc>
      </w:tr>
      <w:tr w:rsidR="00E47F3A" w:rsidRPr="00E47F3A" w:rsidTr="002019A9">
        <w:trPr>
          <w:trHeight w:hRule="exact" w:val="1408"/>
          <w:jc w:val="center"/>
        </w:trPr>
        <w:tc>
          <w:tcPr>
            <w:tcW w:w="5240" w:type="dxa"/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page" w:x="857" w:y="103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 xml:space="preserve">2.2. Наименование </w:t>
            </w:r>
            <w:proofErr w:type="spellStart"/>
            <w:r w:rsidRPr="00E47F3A">
              <w:rPr>
                <w:sz w:val="28"/>
                <w:szCs w:val="28"/>
              </w:rPr>
              <w:t>исполнительно</w:t>
            </w:r>
            <w:r w:rsidRPr="00E47F3A">
              <w:rPr>
                <w:sz w:val="28"/>
                <w:szCs w:val="28"/>
              </w:rPr>
              <w:softHyphen/>
              <w:t>распорядительного</w:t>
            </w:r>
            <w:proofErr w:type="spellEnd"/>
            <w:r w:rsidRPr="00E47F3A">
              <w:rPr>
                <w:sz w:val="28"/>
                <w:szCs w:val="28"/>
              </w:rPr>
              <w:t xml:space="preserve"> органа местного самоуправления, непосредственно</w:t>
            </w:r>
          </w:p>
          <w:p w:rsidR="00E47F3A" w:rsidRPr="00E47F3A" w:rsidRDefault="00E47F3A" w:rsidP="00E47F3A">
            <w:pPr>
              <w:framePr w:w="14909" w:wrap="notBeside" w:vAnchor="text" w:hAnchor="page" w:x="857" w:y="103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предоставляющего муниципальную услугу</w:t>
            </w:r>
          </w:p>
        </w:tc>
        <w:tc>
          <w:tcPr>
            <w:tcW w:w="6804" w:type="dxa"/>
            <w:shd w:val="clear" w:color="auto" w:fill="FFFFFF"/>
          </w:tcPr>
          <w:p w:rsidR="003D6900" w:rsidRDefault="00E47F3A" w:rsidP="00E47F3A">
            <w:pPr>
              <w:framePr w:w="14909" w:wrap="notBeside" w:vAnchor="text" w:hAnchor="page" w:x="857" w:y="103"/>
              <w:spacing w:line="326" w:lineRule="exact"/>
              <w:ind w:firstLine="36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 xml:space="preserve">Исполнительный комитет </w:t>
            </w:r>
          </w:p>
          <w:p w:rsidR="003D6900" w:rsidRDefault="00E47F3A" w:rsidP="00E47F3A">
            <w:pPr>
              <w:framePr w:w="14909" w:wrap="notBeside" w:vAnchor="text" w:hAnchor="page" w:x="857" w:y="103"/>
              <w:spacing w:line="326" w:lineRule="exact"/>
              <w:ind w:firstLine="36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 xml:space="preserve">Мамадышского муниципального района </w:t>
            </w:r>
          </w:p>
          <w:p w:rsidR="00E47F3A" w:rsidRPr="00E47F3A" w:rsidRDefault="00E47F3A" w:rsidP="00E47F3A">
            <w:pPr>
              <w:framePr w:w="14909" w:wrap="notBeside" w:vAnchor="text" w:hAnchor="page" w:x="857" w:y="103"/>
              <w:spacing w:line="326" w:lineRule="exact"/>
              <w:ind w:firstLine="36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2693" w:type="dxa"/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page" w:x="857" w:y="103"/>
              <w:spacing w:line="280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Положение об ИК</w:t>
            </w:r>
          </w:p>
        </w:tc>
      </w:tr>
      <w:tr w:rsidR="00E47F3A" w:rsidRPr="00E47F3A" w:rsidTr="002019A9">
        <w:trPr>
          <w:trHeight w:hRule="exact" w:val="1306"/>
          <w:jc w:val="center"/>
        </w:trPr>
        <w:tc>
          <w:tcPr>
            <w:tcW w:w="5240" w:type="dxa"/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page" w:x="857" w:y="103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3D6900" w:rsidRDefault="00E47F3A" w:rsidP="003D6900">
            <w:pPr>
              <w:framePr w:w="14909" w:wrap="notBeside" w:vAnchor="text" w:hAnchor="page" w:x="857" w:y="103"/>
              <w:spacing w:line="322" w:lineRule="exact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Решение об осуществлении денежной выплаты</w:t>
            </w:r>
          </w:p>
          <w:p w:rsidR="003D6900" w:rsidRDefault="00E47F3A" w:rsidP="003D6900">
            <w:pPr>
              <w:framePr w:w="14909" w:wrap="notBeside" w:vAnchor="text" w:hAnchor="page" w:x="857" w:y="103"/>
              <w:spacing w:line="322" w:lineRule="exact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 xml:space="preserve"> и определение размера денежного вознаграждения </w:t>
            </w:r>
          </w:p>
          <w:p w:rsidR="00E47F3A" w:rsidRPr="00E47F3A" w:rsidRDefault="00E47F3A" w:rsidP="003D6900">
            <w:pPr>
              <w:framePr w:w="14909" w:wrap="notBeside" w:vAnchor="text" w:hAnchor="page" w:x="857" w:y="103"/>
              <w:spacing w:line="322" w:lineRule="exact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или решение об отказе в выплате денежного вознаграждения</w:t>
            </w:r>
          </w:p>
        </w:tc>
        <w:tc>
          <w:tcPr>
            <w:tcW w:w="2693" w:type="dxa"/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page" w:x="857" w:y="103"/>
              <w:spacing w:line="280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Пункт 7 Положения</w:t>
            </w:r>
          </w:p>
        </w:tc>
      </w:tr>
      <w:tr w:rsidR="00E47F3A" w:rsidRPr="00E47F3A" w:rsidTr="002019A9">
        <w:trPr>
          <w:trHeight w:hRule="exact" w:val="2524"/>
          <w:jc w:val="center"/>
        </w:trPr>
        <w:tc>
          <w:tcPr>
            <w:tcW w:w="5240" w:type="dxa"/>
            <w:shd w:val="clear" w:color="auto" w:fill="FFFFFF"/>
            <w:vAlign w:val="bottom"/>
          </w:tcPr>
          <w:p w:rsidR="00E47F3A" w:rsidRDefault="00E47F3A" w:rsidP="00E47F3A">
            <w:pPr>
              <w:framePr w:w="14909" w:wrap="notBeside" w:vAnchor="text" w:hAnchor="page" w:x="857" w:y="103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</w:t>
            </w:r>
          </w:p>
          <w:p w:rsidR="003D6900" w:rsidRDefault="003D6900" w:rsidP="00E47F3A">
            <w:pPr>
              <w:framePr w:w="14909" w:wrap="notBeside" w:vAnchor="text" w:hAnchor="page" w:x="857" w:y="103"/>
              <w:rPr>
                <w:sz w:val="28"/>
                <w:szCs w:val="28"/>
              </w:rPr>
            </w:pPr>
          </w:p>
          <w:p w:rsidR="003D6900" w:rsidRPr="00E47F3A" w:rsidRDefault="003D6900" w:rsidP="00E47F3A">
            <w:pPr>
              <w:framePr w:w="14909" w:wrap="notBeside" w:vAnchor="text" w:hAnchor="page" w:x="857" w:y="103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page" w:x="857" w:y="103"/>
              <w:ind w:firstLine="36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Не более 10 дней</w:t>
            </w:r>
            <w:r w:rsidRPr="00E47F3A">
              <w:rPr>
                <w:sz w:val="28"/>
                <w:szCs w:val="28"/>
                <w:vertAlign w:val="superscript"/>
              </w:rPr>
              <w:t>1</w:t>
            </w:r>
            <w:r w:rsidRPr="00E47F3A">
              <w:rPr>
                <w:sz w:val="28"/>
                <w:szCs w:val="28"/>
              </w:rPr>
              <w:t xml:space="preserve"> с момента поступления заявления.</w:t>
            </w:r>
          </w:p>
          <w:p w:rsidR="00E47F3A" w:rsidRPr="00E47F3A" w:rsidRDefault="00E47F3A" w:rsidP="003D6900">
            <w:pPr>
              <w:framePr w:w="14909" w:wrap="notBeside" w:vAnchor="text" w:hAnchor="page" w:x="857" w:y="103"/>
              <w:ind w:firstLine="36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2693" w:type="dxa"/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page" w:x="857" w:y="103"/>
              <w:spacing w:line="280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Пункт 10 Положения</w:t>
            </w:r>
          </w:p>
        </w:tc>
      </w:tr>
    </w:tbl>
    <w:p w:rsidR="00E47F3A" w:rsidRPr="00E47F3A" w:rsidRDefault="00E47F3A" w:rsidP="00E47F3A">
      <w:pPr>
        <w:pStyle w:val="af3"/>
        <w:framePr w:w="14909" w:wrap="notBeside" w:vAnchor="text" w:hAnchor="page" w:x="857" w:y="103"/>
        <w:shd w:val="clear" w:color="auto" w:fill="auto"/>
      </w:pPr>
      <w:r w:rsidRPr="00E47F3A">
        <w:rPr>
          <w:vertAlign w:val="superscript"/>
        </w:rPr>
        <w:t>1</w:t>
      </w:r>
      <w:r w:rsidRPr="00E47F3A">
        <w:t xml:space="preserve"> Срок предоставления муниципальной услуги определен исходя из суммарного срока, минимально необходимого для осуществления административных процедур. Длительность административных процедур исчисляется в рабочих днях.</w:t>
      </w:r>
    </w:p>
    <w:p w:rsidR="00E47F3A" w:rsidRPr="00E47F3A" w:rsidRDefault="00E47F3A" w:rsidP="00E47F3A">
      <w:pPr>
        <w:framePr w:w="14909" w:wrap="notBeside" w:vAnchor="text" w:hAnchor="page" w:x="857" w:y="103"/>
        <w:rPr>
          <w:sz w:val="28"/>
          <w:szCs w:val="28"/>
        </w:rPr>
      </w:pPr>
    </w:p>
    <w:p w:rsidR="00E47F3A" w:rsidRPr="00E47F3A" w:rsidRDefault="00E47F3A" w:rsidP="00E47F3A">
      <w:pPr>
        <w:spacing w:line="28" w:lineRule="exact"/>
        <w:rPr>
          <w:sz w:val="28"/>
          <w:szCs w:val="28"/>
        </w:rPr>
      </w:pPr>
    </w:p>
    <w:p w:rsidR="00E47F3A" w:rsidRPr="00E47F3A" w:rsidRDefault="00E47F3A" w:rsidP="008A23F1">
      <w:pPr>
        <w:ind w:left="993"/>
        <w:rPr>
          <w:sz w:val="28"/>
          <w:szCs w:val="28"/>
        </w:rPr>
        <w:sectPr w:rsidR="00E47F3A" w:rsidRPr="00E47F3A" w:rsidSect="008A23F1">
          <w:headerReference w:type="even" r:id="rId19"/>
          <w:headerReference w:type="default" r:id="rId20"/>
          <w:headerReference w:type="first" r:id="rId21"/>
          <w:pgSz w:w="16840" w:h="11900" w:orient="landscape"/>
          <w:pgMar w:top="983" w:right="1105" w:bottom="580" w:left="709" w:header="0" w:footer="3" w:gutter="0"/>
          <w:cols w:space="720"/>
          <w:noEndnote/>
          <w:docGrid w:linePitch="360"/>
        </w:sectPr>
      </w:pPr>
    </w:p>
    <w:p w:rsidR="0043761B" w:rsidRPr="00E47F3A" w:rsidRDefault="0043761B" w:rsidP="00E47F3A">
      <w:pPr>
        <w:rPr>
          <w:sz w:val="28"/>
          <w:szCs w:val="28"/>
        </w:rPr>
      </w:pPr>
    </w:p>
    <w:tbl>
      <w:tblPr>
        <w:tblOverlap w:val="never"/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8"/>
        <w:gridCol w:w="7554"/>
        <w:gridCol w:w="3119"/>
      </w:tblGrid>
      <w:tr w:rsidR="00E47F3A" w:rsidRPr="00E47F3A" w:rsidTr="00AE5EB5">
        <w:trPr>
          <w:trHeight w:hRule="exact" w:val="896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lastRenderedPageBreak/>
              <w:t>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E47F3A" w:rsidRPr="00E47F3A" w:rsidTr="00AE5EB5">
        <w:trPr>
          <w:trHeight w:hRule="exact" w:val="6620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AE5EB5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Заявление.</w:t>
            </w:r>
          </w:p>
          <w:p w:rsidR="00E47F3A" w:rsidRPr="00E47F3A" w:rsidRDefault="00E47F3A" w:rsidP="003D6900">
            <w:pPr>
              <w:framePr w:w="14909" w:wrap="notBeside" w:vAnchor="text" w:hAnchor="text" w:xAlign="center" w:y="1"/>
              <w:spacing w:line="322" w:lineRule="exact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Паспорт или иной документ, удостоверяющий личность в соответствии с законодательством Российской Федерации.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64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Квитанцию о приеме оружия, боевых припасов, патронов к оружию, взрывных устройств и взрывчатых веществ, выдаваемую территориальным органом Управления Федеральной службы войск национальной гвардии Российской Федерации по Республике Татарстан или территориальным органом Министерства внутренних дел по Республике Татарстан.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64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 xml:space="preserve">Реквизиты банка для перечисления денежных средств (кроме </w:t>
            </w:r>
            <w:proofErr w:type="spellStart"/>
            <w:r w:rsidRPr="00E47F3A">
              <w:rPr>
                <w:sz w:val="28"/>
                <w:szCs w:val="28"/>
              </w:rPr>
              <w:t>субсидийных</w:t>
            </w:r>
            <w:proofErr w:type="spellEnd"/>
            <w:r w:rsidRPr="00E47F3A">
              <w:rPr>
                <w:sz w:val="28"/>
                <w:szCs w:val="28"/>
              </w:rPr>
              <w:t xml:space="preserve"> и пенсионных счетов).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64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Заявление на обработку персональных данных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64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Отдел. Электронная форма бланка размещена на официальном сайте Исполкома.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64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через МФЦ, удаленное рабочее место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Пункт 6 Положения</w:t>
            </w:r>
          </w:p>
        </w:tc>
      </w:tr>
      <w:tr w:rsidR="00E47F3A" w:rsidRPr="00E47F3A" w:rsidTr="00AE5EB5">
        <w:trPr>
          <w:trHeight w:hRule="exact" w:val="1287"/>
          <w:jc w:val="center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3D6900">
            <w:pPr>
              <w:framePr w:w="14909" w:wrap="notBeside" w:vAnchor="text" w:hAnchor="text" w:xAlign="center" w:y="1"/>
              <w:spacing w:line="322" w:lineRule="exact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64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свидетельство о постановке на учет в налоговом органе.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Пункт 6 Положения</w:t>
            </w:r>
          </w:p>
        </w:tc>
      </w:tr>
    </w:tbl>
    <w:p w:rsidR="00E47F3A" w:rsidRPr="00E47F3A" w:rsidRDefault="00E47F3A" w:rsidP="00E47F3A">
      <w:pPr>
        <w:framePr w:w="14909" w:wrap="notBeside" w:vAnchor="text" w:hAnchor="text" w:xAlign="center" w:y="1"/>
        <w:rPr>
          <w:sz w:val="28"/>
          <w:szCs w:val="28"/>
        </w:rPr>
      </w:pPr>
    </w:p>
    <w:p w:rsidR="00015AD3" w:rsidRPr="00E47F3A" w:rsidRDefault="00015AD3" w:rsidP="00E47F3A">
      <w:pPr>
        <w:rPr>
          <w:sz w:val="28"/>
          <w:szCs w:val="28"/>
        </w:rPr>
      </w:pPr>
    </w:p>
    <w:tbl>
      <w:tblPr>
        <w:tblpPr w:leftFromText="180" w:rightFromText="180" w:horzAnchor="margin" w:tblpY="-501"/>
        <w:tblOverlap w:val="never"/>
        <w:tblW w:w="149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6413"/>
        <w:gridCol w:w="4022"/>
      </w:tblGrid>
      <w:tr w:rsidR="00E47F3A" w:rsidRPr="00E47F3A" w:rsidTr="00E47F3A">
        <w:trPr>
          <w:trHeight w:hRule="exact" w:val="4853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lastRenderedPageBreak/>
              <w:t>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F3A" w:rsidRDefault="00E47F3A" w:rsidP="00E47F3A">
            <w:pPr>
              <w:spacing w:line="322" w:lineRule="exact"/>
              <w:ind w:firstLine="640"/>
              <w:jc w:val="both"/>
              <w:rPr>
                <w:sz w:val="28"/>
                <w:szCs w:val="28"/>
              </w:rPr>
            </w:pPr>
          </w:p>
          <w:p w:rsidR="00E47F3A" w:rsidRPr="00E47F3A" w:rsidRDefault="00E47F3A" w:rsidP="00E47F3A">
            <w:pPr>
              <w:spacing w:line="322" w:lineRule="exact"/>
              <w:ind w:firstLine="64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E47F3A" w:rsidRPr="00E47F3A" w:rsidRDefault="00E47F3A" w:rsidP="00E47F3A">
            <w:pPr>
              <w:spacing w:line="322" w:lineRule="exact"/>
              <w:ind w:firstLine="64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E47F3A" w:rsidRPr="00E47F3A" w:rsidRDefault="00E47F3A" w:rsidP="00E47F3A">
            <w:pPr>
              <w:spacing w:line="322" w:lineRule="exact"/>
              <w:ind w:firstLine="64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rPr>
                <w:sz w:val="28"/>
                <w:szCs w:val="28"/>
              </w:rPr>
            </w:pPr>
          </w:p>
        </w:tc>
      </w:tr>
      <w:tr w:rsidR="00E47F3A" w:rsidRPr="00E47F3A" w:rsidTr="00E47F3A">
        <w:trPr>
          <w:trHeight w:hRule="exact" w:val="3557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spacing w:line="280" w:lineRule="exact"/>
              <w:ind w:left="360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rPr>
                <w:sz w:val="28"/>
                <w:szCs w:val="28"/>
              </w:rPr>
            </w:pPr>
          </w:p>
        </w:tc>
      </w:tr>
      <w:tr w:rsidR="00E47F3A" w:rsidRPr="00E47F3A" w:rsidTr="00E47F3A">
        <w:trPr>
          <w:trHeight w:hRule="exact" w:val="1637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widowControl w:val="0"/>
              <w:numPr>
                <w:ilvl w:val="0"/>
                <w:numId w:val="33"/>
              </w:numPr>
              <w:tabs>
                <w:tab w:val="left" w:pos="794"/>
              </w:tabs>
              <w:spacing w:line="322" w:lineRule="exact"/>
              <w:ind w:firstLine="52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Подача документов ненадлежащим лицом;</w:t>
            </w:r>
          </w:p>
          <w:p w:rsidR="00E47F3A" w:rsidRPr="00E47F3A" w:rsidRDefault="00E47F3A" w:rsidP="00E47F3A">
            <w:pPr>
              <w:widowControl w:val="0"/>
              <w:numPr>
                <w:ilvl w:val="0"/>
                <w:numId w:val="33"/>
              </w:numPr>
              <w:tabs>
                <w:tab w:val="left" w:pos="730"/>
              </w:tabs>
              <w:spacing w:line="322" w:lineRule="exact"/>
              <w:ind w:firstLine="52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Несоответствие представленных документов перечню документов, указанных в пункте 2.5 настоящего Регламента;</w:t>
            </w:r>
          </w:p>
          <w:p w:rsidR="00E47F3A" w:rsidRPr="00E47F3A" w:rsidRDefault="00E47F3A" w:rsidP="00E47F3A">
            <w:pPr>
              <w:widowControl w:val="0"/>
              <w:numPr>
                <w:ilvl w:val="0"/>
                <w:numId w:val="33"/>
              </w:numPr>
              <w:tabs>
                <w:tab w:val="left" w:pos="813"/>
              </w:tabs>
              <w:spacing w:line="322" w:lineRule="exact"/>
              <w:ind w:firstLine="52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В заявлении и прилагаемых к заявлению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rPr>
                <w:sz w:val="28"/>
                <w:szCs w:val="28"/>
              </w:rPr>
            </w:pPr>
          </w:p>
        </w:tc>
      </w:tr>
    </w:tbl>
    <w:p w:rsidR="00E47F3A" w:rsidRPr="00E47F3A" w:rsidRDefault="00E47F3A" w:rsidP="00E47F3A">
      <w:pPr>
        <w:framePr w:w="14909" w:wrap="notBeside" w:vAnchor="text" w:hAnchor="text" w:xAlign="center" w:y="1"/>
        <w:rPr>
          <w:sz w:val="28"/>
          <w:szCs w:val="28"/>
        </w:rPr>
      </w:pPr>
    </w:p>
    <w:p w:rsidR="00E47F3A" w:rsidRPr="00E47F3A" w:rsidRDefault="00E47F3A" w:rsidP="00E47F3A">
      <w:pPr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6413"/>
        <w:gridCol w:w="4022"/>
      </w:tblGrid>
      <w:tr w:rsidR="00E47F3A" w:rsidRPr="00E47F3A" w:rsidTr="00E47F3A">
        <w:trPr>
          <w:trHeight w:hRule="exact" w:val="1637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E47F3A" w:rsidRPr="00E47F3A" w:rsidTr="00E47F3A">
        <w:trPr>
          <w:trHeight w:hRule="exact" w:val="5486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Основания для отказа: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widowControl w:val="0"/>
              <w:numPr>
                <w:ilvl w:val="0"/>
                <w:numId w:val="34"/>
              </w:numPr>
              <w:tabs>
                <w:tab w:val="left" w:pos="619"/>
              </w:tabs>
              <w:spacing w:line="322" w:lineRule="exact"/>
              <w:ind w:firstLine="38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widowControl w:val="0"/>
              <w:numPr>
                <w:ilvl w:val="0"/>
                <w:numId w:val="34"/>
              </w:numPr>
              <w:tabs>
                <w:tab w:val="left" w:pos="734"/>
              </w:tabs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E47F3A" w:rsidRPr="00E47F3A" w:rsidTr="00E47F3A">
        <w:trPr>
          <w:trHeight w:hRule="exact" w:val="1637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6" w:lineRule="exact"/>
              <w:ind w:firstLine="38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E47F3A" w:rsidRPr="00E47F3A" w:rsidRDefault="00E47F3A" w:rsidP="00E47F3A">
      <w:pPr>
        <w:framePr w:w="14909" w:wrap="notBeside" w:vAnchor="text" w:hAnchor="text" w:xAlign="center" w:y="1"/>
        <w:rPr>
          <w:sz w:val="28"/>
          <w:szCs w:val="28"/>
        </w:rPr>
      </w:pPr>
    </w:p>
    <w:p w:rsidR="00E47F3A" w:rsidRPr="00E47F3A" w:rsidRDefault="00E47F3A" w:rsidP="00E47F3A">
      <w:pPr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6413"/>
        <w:gridCol w:w="4022"/>
      </w:tblGrid>
      <w:tr w:rsidR="00E47F3A" w:rsidRPr="00E47F3A" w:rsidTr="00E47F3A">
        <w:trPr>
          <w:trHeight w:hRule="exact" w:val="2702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6" w:lineRule="exact"/>
              <w:ind w:firstLine="360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E47F3A" w:rsidRPr="00E47F3A" w:rsidTr="00E47F3A">
        <w:trPr>
          <w:trHeight w:hRule="exact" w:val="1949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2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2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E47F3A" w:rsidRPr="00E47F3A" w:rsidTr="00E47F3A">
        <w:trPr>
          <w:trHeight w:hRule="exact" w:val="1944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2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2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E47F3A" w:rsidRPr="00E47F3A" w:rsidTr="002019A9">
        <w:trPr>
          <w:trHeight w:hRule="exact" w:val="3341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2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2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E47F3A" w:rsidRPr="00E47F3A" w:rsidRDefault="00E47F3A" w:rsidP="00E47F3A">
      <w:pPr>
        <w:framePr w:w="14909" w:wrap="notBeside" w:vAnchor="text" w:hAnchor="text" w:xAlign="center" w:y="1"/>
        <w:rPr>
          <w:sz w:val="28"/>
          <w:szCs w:val="28"/>
        </w:rPr>
      </w:pPr>
    </w:p>
    <w:p w:rsidR="00E47F3A" w:rsidRPr="00E47F3A" w:rsidRDefault="00E47F3A" w:rsidP="00E47F3A">
      <w:pPr>
        <w:rPr>
          <w:sz w:val="28"/>
          <w:szCs w:val="28"/>
        </w:rPr>
      </w:pPr>
    </w:p>
    <w:tbl>
      <w:tblPr>
        <w:tblOverlap w:val="never"/>
        <w:tblW w:w="149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7712"/>
        <w:gridCol w:w="2723"/>
      </w:tblGrid>
      <w:tr w:rsidR="00E47F3A" w:rsidRPr="00E47F3A" w:rsidTr="00AE5EB5">
        <w:trPr>
          <w:trHeight w:hRule="exact" w:val="1637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E47F3A" w:rsidRPr="00E47F3A" w:rsidTr="00AE5EB5">
        <w:trPr>
          <w:trHeight w:hRule="exact" w:val="7593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 - коммуникационных технологий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расположенность помещения отдела в зоне доступности общественного транспорта;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жалоб на некорректное, невнимательное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E47F3A" w:rsidRPr="00E47F3A" w:rsidRDefault="00E47F3A" w:rsidP="00E47F3A">
      <w:pPr>
        <w:framePr w:w="14909" w:wrap="notBeside" w:vAnchor="text" w:hAnchor="text" w:xAlign="center" w:y="1"/>
        <w:rPr>
          <w:sz w:val="28"/>
          <w:szCs w:val="28"/>
        </w:rPr>
      </w:pPr>
    </w:p>
    <w:p w:rsidR="00E47F3A" w:rsidRPr="00E47F3A" w:rsidRDefault="00E47F3A" w:rsidP="00E47F3A">
      <w:pPr>
        <w:rPr>
          <w:sz w:val="28"/>
          <w:szCs w:val="28"/>
        </w:rPr>
      </w:pPr>
    </w:p>
    <w:tbl>
      <w:tblPr>
        <w:tblOverlap w:val="never"/>
        <w:tblW w:w="149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7570"/>
        <w:gridCol w:w="2865"/>
      </w:tblGrid>
      <w:tr w:rsidR="00E47F3A" w:rsidRPr="00E47F3A" w:rsidTr="00AE5EB5">
        <w:trPr>
          <w:trHeight w:hRule="exact" w:val="5686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отношение муниципальных служащих, оказывающих муниципальную услугу, к заявителям.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Исполкома, на Едином портале государственных и муниципальных услуг, в МФЦ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E47F3A" w:rsidRPr="00E47F3A" w:rsidTr="00AE5EB5">
        <w:trPr>
          <w:trHeight w:hRule="exact" w:val="3683"/>
          <w:jc w:val="center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2.16. Особенности предоставления муниципальной услуги в электронной форме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280" w:lineRule="exact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</w:t>
            </w:r>
            <w:r w:rsidRPr="00E47F3A">
              <w:rPr>
                <w:sz w:val="28"/>
                <w:szCs w:val="28"/>
                <w:lang w:eastAsia="en-US" w:bidi="en-US"/>
              </w:rPr>
              <w:t>(</w:t>
            </w:r>
            <w:r w:rsidRPr="00E47F3A">
              <w:rPr>
                <w:sz w:val="28"/>
                <w:szCs w:val="28"/>
                <w:lang w:val="en-US" w:eastAsia="en-US" w:bidi="en-US"/>
              </w:rPr>
              <w:t>http</w:t>
            </w:r>
            <w:r w:rsidRPr="00E47F3A">
              <w:rPr>
                <w:sz w:val="28"/>
                <w:szCs w:val="28"/>
              </w:rPr>
              <w:t xml:space="preserve">: </w:t>
            </w:r>
            <w:r w:rsidRPr="00E47F3A">
              <w:rPr>
                <w:sz w:val="28"/>
                <w:szCs w:val="28"/>
                <w:lang w:eastAsia="en-US" w:bidi="en-US"/>
              </w:rPr>
              <w:t>//</w:t>
            </w:r>
            <w:proofErr w:type="spellStart"/>
            <w:r w:rsidRPr="00E47F3A">
              <w:rPr>
                <w:sz w:val="28"/>
                <w:szCs w:val="28"/>
                <w:lang w:val="en-US" w:eastAsia="en-US" w:bidi="en-US"/>
              </w:rPr>
              <w:t>uslugi</w:t>
            </w:r>
            <w:proofErr w:type="spellEnd"/>
            <w:r w:rsidRPr="00E47F3A">
              <w:rPr>
                <w:sz w:val="28"/>
                <w:szCs w:val="28"/>
              </w:rPr>
              <w:t>.</w:t>
            </w:r>
            <w:hyperlink r:id="rId22" w:history="1">
              <w:r w:rsidRPr="00E47F3A">
                <w:rPr>
                  <w:rStyle w:val="a9"/>
                  <w:sz w:val="28"/>
                  <w:szCs w:val="28"/>
                </w:rPr>
                <w:t xml:space="preserve"> </w:t>
              </w:r>
              <w:r w:rsidRPr="00E47F3A">
                <w:rPr>
                  <w:rStyle w:val="a9"/>
                  <w:sz w:val="28"/>
                  <w:szCs w:val="28"/>
                  <w:lang w:val="en-US" w:eastAsia="en-US" w:bidi="en-US"/>
                </w:rPr>
                <w:t>tatar</w:t>
              </w:r>
              <w:r w:rsidRPr="00E47F3A">
                <w:rPr>
                  <w:rStyle w:val="a9"/>
                  <w:sz w:val="28"/>
                  <w:szCs w:val="28"/>
                  <w:lang w:eastAsia="en-US" w:bidi="en-US"/>
                </w:rPr>
                <w:t>.</w:t>
              </w:r>
              <w:r w:rsidRPr="00E47F3A">
                <w:rPr>
                  <w:rStyle w:val="a9"/>
                  <w:sz w:val="28"/>
                  <w:szCs w:val="28"/>
                  <w:lang w:val="en-US" w:eastAsia="en-US" w:bidi="en-US"/>
                </w:rPr>
                <w:t>ru</w:t>
              </w:r>
              <w:r w:rsidRPr="00E47F3A">
                <w:rPr>
                  <w:rStyle w:val="a9"/>
                  <w:sz w:val="28"/>
                  <w:szCs w:val="28"/>
                  <w:lang w:eastAsia="en-US" w:bidi="en-US"/>
                </w:rPr>
                <w:t>/</w:t>
              </w:r>
            </w:hyperlink>
            <w:r w:rsidRPr="00E47F3A">
              <w:rPr>
                <w:sz w:val="28"/>
                <w:szCs w:val="28"/>
                <w:lang w:eastAsia="en-US" w:bidi="en-US"/>
              </w:rPr>
              <w:t xml:space="preserve">) </w:t>
            </w:r>
            <w:r w:rsidRPr="00E47F3A">
              <w:rPr>
                <w:sz w:val="28"/>
                <w:szCs w:val="28"/>
              </w:rPr>
              <w:t xml:space="preserve">или Единый портал государственных и муниципальных </w:t>
            </w:r>
            <w:r w:rsidRPr="00E47F3A">
              <w:rPr>
                <w:rStyle w:val="2Exact"/>
                <w:lang w:val="ru-RU" w:bidi="ru-RU"/>
              </w:rPr>
              <w:t xml:space="preserve"> услуг (функций) </w:t>
            </w:r>
            <w:r w:rsidRPr="00E47F3A">
              <w:rPr>
                <w:rStyle w:val="2Exact"/>
                <w:lang w:val="ru-RU"/>
              </w:rPr>
              <w:t>(</w:t>
            </w:r>
            <w:r w:rsidRPr="00E47F3A">
              <w:rPr>
                <w:rStyle w:val="2Exact"/>
              </w:rPr>
              <w:t>http</w:t>
            </w:r>
            <w:r w:rsidRPr="00E47F3A">
              <w:rPr>
                <w:rStyle w:val="2Exact"/>
                <w:lang w:val="ru-RU"/>
              </w:rPr>
              <w:t>://</w:t>
            </w:r>
            <w:hyperlink r:id="rId23" w:history="1">
              <w:r w:rsidRPr="00E47F3A">
                <w:rPr>
                  <w:rStyle w:val="a9"/>
                  <w:sz w:val="28"/>
                  <w:szCs w:val="28"/>
                </w:rPr>
                <w:t xml:space="preserve"> www.gosuslugi.ru/)</w:t>
              </w:r>
            </w:hyperlink>
          </w:p>
          <w:p w:rsidR="00E47F3A" w:rsidRPr="00E47F3A" w:rsidRDefault="00E47F3A" w:rsidP="00E47F3A">
            <w:pPr>
              <w:framePr w:w="14909" w:wrap="notBeside" w:vAnchor="text" w:hAnchor="text" w:xAlign="center" w:y="1"/>
              <w:spacing w:line="322" w:lineRule="exact"/>
              <w:ind w:firstLine="500"/>
              <w:jc w:val="both"/>
              <w:rPr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F3A" w:rsidRPr="00E47F3A" w:rsidRDefault="00E47F3A" w:rsidP="00E47F3A">
            <w:pPr>
              <w:framePr w:w="14909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E47F3A" w:rsidRPr="00E47F3A" w:rsidRDefault="00E47F3A" w:rsidP="00E47F3A">
      <w:pPr>
        <w:framePr w:w="14909" w:wrap="notBeside" w:vAnchor="text" w:hAnchor="text" w:xAlign="center" w:y="1"/>
        <w:rPr>
          <w:sz w:val="28"/>
          <w:szCs w:val="28"/>
        </w:rPr>
      </w:pPr>
    </w:p>
    <w:p w:rsidR="00E47F3A" w:rsidRPr="00E47F3A" w:rsidRDefault="00E47F3A" w:rsidP="00E47F3A">
      <w:pPr>
        <w:rPr>
          <w:sz w:val="28"/>
          <w:szCs w:val="28"/>
        </w:rPr>
        <w:sectPr w:rsidR="00E47F3A" w:rsidRPr="00E47F3A" w:rsidSect="003D6900">
          <w:type w:val="continuous"/>
          <w:pgSz w:w="16840" w:h="11900" w:orient="landscape"/>
          <w:pgMar w:top="1134" w:right="953" w:bottom="624" w:left="981" w:header="0" w:footer="6" w:gutter="0"/>
          <w:cols w:space="720"/>
          <w:noEndnote/>
          <w:docGrid w:linePitch="360"/>
        </w:sectPr>
      </w:pPr>
    </w:p>
    <w:p w:rsidR="00AE5EB5" w:rsidRPr="00E47F3A" w:rsidRDefault="00782D75" w:rsidP="00782D75">
      <w:pPr>
        <w:pStyle w:val="70"/>
        <w:shd w:val="clear" w:color="auto" w:fill="auto"/>
        <w:tabs>
          <w:tab w:val="left" w:pos="895"/>
        </w:tabs>
        <w:jc w:val="center"/>
      </w:pPr>
      <w:r>
        <w:lastRenderedPageBreak/>
        <w:t>3.</w:t>
      </w:r>
      <w:r w:rsidR="00AE5EB5" w:rsidRPr="00E47F3A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</w:t>
      </w:r>
    </w:p>
    <w:p w:rsidR="00AE5EB5" w:rsidRPr="00E47F3A" w:rsidRDefault="00AE5EB5" w:rsidP="00AE5EB5">
      <w:pPr>
        <w:pStyle w:val="70"/>
        <w:shd w:val="clear" w:color="auto" w:fill="auto"/>
        <w:ind w:firstLine="740"/>
        <w:jc w:val="both"/>
      </w:pPr>
      <w:r w:rsidRPr="00E47F3A">
        <w:t>многофункционального центра предоставления государственных и</w:t>
      </w:r>
    </w:p>
    <w:p w:rsidR="00AE5EB5" w:rsidRPr="00E47F3A" w:rsidRDefault="00AE5EB5" w:rsidP="00AE5EB5">
      <w:pPr>
        <w:pStyle w:val="14"/>
        <w:keepNext/>
        <w:keepLines/>
        <w:shd w:val="clear" w:color="auto" w:fill="auto"/>
        <w:spacing w:before="0" w:after="240"/>
        <w:ind w:left="20"/>
      </w:pPr>
      <w:bookmarkStart w:id="4" w:name="bookmark3"/>
      <w:r w:rsidRPr="00E47F3A">
        <w:t>муниципальных услуг</w:t>
      </w:r>
      <w:bookmarkEnd w:id="4"/>
    </w:p>
    <w:p w:rsidR="00AE5EB5" w:rsidRPr="00E47F3A" w:rsidRDefault="00EB0851" w:rsidP="004F0372">
      <w:pPr>
        <w:widowControl w:val="0"/>
        <w:tabs>
          <w:tab w:val="left" w:pos="1447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0372">
        <w:rPr>
          <w:sz w:val="28"/>
          <w:szCs w:val="28"/>
        </w:rPr>
        <w:t>.</w:t>
      </w:r>
      <w:proofErr w:type="gramStart"/>
      <w:r w:rsidR="004F0372">
        <w:rPr>
          <w:sz w:val="28"/>
          <w:szCs w:val="28"/>
        </w:rPr>
        <w:t>1.</w:t>
      </w:r>
      <w:r w:rsidR="00AE5EB5" w:rsidRPr="00E47F3A">
        <w:rPr>
          <w:sz w:val="28"/>
          <w:szCs w:val="28"/>
        </w:rPr>
        <w:t>Описание</w:t>
      </w:r>
      <w:proofErr w:type="gramEnd"/>
      <w:r w:rsidR="00AE5EB5" w:rsidRPr="00E47F3A">
        <w:rPr>
          <w:sz w:val="28"/>
          <w:szCs w:val="28"/>
        </w:rPr>
        <w:t xml:space="preserve"> последовательности действий при предоставлении муниципальной услуги</w:t>
      </w:r>
    </w:p>
    <w:p w:rsidR="00AE5EB5" w:rsidRPr="00E47F3A" w:rsidRDefault="00EB0851" w:rsidP="00EB0851">
      <w:pPr>
        <w:widowControl w:val="0"/>
        <w:tabs>
          <w:tab w:val="left" w:pos="1494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proofErr w:type="gramStart"/>
      <w:r>
        <w:rPr>
          <w:sz w:val="28"/>
          <w:szCs w:val="28"/>
        </w:rPr>
        <w:t>1.</w:t>
      </w:r>
      <w:r w:rsidR="00AE5EB5" w:rsidRPr="00E47F3A">
        <w:rPr>
          <w:sz w:val="28"/>
          <w:szCs w:val="28"/>
        </w:rPr>
        <w:t>Предоставление</w:t>
      </w:r>
      <w:proofErr w:type="gramEnd"/>
      <w:r w:rsidR="00AE5EB5" w:rsidRPr="00E47F3A">
        <w:rPr>
          <w:sz w:val="28"/>
          <w:szCs w:val="28"/>
        </w:rPr>
        <w:t xml:space="preserve"> муниципальной услуги включает в себя следующие процедуры:</w:t>
      </w:r>
    </w:p>
    <w:p w:rsidR="00AE5EB5" w:rsidRPr="00E47F3A" w:rsidRDefault="00AE5EB5" w:rsidP="00AE5EB5">
      <w:pPr>
        <w:widowControl w:val="0"/>
        <w:numPr>
          <w:ilvl w:val="0"/>
          <w:numId w:val="35"/>
        </w:numPr>
        <w:tabs>
          <w:tab w:val="left" w:pos="1120"/>
        </w:tabs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консультирование заявителя;</w:t>
      </w:r>
    </w:p>
    <w:p w:rsidR="00AE5EB5" w:rsidRPr="00E47F3A" w:rsidRDefault="00AE5EB5" w:rsidP="00AE5EB5">
      <w:pPr>
        <w:widowControl w:val="0"/>
        <w:numPr>
          <w:ilvl w:val="0"/>
          <w:numId w:val="35"/>
        </w:numPr>
        <w:tabs>
          <w:tab w:val="left" w:pos="1149"/>
        </w:tabs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принятие и регистрация заявления;</w:t>
      </w:r>
    </w:p>
    <w:p w:rsidR="00AE5EB5" w:rsidRPr="00E47F3A" w:rsidRDefault="00AE5EB5" w:rsidP="00AE5EB5">
      <w:pPr>
        <w:widowControl w:val="0"/>
        <w:numPr>
          <w:ilvl w:val="0"/>
          <w:numId w:val="35"/>
        </w:numPr>
        <w:tabs>
          <w:tab w:val="left" w:pos="1129"/>
        </w:tabs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AE5EB5" w:rsidRPr="00E47F3A" w:rsidRDefault="00AE5EB5" w:rsidP="00AE5EB5">
      <w:pPr>
        <w:widowControl w:val="0"/>
        <w:numPr>
          <w:ilvl w:val="0"/>
          <w:numId w:val="35"/>
        </w:numPr>
        <w:tabs>
          <w:tab w:val="left" w:pos="1149"/>
        </w:tabs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подготовка результата муниципальной услуги;</w:t>
      </w:r>
    </w:p>
    <w:p w:rsidR="00AE5EB5" w:rsidRPr="00E47F3A" w:rsidRDefault="00AE5EB5" w:rsidP="00AE5EB5">
      <w:pPr>
        <w:widowControl w:val="0"/>
        <w:numPr>
          <w:ilvl w:val="0"/>
          <w:numId w:val="35"/>
        </w:numPr>
        <w:tabs>
          <w:tab w:val="left" w:pos="1149"/>
        </w:tabs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выдача (направление) заявителю результата муниципальной услуги.</w:t>
      </w:r>
    </w:p>
    <w:p w:rsidR="00AE5EB5" w:rsidRPr="00E47F3A" w:rsidRDefault="00EB0851" w:rsidP="00EB0851">
      <w:pPr>
        <w:widowControl w:val="0"/>
        <w:tabs>
          <w:tab w:val="left" w:pos="1312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2.</w:t>
      </w:r>
      <w:r w:rsidR="00AE5EB5" w:rsidRPr="00E47F3A">
        <w:rPr>
          <w:sz w:val="28"/>
          <w:szCs w:val="28"/>
        </w:rPr>
        <w:t>Оказание</w:t>
      </w:r>
      <w:proofErr w:type="gramEnd"/>
      <w:r w:rsidR="00AE5EB5" w:rsidRPr="00E47F3A">
        <w:rPr>
          <w:sz w:val="28"/>
          <w:szCs w:val="28"/>
        </w:rPr>
        <w:t xml:space="preserve"> консультаций заявителю</w:t>
      </w:r>
    </w:p>
    <w:p w:rsidR="00AE5EB5" w:rsidRPr="00E47F3A" w:rsidRDefault="00EB0851" w:rsidP="00EB0851">
      <w:pPr>
        <w:widowControl w:val="0"/>
        <w:tabs>
          <w:tab w:val="left" w:pos="1499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proofErr w:type="gramStart"/>
      <w:r>
        <w:rPr>
          <w:sz w:val="28"/>
          <w:szCs w:val="28"/>
        </w:rPr>
        <w:t>1.</w:t>
      </w:r>
      <w:r w:rsidR="00AE5EB5" w:rsidRPr="00E47F3A">
        <w:rPr>
          <w:sz w:val="28"/>
          <w:szCs w:val="28"/>
        </w:rPr>
        <w:t>Заявитель</w:t>
      </w:r>
      <w:proofErr w:type="gramEnd"/>
      <w:r w:rsidR="00AE5EB5" w:rsidRPr="00E47F3A">
        <w:rPr>
          <w:sz w:val="28"/>
          <w:szCs w:val="28"/>
        </w:rPr>
        <w:t xml:space="preserve">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AE5EB5" w:rsidRPr="00E47F3A" w:rsidRDefault="00EB0851" w:rsidP="00EB0851">
      <w:pPr>
        <w:widowControl w:val="0"/>
        <w:tabs>
          <w:tab w:val="left" w:pos="1312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proofErr w:type="gramStart"/>
      <w:r>
        <w:rPr>
          <w:sz w:val="28"/>
          <w:szCs w:val="28"/>
        </w:rPr>
        <w:t>3.</w:t>
      </w:r>
      <w:r w:rsidR="00AE5EB5" w:rsidRPr="00E47F3A">
        <w:rPr>
          <w:sz w:val="28"/>
          <w:szCs w:val="28"/>
        </w:rPr>
        <w:t>Принятие</w:t>
      </w:r>
      <w:proofErr w:type="gramEnd"/>
      <w:r w:rsidR="00AE5EB5" w:rsidRPr="00E47F3A">
        <w:rPr>
          <w:sz w:val="28"/>
          <w:szCs w:val="28"/>
        </w:rPr>
        <w:t xml:space="preserve"> и регистрация заявления</w:t>
      </w:r>
    </w:p>
    <w:p w:rsidR="00AE5EB5" w:rsidRPr="00E47F3A" w:rsidRDefault="00EB0851" w:rsidP="00EB0851">
      <w:pPr>
        <w:widowControl w:val="0"/>
        <w:tabs>
          <w:tab w:val="left" w:pos="1494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proofErr w:type="gramStart"/>
      <w:r>
        <w:rPr>
          <w:sz w:val="28"/>
          <w:szCs w:val="28"/>
        </w:rPr>
        <w:t>1.</w:t>
      </w:r>
      <w:r w:rsidR="00AE5EB5" w:rsidRPr="00E47F3A">
        <w:rPr>
          <w:sz w:val="28"/>
          <w:szCs w:val="28"/>
        </w:rPr>
        <w:t>Заявитель</w:t>
      </w:r>
      <w:proofErr w:type="gramEnd"/>
      <w:r w:rsidR="00AE5EB5" w:rsidRPr="00E47F3A">
        <w:rPr>
          <w:sz w:val="28"/>
          <w:szCs w:val="28"/>
        </w:rPr>
        <w:t xml:space="preserve">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исполком.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Заявление о предоставлении муниципальной услуги в электронной форме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AE5EB5" w:rsidRPr="00E47F3A" w:rsidRDefault="00EB0851" w:rsidP="00EB0851">
      <w:pPr>
        <w:widowControl w:val="0"/>
        <w:tabs>
          <w:tab w:val="left" w:pos="1524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3.3.2</w:t>
      </w:r>
      <w:r w:rsidR="00AE5EB5" w:rsidRPr="00E47F3A">
        <w:rPr>
          <w:sz w:val="28"/>
          <w:szCs w:val="28"/>
        </w:rPr>
        <w:t>Специалист Исполкома, ведущий прием заявлений, осуществляет: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установление личности заявителя;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проверку полномочий заявителя (в случае действия по доверенности);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проверку наличия документов, предусмотренных пунктом 2.5 настоящего Регламента;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случае отсутствия замечаний специалист Исполкома осуществляет: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lastRenderedPageBreak/>
        <w:t>прием и регистрацию заявления в специальном журнале;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направление заявления на рассмотрение руководителю Исполкома.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случае наличия оснований для отказа в приеме документов, специалист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Процедуры, устанавливаемые настоящим пунктом, осуществляются: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прием заявления и документов в течение 15 минут;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AE5EB5" w:rsidRPr="00E47F3A" w:rsidRDefault="00AE5EB5" w:rsidP="00AE5EB5">
      <w:pPr>
        <w:tabs>
          <w:tab w:val="left" w:pos="3942"/>
          <w:tab w:val="left" w:pos="5828"/>
        </w:tabs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процедур:</w:t>
      </w:r>
      <w:r w:rsidRPr="00E47F3A">
        <w:rPr>
          <w:sz w:val="28"/>
          <w:szCs w:val="28"/>
        </w:rPr>
        <w:tab/>
        <w:t>принятое и</w:t>
      </w:r>
      <w:r w:rsidRPr="00E47F3A">
        <w:rPr>
          <w:sz w:val="28"/>
          <w:szCs w:val="28"/>
        </w:rPr>
        <w:tab/>
        <w:t>зарегистрированное заявление,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направленное на рассмотрение руководителю исполкома или возвращенные заявителю документы.</w:t>
      </w:r>
    </w:p>
    <w:p w:rsidR="00AE5EB5" w:rsidRPr="00E47F3A" w:rsidRDefault="00EB0851" w:rsidP="00EB0851">
      <w:pPr>
        <w:widowControl w:val="0"/>
        <w:tabs>
          <w:tab w:val="left" w:pos="1460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proofErr w:type="gramStart"/>
      <w:r>
        <w:rPr>
          <w:sz w:val="28"/>
          <w:szCs w:val="28"/>
        </w:rPr>
        <w:t>3.</w:t>
      </w:r>
      <w:r w:rsidR="00AE5EB5" w:rsidRPr="00E47F3A">
        <w:rPr>
          <w:sz w:val="28"/>
          <w:szCs w:val="28"/>
        </w:rPr>
        <w:t>Руководитель</w:t>
      </w:r>
      <w:proofErr w:type="gramEnd"/>
      <w:r w:rsidR="00AE5EB5" w:rsidRPr="00E47F3A">
        <w:rPr>
          <w:sz w:val="28"/>
          <w:szCs w:val="28"/>
        </w:rPr>
        <w:t xml:space="preserve"> Исполкома рассматривает заявление, определяет исполнителя и направляет ему заявление.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процедуры: направленное исполнителю заявление.</w:t>
      </w:r>
    </w:p>
    <w:p w:rsidR="00AE5EB5" w:rsidRPr="00E47F3A" w:rsidRDefault="00055C51" w:rsidP="00055C51">
      <w:pPr>
        <w:widowControl w:val="0"/>
        <w:tabs>
          <w:tab w:val="left" w:pos="1259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proofErr w:type="gramStart"/>
      <w:r>
        <w:rPr>
          <w:sz w:val="28"/>
          <w:szCs w:val="28"/>
        </w:rPr>
        <w:t>4.</w:t>
      </w:r>
      <w:r w:rsidR="00AE5EB5" w:rsidRPr="00E47F3A">
        <w:rPr>
          <w:sz w:val="28"/>
          <w:szCs w:val="28"/>
        </w:rPr>
        <w:t>Формирование</w:t>
      </w:r>
      <w:proofErr w:type="gramEnd"/>
      <w:r w:rsidR="00AE5EB5" w:rsidRPr="00E47F3A">
        <w:rPr>
          <w:sz w:val="28"/>
          <w:szCs w:val="28"/>
        </w:rPr>
        <w:t xml:space="preserve"> и направление межведомственных запросов в органы, участвующие в предоставлении муниципальной услуги</w:t>
      </w:r>
    </w:p>
    <w:p w:rsidR="00AE5EB5" w:rsidRPr="00E47F3A" w:rsidRDefault="00055C51" w:rsidP="00055C51">
      <w:pPr>
        <w:widowControl w:val="0"/>
        <w:tabs>
          <w:tab w:val="left" w:pos="1455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3.4.1</w:t>
      </w:r>
      <w:r w:rsidR="00AE5EB5" w:rsidRPr="00E47F3A">
        <w:rPr>
          <w:sz w:val="28"/>
          <w:szCs w:val="28"/>
        </w:rPr>
        <w:t>Специалист Исполкома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свидетельство о постановке на учет в налоговом органе.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процедуры: направленные в органы власти запросы.</w:t>
      </w:r>
    </w:p>
    <w:p w:rsidR="00AE5EB5" w:rsidRPr="00E47F3A" w:rsidRDefault="00055C51" w:rsidP="00055C51">
      <w:pPr>
        <w:widowControl w:val="0"/>
        <w:tabs>
          <w:tab w:val="left" w:pos="1670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3.4.2</w:t>
      </w:r>
      <w:r w:rsidR="00AE5EB5" w:rsidRPr="00E47F3A">
        <w:rPr>
          <w:sz w:val="28"/>
          <w:szCs w:val="28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Процедуры, устанавливаемые настоящим подпунктом,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процедур: документы (сведения) либо уведомление об отказе, направленные в Исполком.</w:t>
      </w:r>
    </w:p>
    <w:p w:rsidR="00AE5EB5" w:rsidRPr="00E47F3A" w:rsidRDefault="00055C51" w:rsidP="00055C51">
      <w:pPr>
        <w:widowControl w:val="0"/>
        <w:tabs>
          <w:tab w:val="left" w:pos="1465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proofErr w:type="gramStart"/>
      <w:r>
        <w:rPr>
          <w:sz w:val="28"/>
          <w:szCs w:val="28"/>
        </w:rPr>
        <w:t>3.</w:t>
      </w:r>
      <w:r w:rsidR="00AE5EB5" w:rsidRPr="00E47F3A">
        <w:rPr>
          <w:sz w:val="28"/>
          <w:szCs w:val="28"/>
        </w:rPr>
        <w:t>Специалист</w:t>
      </w:r>
      <w:proofErr w:type="gramEnd"/>
      <w:r w:rsidR="00AE5EB5" w:rsidRPr="00E47F3A">
        <w:rPr>
          <w:sz w:val="28"/>
          <w:szCs w:val="28"/>
        </w:rPr>
        <w:t xml:space="preserve"> Исполкома направляет в электронной форме поступивший пакет документов в муниципальный координационный орган в сфере профилактики правонарушений для дачи заключения.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процедуры: направленный запрос.</w:t>
      </w:r>
    </w:p>
    <w:p w:rsidR="00AE5EB5" w:rsidRPr="00E47F3A" w:rsidRDefault="00055C51" w:rsidP="00055C51">
      <w:pPr>
        <w:widowControl w:val="0"/>
        <w:tabs>
          <w:tab w:val="left" w:pos="1494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proofErr w:type="gramStart"/>
      <w:r>
        <w:rPr>
          <w:sz w:val="28"/>
          <w:szCs w:val="28"/>
        </w:rPr>
        <w:t>4.</w:t>
      </w:r>
      <w:r w:rsidR="00AE5EB5" w:rsidRPr="00E47F3A">
        <w:rPr>
          <w:sz w:val="28"/>
          <w:szCs w:val="28"/>
        </w:rPr>
        <w:t>Специалисты</w:t>
      </w:r>
      <w:proofErr w:type="gramEnd"/>
      <w:r w:rsidR="00AE5EB5" w:rsidRPr="00E47F3A">
        <w:rPr>
          <w:sz w:val="28"/>
          <w:szCs w:val="28"/>
        </w:rPr>
        <w:t xml:space="preserve"> координационного органа на основании документов, подготавливают и направляют в Исполком заключение.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Процедуры, устанавливаемые настоящим подпунктом, осуществляются в течение пяти дней со дня поступления запроса.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процедуры: заключение муниципального координационного органа в сфере профилактики правонарушений направленно в Исполком.</w:t>
      </w:r>
    </w:p>
    <w:p w:rsidR="00AE5EB5" w:rsidRPr="00E47F3A" w:rsidRDefault="00055C51" w:rsidP="00055C51">
      <w:pPr>
        <w:widowControl w:val="0"/>
        <w:tabs>
          <w:tab w:val="left" w:pos="1313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5.</w:t>
      </w:r>
      <w:r w:rsidR="00AE5EB5" w:rsidRPr="00E47F3A">
        <w:rPr>
          <w:sz w:val="28"/>
          <w:szCs w:val="28"/>
        </w:rPr>
        <w:t>Подготовка</w:t>
      </w:r>
      <w:proofErr w:type="gramEnd"/>
      <w:r w:rsidR="00AE5EB5" w:rsidRPr="00E47F3A">
        <w:rPr>
          <w:sz w:val="28"/>
          <w:szCs w:val="28"/>
        </w:rPr>
        <w:t xml:space="preserve"> результата муниципальной услуги;</w:t>
      </w:r>
    </w:p>
    <w:p w:rsidR="00AE5EB5" w:rsidRPr="00E47F3A" w:rsidRDefault="00055C51" w:rsidP="00055C51">
      <w:pPr>
        <w:widowControl w:val="0"/>
        <w:tabs>
          <w:tab w:val="left" w:pos="1499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3.5.1</w:t>
      </w:r>
      <w:r w:rsidR="00AE5EB5" w:rsidRPr="00E47F3A">
        <w:rPr>
          <w:sz w:val="28"/>
          <w:szCs w:val="28"/>
        </w:rPr>
        <w:t>Специалист Исполкома при положительном заключении включает данные заявителя (паспортные данные, идентификационный номер налогоплательщика, банковские реквизиты, размер вознаграждения) в Реестр на выплату денежных вознаграждений (далее Реестр) направляемый в ГБУ «Безопасность дорожного движения» и подготавливает проект письма о включение в Реестр.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При отрицательном заключение подготавливает проекта письма об отказе в выплате.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процедуры: направленное на подпись руководителю исполкома письмо о включение в Реестр или письмо об отказе.</w:t>
      </w:r>
    </w:p>
    <w:p w:rsidR="00AE5EB5" w:rsidRPr="00E47F3A" w:rsidRDefault="00055C51" w:rsidP="00055C51">
      <w:pPr>
        <w:widowControl w:val="0"/>
        <w:tabs>
          <w:tab w:val="left" w:pos="1494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3.5.2</w:t>
      </w:r>
      <w:r w:rsidR="00AE5EB5" w:rsidRPr="00E47F3A">
        <w:rPr>
          <w:sz w:val="28"/>
          <w:szCs w:val="28"/>
        </w:rPr>
        <w:t>Руководитель исполкома подписывает письмо о включение в Реестр или письмо об отказе и направляет специалисту исполкома.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процедуры: подписанное письмо, направленное специалисту исполкома на регистрацию.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3.5.3 Специалист исполкома регистрирует письмо и направляет адресату.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случае отказа в предоставлении муниципальной услуги - письмо об отказе заявителю.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случае предоставления муниципальной услуги - письмо о включении в Реестр.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Процедуры, устанавливаемые подпунктами 3.5.2-3.5.3 настоящего Регламента, осуществляются в течение одного дня с момента окончания процедуры, предусмотренной подпунктом 3.5.1.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процедуры: направленное адресату письмо.</w:t>
      </w:r>
    </w:p>
    <w:p w:rsidR="00AE5EB5" w:rsidRPr="00E47F3A" w:rsidRDefault="00055C51" w:rsidP="00055C51">
      <w:pPr>
        <w:widowControl w:val="0"/>
        <w:tabs>
          <w:tab w:val="left" w:pos="1313"/>
        </w:tabs>
        <w:spacing w:after="300"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6.</w:t>
      </w:r>
      <w:r w:rsidR="00AE5EB5" w:rsidRPr="00E47F3A">
        <w:rPr>
          <w:sz w:val="28"/>
          <w:szCs w:val="28"/>
        </w:rPr>
        <w:t>Предоставление</w:t>
      </w:r>
      <w:proofErr w:type="gramEnd"/>
      <w:r w:rsidR="00AE5EB5" w:rsidRPr="00E47F3A">
        <w:rPr>
          <w:sz w:val="28"/>
          <w:szCs w:val="28"/>
        </w:rPr>
        <w:t xml:space="preserve"> муниципальной услуги через МФЦ</w:t>
      </w:r>
    </w:p>
    <w:p w:rsidR="00AE5EB5" w:rsidRPr="00E47F3A" w:rsidRDefault="00055C51" w:rsidP="00055C51">
      <w:pPr>
        <w:widowControl w:val="0"/>
        <w:tabs>
          <w:tab w:val="left" w:pos="1499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proofErr w:type="gramStart"/>
      <w:r>
        <w:rPr>
          <w:sz w:val="28"/>
          <w:szCs w:val="28"/>
        </w:rPr>
        <w:t>1.</w:t>
      </w:r>
      <w:r w:rsidR="00AE5EB5" w:rsidRPr="00E47F3A">
        <w:rPr>
          <w:sz w:val="28"/>
          <w:szCs w:val="28"/>
        </w:rPr>
        <w:t>Заявитель</w:t>
      </w:r>
      <w:proofErr w:type="gramEnd"/>
      <w:r w:rsidR="00AE5EB5" w:rsidRPr="00E47F3A">
        <w:rPr>
          <w:sz w:val="28"/>
          <w:szCs w:val="28"/>
        </w:rPr>
        <w:t xml:space="preserve"> вправе обратиться для получения муниципальной услуги в МФЦ, в удаленное рабочее место МФЦ.</w:t>
      </w:r>
    </w:p>
    <w:p w:rsidR="00AE5EB5" w:rsidRPr="00E47F3A" w:rsidRDefault="00055C51" w:rsidP="00055C51">
      <w:pPr>
        <w:widowControl w:val="0"/>
        <w:tabs>
          <w:tab w:val="left" w:pos="1489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proofErr w:type="gramStart"/>
      <w:r>
        <w:rPr>
          <w:sz w:val="28"/>
          <w:szCs w:val="28"/>
        </w:rPr>
        <w:t>2.</w:t>
      </w:r>
      <w:r w:rsidR="00AE5EB5" w:rsidRPr="00E47F3A">
        <w:rPr>
          <w:sz w:val="28"/>
          <w:szCs w:val="28"/>
        </w:rPr>
        <w:t>Предоставление</w:t>
      </w:r>
      <w:proofErr w:type="gramEnd"/>
      <w:r w:rsidR="00AE5EB5" w:rsidRPr="00E47F3A">
        <w:rPr>
          <w:sz w:val="28"/>
          <w:szCs w:val="28"/>
        </w:rPr>
        <w:t xml:space="preserve"> муниципальной услуги через МФЦ осуществляется в соответствии регламентом работы МФЦ, утвержденным в установленном порядке.</w:t>
      </w:r>
    </w:p>
    <w:p w:rsidR="00AE5EB5" w:rsidRPr="00E47F3A" w:rsidRDefault="00055C51" w:rsidP="00055C51">
      <w:pPr>
        <w:widowControl w:val="0"/>
        <w:tabs>
          <w:tab w:val="left" w:pos="1499"/>
        </w:tabs>
        <w:spacing w:after="300"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proofErr w:type="gramStart"/>
      <w:r>
        <w:rPr>
          <w:sz w:val="28"/>
          <w:szCs w:val="28"/>
        </w:rPr>
        <w:t>3.</w:t>
      </w:r>
      <w:r w:rsidR="00AE5EB5" w:rsidRPr="00E47F3A">
        <w:rPr>
          <w:sz w:val="28"/>
          <w:szCs w:val="28"/>
        </w:rPr>
        <w:t>При</w:t>
      </w:r>
      <w:proofErr w:type="gramEnd"/>
      <w:r w:rsidR="00AE5EB5" w:rsidRPr="00E47F3A">
        <w:rPr>
          <w:sz w:val="28"/>
          <w:szCs w:val="28"/>
        </w:rPr>
        <w:t xml:space="preserve"> поступлении документов из МФЦ на получение муниципальной услуги, процедуры осуществляются в соответствии с пунктами 3.3 - 3.5 настоящего Регламента. Результат муниципальной услуги направляется в МФЦ.</w:t>
      </w:r>
    </w:p>
    <w:p w:rsidR="00AE5EB5" w:rsidRPr="00E47F3A" w:rsidRDefault="00055C51" w:rsidP="00055C51">
      <w:pPr>
        <w:widowControl w:val="0"/>
        <w:tabs>
          <w:tab w:val="left" w:pos="1313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3.</w:t>
      </w:r>
      <w:proofErr w:type="gramStart"/>
      <w:r>
        <w:rPr>
          <w:sz w:val="28"/>
          <w:szCs w:val="28"/>
        </w:rPr>
        <w:t>7.</w:t>
      </w:r>
      <w:r w:rsidR="00AE5EB5" w:rsidRPr="00E47F3A">
        <w:rPr>
          <w:sz w:val="28"/>
          <w:szCs w:val="28"/>
        </w:rPr>
        <w:t>Исправление</w:t>
      </w:r>
      <w:proofErr w:type="gramEnd"/>
      <w:r w:rsidR="00AE5EB5" w:rsidRPr="00E47F3A">
        <w:rPr>
          <w:sz w:val="28"/>
          <w:szCs w:val="28"/>
        </w:rPr>
        <w:t xml:space="preserve"> технических ошибок.</w:t>
      </w:r>
    </w:p>
    <w:p w:rsidR="00AE5EB5" w:rsidRPr="00E47F3A" w:rsidRDefault="00055C51" w:rsidP="00055C51">
      <w:pPr>
        <w:widowControl w:val="0"/>
        <w:tabs>
          <w:tab w:val="left" w:pos="1494"/>
        </w:tabs>
        <w:spacing w:line="322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3.7.1.</w:t>
      </w:r>
      <w:r w:rsidR="00AE5EB5" w:rsidRPr="00E47F3A">
        <w:rPr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заявление об исправлении технической ошибки (приложение №2);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AE5EB5" w:rsidRPr="00E47F3A" w:rsidRDefault="00055C51" w:rsidP="00055C51">
      <w:pPr>
        <w:widowControl w:val="0"/>
        <w:tabs>
          <w:tab w:val="left" w:pos="147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3.7.2</w:t>
      </w:r>
      <w:r w:rsidR="00AE5EB5" w:rsidRPr="00E47F3A">
        <w:rPr>
          <w:sz w:val="28"/>
          <w:szCs w:val="28"/>
        </w:rPr>
        <w:t>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Исполком.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Исполкома.</w:t>
      </w:r>
    </w:p>
    <w:p w:rsidR="00AE5EB5" w:rsidRPr="00E47F3A" w:rsidRDefault="00055C51" w:rsidP="00055C51">
      <w:pPr>
        <w:widowControl w:val="0"/>
        <w:tabs>
          <w:tab w:val="left" w:pos="147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3.7.3</w:t>
      </w:r>
      <w:r w:rsidR="00AE5EB5" w:rsidRPr="00E47F3A">
        <w:rPr>
          <w:sz w:val="28"/>
          <w:szCs w:val="28"/>
        </w:rPr>
        <w:t>Специалист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E5EB5" w:rsidRPr="00E47F3A" w:rsidRDefault="00AE5EB5" w:rsidP="00AE5EB5">
      <w:pPr>
        <w:spacing w:after="333"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Результат процедуры: выданный (направленный) заявителю документ.</w:t>
      </w:r>
    </w:p>
    <w:p w:rsidR="00AE5EB5" w:rsidRPr="00E47F3A" w:rsidRDefault="00782D75" w:rsidP="00782D75">
      <w:pPr>
        <w:pStyle w:val="14"/>
        <w:keepNext/>
        <w:keepLines/>
        <w:shd w:val="clear" w:color="auto" w:fill="auto"/>
        <w:tabs>
          <w:tab w:val="left" w:pos="642"/>
        </w:tabs>
        <w:spacing w:before="0" w:after="299" w:line="280" w:lineRule="exact"/>
      </w:pPr>
      <w:bookmarkStart w:id="5" w:name="bookmark4"/>
      <w:r>
        <w:t>4.</w:t>
      </w:r>
      <w:r w:rsidR="00AE5EB5" w:rsidRPr="00E47F3A">
        <w:t>Порядок и формы контроля за предоставлением муниципальной услуги</w:t>
      </w:r>
      <w:bookmarkEnd w:id="5"/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AE5EB5" w:rsidRPr="00E47F3A" w:rsidRDefault="00AE5EB5" w:rsidP="00AE5EB5">
      <w:pPr>
        <w:widowControl w:val="0"/>
        <w:numPr>
          <w:ilvl w:val="0"/>
          <w:numId w:val="36"/>
        </w:numPr>
        <w:tabs>
          <w:tab w:val="left" w:pos="573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AE5EB5" w:rsidRPr="00E47F3A" w:rsidRDefault="00AE5EB5" w:rsidP="00AE5EB5">
      <w:pPr>
        <w:widowControl w:val="0"/>
        <w:numPr>
          <w:ilvl w:val="0"/>
          <w:numId w:val="36"/>
        </w:numPr>
        <w:tabs>
          <w:tab w:val="left" w:pos="370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AE5EB5" w:rsidRPr="00E47F3A" w:rsidRDefault="00AE5EB5" w:rsidP="00AE5EB5">
      <w:pPr>
        <w:widowControl w:val="0"/>
        <w:numPr>
          <w:ilvl w:val="0"/>
          <w:numId w:val="36"/>
        </w:numPr>
        <w:tabs>
          <w:tab w:val="left" w:pos="370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проведение в установленном порядке контрольных проверок соблюдения </w:t>
      </w:r>
      <w:r w:rsidRPr="00E47F3A">
        <w:rPr>
          <w:sz w:val="28"/>
          <w:szCs w:val="28"/>
        </w:rPr>
        <w:lastRenderedPageBreak/>
        <w:t>процедур предоставления муниципальной услуги.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AE5EB5" w:rsidRPr="00E47F3A" w:rsidRDefault="00AE5EB5" w:rsidP="00AE5EB5">
      <w:pPr>
        <w:widowControl w:val="0"/>
        <w:numPr>
          <w:ilvl w:val="0"/>
          <w:numId w:val="37"/>
        </w:numPr>
        <w:tabs>
          <w:tab w:val="left" w:pos="1308"/>
        </w:tabs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Исполкома, ответственным за организацию работы по предоставлению муниципальной услуги, а также специалистами Исполкома.</w:t>
      </w:r>
    </w:p>
    <w:p w:rsidR="00AE5EB5" w:rsidRPr="00E47F3A" w:rsidRDefault="00AE5EB5" w:rsidP="00AE5EB5">
      <w:pPr>
        <w:widowControl w:val="0"/>
        <w:numPr>
          <w:ilvl w:val="0"/>
          <w:numId w:val="37"/>
        </w:numPr>
        <w:tabs>
          <w:tab w:val="left" w:pos="1308"/>
        </w:tabs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E5EB5" w:rsidRPr="00E47F3A" w:rsidRDefault="00AE5EB5" w:rsidP="00AE5EB5">
      <w:pPr>
        <w:widowControl w:val="0"/>
        <w:numPr>
          <w:ilvl w:val="0"/>
          <w:numId w:val="37"/>
        </w:numPr>
        <w:tabs>
          <w:tab w:val="left" w:pos="1308"/>
        </w:tabs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AE5EB5" w:rsidRPr="00E47F3A" w:rsidRDefault="00AE5EB5" w:rsidP="00AE5EB5">
      <w:pPr>
        <w:widowControl w:val="0"/>
        <w:numPr>
          <w:ilvl w:val="0"/>
          <w:numId w:val="37"/>
        </w:numPr>
        <w:tabs>
          <w:tab w:val="left" w:pos="1308"/>
        </w:tabs>
        <w:spacing w:after="300"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E5EB5" w:rsidRPr="00E47F3A" w:rsidRDefault="00782D75" w:rsidP="00782D75">
      <w:pPr>
        <w:pStyle w:val="70"/>
        <w:shd w:val="clear" w:color="auto" w:fill="auto"/>
        <w:tabs>
          <w:tab w:val="left" w:pos="790"/>
        </w:tabs>
        <w:ind w:left="440"/>
      </w:pPr>
      <w:r>
        <w:t>5.</w:t>
      </w:r>
      <w:r w:rsidR="00AE5EB5" w:rsidRPr="00E47F3A"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служащих, многофункционального центра, работника многофункционального центра, а также организаций, предусмотренных частью 1.1 статьи 16 Федерального закона № 210-ФЗ, или</w:t>
      </w:r>
    </w:p>
    <w:p w:rsidR="00AE5EB5" w:rsidRPr="00E47F3A" w:rsidRDefault="00AE5EB5" w:rsidP="00AE5EB5">
      <w:pPr>
        <w:pStyle w:val="14"/>
        <w:keepNext/>
        <w:keepLines/>
        <w:shd w:val="clear" w:color="auto" w:fill="auto"/>
        <w:spacing w:before="0"/>
        <w:ind w:left="20"/>
      </w:pPr>
      <w:bookmarkStart w:id="6" w:name="bookmark5"/>
      <w:r w:rsidRPr="00E47F3A">
        <w:t>их работников</w:t>
      </w:r>
      <w:bookmarkEnd w:id="6"/>
    </w:p>
    <w:p w:rsidR="00AE5EB5" w:rsidRPr="00E47F3A" w:rsidRDefault="00AE5EB5" w:rsidP="00AE5EB5">
      <w:pPr>
        <w:spacing w:line="322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должностных лиц, участвующих в предоставлении муниципальной услуги, в Исполнительный комитет Мамадышского муниципального района.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E5EB5" w:rsidRPr="00E47F3A" w:rsidRDefault="00AE5EB5" w:rsidP="00AE5EB5">
      <w:pPr>
        <w:widowControl w:val="0"/>
        <w:numPr>
          <w:ilvl w:val="0"/>
          <w:numId w:val="38"/>
        </w:numPr>
        <w:tabs>
          <w:tab w:val="left" w:pos="367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lastRenderedPageBreak/>
        <w:t>нарушение срока регистрации запроса о предоставлении государственной или муниципальной услуги, запроса, указанного в статье 15.1 Федерального закона № 210-ФЗ;</w:t>
      </w:r>
    </w:p>
    <w:p w:rsidR="00AE5EB5" w:rsidRPr="00E47F3A" w:rsidRDefault="00AE5EB5" w:rsidP="00AE5EB5">
      <w:pPr>
        <w:widowControl w:val="0"/>
        <w:numPr>
          <w:ilvl w:val="0"/>
          <w:numId w:val="38"/>
        </w:numPr>
        <w:tabs>
          <w:tab w:val="left" w:pos="367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E5EB5" w:rsidRPr="00E47F3A" w:rsidRDefault="00AE5EB5" w:rsidP="00AE5EB5">
      <w:pPr>
        <w:widowControl w:val="0"/>
        <w:numPr>
          <w:ilvl w:val="0"/>
          <w:numId w:val="38"/>
        </w:numPr>
        <w:tabs>
          <w:tab w:val="left" w:pos="370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Исполнительного комитета Мамадышского муниципального района для предоставления муниципальной услуги;</w:t>
      </w:r>
    </w:p>
    <w:p w:rsidR="00AE5EB5" w:rsidRPr="00E47F3A" w:rsidRDefault="00AE5EB5" w:rsidP="00AE5EB5">
      <w:pPr>
        <w:widowControl w:val="0"/>
        <w:numPr>
          <w:ilvl w:val="0"/>
          <w:numId w:val="38"/>
        </w:numPr>
        <w:tabs>
          <w:tab w:val="left" w:pos="523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Республики Татарстан, Исполнительного комитета Мамадышского муниципального района для предоставления муниципальной услуги, у заявителя;</w:t>
      </w:r>
    </w:p>
    <w:p w:rsidR="00AE5EB5" w:rsidRPr="00E47F3A" w:rsidRDefault="00AE5EB5" w:rsidP="00AE5EB5">
      <w:pPr>
        <w:widowControl w:val="0"/>
        <w:numPr>
          <w:ilvl w:val="0"/>
          <w:numId w:val="38"/>
        </w:numPr>
        <w:tabs>
          <w:tab w:val="left" w:pos="375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правовыми актами Исполнительного комитета Мамадышского муниципального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 ФЗ;</w:t>
      </w:r>
    </w:p>
    <w:p w:rsidR="00AE5EB5" w:rsidRPr="00E47F3A" w:rsidRDefault="00AE5EB5" w:rsidP="00AE5EB5">
      <w:pPr>
        <w:widowControl w:val="0"/>
        <w:numPr>
          <w:ilvl w:val="0"/>
          <w:numId w:val="38"/>
        </w:numPr>
        <w:tabs>
          <w:tab w:val="left" w:pos="367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Исполнительного комитета Мамадышского муниципального района;</w:t>
      </w:r>
    </w:p>
    <w:p w:rsidR="00AE5EB5" w:rsidRPr="00E47F3A" w:rsidRDefault="00AE5EB5" w:rsidP="00AE5EB5">
      <w:pPr>
        <w:widowControl w:val="0"/>
        <w:numPr>
          <w:ilvl w:val="0"/>
          <w:numId w:val="38"/>
        </w:numPr>
        <w:tabs>
          <w:tab w:val="left" w:pos="367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обжалуется,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E5EB5" w:rsidRPr="00E47F3A" w:rsidRDefault="00AE5EB5" w:rsidP="00AE5EB5">
      <w:pPr>
        <w:widowControl w:val="0"/>
        <w:numPr>
          <w:ilvl w:val="0"/>
          <w:numId w:val="38"/>
        </w:numPr>
        <w:tabs>
          <w:tab w:val="left" w:pos="490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AE5EB5" w:rsidRPr="00E47F3A" w:rsidRDefault="00AE5EB5" w:rsidP="00AE5EB5">
      <w:pPr>
        <w:widowControl w:val="0"/>
        <w:numPr>
          <w:ilvl w:val="0"/>
          <w:numId w:val="38"/>
        </w:numPr>
        <w:tabs>
          <w:tab w:val="left" w:pos="490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lastRenderedPageBreak/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правовыми актами Мамадышского муниципального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AE5EB5" w:rsidRPr="00E47F3A" w:rsidRDefault="00AE5EB5" w:rsidP="00AE5EB5">
      <w:pPr>
        <w:widowControl w:val="0"/>
        <w:numPr>
          <w:ilvl w:val="0"/>
          <w:numId w:val="38"/>
        </w:numPr>
        <w:tabs>
          <w:tab w:val="left" w:pos="653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AE5EB5" w:rsidRPr="00E47F3A" w:rsidRDefault="00AE5EB5" w:rsidP="00AE5EB5">
      <w:pPr>
        <w:widowControl w:val="0"/>
        <w:numPr>
          <w:ilvl w:val="0"/>
          <w:numId w:val="39"/>
        </w:numPr>
        <w:tabs>
          <w:tab w:val="left" w:pos="1244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Жалоба подается в письменной форме на бумажном носителе или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Жалобы на решения и действия (бездействия)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Жалобы на решения и действия (бездействие)работника многофункционального центра подаются руководителю этого многофункционального центра.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AE5EB5" w:rsidRPr="00E47F3A" w:rsidRDefault="00AE5EB5" w:rsidP="00AE5EB5">
      <w:pPr>
        <w:widowControl w:val="0"/>
        <w:numPr>
          <w:ilvl w:val="0"/>
          <w:numId w:val="39"/>
        </w:numPr>
        <w:tabs>
          <w:tab w:val="left" w:pos="1241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 - телекоммуникационной сети «Интернет», официального сайта органа, </w:t>
      </w:r>
      <w:r w:rsidRPr="00E47F3A">
        <w:rPr>
          <w:sz w:val="28"/>
          <w:szCs w:val="28"/>
        </w:rPr>
        <w:lastRenderedPageBreak/>
        <w:t>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</w:t>
      </w:r>
      <w:proofErr w:type="spellStart"/>
      <w:r w:rsidRPr="00E47F3A">
        <w:rPr>
          <w:sz w:val="28"/>
          <w:szCs w:val="28"/>
        </w:rPr>
        <w:t>информационно</w:t>
      </w:r>
      <w:r w:rsidRPr="00E47F3A">
        <w:rPr>
          <w:sz w:val="28"/>
          <w:szCs w:val="28"/>
        </w:rPr>
        <w:softHyphen/>
        <w:t>телекоммуникационной</w:t>
      </w:r>
      <w:proofErr w:type="spellEnd"/>
      <w:r w:rsidRPr="00E47F3A">
        <w:rPr>
          <w:sz w:val="28"/>
          <w:szCs w:val="28"/>
        </w:rPr>
        <w:t xml:space="preserve"> сети «</w:t>
      </w:r>
      <w:proofErr w:type="spellStart"/>
      <w:r w:rsidRPr="00E47F3A">
        <w:rPr>
          <w:sz w:val="28"/>
          <w:szCs w:val="28"/>
        </w:rPr>
        <w:t>Итернет</w:t>
      </w:r>
      <w:proofErr w:type="spellEnd"/>
      <w:r w:rsidRPr="00E47F3A">
        <w:rPr>
          <w:sz w:val="28"/>
          <w:szCs w:val="28"/>
        </w:rPr>
        <w:t>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E5EB5" w:rsidRPr="00E47F3A" w:rsidRDefault="00AE5EB5" w:rsidP="00AE5EB5">
      <w:pPr>
        <w:widowControl w:val="0"/>
        <w:numPr>
          <w:ilvl w:val="0"/>
          <w:numId w:val="39"/>
        </w:numPr>
        <w:tabs>
          <w:tab w:val="left" w:pos="1290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течении пяти рабочих дней со дня ее регистрации.</w:t>
      </w:r>
    </w:p>
    <w:p w:rsidR="00AE5EB5" w:rsidRPr="00E47F3A" w:rsidRDefault="00AE5EB5" w:rsidP="00AE5EB5">
      <w:pPr>
        <w:widowControl w:val="0"/>
        <w:numPr>
          <w:ilvl w:val="0"/>
          <w:numId w:val="39"/>
        </w:numPr>
        <w:tabs>
          <w:tab w:val="left" w:pos="1290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Жалоба должна содержать следующую информацию:</w:t>
      </w:r>
    </w:p>
    <w:p w:rsidR="00AE5EB5" w:rsidRPr="00E47F3A" w:rsidRDefault="00AE5EB5" w:rsidP="00AE5EB5">
      <w:pPr>
        <w:widowControl w:val="0"/>
        <w:numPr>
          <w:ilvl w:val="0"/>
          <w:numId w:val="40"/>
        </w:numPr>
        <w:tabs>
          <w:tab w:val="left" w:pos="370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 ФЗ, их руководителей и (или) работников, решения и действия (бездействие) которых обжалуются;</w:t>
      </w:r>
    </w:p>
    <w:p w:rsidR="00AE5EB5" w:rsidRPr="00E47F3A" w:rsidRDefault="00AE5EB5" w:rsidP="00AE5EB5">
      <w:pPr>
        <w:widowControl w:val="0"/>
        <w:numPr>
          <w:ilvl w:val="0"/>
          <w:numId w:val="40"/>
        </w:num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E5EB5" w:rsidRPr="00E47F3A" w:rsidRDefault="00AE5EB5" w:rsidP="00AE5EB5">
      <w:pPr>
        <w:widowControl w:val="0"/>
        <w:numPr>
          <w:ilvl w:val="0"/>
          <w:numId w:val="40"/>
        </w:num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 ФЗ, их работников;</w:t>
      </w:r>
    </w:p>
    <w:p w:rsidR="00AE5EB5" w:rsidRPr="00E47F3A" w:rsidRDefault="00AE5EB5" w:rsidP="00AE5EB5">
      <w:pPr>
        <w:widowControl w:val="0"/>
        <w:numPr>
          <w:ilvl w:val="0"/>
          <w:numId w:val="40"/>
        </w:numPr>
        <w:tabs>
          <w:tab w:val="left" w:pos="438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</w:t>
      </w:r>
      <w:r w:rsidRPr="00E47F3A">
        <w:rPr>
          <w:sz w:val="28"/>
          <w:szCs w:val="28"/>
        </w:rPr>
        <w:lastRenderedPageBreak/>
        <w:t>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E5EB5" w:rsidRPr="00E47F3A" w:rsidRDefault="00AE5EB5" w:rsidP="00AE5EB5">
      <w:pPr>
        <w:widowControl w:val="0"/>
        <w:numPr>
          <w:ilvl w:val="0"/>
          <w:numId w:val="39"/>
        </w:numPr>
        <w:tabs>
          <w:tab w:val="left" w:pos="1300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E5EB5" w:rsidRPr="00E47F3A" w:rsidRDefault="00AE5EB5" w:rsidP="00AE5EB5">
      <w:pPr>
        <w:widowControl w:val="0"/>
        <w:numPr>
          <w:ilvl w:val="0"/>
          <w:numId w:val="39"/>
        </w:numPr>
        <w:tabs>
          <w:tab w:val="left" w:pos="1300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Жалоба подписывается подавшим ее получателем муниципальной услуги.</w:t>
      </w:r>
    </w:p>
    <w:p w:rsidR="00AE5EB5" w:rsidRPr="00E47F3A" w:rsidRDefault="00AE5EB5" w:rsidP="00AE5EB5">
      <w:pPr>
        <w:widowControl w:val="0"/>
        <w:numPr>
          <w:ilvl w:val="0"/>
          <w:numId w:val="39"/>
        </w:numPr>
        <w:tabs>
          <w:tab w:val="left" w:pos="1300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E5EB5" w:rsidRPr="00E47F3A" w:rsidRDefault="00AE5EB5" w:rsidP="00AE5EB5">
      <w:pPr>
        <w:widowControl w:val="0"/>
        <w:numPr>
          <w:ilvl w:val="0"/>
          <w:numId w:val="41"/>
        </w:numPr>
        <w:tabs>
          <w:tab w:val="left" w:pos="366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правовыми актами Исполнительного комитета Мамадышского муниципального района;</w:t>
      </w:r>
    </w:p>
    <w:p w:rsidR="00AE5EB5" w:rsidRPr="00E47F3A" w:rsidRDefault="00AE5EB5" w:rsidP="00AE5EB5">
      <w:pPr>
        <w:widowControl w:val="0"/>
        <w:numPr>
          <w:ilvl w:val="0"/>
          <w:numId w:val="41"/>
        </w:numPr>
        <w:tabs>
          <w:tab w:val="left" w:pos="365"/>
        </w:tabs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удовлетворении жалобы отказывается.</w:t>
      </w:r>
    </w:p>
    <w:p w:rsidR="00AE5EB5" w:rsidRPr="00E47F3A" w:rsidRDefault="00AE5EB5" w:rsidP="00AE5EB5">
      <w:pPr>
        <w:spacing w:line="322" w:lineRule="exact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E5EB5" w:rsidRPr="00E47F3A" w:rsidRDefault="00AE5EB5" w:rsidP="00AE5EB5">
      <w:pPr>
        <w:widowControl w:val="0"/>
        <w:numPr>
          <w:ilvl w:val="0"/>
          <w:numId w:val="39"/>
        </w:numPr>
        <w:tabs>
          <w:tab w:val="left" w:pos="1300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случае признания жалобы подлежащей удовлетворению в ответе заявителю, указанном в части 8 статьи 11.2 Федерального закона № 210-ФЗ,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AE5EB5" w:rsidRPr="00E47F3A" w:rsidRDefault="00AE5EB5" w:rsidP="00AE5EB5">
      <w:pPr>
        <w:widowControl w:val="0"/>
        <w:numPr>
          <w:ilvl w:val="0"/>
          <w:numId w:val="39"/>
        </w:numPr>
        <w:tabs>
          <w:tab w:val="left" w:pos="1383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E5EB5" w:rsidRPr="00E47F3A" w:rsidRDefault="00AE5EB5" w:rsidP="00AE5EB5">
      <w:pPr>
        <w:widowControl w:val="0"/>
        <w:numPr>
          <w:ilvl w:val="0"/>
          <w:numId w:val="39"/>
        </w:numPr>
        <w:tabs>
          <w:tab w:val="left" w:pos="1383"/>
        </w:tabs>
        <w:spacing w:line="322" w:lineRule="exact"/>
        <w:ind w:firstLine="76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E5EB5" w:rsidRPr="00E47F3A" w:rsidRDefault="00AE5EB5" w:rsidP="00AE5EB5">
      <w:pPr>
        <w:spacing w:after="327" w:line="280" w:lineRule="exact"/>
        <w:ind w:right="280"/>
        <w:jc w:val="right"/>
        <w:rPr>
          <w:sz w:val="28"/>
          <w:szCs w:val="28"/>
        </w:rPr>
      </w:pPr>
    </w:p>
    <w:p w:rsidR="00AE5EB5" w:rsidRPr="00E47F3A" w:rsidRDefault="00AE5EB5" w:rsidP="00AE5EB5">
      <w:pPr>
        <w:spacing w:after="327" w:line="280" w:lineRule="exact"/>
        <w:ind w:right="280"/>
        <w:jc w:val="right"/>
        <w:rPr>
          <w:sz w:val="28"/>
          <w:szCs w:val="28"/>
        </w:rPr>
      </w:pPr>
    </w:p>
    <w:p w:rsidR="00AE5EB5" w:rsidRPr="00E47F3A" w:rsidRDefault="00AE5EB5" w:rsidP="00AE5EB5">
      <w:pPr>
        <w:spacing w:after="327" w:line="280" w:lineRule="exact"/>
        <w:ind w:right="280"/>
        <w:jc w:val="right"/>
        <w:rPr>
          <w:sz w:val="28"/>
          <w:szCs w:val="28"/>
        </w:rPr>
      </w:pPr>
    </w:p>
    <w:p w:rsidR="00AE5EB5" w:rsidRPr="00E47F3A" w:rsidRDefault="00AE5EB5" w:rsidP="00AE5EB5">
      <w:pPr>
        <w:spacing w:after="327" w:line="280" w:lineRule="exact"/>
        <w:ind w:right="280"/>
        <w:jc w:val="right"/>
        <w:rPr>
          <w:sz w:val="28"/>
          <w:szCs w:val="28"/>
        </w:rPr>
      </w:pPr>
    </w:p>
    <w:p w:rsidR="00AE5EB5" w:rsidRPr="00E47F3A" w:rsidRDefault="00AE5EB5" w:rsidP="00AE5EB5">
      <w:pPr>
        <w:spacing w:after="327" w:line="280" w:lineRule="exact"/>
        <w:ind w:right="280"/>
        <w:jc w:val="right"/>
        <w:rPr>
          <w:sz w:val="28"/>
          <w:szCs w:val="28"/>
        </w:rPr>
      </w:pPr>
    </w:p>
    <w:p w:rsidR="00AE5EB5" w:rsidRPr="00E47F3A" w:rsidRDefault="00AE5EB5" w:rsidP="00AE5EB5">
      <w:pPr>
        <w:spacing w:after="327" w:line="280" w:lineRule="exact"/>
        <w:ind w:right="280"/>
        <w:jc w:val="right"/>
        <w:rPr>
          <w:sz w:val="28"/>
          <w:szCs w:val="28"/>
        </w:rPr>
      </w:pPr>
    </w:p>
    <w:p w:rsidR="00AE5EB5" w:rsidRPr="00E47F3A" w:rsidRDefault="00AE5EB5" w:rsidP="00AE5EB5">
      <w:pPr>
        <w:spacing w:after="327" w:line="280" w:lineRule="exact"/>
        <w:ind w:right="280"/>
        <w:jc w:val="right"/>
        <w:rPr>
          <w:sz w:val="28"/>
          <w:szCs w:val="28"/>
        </w:rPr>
      </w:pPr>
    </w:p>
    <w:p w:rsidR="00AE5EB5" w:rsidRPr="00E47F3A" w:rsidRDefault="00AE5EB5" w:rsidP="00AE5EB5">
      <w:pPr>
        <w:spacing w:after="327" w:line="280" w:lineRule="exact"/>
        <w:ind w:right="280"/>
        <w:jc w:val="right"/>
        <w:rPr>
          <w:sz w:val="28"/>
          <w:szCs w:val="28"/>
        </w:rPr>
      </w:pPr>
      <w:r w:rsidRPr="00E47F3A">
        <w:rPr>
          <w:sz w:val="28"/>
          <w:szCs w:val="28"/>
        </w:rPr>
        <w:t>Приложение №1</w:t>
      </w:r>
    </w:p>
    <w:p w:rsidR="00AE5EB5" w:rsidRPr="00E47F3A" w:rsidRDefault="00AE5EB5" w:rsidP="00AE5EB5">
      <w:pPr>
        <w:tabs>
          <w:tab w:val="left" w:leader="underscore" w:pos="9199"/>
        </w:tabs>
        <w:spacing w:after="59" w:line="280" w:lineRule="exact"/>
        <w:ind w:left="41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</w:t>
      </w:r>
      <w:r w:rsidRPr="00E47F3A">
        <w:rPr>
          <w:sz w:val="28"/>
          <w:szCs w:val="28"/>
        </w:rPr>
        <w:tab/>
      </w:r>
    </w:p>
    <w:p w:rsidR="00AE5EB5" w:rsidRPr="00E47F3A" w:rsidRDefault="00AE5EB5" w:rsidP="00AE5EB5">
      <w:pPr>
        <w:pStyle w:val="80"/>
        <w:shd w:val="clear" w:color="auto" w:fill="auto"/>
        <w:spacing w:before="0" w:after="384" w:line="180" w:lineRule="exact"/>
        <w:ind w:left="5020"/>
        <w:rPr>
          <w:sz w:val="28"/>
          <w:szCs w:val="28"/>
        </w:rPr>
      </w:pPr>
      <w:r w:rsidRPr="00E47F3A">
        <w:rPr>
          <w:sz w:val="28"/>
          <w:szCs w:val="28"/>
        </w:rPr>
        <w:t>(наименование органа местного самоуправления</w:t>
      </w:r>
    </w:p>
    <w:p w:rsidR="00AE5EB5" w:rsidRPr="00E47F3A" w:rsidRDefault="00AE5EB5" w:rsidP="00AE5EB5">
      <w:pPr>
        <w:pStyle w:val="80"/>
        <w:shd w:val="clear" w:color="auto" w:fill="auto"/>
        <w:spacing w:before="0" w:after="0" w:line="180" w:lineRule="exact"/>
        <w:ind w:left="5800"/>
        <w:rPr>
          <w:sz w:val="28"/>
          <w:szCs w:val="28"/>
        </w:rPr>
      </w:pPr>
      <w:r w:rsidRPr="00E47F3A">
        <w:rPr>
          <w:sz w:val="28"/>
          <w:szCs w:val="28"/>
        </w:rPr>
        <w:t>муниципального образования)</w:t>
      </w:r>
    </w:p>
    <w:p w:rsidR="00AE5EB5" w:rsidRPr="00E47F3A" w:rsidRDefault="00AE5EB5" w:rsidP="00AE5EB5">
      <w:pPr>
        <w:spacing w:after="337" w:line="280" w:lineRule="exact"/>
        <w:ind w:left="41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от</w:t>
      </w:r>
    </w:p>
    <w:p w:rsidR="00AE5EB5" w:rsidRPr="00E47F3A" w:rsidRDefault="00AE5EB5" w:rsidP="00AE5EB5">
      <w:pPr>
        <w:tabs>
          <w:tab w:val="left" w:leader="underscore" w:pos="7649"/>
        </w:tabs>
        <w:spacing w:after="20" w:line="280" w:lineRule="exact"/>
        <w:ind w:left="41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ab/>
        <w:t>(далее - заявитель).</w:t>
      </w:r>
    </w:p>
    <w:p w:rsidR="00AE5EB5" w:rsidRPr="00E47F3A" w:rsidRDefault="00AE5EB5" w:rsidP="00AE5EB5">
      <w:pPr>
        <w:pStyle w:val="80"/>
        <w:shd w:val="clear" w:color="auto" w:fill="auto"/>
        <w:spacing w:before="0" w:after="384" w:line="235" w:lineRule="exact"/>
        <w:ind w:left="4140"/>
        <w:rPr>
          <w:sz w:val="28"/>
          <w:szCs w:val="28"/>
        </w:rPr>
      </w:pPr>
      <w:r w:rsidRPr="00E47F3A">
        <w:rPr>
          <w:sz w:val="28"/>
          <w:szCs w:val="28"/>
        </w:rPr>
        <w:t>(фамилия, имя, отчество, паспортные данные, регистрацию по месту жительства, телефон)</w:t>
      </w:r>
    </w:p>
    <w:p w:rsidR="00AE5EB5" w:rsidRPr="00E47F3A" w:rsidRDefault="00AE5EB5" w:rsidP="00AE5EB5">
      <w:pPr>
        <w:pStyle w:val="70"/>
        <w:shd w:val="clear" w:color="auto" w:fill="auto"/>
        <w:spacing w:line="280" w:lineRule="exact"/>
        <w:ind w:left="20"/>
        <w:jc w:val="center"/>
      </w:pPr>
      <w:r w:rsidRPr="00E47F3A">
        <w:t>З А Я В Л Е Н И Е</w:t>
      </w:r>
    </w:p>
    <w:p w:rsidR="00AE5EB5" w:rsidRPr="00E47F3A" w:rsidRDefault="00AE5EB5" w:rsidP="00AE5EB5">
      <w:pPr>
        <w:spacing w:after="327" w:line="280" w:lineRule="exact"/>
        <w:ind w:left="20"/>
        <w:jc w:val="center"/>
        <w:rPr>
          <w:sz w:val="28"/>
          <w:szCs w:val="28"/>
        </w:rPr>
      </w:pPr>
      <w:r w:rsidRPr="00E47F3A">
        <w:rPr>
          <w:sz w:val="28"/>
          <w:szCs w:val="28"/>
        </w:rPr>
        <w:t>о выплате вознаграждения</w:t>
      </w:r>
    </w:p>
    <w:p w:rsidR="00AE5EB5" w:rsidRPr="00E47F3A" w:rsidRDefault="00AE5EB5" w:rsidP="00AE5EB5">
      <w:pPr>
        <w:spacing w:after="359" w:line="280" w:lineRule="exact"/>
        <w:ind w:left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Прошу Вас произвести выплату денежного вознаграждения за сданное мною</w:t>
      </w:r>
    </w:p>
    <w:p w:rsidR="00AE5EB5" w:rsidRPr="00E47F3A" w:rsidRDefault="00AE5EB5" w:rsidP="00AE5EB5">
      <w:pPr>
        <w:pStyle w:val="80"/>
        <w:shd w:val="clear" w:color="auto" w:fill="auto"/>
        <w:spacing w:before="0" w:after="1274" w:line="180" w:lineRule="exact"/>
        <w:ind w:right="280"/>
        <w:jc w:val="right"/>
        <w:rPr>
          <w:sz w:val="28"/>
          <w:szCs w:val="28"/>
        </w:rPr>
      </w:pPr>
      <w:r w:rsidRPr="00E47F3A">
        <w:rPr>
          <w:sz w:val="28"/>
          <w:szCs w:val="28"/>
        </w:rPr>
        <w:t>(оружия, его основных частей, боевых припасов, патронов к оружию, взрывчатых веществ и взрывных устройств)</w:t>
      </w:r>
    </w:p>
    <w:p w:rsidR="00AE5EB5" w:rsidRPr="00E47F3A" w:rsidRDefault="00AE5EB5" w:rsidP="00AE5EB5">
      <w:pPr>
        <w:spacing w:line="322" w:lineRule="exact"/>
        <w:ind w:left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К заявлению прилагаются следующие документы:</w:t>
      </w:r>
    </w:p>
    <w:p w:rsidR="00AE5EB5" w:rsidRPr="00E47F3A" w:rsidRDefault="00AE5EB5" w:rsidP="00AE5EB5">
      <w:pPr>
        <w:widowControl w:val="0"/>
        <w:numPr>
          <w:ilvl w:val="0"/>
          <w:numId w:val="42"/>
        </w:numPr>
        <w:tabs>
          <w:tab w:val="left" w:pos="1131"/>
        </w:tabs>
        <w:spacing w:line="322" w:lineRule="exact"/>
        <w:ind w:left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Документы, удостоверяющие личность;</w:t>
      </w:r>
    </w:p>
    <w:p w:rsidR="00AE5EB5" w:rsidRPr="00E47F3A" w:rsidRDefault="00AE5EB5" w:rsidP="00AE5EB5">
      <w:pPr>
        <w:widowControl w:val="0"/>
        <w:numPr>
          <w:ilvl w:val="0"/>
          <w:numId w:val="42"/>
        </w:numPr>
        <w:tabs>
          <w:tab w:val="left" w:pos="1135"/>
        </w:tabs>
        <w:spacing w:line="322" w:lineRule="exact"/>
        <w:ind w:firstLine="740"/>
        <w:rPr>
          <w:sz w:val="28"/>
          <w:szCs w:val="28"/>
        </w:rPr>
      </w:pPr>
      <w:r w:rsidRPr="00E47F3A">
        <w:rPr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AE5EB5" w:rsidRPr="00E47F3A" w:rsidRDefault="00AE5EB5" w:rsidP="00AE5EB5">
      <w:pPr>
        <w:widowControl w:val="0"/>
        <w:numPr>
          <w:ilvl w:val="0"/>
          <w:numId w:val="42"/>
        </w:numPr>
        <w:tabs>
          <w:tab w:val="left" w:pos="1160"/>
        </w:tabs>
        <w:spacing w:line="322" w:lineRule="exact"/>
        <w:ind w:left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Свидетельство о постановке на учет в налоговом органе;</w:t>
      </w:r>
    </w:p>
    <w:p w:rsidR="00AE5EB5" w:rsidRPr="00E47F3A" w:rsidRDefault="00AE5EB5" w:rsidP="00AE5EB5">
      <w:pPr>
        <w:widowControl w:val="0"/>
        <w:numPr>
          <w:ilvl w:val="0"/>
          <w:numId w:val="42"/>
        </w:numPr>
        <w:tabs>
          <w:tab w:val="left" w:pos="1130"/>
        </w:tabs>
        <w:spacing w:line="322" w:lineRule="exact"/>
        <w:ind w:firstLine="740"/>
        <w:rPr>
          <w:sz w:val="28"/>
          <w:szCs w:val="28"/>
        </w:rPr>
      </w:pPr>
      <w:r w:rsidRPr="00E47F3A">
        <w:rPr>
          <w:sz w:val="28"/>
          <w:szCs w:val="28"/>
        </w:rPr>
        <w:t>Квитанция о приеме оружия, боевых припасов, патронов к оружию, взрывных устройств и взрывчатых веществ.</w:t>
      </w:r>
    </w:p>
    <w:p w:rsidR="00AE5EB5" w:rsidRPr="00E47F3A" w:rsidRDefault="00AE5EB5" w:rsidP="00AE5EB5">
      <w:pPr>
        <w:widowControl w:val="0"/>
        <w:numPr>
          <w:ilvl w:val="0"/>
          <w:numId w:val="42"/>
        </w:numPr>
        <w:tabs>
          <w:tab w:val="left" w:pos="1160"/>
        </w:tabs>
        <w:spacing w:after="833" w:line="322" w:lineRule="exact"/>
        <w:ind w:left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Реквизиты банка для перечисления денежных средств.</w:t>
      </w:r>
    </w:p>
    <w:p w:rsidR="00AE5EB5" w:rsidRPr="00E47F3A" w:rsidRDefault="00AE5EB5" w:rsidP="00AE5EB5">
      <w:pPr>
        <w:pStyle w:val="80"/>
        <w:shd w:val="clear" w:color="auto" w:fill="auto"/>
        <w:tabs>
          <w:tab w:val="left" w:pos="2626"/>
          <w:tab w:val="left" w:pos="6111"/>
        </w:tabs>
        <w:spacing w:before="0" w:after="0" w:line="180" w:lineRule="exact"/>
        <w:ind w:left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(дата)</w:t>
      </w:r>
      <w:r w:rsidRPr="00E47F3A">
        <w:rPr>
          <w:sz w:val="28"/>
          <w:szCs w:val="28"/>
        </w:rPr>
        <w:tab/>
        <w:t>(подпись)</w:t>
      </w:r>
      <w:r w:rsidRPr="00E47F3A">
        <w:rPr>
          <w:sz w:val="28"/>
          <w:szCs w:val="28"/>
        </w:rPr>
        <w:tab/>
        <w:t>(ФИО)</w:t>
      </w:r>
    </w:p>
    <w:p w:rsidR="00AE5EB5" w:rsidRPr="00E47F3A" w:rsidRDefault="00AE5EB5" w:rsidP="00AE5EB5">
      <w:pPr>
        <w:spacing w:line="370" w:lineRule="exact"/>
        <w:ind w:firstLine="88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AE5EB5" w:rsidRDefault="00AE5EB5" w:rsidP="00AE5EB5">
      <w:pPr>
        <w:spacing w:line="370" w:lineRule="exact"/>
        <w:ind w:firstLine="88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</w:t>
      </w:r>
      <w:r w:rsidRPr="00E47F3A">
        <w:rPr>
          <w:sz w:val="28"/>
          <w:szCs w:val="28"/>
        </w:rPr>
        <w:lastRenderedPageBreak/>
        <w:t>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AE5EB5" w:rsidRDefault="00AE5EB5" w:rsidP="00AE5EB5">
      <w:pPr>
        <w:spacing w:line="370" w:lineRule="exact"/>
        <w:ind w:firstLine="880"/>
        <w:jc w:val="both"/>
        <w:rPr>
          <w:sz w:val="28"/>
          <w:szCs w:val="28"/>
        </w:rPr>
      </w:pPr>
    </w:p>
    <w:p w:rsidR="00AE5EB5" w:rsidRPr="00E47F3A" w:rsidRDefault="00AE5EB5" w:rsidP="00AE5EB5">
      <w:pPr>
        <w:tabs>
          <w:tab w:val="left" w:leader="underscore" w:pos="7867"/>
        </w:tabs>
        <w:spacing w:after="872" w:line="370" w:lineRule="exact"/>
        <w:rPr>
          <w:sz w:val="28"/>
          <w:szCs w:val="28"/>
        </w:rPr>
      </w:pPr>
      <w:r w:rsidRPr="00E47F3A">
        <w:rPr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</w:t>
      </w:r>
      <w:r w:rsidRPr="00E47F3A">
        <w:rPr>
          <w:sz w:val="28"/>
          <w:szCs w:val="28"/>
        </w:rPr>
        <w:tab/>
        <w:t>.</w:t>
      </w:r>
    </w:p>
    <w:p w:rsidR="00AE5EB5" w:rsidRPr="00E47F3A" w:rsidRDefault="00AE5EB5" w:rsidP="00AE5EB5">
      <w:pPr>
        <w:pStyle w:val="80"/>
        <w:shd w:val="clear" w:color="auto" w:fill="auto"/>
        <w:tabs>
          <w:tab w:val="left" w:pos="2566"/>
        </w:tabs>
        <w:spacing w:before="0" w:after="0" w:line="180" w:lineRule="exact"/>
        <w:ind w:left="680"/>
        <w:jc w:val="both"/>
        <w:rPr>
          <w:sz w:val="28"/>
          <w:szCs w:val="28"/>
        </w:rPr>
        <w:sectPr w:rsidR="00AE5EB5" w:rsidRPr="00E47F3A" w:rsidSect="00AE5EB5">
          <w:headerReference w:type="even" r:id="rId24"/>
          <w:headerReference w:type="default" r:id="rId25"/>
          <w:type w:val="continuous"/>
          <w:pgSz w:w="11900" w:h="16840"/>
          <w:pgMar w:top="1152" w:right="710" w:bottom="77" w:left="1096" w:header="0" w:footer="3" w:gutter="0"/>
          <w:cols w:space="720"/>
          <w:noEndnote/>
          <w:docGrid w:linePitch="360"/>
        </w:sectPr>
      </w:pPr>
      <w:r w:rsidRPr="00E47F3A">
        <w:rPr>
          <w:noProof/>
          <w:sz w:val="28"/>
          <w:szCs w:val="28"/>
        </w:rPr>
        <mc:AlternateContent>
          <mc:Choice Requires="wps">
            <w:drawing>
              <wp:anchor distT="0" distB="252730" distL="1676400" distR="63500" simplePos="0" relativeHeight="251664384" behindDoc="1" locked="0" layoutInCell="1" allowOverlap="1" wp14:anchorId="69A95C06" wp14:editId="213C3443">
                <wp:simplePos x="0" y="0"/>
                <wp:positionH relativeFrom="margin">
                  <wp:posOffset>3832860</wp:posOffset>
                </wp:positionH>
                <wp:positionV relativeFrom="paragraph">
                  <wp:posOffset>0</wp:posOffset>
                </wp:positionV>
                <wp:extent cx="393065" cy="114300"/>
                <wp:effectExtent l="4445" t="2540" r="2540" b="0"/>
                <wp:wrapSquare wrapText="left"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372" w:rsidRDefault="004F0372" w:rsidP="00AE5EB5">
                            <w:pPr>
                              <w:pStyle w:val="80"/>
                              <w:shd w:val="clear" w:color="auto" w:fill="auto"/>
                              <w:spacing w:before="0" w:after="0" w:line="180" w:lineRule="exact"/>
                            </w:pPr>
                            <w:r>
                              <w:rPr>
                                <w:rStyle w:val="8Exact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95C06" id="Text Box 17" o:spid="_x0000_s1029" type="#_x0000_t202" style="position:absolute;left:0;text-align:left;margin-left:301.8pt;margin-top:0;width:30.95pt;height:9pt;z-index:-251652096;visibility:visible;mso-wrap-style:square;mso-width-percent:0;mso-height-percent:0;mso-wrap-distance-left:132pt;mso-wrap-distance-top:0;mso-wrap-distance-right:5pt;mso-wrap-distance-bottom:1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" filled="f" stroked="f">
                <v:textbox style="mso-fit-shape-to-text:t" inset="0,0,0,0">
                  <w:txbxContent>
                    <w:p w:rsidR="004F0372" w:rsidRDefault="004F0372" w:rsidP="00AE5EB5">
                      <w:pPr>
                        <w:pStyle w:val="80"/>
                        <w:shd w:val="clear" w:color="auto" w:fill="auto"/>
                        <w:spacing w:before="0" w:after="0" w:line="180" w:lineRule="exact"/>
                      </w:pPr>
                      <w:r>
                        <w:rPr>
                          <w:rStyle w:val="8Exact"/>
                        </w:rPr>
                        <w:t>(ФИО)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E47F3A">
        <w:rPr>
          <w:sz w:val="28"/>
          <w:szCs w:val="28"/>
        </w:rPr>
        <w:t>(дата)</w:t>
      </w:r>
      <w:r w:rsidRPr="00E47F3A">
        <w:rPr>
          <w:sz w:val="28"/>
          <w:szCs w:val="28"/>
        </w:rPr>
        <w:tab/>
        <w:t>(подпись)</w:t>
      </w:r>
    </w:p>
    <w:p w:rsidR="00AE5EB5" w:rsidRDefault="00AE5EB5" w:rsidP="00AE5EB5">
      <w:pPr>
        <w:spacing w:line="37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proofErr w:type="gramStart"/>
      <w:r w:rsidRPr="00E47F3A">
        <w:rPr>
          <w:sz w:val="28"/>
          <w:szCs w:val="28"/>
        </w:rPr>
        <w:t>Приложение .</w:t>
      </w:r>
      <w:proofErr w:type="gramEnd"/>
      <w:r w:rsidRPr="00E47F3A">
        <w:rPr>
          <w:sz w:val="28"/>
          <w:szCs w:val="28"/>
        </w:rPr>
        <w:t>№2</w:t>
      </w:r>
    </w:p>
    <w:p w:rsidR="00AE5EB5" w:rsidRPr="00E47F3A" w:rsidRDefault="00AE5EB5" w:rsidP="00AE5EB5">
      <w:pPr>
        <w:pStyle w:val="14"/>
        <w:keepNext/>
        <w:keepLines/>
        <w:shd w:val="clear" w:color="auto" w:fill="auto"/>
        <w:spacing w:before="0" w:after="32" w:line="280" w:lineRule="exact"/>
      </w:pPr>
      <w:bookmarkStart w:id="7" w:name="bookmark6"/>
      <w:r w:rsidRPr="00E47F3A">
        <w:t>Заявление</w:t>
      </w:r>
      <w:bookmarkEnd w:id="7"/>
    </w:p>
    <w:p w:rsidR="00AE5EB5" w:rsidRPr="00E47F3A" w:rsidRDefault="00AE5EB5" w:rsidP="00AE5EB5">
      <w:pPr>
        <w:pStyle w:val="70"/>
        <w:shd w:val="clear" w:color="auto" w:fill="auto"/>
        <w:spacing w:after="337" w:line="280" w:lineRule="exact"/>
        <w:ind w:left="3040"/>
      </w:pPr>
      <w:r w:rsidRPr="00E47F3A">
        <w:t>об исправлении технической ошибки</w:t>
      </w:r>
    </w:p>
    <w:p w:rsidR="00AE5EB5" w:rsidRPr="00E47F3A" w:rsidRDefault="00AE5EB5" w:rsidP="00AE5EB5">
      <w:pPr>
        <w:spacing w:after="373" w:line="280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Сообщаю об ошибке, допущенной при оказании муниципальной услуги</w:t>
      </w:r>
    </w:p>
    <w:p w:rsidR="00AE5EB5" w:rsidRPr="00E47F3A" w:rsidRDefault="00AE5EB5" w:rsidP="00AE5EB5">
      <w:pPr>
        <w:spacing w:after="37" w:line="280" w:lineRule="exact"/>
        <w:ind w:left="4220"/>
        <w:rPr>
          <w:sz w:val="28"/>
          <w:szCs w:val="28"/>
        </w:rPr>
      </w:pPr>
      <w:r w:rsidRPr="00E47F3A">
        <w:rPr>
          <w:sz w:val="28"/>
          <w:szCs w:val="28"/>
        </w:rPr>
        <w:t>(наименование услуги)</w:t>
      </w:r>
    </w:p>
    <w:p w:rsidR="00AE5EB5" w:rsidRPr="00E47F3A" w:rsidRDefault="00AE5EB5" w:rsidP="00AE5EB5">
      <w:pPr>
        <w:spacing w:after="392" w:line="280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Записано:</w:t>
      </w:r>
    </w:p>
    <w:p w:rsidR="00AE5EB5" w:rsidRPr="00E47F3A" w:rsidRDefault="00AE5EB5" w:rsidP="00AE5EB5">
      <w:pPr>
        <w:spacing w:after="325" w:line="280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Правильные сведения:</w:t>
      </w:r>
    </w:p>
    <w:p w:rsidR="00AE5EB5" w:rsidRPr="00E47F3A" w:rsidRDefault="00AE5EB5" w:rsidP="00AE5EB5">
      <w:pPr>
        <w:spacing w:line="370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AE5EB5" w:rsidRPr="00E47F3A" w:rsidRDefault="00AE5EB5" w:rsidP="00AE5EB5">
      <w:pPr>
        <w:spacing w:line="370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Прилагаю следующие документы:</w:t>
      </w:r>
    </w:p>
    <w:p w:rsidR="00AE5EB5" w:rsidRPr="00E47F3A" w:rsidRDefault="00AE5EB5" w:rsidP="00AE5EB5">
      <w:pPr>
        <w:spacing w:line="370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1.</w:t>
      </w:r>
    </w:p>
    <w:p w:rsidR="00AE5EB5" w:rsidRPr="00E47F3A" w:rsidRDefault="00AE5EB5" w:rsidP="00AE5EB5">
      <w:pPr>
        <w:spacing w:line="370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2.</w:t>
      </w:r>
    </w:p>
    <w:p w:rsidR="00AE5EB5" w:rsidRPr="00E47F3A" w:rsidRDefault="00AE5EB5" w:rsidP="00AE5EB5">
      <w:pPr>
        <w:spacing w:line="370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3.</w:t>
      </w:r>
    </w:p>
    <w:p w:rsidR="00AE5EB5" w:rsidRPr="00E47F3A" w:rsidRDefault="00AE5EB5" w:rsidP="00AE5EB5">
      <w:pPr>
        <w:spacing w:line="370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E5EB5" w:rsidRPr="00E47F3A" w:rsidRDefault="00AE5EB5" w:rsidP="00AE5EB5">
      <w:pPr>
        <w:tabs>
          <w:tab w:val="left" w:leader="underscore" w:pos="9845"/>
        </w:tabs>
        <w:spacing w:line="370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 xml:space="preserve">посредством отправления электронного документа на адрес </w:t>
      </w:r>
      <w:r w:rsidRPr="00E47F3A">
        <w:rPr>
          <w:sz w:val="28"/>
          <w:szCs w:val="28"/>
          <w:lang w:val="en-US" w:eastAsia="en-US" w:bidi="en-US"/>
        </w:rPr>
        <w:t>E</w:t>
      </w:r>
      <w:r w:rsidRPr="00E47F3A">
        <w:rPr>
          <w:sz w:val="28"/>
          <w:szCs w:val="28"/>
          <w:lang w:eastAsia="en-US" w:bidi="en-US"/>
        </w:rPr>
        <w:t>-</w:t>
      </w:r>
      <w:r w:rsidRPr="00E47F3A">
        <w:rPr>
          <w:sz w:val="28"/>
          <w:szCs w:val="28"/>
          <w:lang w:val="en-US" w:eastAsia="en-US" w:bidi="en-US"/>
        </w:rPr>
        <w:t>mail</w:t>
      </w:r>
      <w:r w:rsidRPr="00E47F3A">
        <w:rPr>
          <w:sz w:val="28"/>
          <w:szCs w:val="28"/>
          <w:lang w:eastAsia="en-US" w:bidi="en-US"/>
        </w:rPr>
        <w:t>:</w:t>
      </w:r>
      <w:r w:rsidRPr="00E47F3A">
        <w:rPr>
          <w:sz w:val="28"/>
          <w:szCs w:val="28"/>
        </w:rPr>
        <w:tab/>
        <w:t>;</w:t>
      </w:r>
    </w:p>
    <w:p w:rsidR="00AE5EB5" w:rsidRPr="00E47F3A" w:rsidRDefault="00AE5EB5" w:rsidP="00AE5EB5">
      <w:pPr>
        <w:tabs>
          <w:tab w:val="left" w:leader="underscore" w:pos="9845"/>
        </w:tabs>
        <w:spacing w:line="370" w:lineRule="exact"/>
        <w:ind w:firstLine="74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в виде заверенной копии на бумажном носителе почтовым отправлением по адресу:</w:t>
      </w:r>
      <w:r w:rsidRPr="00E47F3A">
        <w:rPr>
          <w:sz w:val="28"/>
          <w:szCs w:val="28"/>
        </w:rPr>
        <w:tab/>
        <w:t>.</w:t>
      </w:r>
    </w:p>
    <w:p w:rsidR="00AE5EB5" w:rsidRPr="00E47F3A" w:rsidRDefault="00AE5EB5" w:rsidP="00AE5EB5">
      <w:pPr>
        <w:spacing w:line="370" w:lineRule="exact"/>
        <w:ind w:firstLine="88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AE5EB5" w:rsidRPr="00E47F3A" w:rsidRDefault="00AE5EB5" w:rsidP="00AE5EB5">
      <w:pPr>
        <w:spacing w:line="370" w:lineRule="exact"/>
        <w:ind w:firstLine="880"/>
        <w:jc w:val="both"/>
        <w:rPr>
          <w:sz w:val="28"/>
          <w:szCs w:val="28"/>
        </w:rPr>
      </w:pPr>
      <w:r w:rsidRPr="00E47F3A">
        <w:rPr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AE5EB5" w:rsidRPr="00E47F3A" w:rsidRDefault="00AE5EB5" w:rsidP="00AE5EB5">
      <w:pPr>
        <w:tabs>
          <w:tab w:val="left" w:leader="underscore" w:pos="7867"/>
        </w:tabs>
        <w:spacing w:after="406" w:line="370" w:lineRule="exact"/>
        <w:ind w:firstLine="880"/>
        <w:rPr>
          <w:sz w:val="28"/>
          <w:szCs w:val="28"/>
        </w:rPr>
      </w:pPr>
      <w:r w:rsidRPr="00E47F3A">
        <w:rPr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</w:t>
      </w:r>
      <w:r w:rsidRPr="00E47F3A">
        <w:rPr>
          <w:sz w:val="28"/>
          <w:szCs w:val="28"/>
        </w:rPr>
        <w:tab/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6946"/>
      </w:tblGrid>
      <w:tr w:rsidR="00AE5EB5" w:rsidRPr="00E47F3A" w:rsidTr="002019A9">
        <w:trPr>
          <w:trHeight w:hRule="exact" w:val="686"/>
          <w:jc w:val="center"/>
        </w:trPr>
        <w:tc>
          <w:tcPr>
            <w:tcW w:w="3134" w:type="dxa"/>
            <w:shd w:val="clear" w:color="auto" w:fill="FFFFFF"/>
            <w:vAlign w:val="bottom"/>
          </w:tcPr>
          <w:p w:rsidR="00AE5EB5" w:rsidRPr="00E47F3A" w:rsidRDefault="00AE5EB5" w:rsidP="002019A9">
            <w:pPr>
              <w:framePr w:w="10080" w:wrap="notBeside" w:vAnchor="text" w:hAnchor="text" w:xAlign="center" w:y="1"/>
              <w:spacing w:line="280" w:lineRule="exact"/>
              <w:ind w:left="740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(дата)</w:t>
            </w:r>
          </w:p>
        </w:tc>
        <w:tc>
          <w:tcPr>
            <w:tcW w:w="6946" w:type="dxa"/>
            <w:shd w:val="clear" w:color="auto" w:fill="FFFFFF"/>
            <w:vAlign w:val="bottom"/>
          </w:tcPr>
          <w:p w:rsidR="00AE5EB5" w:rsidRPr="00E47F3A" w:rsidRDefault="00AE5EB5" w:rsidP="002019A9">
            <w:pPr>
              <w:framePr w:w="10080" w:wrap="notBeside" w:vAnchor="text" w:hAnchor="text" w:xAlign="center" w:y="1"/>
              <w:tabs>
                <w:tab w:val="left" w:leader="underscore" w:pos="2405"/>
              </w:tabs>
              <w:spacing w:after="60" w:line="280" w:lineRule="exact"/>
              <w:jc w:val="both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(</w:t>
            </w:r>
            <w:r w:rsidRPr="00E47F3A">
              <w:rPr>
                <w:sz w:val="28"/>
                <w:szCs w:val="28"/>
              </w:rPr>
              <w:tab/>
              <w:t>)</w:t>
            </w:r>
          </w:p>
          <w:p w:rsidR="00AE5EB5" w:rsidRPr="00E47F3A" w:rsidRDefault="00AE5EB5" w:rsidP="002019A9">
            <w:pPr>
              <w:framePr w:w="10080" w:wrap="notBeside" w:vAnchor="text" w:hAnchor="text" w:xAlign="center" w:y="1"/>
              <w:spacing w:before="60" w:line="280" w:lineRule="exact"/>
              <w:jc w:val="center"/>
              <w:rPr>
                <w:sz w:val="28"/>
                <w:szCs w:val="28"/>
              </w:rPr>
            </w:pPr>
            <w:r w:rsidRPr="00E47F3A">
              <w:rPr>
                <w:sz w:val="28"/>
                <w:szCs w:val="28"/>
              </w:rPr>
              <w:t>(подпись) (Ф.И.О.)</w:t>
            </w:r>
          </w:p>
        </w:tc>
      </w:tr>
    </w:tbl>
    <w:p w:rsidR="00AE5EB5" w:rsidRPr="00E47F3A" w:rsidRDefault="00AE5EB5" w:rsidP="00AE5EB5">
      <w:pPr>
        <w:framePr w:w="10080" w:wrap="notBeside" w:vAnchor="text" w:hAnchor="text" w:xAlign="center" w:y="1"/>
        <w:rPr>
          <w:sz w:val="28"/>
          <w:szCs w:val="28"/>
        </w:rPr>
      </w:pPr>
    </w:p>
    <w:p w:rsidR="00AE5EB5" w:rsidRDefault="00AE5EB5" w:rsidP="00AE5EB5">
      <w:pPr>
        <w:rPr>
          <w:sz w:val="28"/>
          <w:szCs w:val="28"/>
        </w:rPr>
      </w:pPr>
    </w:p>
    <w:p w:rsidR="008E5D6A" w:rsidRPr="008E5D6A" w:rsidRDefault="008E5D6A" w:rsidP="008E5D6A">
      <w:pPr>
        <w:spacing w:line="280" w:lineRule="exact"/>
        <w:rPr>
          <w:sz w:val="28"/>
          <w:szCs w:val="28"/>
        </w:rPr>
      </w:pPr>
      <w:r w:rsidRPr="008E5D6A">
        <w:rPr>
          <w:sz w:val="28"/>
          <w:szCs w:val="28"/>
        </w:rPr>
        <w:t xml:space="preserve">                                                                                                                   Приложение</w:t>
      </w:r>
    </w:p>
    <w:p w:rsidR="008E5D6A" w:rsidRPr="008E5D6A" w:rsidRDefault="008E5D6A" w:rsidP="008E5D6A">
      <w:pPr>
        <w:spacing w:after="654" w:line="280" w:lineRule="exact"/>
        <w:ind w:left="8060"/>
        <w:rPr>
          <w:sz w:val="28"/>
          <w:szCs w:val="28"/>
        </w:rPr>
      </w:pPr>
      <w:r w:rsidRPr="008E5D6A">
        <w:rPr>
          <w:sz w:val="28"/>
          <w:szCs w:val="28"/>
        </w:rPr>
        <w:t>(справочное)</w:t>
      </w:r>
    </w:p>
    <w:p w:rsidR="008E5D6A" w:rsidRPr="008E5D6A" w:rsidRDefault="008E5D6A" w:rsidP="008E5D6A">
      <w:pPr>
        <w:framePr w:w="10152" w:wrap="notBeside" w:vAnchor="text" w:hAnchor="page" w:x="1442" w:y="1326"/>
        <w:widowControl w:val="0"/>
        <w:spacing w:line="280" w:lineRule="exact"/>
        <w:rPr>
          <w:b/>
          <w:bCs/>
          <w:sz w:val="28"/>
          <w:szCs w:val="28"/>
        </w:rPr>
      </w:pPr>
      <w:bookmarkStart w:id="8" w:name="bookmark7"/>
      <w:r w:rsidRPr="008E5D6A">
        <w:rPr>
          <w:b/>
          <w:bCs/>
          <w:sz w:val="28"/>
          <w:szCs w:val="28"/>
        </w:rPr>
        <w:t>Исполком Мамадышского муниципального района</w:t>
      </w: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1944"/>
        <w:gridCol w:w="3581"/>
      </w:tblGrid>
      <w:tr w:rsidR="008E5D6A" w:rsidRPr="008E5D6A" w:rsidTr="002019A9">
        <w:trPr>
          <w:trHeight w:hRule="exact" w:val="504"/>
          <w:jc w:val="center"/>
        </w:trPr>
        <w:tc>
          <w:tcPr>
            <w:tcW w:w="4109" w:type="dxa"/>
            <w:shd w:val="clear" w:color="auto" w:fill="FFFFFF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280" w:lineRule="exact"/>
              <w:jc w:val="center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Должность</w:t>
            </w:r>
          </w:p>
        </w:tc>
        <w:tc>
          <w:tcPr>
            <w:tcW w:w="1944" w:type="dxa"/>
            <w:shd w:val="clear" w:color="auto" w:fill="FFFFFF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280" w:lineRule="exact"/>
              <w:jc w:val="center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Телефон</w:t>
            </w:r>
          </w:p>
        </w:tc>
        <w:tc>
          <w:tcPr>
            <w:tcW w:w="3581" w:type="dxa"/>
            <w:shd w:val="clear" w:color="auto" w:fill="FFFFFF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280" w:lineRule="exact"/>
              <w:jc w:val="center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Электронный адрес</w:t>
            </w:r>
          </w:p>
        </w:tc>
      </w:tr>
      <w:tr w:rsidR="008E5D6A" w:rsidRPr="008E5D6A" w:rsidTr="002019A9">
        <w:trPr>
          <w:trHeight w:hRule="exact" w:val="331"/>
          <w:jc w:val="center"/>
        </w:trPr>
        <w:tc>
          <w:tcPr>
            <w:tcW w:w="4109" w:type="dxa"/>
            <w:shd w:val="clear" w:color="auto" w:fill="FFFFFF"/>
            <w:vAlign w:val="bottom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280" w:lineRule="exact"/>
              <w:jc w:val="both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280" w:lineRule="exact"/>
              <w:jc w:val="center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3-31-00</w:t>
            </w:r>
          </w:p>
        </w:tc>
        <w:tc>
          <w:tcPr>
            <w:tcW w:w="3581" w:type="dxa"/>
            <w:shd w:val="clear" w:color="auto" w:fill="FFFFFF"/>
            <w:vAlign w:val="bottom"/>
          </w:tcPr>
          <w:p w:rsidR="008E5D6A" w:rsidRPr="008E5D6A" w:rsidRDefault="00004165" w:rsidP="008E5D6A">
            <w:pPr>
              <w:framePr w:w="10152" w:wrap="notBeside" w:vAnchor="text" w:hAnchor="page" w:x="1442" w:y="1326"/>
              <w:spacing w:line="280" w:lineRule="exact"/>
              <w:jc w:val="center"/>
              <w:rPr>
                <w:sz w:val="28"/>
                <w:szCs w:val="28"/>
              </w:rPr>
            </w:pPr>
            <w:hyperlink r:id="rId26" w:history="1">
              <w:r w:rsidR="008E5D6A" w:rsidRPr="008E5D6A">
                <w:rPr>
                  <w:color w:val="0000FF"/>
                  <w:sz w:val="28"/>
                  <w:szCs w:val="28"/>
                  <w:u w:val="single"/>
                </w:rPr>
                <w:t>www.</w:t>
              </w:r>
              <w:r w:rsidR="008E5D6A" w:rsidRPr="008E5D6A">
                <w:rPr>
                  <w:color w:val="0000FF"/>
                  <w:sz w:val="28"/>
                  <w:szCs w:val="28"/>
                  <w:u w:val="single"/>
                  <w:lang w:val="en-US"/>
                </w:rPr>
                <w:t>mamadush</w:t>
              </w:r>
              <w:r w:rsidR="008E5D6A" w:rsidRPr="008E5D6A">
                <w:rPr>
                  <w:color w:val="0000FF"/>
                  <w:sz w:val="28"/>
                  <w:szCs w:val="28"/>
                  <w:u w:val="single"/>
                </w:rPr>
                <w:t>.tatar.ru</w:t>
              </w:r>
            </w:hyperlink>
            <w:r w:rsidR="008E5D6A" w:rsidRPr="008E5D6A">
              <w:rPr>
                <w:sz w:val="28"/>
                <w:szCs w:val="28"/>
                <w:lang w:eastAsia="en-US" w:bidi="en-US"/>
              </w:rPr>
              <w:t>.</w:t>
            </w:r>
          </w:p>
        </w:tc>
      </w:tr>
      <w:tr w:rsidR="008E5D6A" w:rsidRPr="008E5D6A" w:rsidTr="002019A9">
        <w:trPr>
          <w:trHeight w:hRule="exact" w:val="653"/>
          <w:jc w:val="center"/>
        </w:trPr>
        <w:tc>
          <w:tcPr>
            <w:tcW w:w="4109" w:type="dxa"/>
            <w:shd w:val="clear" w:color="auto" w:fill="FFFFFF"/>
            <w:vAlign w:val="bottom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322" w:lineRule="exact"/>
              <w:jc w:val="both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44" w:type="dxa"/>
            <w:shd w:val="clear" w:color="auto" w:fill="FFFFFF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280" w:lineRule="exact"/>
              <w:jc w:val="center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3-19-56</w:t>
            </w:r>
          </w:p>
        </w:tc>
        <w:tc>
          <w:tcPr>
            <w:tcW w:w="3581" w:type="dxa"/>
            <w:shd w:val="clear" w:color="auto" w:fill="FFFFFF"/>
          </w:tcPr>
          <w:p w:rsidR="008E5D6A" w:rsidRPr="008E5D6A" w:rsidRDefault="00004165" w:rsidP="008E5D6A">
            <w:pPr>
              <w:framePr w:w="10152" w:wrap="notBeside" w:vAnchor="text" w:hAnchor="page" w:x="1442" w:y="1326"/>
              <w:spacing w:line="280" w:lineRule="exact"/>
              <w:jc w:val="center"/>
              <w:rPr>
                <w:sz w:val="28"/>
                <w:szCs w:val="28"/>
              </w:rPr>
            </w:pPr>
            <w:hyperlink r:id="rId27" w:history="1">
              <w:r w:rsidR="008E5D6A" w:rsidRPr="008E5D6A">
                <w:rPr>
                  <w:color w:val="0000FF"/>
                  <w:sz w:val="28"/>
                  <w:szCs w:val="28"/>
                  <w:u w:val="single"/>
                </w:rPr>
                <w:t>www.</w:t>
              </w:r>
              <w:r w:rsidR="008E5D6A" w:rsidRPr="008E5D6A">
                <w:rPr>
                  <w:color w:val="0000FF"/>
                  <w:sz w:val="28"/>
                  <w:szCs w:val="28"/>
                  <w:u w:val="single"/>
                  <w:lang w:val="en-US"/>
                </w:rPr>
                <w:t>mamadush</w:t>
              </w:r>
              <w:r w:rsidR="008E5D6A" w:rsidRPr="008E5D6A">
                <w:rPr>
                  <w:color w:val="0000FF"/>
                  <w:sz w:val="28"/>
                  <w:szCs w:val="28"/>
                  <w:u w:val="single"/>
                </w:rPr>
                <w:t>.tatar.ru</w:t>
              </w:r>
            </w:hyperlink>
            <w:r w:rsidR="008E5D6A" w:rsidRPr="008E5D6A">
              <w:rPr>
                <w:sz w:val="28"/>
                <w:szCs w:val="28"/>
                <w:lang w:eastAsia="en-US" w:bidi="en-US"/>
              </w:rPr>
              <w:t>.</w:t>
            </w:r>
          </w:p>
        </w:tc>
      </w:tr>
      <w:tr w:rsidR="008E5D6A" w:rsidRPr="008E5D6A" w:rsidTr="002019A9">
        <w:trPr>
          <w:trHeight w:hRule="exact" w:val="336"/>
          <w:jc w:val="center"/>
        </w:trPr>
        <w:tc>
          <w:tcPr>
            <w:tcW w:w="4109" w:type="dxa"/>
            <w:shd w:val="clear" w:color="auto" w:fill="FFFFFF"/>
            <w:vAlign w:val="bottom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FFFFFF"/>
            <w:vAlign w:val="bottom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581" w:type="dxa"/>
            <w:shd w:val="clear" w:color="auto" w:fill="FFFFFF"/>
            <w:vAlign w:val="bottom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8E5D6A" w:rsidRPr="008E5D6A" w:rsidTr="002019A9">
        <w:trPr>
          <w:trHeight w:hRule="exact" w:val="341"/>
          <w:jc w:val="center"/>
        </w:trPr>
        <w:tc>
          <w:tcPr>
            <w:tcW w:w="4109" w:type="dxa"/>
            <w:shd w:val="clear" w:color="auto" w:fill="FFFFFF"/>
            <w:vAlign w:val="bottom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280" w:lineRule="exact"/>
              <w:jc w:val="both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8E5D6A" w:rsidRPr="008E5D6A" w:rsidRDefault="008E5D6A" w:rsidP="008E5D6A">
            <w:pPr>
              <w:framePr w:w="10152" w:wrap="notBeside" w:vAnchor="text" w:hAnchor="page" w:x="1442" w:y="1326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81" w:type="dxa"/>
            <w:shd w:val="clear" w:color="auto" w:fill="FFFFFF"/>
            <w:vAlign w:val="bottom"/>
          </w:tcPr>
          <w:p w:rsidR="008E5D6A" w:rsidRPr="008E5D6A" w:rsidRDefault="00004165" w:rsidP="008E5D6A">
            <w:pPr>
              <w:framePr w:w="10152" w:wrap="notBeside" w:vAnchor="text" w:hAnchor="page" w:x="1442" w:y="1326"/>
              <w:spacing w:line="280" w:lineRule="exact"/>
              <w:jc w:val="center"/>
              <w:rPr>
                <w:sz w:val="28"/>
                <w:szCs w:val="28"/>
              </w:rPr>
            </w:pPr>
            <w:hyperlink r:id="rId28" w:history="1">
              <w:r w:rsidR="008E5D6A" w:rsidRPr="008E5D6A">
                <w:rPr>
                  <w:color w:val="0000FF"/>
                  <w:sz w:val="28"/>
                  <w:szCs w:val="28"/>
                  <w:u w:val="single"/>
                </w:rPr>
                <w:t>www.</w:t>
              </w:r>
              <w:r w:rsidR="008E5D6A" w:rsidRPr="008E5D6A">
                <w:rPr>
                  <w:color w:val="0000FF"/>
                  <w:sz w:val="28"/>
                  <w:szCs w:val="28"/>
                  <w:u w:val="single"/>
                  <w:lang w:val="en-US"/>
                </w:rPr>
                <w:t>mamadush</w:t>
              </w:r>
              <w:r w:rsidR="008E5D6A" w:rsidRPr="008E5D6A">
                <w:rPr>
                  <w:color w:val="0000FF"/>
                  <w:sz w:val="28"/>
                  <w:szCs w:val="28"/>
                  <w:u w:val="single"/>
                </w:rPr>
                <w:t>.tatar.ru</w:t>
              </w:r>
            </w:hyperlink>
            <w:r w:rsidR="008E5D6A" w:rsidRPr="008E5D6A">
              <w:rPr>
                <w:sz w:val="28"/>
                <w:szCs w:val="28"/>
                <w:lang w:eastAsia="en-US" w:bidi="en-US"/>
              </w:rPr>
              <w:t>.</w:t>
            </w:r>
          </w:p>
        </w:tc>
      </w:tr>
    </w:tbl>
    <w:p w:rsidR="008E5D6A" w:rsidRPr="008E5D6A" w:rsidRDefault="008E5D6A" w:rsidP="008E5D6A">
      <w:pPr>
        <w:framePr w:w="10152" w:wrap="notBeside" w:vAnchor="text" w:hAnchor="page" w:x="1442" w:y="1326"/>
        <w:rPr>
          <w:sz w:val="28"/>
          <w:szCs w:val="28"/>
        </w:rPr>
      </w:pPr>
    </w:p>
    <w:p w:rsidR="008E5D6A" w:rsidRPr="008E5D6A" w:rsidRDefault="008E5D6A" w:rsidP="008E5D6A">
      <w:pPr>
        <w:keepNext/>
        <w:keepLines/>
        <w:widowControl w:val="0"/>
        <w:spacing w:after="656" w:line="322" w:lineRule="exact"/>
        <w:ind w:right="60"/>
        <w:jc w:val="center"/>
        <w:outlineLvl w:val="0"/>
        <w:rPr>
          <w:b/>
          <w:bCs/>
          <w:sz w:val="28"/>
          <w:szCs w:val="28"/>
        </w:rPr>
      </w:pPr>
      <w:r w:rsidRPr="008E5D6A">
        <w:rPr>
          <w:b/>
          <w:bCs/>
          <w:sz w:val="28"/>
          <w:szCs w:val="28"/>
        </w:rPr>
        <w:t>Реквизиты должностных лиц, ответственных за предоставление</w:t>
      </w:r>
      <w:r w:rsidRPr="008E5D6A">
        <w:rPr>
          <w:b/>
          <w:bCs/>
          <w:sz w:val="28"/>
          <w:szCs w:val="28"/>
        </w:rPr>
        <w:br/>
        <w:t>муниципальной услуги и осуществляющих контроль ее исполнения,</w:t>
      </w:r>
      <w:bookmarkEnd w:id="8"/>
    </w:p>
    <w:p w:rsidR="008E5D6A" w:rsidRPr="008E5D6A" w:rsidRDefault="008E5D6A" w:rsidP="008E5D6A">
      <w:pPr>
        <w:spacing w:line="960" w:lineRule="exact"/>
        <w:rPr>
          <w:sz w:val="28"/>
          <w:szCs w:val="28"/>
        </w:rPr>
      </w:pPr>
    </w:p>
    <w:p w:rsidR="008E5D6A" w:rsidRPr="008E5D6A" w:rsidRDefault="008E5D6A" w:rsidP="008E5D6A">
      <w:pPr>
        <w:framePr w:w="10152" w:wrap="notBeside" w:vAnchor="text" w:hAnchor="text" w:xAlign="center" w:y="1"/>
        <w:widowControl w:val="0"/>
        <w:spacing w:line="280" w:lineRule="exact"/>
        <w:rPr>
          <w:b/>
          <w:bCs/>
          <w:sz w:val="28"/>
          <w:szCs w:val="28"/>
        </w:rPr>
      </w:pPr>
      <w:r w:rsidRPr="008E5D6A">
        <w:rPr>
          <w:b/>
          <w:bCs/>
          <w:sz w:val="28"/>
          <w:szCs w:val="28"/>
        </w:rPr>
        <w:t>Совет Мамадышского муниципального района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1939"/>
        <w:gridCol w:w="4104"/>
      </w:tblGrid>
      <w:tr w:rsidR="008E5D6A" w:rsidRPr="008E5D6A" w:rsidTr="002019A9">
        <w:trPr>
          <w:trHeight w:hRule="exact" w:val="504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D6A" w:rsidRPr="008E5D6A" w:rsidRDefault="008E5D6A" w:rsidP="008E5D6A">
            <w:pPr>
              <w:framePr w:w="10152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Должность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D6A" w:rsidRPr="008E5D6A" w:rsidRDefault="008E5D6A" w:rsidP="008E5D6A">
            <w:pPr>
              <w:framePr w:w="10152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Телефон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D6A" w:rsidRPr="008E5D6A" w:rsidRDefault="008E5D6A" w:rsidP="008E5D6A">
            <w:pPr>
              <w:framePr w:w="10152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Электронный адрес</w:t>
            </w:r>
          </w:p>
        </w:tc>
      </w:tr>
      <w:tr w:rsidR="008E5D6A" w:rsidRPr="008E5D6A" w:rsidTr="002019A9">
        <w:trPr>
          <w:trHeight w:hRule="exact" w:val="34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D6A" w:rsidRPr="008E5D6A" w:rsidRDefault="008E5D6A" w:rsidP="008E5D6A">
            <w:pPr>
              <w:framePr w:w="10152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Глава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D6A" w:rsidRPr="008E5D6A" w:rsidRDefault="008E5D6A" w:rsidP="008E5D6A">
            <w:pPr>
              <w:framePr w:w="10152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r w:rsidRPr="008E5D6A">
              <w:rPr>
                <w:sz w:val="28"/>
                <w:szCs w:val="28"/>
              </w:rPr>
              <w:t>3-14-84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D6A" w:rsidRPr="008E5D6A" w:rsidRDefault="00004165" w:rsidP="008E5D6A">
            <w:pPr>
              <w:framePr w:w="10152" w:wrap="notBeside" w:vAnchor="text" w:hAnchor="text" w:xAlign="center" w:y="1"/>
              <w:spacing w:line="280" w:lineRule="exact"/>
              <w:rPr>
                <w:sz w:val="28"/>
                <w:szCs w:val="28"/>
              </w:rPr>
            </w:pPr>
            <w:hyperlink r:id="rId29" w:history="1">
              <w:r w:rsidR="008E5D6A" w:rsidRPr="008E5D6A">
                <w:rPr>
                  <w:color w:val="0000FF"/>
                  <w:sz w:val="28"/>
                  <w:szCs w:val="28"/>
                  <w:u w:val="single"/>
                </w:rPr>
                <w:t>www.</w:t>
              </w:r>
              <w:r w:rsidR="008E5D6A" w:rsidRPr="008E5D6A">
                <w:rPr>
                  <w:color w:val="0000FF"/>
                  <w:sz w:val="28"/>
                  <w:szCs w:val="28"/>
                  <w:u w:val="single"/>
                  <w:lang w:val="en-US"/>
                </w:rPr>
                <w:t>mamadush</w:t>
              </w:r>
              <w:r w:rsidR="008E5D6A" w:rsidRPr="008E5D6A">
                <w:rPr>
                  <w:color w:val="0000FF"/>
                  <w:sz w:val="28"/>
                  <w:szCs w:val="28"/>
                  <w:u w:val="single"/>
                </w:rPr>
                <w:t>.tatar.ru</w:t>
              </w:r>
            </w:hyperlink>
            <w:r w:rsidR="008E5D6A" w:rsidRPr="008E5D6A">
              <w:rPr>
                <w:sz w:val="28"/>
                <w:szCs w:val="28"/>
                <w:lang w:eastAsia="en-US" w:bidi="en-US"/>
              </w:rPr>
              <w:t>.</w:t>
            </w:r>
          </w:p>
        </w:tc>
      </w:tr>
    </w:tbl>
    <w:p w:rsidR="008E5D6A" w:rsidRPr="008E5D6A" w:rsidRDefault="008E5D6A" w:rsidP="008E5D6A">
      <w:pPr>
        <w:framePr w:w="10152" w:wrap="notBeside" w:vAnchor="text" w:hAnchor="text" w:xAlign="center" w:y="1"/>
        <w:rPr>
          <w:sz w:val="28"/>
          <w:szCs w:val="28"/>
        </w:rPr>
      </w:pPr>
    </w:p>
    <w:p w:rsidR="008E5D6A" w:rsidRPr="00E47F3A" w:rsidRDefault="008E5D6A" w:rsidP="00AE5EB5">
      <w:pPr>
        <w:rPr>
          <w:sz w:val="28"/>
          <w:szCs w:val="28"/>
        </w:rPr>
        <w:sectPr w:rsidR="008E5D6A" w:rsidRPr="00E47F3A">
          <w:headerReference w:type="even" r:id="rId30"/>
          <w:headerReference w:type="default" r:id="rId31"/>
          <w:pgSz w:w="11900" w:h="16840"/>
          <w:pgMar w:top="1112" w:right="711" w:bottom="286" w:left="1095" w:header="0" w:footer="3" w:gutter="0"/>
          <w:cols w:space="720"/>
          <w:noEndnote/>
          <w:docGrid w:linePitch="360"/>
        </w:sectPr>
      </w:pPr>
    </w:p>
    <w:p w:rsidR="00EB7418" w:rsidRPr="008E5D6A" w:rsidRDefault="00EB7418" w:rsidP="008E5D6A">
      <w:pPr>
        <w:spacing w:line="280" w:lineRule="exact"/>
        <w:rPr>
          <w:b/>
          <w:sz w:val="28"/>
          <w:szCs w:val="28"/>
          <w:lang w:val="en-US"/>
        </w:rPr>
      </w:pPr>
    </w:p>
    <w:sectPr w:rsidR="00EB7418" w:rsidRPr="008E5D6A" w:rsidSect="008E5D6A">
      <w:headerReference w:type="even" r:id="rId32"/>
      <w:headerReference w:type="default" r:id="rId33"/>
      <w:type w:val="nextColumn"/>
      <w:pgSz w:w="11900" w:h="16840"/>
      <w:pgMar w:top="5502" w:right="1010" w:bottom="6136" w:left="101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165" w:rsidRDefault="00004165">
      <w:r>
        <w:separator/>
      </w:r>
    </w:p>
  </w:endnote>
  <w:endnote w:type="continuationSeparator" w:id="0">
    <w:p w:rsidR="00004165" w:rsidRDefault="0000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165" w:rsidRDefault="00004165">
      <w:r>
        <w:separator/>
      </w:r>
    </w:p>
  </w:footnote>
  <w:footnote w:type="continuationSeparator" w:id="0">
    <w:p w:rsidR="00004165" w:rsidRDefault="0000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3E52414" wp14:editId="48A5FAE4">
              <wp:simplePos x="0" y="0"/>
              <wp:positionH relativeFrom="page">
                <wp:posOffset>3825240</wp:posOffset>
              </wp:positionH>
              <wp:positionV relativeFrom="page">
                <wp:posOffset>430530</wp:posOffset>
              </wp:positionV>
              <wp:extent cx="70485" cy="160655"/>
              <wp:effectExtent l="0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rPr>
                              <w:rStyle w:val="af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5241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01.2pt;margin-top:33.9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wxpwIAAKU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" filled="f" stroked="f">
              <v:textbox style="mso-fit-shape-to-text:t" inset="0,0,0,0">
                <w:txbxContent>
                  <w:p w:rsidR="004F0372" w:rsidRDefault="004F0372">
                    <w:r>
                      <w:rPr>
                        <w:rStyle w:val="af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75CB32F1" wp14:editId="0F6E4BE1">
              <wp:simplePos x="0" y="0"/>
              <wp:positionH relativeFrom="page">
                <wp:posOffset>3844290</wp:posOffset>
              </wp:positionH>
              <wp:positionV relativeFrom="page">
                <wp:posOffset>497205</wp:posOffset>
              </wp:positionV>
              <wp:extent cx="140335" cy="160655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04BA7">
                            <w:rPr>
                              <w:rStyle w:val="af1"/>
                              <w:noProof/>
                            </w:rPr>
                            <w:t>20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32F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02.7pt;margin-top:39.15pt;width:11.05pt;height:12.6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fnqwIAAK0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" filled="f" stroked="f">
              <v:textbox style="mso-fit-shape-to-text:t" inset="0,0,0,0">
                <w:txbxContent>
                  <w:p w:rsidR="004F0372" w:rsidRDefault="004F037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04BA7">
                      <w:rPr>
                        <w:rStyle w:val="af1"/>
                        <w:noProof/>
                      </w:rPr>
                      <w:t>20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1561A1D3" wp14:editId="5D89E023">
              <wp:simplePos x="0" y="0"/>
              <wp:positionH relativeFrom="page">
                <wp:posOffset>3844290</wp:posOffset>
              </wp:positionH>
              <wp:positionV relativeFrom="page">
                <wp:posOffset>497205</wp:posOffset>
              </wp:positionV>
              <wp:extent cx="140335" cy="160655"/>
              <wp:effectExtent l="0" t="190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3EF5" w:rsidRPr="00E93EF5">
                            <w:rPr>
                              <w:rStyle w:val="af1"/>
                              <w:noProof/>
                            </w:rPr>
                            <w:t>24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1A1D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02.7pt;margin-top:39.15pt;width:11.05pt;height:12.65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" filled="f" stroked="f">
              <v:textbox style="mso-fit-shape-to-text:t" inset="0,0,0,0">
                <w:txbxContent>
                  <w:p w:rsidR="004F0372" w:rsidRDefault="004F037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3EF5" w:rsidRPr="00E93EF5">
                      <w:rPr>
                        <w:rStyle w:val="af1"/>
                        <w:noProof/>
                      </w:rPr>
                      <w:t>24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4A589BEF" wp14:editId="446304AE">
              <wp:simplePos x="0" y="0"/>
              <wp:positionH relativeFrom="page">
                <wp:posOffset>3844290</wp:posOffset>
              </wp:positionH>
              <wp:positionV relativeFrom="page">
                <wp:posOffset>497205</wp:posOffset>
              </wp:positionV>
              <wp:extent cx="140335" cy="160655"/>
              <wp:effectExtent l="0" t="1905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04BA7">
                            <w:rPr>
                              <w:rStyle w:val="af1"/>
                              <w:noProof/>
                            </w:rPr>
                            <w:t>20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89BEF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02.7pt;margin-top:39.15pt;width:11.05pt;height:12.6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+nrAIAAK8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" filled="f" stroked="f">
              <v:textbox style="mso-fit-shape-to-text:t" inset="0,0,0,0">
                <w:txbxContent>
                  <w:p w:rsidR="004F0372" w:rsidRDefault="004F037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04BA7">
                      <w:rPr>
                        <w:rStyle w:val="af1"/>
                        <w:noProof/>
                      </w:rPr>
                      <w:t>20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25B74D6C" wp14:editId="0421E348">
              <wp:simplePos x="0" y="0"/>
              <wp:positionH relativeFrom="page">
                <wp:posOffset>3844290</wp:posOffset>
              </wp:positionH>
              <wp:positionV relativeFrom="page">
                <wp:posOffset>497205</wp:posOffset>
              </wp:positionV>
              <wp:extent cx="140335" cy="160655"/>
              <wp:effectExtent l="0" t="1905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3EF5" w:rsidRPr="00E93EF5">
                            <w:rPr>
                              <w:rStyle w:val="af1"/>
                              <w:noProof/>
                            </w:rPr>
                            <w:t>25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74D6C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302.7pt;margin-top:39.15pt;width:11.05pt;height:12.6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" filled="f" stroked="f">
              <v:textbox style="mso-fit-shape-to-text:t" inset="0,0,0,0">
                <w:txbxContent>
                  <w:p w:rsidR="004F0372" w:rsidRDefault="004F037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3EF5" w:rsidRPr="00E93EF5">
                      <w:rPr>
                        <w:rStyle w:val="af1"/>
                        <w:noProof/>
                      </w:rPr>
                      <w:t>25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296DEB0" wp14:editId="10E9C1F5">
              <wp:simplePos x="0" y="0"/>
              <wp:positionH relativeFrom="page">
                <wp:posOffset>3924935</wp:posOffset>
              </wp:positionH>
              <wp:positionV relativeFrom="page">
                <wp:posOffset>497205</wp:posOffset>
              </wp:positionV>
              <wp:extent cx="70485" cy="160655"/>
              <wp:effectExtent l="635" t="190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04BA7">
                            <w:rPr>
                              <w:rStyle w:val="af1"/>
                              <w:noProof/>
                            </w:rPr>
                            <w:t>4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6DEB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309.05pt;margin-top:39.1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/lqw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" filled="f" stroked="f">
              <v:textbox style="mso-fit-shape-to-text:t" inset="0,0,0,0">
                <w:txbxContent>
                  <w:p w:rsidR="004F0372" w:rsidRDefault="004F037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04BA7">
                      <w:rPr>
                        <w:rStyle w:val="af1"/>
                        <w:noProof/>
                      </w:rPr>
                      <w:t>4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2C29A6F" wp14:editId="2EAB8AA3">
              <wp:simplePos x="0" y="0"/>
              <wp:positionH relativeFrom="page">
                <wp:posOffset>3924935</wp:posOffset>
              </wp:positionH>
              <wp:positionV relativeFrom="page">
                <wp:posOffset>497205</wp:posOffset>
              </wp:positionV>
              <wp:extent cx="70485" cy="160655"/>
              <wp:effectExtent l="635" t="190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3EF5" w:rsidRPr="00E93EF5">
                            <w:rPr>
                              <w:rStyle w:val="af1"/>
                              <w:noProof/>
                            </w:rPr>
                            <w:t>4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29A6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09.05pt;margin-top:39.15pt;width:5.5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Wt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McYcdJDi+7ppNGNmFBs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" filled="f" stroked="f">
              <v:textbox style="mso-fit-shape-to-text:t" inset="0,0,0,0">
                <w:txbxContent>
                  <w:p w:rsidR="004F0372" w:rsidRDefault="004F037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3EF5" w:rsidRPr="00E93EF5">
                      <w:rPr>
                        <w:rStyle w:val="af1"/>
                        <w:noProof/>
                      </w:rPr>
                      <w:t>4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5F261DD" wp14:editId="3EA11C2C">
              <wp:simplePos x="0" y="0"/>
              <wp:positionH relativeFrom="page">
                <wp:posOffset>3825240</wp:posOffset>
              </wp:positionH>
              <wp:positionV relativeFrom="page">
                <wp:posOffset>430530</wp:posOffset>
              </wp:positionV>
              <wp:extent cx="70485" cy="160655"/>
              <wp:effectExtent l="0" t="190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rPr>
                              <w:rStyle w:val="af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261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301.2pt;margin-top:33.9pt;width:5.5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" filled="f" stroked="f">
              <v:textbox style="mso-fit-shape-to-text:t" inset="0,0,0,0">
                <w:txbxContent>
                  <w:p w:rsidR="004F0372" w:rsidRDefault="004F0372">
                    <w:r>
                      <w:rPr>
                        <w:rStyle w:val="af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5C2A95D" wp14:editId="57E82568">
              <wp:simplePos x="0" y="0"/>
              <wp:positionH relativeFrom="page">
                <wp:posOffset>5380355</wp:posOffset>
              </wp:positionH>
              <wp:positionV relativeFrom="page">
                <wp:posOffset>490855</wp:posOffset>
              </wp:positionV>
              <wp:extent cx="140335" cy="160655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04BA7">
                            <w:rPr>
                              <w:rStyle w:val="af1"/>
                              <w:noProof/>
                            </w:rPr>
                            <w:t>12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2A95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23.65pt;margin-top:38.65pt;width:11.0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" filled="f" stroked="f">
              <v:textbox style="mso-fit-shape-to-text:t" inset="0,0,0,0">
                <w:txbxContent>
                  <w:p w:rsidR="004F0372" w:rsidRDefault="004F037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04BA7">
                      <w:rPr>
                        <w:rStyle w:val="af1"/>
                        <w:noProof/>
                      </w:rPr>
                      <w:t>12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7FEFF1B3" wp14:editId="331867F3">
              <wp:simplePos x="0" y="0"/>
              <wp:positionH relativeFrom="page">
                <wp:posOffset>5380355</wp:posOffset>
              </wp:positionH>
              <wp:positionV relativeFrom="page">
                <wp:posOffset>490855</wp:posOffset>
              </wp:positionV>
              <wp:extent cx="140335" cy="160655"/>
              <wp:effectExtent l="0" t="0" r="3810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3EF5" w:rsidRPr="00E93EF5">
                            <w:rPr>
                              <w:rStyle w:val="af1"/>
                              <w:noProof/>
                            </w:rPr>
                            <w:t>11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FF1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423.65pt;margin-top:38.65pt;width:11.05pt;height:12.6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" filled="f" stroked="f">
              <v:textbox style="mso-fit-shape-to-text:t" inset="0,0,0,0">
                <w:txbxContent>
                  <w:p w:rsidR="004F0372" w:rsidRDefault="004F037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3EF5" w:rsidRPr="00E93EF5">
                      <w:rPr>
                        <w:rStyle w:val="af1"/>
                        <w:noProof/>
                      </w:rPr>
                      <w:t>11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0528" behindDoc="1" locked="0" layoutInCell="1" allowOverlap="1" wp14:anchorId="1E302D1E" wp14:editId="393FA85F">
              <wp:simplePos x="0" y="0"/>
              <wp:positionH relativeFrom="page">
                <wp:posOffset>3844290</wp:posOffset>
              </wp:positionH>
              <wp:positionV relativeFrom="page">
                <wp:posOffset>497205</wp:posOffset>
              </wp:positionV>
              <wp:extent cx="140335" cy="160655"/>
              <wp:effectExtent l="0" t="1905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04BA7">
                            <w:rPr>
                              <w:rStyle w:val="af1"/>
                              <w:noProof/>
                            </w:rPr>
                            <w:t>20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02D1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02.7pt;margin-top:39.15pt;width:11.05pt;height:12.65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ZEDrAIAAK4FAAAOAAAAZHJzL2Uyb0RvYy54bWysVG1vmzAQ/j5p/8Hyd8pLgQR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" filled="f" stroked="f">
              <v:textbox style="mso-fit-shape-to-text:t" inset="0,0,0,0">
                <w:txbxContent>
                  <w:p w:rsidR="004F0372" w:rsidRDefault="004F037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04BA7">
                      <w:rPr>
                        <w:rStyle w:val="af1"/>
                        <w:noProof/>
                      </w:rPr>
                      <w:t>20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2" w:rsidRDefault="004F03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5A2B217F" wp14:editId="43B0EEF0">
              <wp:simplePos x="0" y="0"/>
              <wp:positionH relativeFrom="page">
                <wp:posOffset>3844290</wp:posOffset>
              </wp:positionH>
              <wp:positionV relativeFrom="page">
                <wp:posOffset>497205</wp:posOffset>
              </wp:positionV>
              <wp:extent cx="140335" cy="160655"/>
              <wp:effectExtent l="0" t="1905" r="0" b="0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72" w:rsidRDefault="004F037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3EF5" w:rsidRPr="00E93EF5">
                            <w:rPr>
                              <w:rStyle w:val="af1"/>
                              <w:noProof/>
                            </w:rPr>
                            <w:t>21</w:t>
                          </w:r>
                          <w:r>
                            <w:rPr>
                              <w:rStyle w:val="af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B21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302.7pt;margin-top:39.15pt;width:11.05pt;height:12.65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" filled="f" stroked="f">
              <v:textbox style="mso-fit-shape-to-text:t" inset="0,0,0,0">
                <w:txbxContent>
                  <w:p w:rsidR="004F0372" w:rsidRDefault="004F037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3EF5" w:rsidRPr="00E93EF5">
                      <w:rPr>
                        <w:rStyle w:val="af1"/>
                        <w:noProof/>
                      </w:rPr>
                      <w:t>21</w:t>
                    </w:r>
                    <w:r>
                      <w:rPr>
                        <w:rStyle w:val="af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64F3764"/>
    <w:multiLevelType w:val="multilevel"/>
    <w:tmpl w:val="51F20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37201"/>
    <w:multiLevelType w:val="multilevel"/>
    <w:tmpl w:val="AF886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0C16A2E"/>
    <w:multiLevelType w:val="multilevel"/>
    <w:tmpl w:val="8F8A1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E7D2C76"/>
    <w:multiLevelType w:val="multilevel"/>
    <w:tmpl w:val="E69C9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B00378A"/>
    <w:multiLevelType w:val="multilevel"/>
    <w:tmpl w:val="C7688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C4B490F"/>
    <w:multiLevelType w:val="multilevel"/>
    <w:tmpl w:val="FE2205AA"/>
    <w:lvl w:ilvl="0">
      <w:start w:val="3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3C4DD5"/>
    <w:multiLevelType w:val="multilevel"/>
    <w:tmpl w:val="49B2A3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42447F8F"/>
    <w:multiLevelType w:val="multilevel"/>
    <w:tmpl w:val="BB4AA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14737"/>
    <w:multiLevelType w:val="multilevel"/>
    <w:tmpl w:val="9FE0C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EB3945"/>
    <w:multiLevelType w:val="multilevel"/>
    <w:tmpl w:val="0B226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1D233A"/>
    <w:multiLevelType w:val="multilevel"/>
    <w:tmpl w:val="2A0C737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3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8" w15:restartNumberingAfterBreak="0">
    <w:nsid w:val="7BAA69EE"/>
    <w:multiLevelType w:val="multilevel"/>
    <w:tmpl w:val="26A027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2705F"/>
    <w:multiLevelType w:val="multilevel"/>
    <w:tmpl w:val="5C50C28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FC6041"/>
    <w:multiLevelType w:val="multilevel"/>
    <w:tmpl w:val="DB58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35"/>
  </w:num>
  <w:num w:numId="5">
    <w:abstractNumId w:val="36"/>
  </w:num>
  <w:num w:numId="6">
    <w:abstractNumId w:val="33"/>
  </w:num>
  <w:num w:numId="7">
    <w:abstractNumId w:val="5"/>
  </w:num>
  <w:num w:numId="8">
    <w:abstractNumId w:val="31"/>
  </w:num>
  <w:num w:numId="9">
    <w:abstractNumId w:val="8"/>
  </w:num>
  <w:num w:numId="10">
    <w:abstractNumId w:val="26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"/>
  </w:num>
  <w:num w:numId="21">
    <w:abstractNumId w:val="1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28"/>
  </w:num>
  <w:num w:numId="29">
    <w:abstractNumId w:val="29"/>
  </w:num>
  <w:num w:numId="30">
    <w:abstractNumId w:val="7"/>
  </w:num>
  <w:num w:numId="31">
    <w:abstractNumId w:val="27"/>
  </w:num>
  <w:num w:numId="32">
    <w:abstractNumId w:val="22"/>
  </w:num>
  <w:num w:numId="33">
    <w:abstractNumId w:val="25"/>
  </w:num>
  <w:num w:numId="34">
    <w:abstractNumId w:val="38"/>
  </w:num>
  <w:num w:numId="35">
    <w:abstractNumId w:val="12"/>
  </w:num>
  <w:num w:numId="36">
    <w:abstractNumId w:val="23"/>
  </w:num>
  <w:num w:numId="37">
    <w:abstractNumId w:val="30"/>
  </w:num>
  <w:num w:numId="38">
    <w:abstractNumId w:val="41"/>
  </w:num>
  <w:num w:numId="39">
    <w:abstractNumId w:val="40"/>
  </w:num>
  <w:num w:numId="40">
    <w:abstractNumId w:val="17"/>
  </w:num>
  <w:num w:numId="41">
    <w:abstractNumId w:val="1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4165"/>
    <w:rsid w:val="00006ED4"/>
    <w:rsid w:val="00011CBC"/>
    <w:rsid w:val="00013A7F"/>
    <w:rsid w:val="00015AD3"/>
    <w:rsid w:val="00015ED9"/>
    <w:rsid w:val="00020A00"/>
    <w:rsid w:val="00022359"/>
    <w:rsid w:val="000226F8"/>
    <w:rsid w:val="000429F7"/>
    <w:rsid w:val="000430DB"/>
    <w:rsid w:val="00047FCC"/>
    <w:rsid w:val="00055C51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34897"/>
    <w:rsid w:val="001811CD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19A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2F46"/>
    <w:rsid w:val="003063CB"/>
    <w:rsid w:val="003207EC"/>
    <w:rsid w:val="00321CC3"/>
    <w:rsid w:val="003222F7"/>
    <w:rsid w:val="003355B1"/>
    <w:rsid w:val="0035116B"/>
    <w:rsid w:val="00356D78"/>
    <w:rsid w:val="00383748"/>
    <w:rsid w:val="00383F4A"/>
    <w:rsid w:val="0039586B"/>
    <w:rsid w:val="003A1BE3"/>
    <w:rsid w:val="003A2FC9"/>
    <w:rsid w:val="003B7D21"/>
    <w:rsid w:val="003D3526"/>
    <w:rsid w:val="003D6900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3761B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0372"/>
    <w:rsid w:val="004F191F"/>
    <w:rsid w:val="004F5D91"/>
    <w:rsid w:val="00500B4B"/>
    <w:rsid w:val="005053A3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C7A79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67EAD"/>
    <w:rsid w:val="0077316F"/>
    <w:rsid w:val="007763D9"/>
    <w:rsid w:val="00780A18"/>
    <w:rsid w:val="00782D75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92E03"/>
    <w:rsid w:val="00897EA1"/>
    <w:rsid w:val="008A23F1"/>
    <w:rsid w:val="008B288E"/>
    <w:rsid w:val="008B37EE"/>
    <w:rsid w:val="008B7A17"/>
    <w:rsid w:val="008D7E9B"/>
    <w:rsid w:val="008E3C06"/>
    <w:rsid w:val="008E457F"/>
    <w:rsid w:val="008E5D6A"/>
    <w:rsid w:val="00903B94"/>
    <w:rsid w:val="00907CFD"/>
    <w:rsid w:val="009173C1"/>
    <w:rsid w:val="00917A3E"/>
    <w:rsid w:val="00921D4D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05CF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5EB5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E602F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D662D"/>
    <w:rsid w:val="00CE05B0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E51AD"/>
    <w:rsid w:val="00DF08E8"/>
    <w:rsid w:val="00DF0D82"/>
    <w:rsid w:val="00DF545F"/>
    <w:rsid w:val="00E03FB0"/>
    <w:rsid w:val="00E0609C"/>
    <w:rsid w:val="00E1208B"/>
    <w:rsid w:val="00E12C1E"/>
    <w:rsid w:val="00E17575"/>
    <w:rsid w:val="00E20990"/>
    <w:rsid w:val="00E37521"/>
    <w:rsid w:val="00E44E26"/>
    <w:rsid w:val="00E47F3A"/>
    <w:rsid w:val="00E51B49"/>
    <w:rsid w:val="00E57376"/>
    <w:rsid w:val="00E6074C"/>
    <w:rsid w:val="00E62CEA"/>
    <w:rsid w:val="00E707DB"/>
    <w:rsid w:val="00E804CB"/>
    <w:rsid w:val="00E80931"/>
    <w:rsid w:val="00E8375B"/>
    <w:rsid w:val="00E93EF5"/>
    <w:rsid w:val="00EA7058"/>
    <w:rsid w:val="00EB0851"/>
    <w:rsid w:val="00EB51E8"/>
    <w:rsid w:val="00EB7418"/>
    <w:rsid w:val="00EE1E55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0CAF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D48DF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character" w:customStyle="1" w:styleId="af1">
    <w:name w:val="Колонтитул"/>
    <w:basedOn w:val="a0"/>
    <w:rsid w:val="00E47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47F3A"/>
    <w:rPr>
      <w:sz w:val="22"/>
      <w:szCs w:val="22"/>
      <w:shd w:val="clear" w:color="auto" w:fill="FFFFFF"/>
    </w:rPr>
  </w:style>
  <w:style w:type="character" w:customStyle="1" w:styleId="13">
    <w:name w:val="Заголовок №1_"/>
    <w:basedOn w:val="a0"/>
    <w:link w:val="14"/>
    <w:rsid w:val="00E47F3A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47F3A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basedOn w:val="a0"/>
    <w:link w:val="27"/>
    <w:rsid w:val="00E47F3A"/>
    <w:rPr>
      <w:b/>
      <w:bCs/>
      <w:sz w:val="28"/>
      <w:szCs w:val="28"/>
      <w:shd w:val="clear" w:color="auto" w:fill="FFFFFF"/>
    </w:rPr>
  </w:style>
  <w:style w:type="character" w:customStyle="1" w:styleId="af2">
    <w:name w:val="Подпись к таблице_"/>
    <w:basedOn w:val="a0"/>
    <w:link w:val="af3"/>
    <w:rsid w:val="00E47F3A"/>
    <w:rPr>
      <w:sz w:val="28"/>
      <w:szCs w:val="28"/>
      <w:shd w:val="clear" w:color="auto" w:fill="FFFFFF"/>
    </w:rPr>
  </w:style>
  <w:style w:type="character" w:customStyle="1" w:styleId="28">
    <w:name w:val="Основной текст (2) + Полужирный"/>
    <w:basedOn w:val="21"/>
    <w:rsid w:val="00E47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21"/>
    <w:rsid w:val="00E47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en-US" w:eastAsia="en-US" w:bidi="en-US"/>
    </w:rPr>
  </w:style>
  <w:style w:type="character" w:customStyle="1" w:styleId="8Exact">
    <w:name w:val="Основной текст (8) Exact"/>
    <w:basedOn w:val="a0"/>
    <w:rsid w:val="00E47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sid w:val="00E47F3A"/>
    <w:rPr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7F3A"/>
    <w:pPr>
      <w:widowControl w:val="0"/>
      <w:shd w:val="clear" w:color="auto" w:fill="FFFFFF"/>
      <w:spacing w:line="264" w:lineRule="exact"/>
    </w:pPr>
    <w:rPr>
      <w:sz w:val="22"/>
      <w:szCs w:val="22"/>
    </w:rPr>
  </w:style>
  <w:style w:type="paragraph" w:customStyle="1" w:styleId="14">
    <w:name w:val="Заголовок №1"/>
    <w:basedOn w:val="a"/>
    <w:link w:val="13"/>
    <w:rsid w:val="00E47F3A"/>
    <w:pPr>
      <w:widowControl w:val="0"/>
      <w:shd w:val="clear" w:color="auto" w:fill="FFFFFF"/>
      <w:spacing w:before="660" w:line="322" w:lineRule="exact"/>
      <w:jc w:val="center"/>
      <w:outlineLvl w:val="0"/>
    </w:pPr>
    <w:rPr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E47F3A"/>
    <w:pPr>
      <w:widowControl w:val="0"/>
      <w:shd w:val="clear" w:color="auto" w:fill="FFFFFF"/>
      <w:spacing w:line="322" w:lineRule="exact"/>
    </w:pPr>
    <w:rPr>
      <w:b/>
      <w:bCs/>
      <w:sz w:val="28"/>
      <w:szCs w:val="28"/>
    </w:rPr>
  </w:style>
  <w:style w:type="paragraph" w:customStyle="1" w:styleId="27">
    <w:name w:val="Подпись к таблице (2)"/>
    <w:basedOn w:val="a"/>
    <w:link w:val="26"/>
    <w:rsid w:val="00E47F3A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af3">
    <w:name w:val="Подпись к таблице"/>
    <w:basedOn w:val="a"/>
    <w:link w:val="af2"/>
    <w:rsid w:val="00E47F3A"/>
    <w:pPr>
      <w:widowControl w:val="0"/>
      <w:shd w:val="clear" w:color="auto" w:fill="FFFFFF"/>
      <w:spacing w:line="274" w:lineRule="exact"/>
      <w:jc w:val="both"/>
    </w:pPr>
    <w:rPr>
      <w:sz w:val="28"/>
      <w:szCs w:val="28"/>
    </w:rPr>
  </w:style>
  <w:style w:type="paragraph" w:customStyle="1" w:styleId="80">
    <w:name w:val="Основной текст (8)"/>
    <w:basedOn w:val="a"/>
    <w:link w:val="8"/>
    <w:rsid w:val="00E47F3A"/>
    <w:pPr>
      <w:widowControl w:val="0"/>
      <w:shd w:val="clear" w:color="auto" w:fill="FFFFFF"/>
      <w:spacing w:before="120" w:after="420" w:line="0" w:lineRule="atLeas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slugi" TargetMode="External"/><Relationship Id="rId18" Type="http://schemas.openxmlformats.org/officeDocument/2006/relationships/header" Target="header4.xml"/><Relationship Id="rId26" Type="http://schemas.openxmlformats.org/officeDocument/2006/relationships/hyperlink" Target="http://www.mamadush.tatar.ru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amadush.tatar.ru" TargetMode="External"/><Relationship Id="rId17" Type="http://schemas.openxmlformats.org/officeDocument/2006/relationships/header" Target="header3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29" Type="http://schemas.openxmlformats.org/officeDocument/2006/relationships/hyperlink" Target="http://www.mamadush.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://www.gosuslugi.ru/" TargetMode="External"/><Relationship Id="rId28" Type="http://schemas.openxmlformats.org/officeDocument/2006/relationships/hyperlink" Target="http://www.mamadush.tatar.ru" TargetMode="External"/><Relationship Id="rId10" Type="http://schemas.openxmlformats.org/officeDocument/2006/relationships/hyperlink" Target="http://pravo.tatarstan.ru" TargetMode="Externa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aksubayevo.tatar.ru/" TargetMode="External"/><Relationship Id="rId22" Type="http://schemas.openxmlformats.org/officeDocument/2006/relationships/hyperlink" Target="http://www.aksubayevo.tatar.ru/" TargetMode="External"/><Relationship Id="rId27" Type="http://schemas.openxmlformats.org/officeDocument/2006/relationships/hyperlink" Target="http://www.mamadush.tatar.ru" TargetMode="External"/><Relationship Id="rId30" Type="http://schemas.openxmlformats.org/officeDocument/2006/relationships/header" Target="header10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76D441-0BE2-4222-B0FD-CE1B175E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7782</Words>
  <Characters>44360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52038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23</cp:revision>
  <cp:lastPrinted>2020-04-07T08:25:00Z</cp:lastPrinted>
  <dcterms:created xsi:type="dcterms:W3CDTF">2020-04-03T07:14:00Z</dcterms:created>
  <dcterms:modified xsi:type="dcterms:W3CDTF">2020-04-07T11:09:00Z</dcterms:modified>
</cp:coreProperties>
</file>