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8D754F" w:rsidP="00107FC2">
            <w:pPr>
              <w:rPr>
                <w:sz w:val="28"/>
              </w:rPr>
            </w:pPr>
            <w:r>
              <w:rPr>
                <w:sz w:val="28"/>
              </w:rPr>
              <w:t>№ 121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8D754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«18» 03  </w:t>
            </w:r>
            <w:bookmarkStart w:id="0" w:name="_GoBack"/>
            <w:bookmarkEnd w:id="0"/>
            <w:r w:rsidR="00AE1E9A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4358"/>
      </w:tblGrid>
      <w:tr w:rsidR="009933B7" w:rsidTr="009933B7">
        <w:tc>
          <w:tcPr>
            <w:tcW w:w="5212" w:type="dxa"/>
            <w:hideMark/>
          </w:tcPr>
          <w:p w:rsidR="009933B7" w:rsidRDefault="009933B7" w:rsidP="009933B7">
            <w:pPr>
              <w:pStyle w:val="ae"/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утверждении проекта планировки</w:t>
            </w:r>
          </w:p>
          <w:p w:rsidR="009933B7" w:rsidRDefault="009933B7" w:rsidP="009933B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проекта межевания территории по объекту </w:t>
            </w:r>
            <w:r>
              <w:rPr>
                <w:sz w:val="27"/>
                <w:szCs w:val="27"/>
              </w:rPr>
              <w:t>«Строительство автомобильной дороги "Мамадыш - Кукмор" – Ахманово – Куюк Ерыкса в Мамадышском муниципальном районе Республики Татарстан»</w:t>
            </w:r>
          </w:p>
        </w:tc>
        <w:tc>
          <w:tcPr>
            <w:tcW w:w="4358" w:type="dxa"/>
          </w:tcPr>
          <w:p w:rsidR="009933B7" w:rsidRDefault="009933B7" w:rsidP="009933B7">
            <w:pPr>
              <w:ind w:left="142"/>
              <w:rPr>
                <w:rFonts w:eastAsiaTheme="minorHAnsi"/>
                <w:sz w:val="24"/>
                <w:szCs w:val="24"/>
              </w:rPr>
            </w:pPr>
          </w:p>
        </w:tc>
      </w:tr>
    </w:tbl>
    <w:p w:rsidR="009933B7" w:rsidRDefault="009933B7" w:rsidP="009933B7">
      <w:pPr>
        <w:pStyle w:val="ae"/>
        <w:ind w:left="142"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933B7" w:rsidRDefault="009933B7" w:rsidP="009933B7">
      <w:pPr>
        <w:pStyle w:val="ae"/>
        <w:ind w:left="142"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933B7" w:rsidRDefault="009933B7" w:rsidP="009933B7">
      <w:pPr>
        <w:pStyle w:val="ae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Во исполнение Постановления № 102 от 10.03.2020 «О разработке проекта планировки и проекта межевания территории по объекту </w:t>
      </w:r>
      <w:r>
        <w:rPr>
          <w:rFonts w:ascii="Times New Roman" w:hAnsi="Times New Roman"/>
          <w:sz w:val="27"/>
          <w:szCs w:val="27"/>
        </w:rPr>
        <w:t xml:space="preserve">«Строительство автомобильной дороги "Мамадыш - Кукмор" – Ахманово – Куюк Ерыкса в Мамадышском муниципальном районе Республики Татарстан», </w:t>
      </w:r>
      <w:r>
        <w:rPr>
          <w:rFonts w:ascii="Times New Roman" w:hAnsi="Times New Roman"/>
          <w:bCs/>
          <w:sz w:val="28"/>
          <w:szCs w:val="28"/>
        </w:rPr>
        <w:t xml:space="preserve">в соответствии со статьями 41-43, 45, 46 Градостроительного кодекса Российской Федерации, статьями 14, 15 Федерального закона от 16.10.2003г. №131-ФЗ «Об общих принципах организации местного самоуправления в Российской Федерации», ст. 44 Устава Мамадышского муниципального района, Исполнительный комитет Мамадышского муниципального района Республики Татарстан   </w:t>
      </w:r>
    </w:p>
    <w:p w:rsidR="009933B7" w:rsidRDefault="009933B7" w:rsidP="009933B7">
      <w:pPr>
        <w:pStyle w:val="ae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п о с т а н о в л я е т:</w:t>
      </w:r>
    </w:p>
    <w:p w:rsidR="009933B7" w:rsidRDefault="009933B7" w:rsidP="009933B7">
      <w:pPr>
        <w:pStyle w:val="ae"/>
        <w:ind w:hanging="14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1. Утвердить проект планировки и проект межевания территории по объекту: </w:t>
      </w:r>
      <w:r>
        <w:rPr>
          <w:rFonts w:ascii="Times New Roman" w:hAnsi="Times New Roman"/>
          <w:sz w:val="27"/>
          <w:szCs w:val="27"/>
        </w:rPr>
        <w:t>«Строительство автомобильной дороги "Мамадыш - Кукмор" – Ахманово – Куюк Ерыкса в Мамадышском муниципальном районе Республики Татарстан»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933B7" w:rsidRDefault="009933B7" w:rsidP="009933B7">
      <w:pPr>
        <w:pStyle w:val="ae"/>
        <w:ind w:left="142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2. Разместить настоящее постановление на официальном сайте Мамадышского муниципального района Республики Татарстан.</w:t>
      </w:r>
    </w:p>
    <w:p w:rsidR="009933B7" w:rsidRDefault="009933B7" w:rsidP="009933B7">
      <w:pPr>
        <w:pStyle w:val="ae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3. Контроль за исполнением настоящего постановления оставляю за собой.</w:t>
      </w:r>
    </w:p>
    <w:p w:rsidR="009933B7" w:rsidRDefault="009933B7" w:rsidP="009933B7">
      <w:pPr>
        <w:ind w:left="142"/>
        <w:jc w:val="both"/>
        <w:rPr>
          <w:sz w:val="28"/>
          <w:szCs w:val="28"/>
        </w:rPr>
      </w:pPr>
    </w:p>
    <w:p w:rsidR="00471125" w:rsidRDefault="00471125" w:rsidP="009933B7">
      <w:pPr>
        <w:pStyle w:val="ac"/>
        <w:jc w:val="left"/>
        <w:rPr>
          <w:sz w:val="28"/>
          <w:szCs w:val="28"/>
        </w:rPr>
      </w:pPr>
    </w:p>
    <w:p w:rsidR="009933B7" w:rsidRPr="009933B7" w:rsidRDefault="009933B7" w:rsidP="009933B7">
      <w:pPr>
        <w:pStyle w:val="ac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933B7">
        <w:rPr>
          <w:b w:val="0"/>
          <w:sz w:val="28"/>
          <w:szCs w:val="28"/>
        </w:rPr>
        <w:t xml:space="preserve">Руководитель                                                                  </w:t>
      </w:r>
      <w:r>
        <w:rPr>
          <w:b w:val="0"/>
          <w:sz w:val="28"/>
          <w:szCs w:val="28"/>
        </w:rPr>
        <w:t xml:space="preserve">    </w:t>
      </w:r>
      <w:r w:rsidRPr="009933B7">
        <w:rPr>
          <w:b w:val="0"/>
          <w:sz w:val="28"/>
          <w:szCs w:val="28"/>
        </w:rPr>
        <w:t xml:space="preserve">            И.М.Дарземанов</w:t>
      </w:r>
    </w:p>
    <w:sectPr w:rsidR="009933B7" w:rsidRPr="009933B7" w:rsidSect="007B2B7D">
      <w:pgSz w:w="11906" w:h="16838" w:code="9"/>
      <w:pgMar w:top="1134" w:right="566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351" w:rsidRDefault="00F95351">
      <w:r>
        <w:separator/>
      </w:r>
    </w:p>
  </w:endnote>
  <w:endnote w:type="continuationSeparator" w:id="0">
    <w:p w:rsidR="00F95351" w:rsidRDefault="00F9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351" w:rsidRDefault="00F95351">
      <w:r>
        <w:separator/>
      </w:r>
    </w:p>
  </w:footnote>
  <w:footnote w:type="continuationSeparator" w:id="0">
    <w:p w:rsidR="00F95351" w:rsidRDefault="00F95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3"/>
  </w:num>
  <w:num w:numId="4">
    <w:abstractNumId w:val="18"/>
  </w:num>
  <w:num w:numId="5">
    <w:abstractNumId w:val="19"/>
  </w:num>
  <w:num w:numId="6">
    <w:abstractNumId w:val="16"/>
  </w:num>
  <w:num w:numId="7">
    <w:abstractNumId w:val="4"/>
  </w:num>
  <w:num w:numId="8">
    <w:abstractNumId w:val="14"/>
  </w:num>
  <w:num w:numId="9">
    <w:abstractNumId w:val="5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0A00"/>
    <w:rsid w:val="00022359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170C2"/>
    <w:rsid w:val="00122155"/>
    <w:rsid w:val="00131B46"/>
    <w:rsid w:val="0018195A"/>
    <w:rsid w:val="001A2652"/>
    <w:rsid w:val="001B41FB"/>
    <w:rsid w:val="001B5F1C"/>
    <w:rsid w:val="001C5938"/>
    <w:rsid w:val="001D6F54"/>
    <w:rsid w:val="001D76EF"/>
    <w:rsid w:val="001E4053"/>
    <w:rsid w:val="001E44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94FE0"/>
    <w:rsid w:val="003A2FC9"/>
    <w:rsid w:val="003B7D21"/>
    <w:rsid w:val="003D3526"/>
    <w:rsid w:val="003E379C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2DD3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15D46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688E"/>
    <w:rsid w:val="007E0B19"/>
    <w:rsid w:val="007E17F0"/>
    <w:rsid w:val="008062B0"/>
    <w:rsid w:val="00810C0B"/>
    <w:rsid w:val="00817C0C"/>
    <w:rsid w:val="00826F35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54F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2D0C"/>
    <w:rsid w:val="00967F54"/>
    <w:rsid w:val="009933B7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5590"/>
    <w:rsid w:val="00A43554"/>
    <w:rsid w:val="00A60D80"/>
    <w:rsid w:val="00A66409"/>
    <w:rsid w:val="00A80B05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1E9A"/>
    <w:rsid w:val="00AE76F9"/>
    <w:rsid w:val="00AF4545"/>
    <w:rsid w:val="00B12302"/>
    <w:rsid w:val="00B2782C"/>
    <w:rsid w:val="00B42BF5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4F4F"/>
    <w:rsid w:val="00C058BE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A4910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0C9F"/>
    <w:rsid w:val="00DC7458"/>
    <w:rsid w:val="00DE335E"/>
    <w:rsid w:val="00DF08E8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34A0"/>
    <w:rsid w:val="00F04570"/>
    <w:rsid w:val="00F17F28"/>
    <w:rsid w:val="00F22FF3"/>
    <w:rsid w:val="00F741C7"/>
    <w:rsid w:val="00F7699A"/>
    <w:rsid w:val="00F77466"/>
    <w:rsid w:val="00F8752E"/>
    <w:rsid w:val="00F922CB"/>
    <w:rsid w:val="00F95351"/>
    <w:rsid w:val="00FA5E31"/>
    <w:rsid w:val="00FB2C89"/>
    <w:rsid w:val="00FC5E60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A2A6A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Revision"/>
    <w:hidden/>
    <w:uiPriority w:val="99"/>
    <w:semiHidden/>
    <w:rsid w:val="00117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0DFEF89-CBB0-4365-8745-1C6DE0DAC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2605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2020-03-17T05:59:00Z</cp:lastPrinted>
  <dcterms:created xsi:type="dcterms:W3CDTF">2020-03-18T07:47:00Z</dcterms:created>
  <dcterms:modified xsi:type="dcterms:W3CDTF">2020-03-18T07:48:00Z</dcterms:modified>
</cp:coreProperties>
</file>