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BF8" w:rsidRPr="009967F3" w:rsidRDefault="00CC3BF8"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CC3BF8" w:rsidRPr="009967F3" w:rsidRDefault="00CC3BF8"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022996">
              <w:rPr>
                <w:sz w:val="28"/>
              </w:rPr>
              <w:t xml:space="preserve"> 106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022996" w:rsidP="00107FC2">
            <w:pPr>
              <w:rPr>
                <w:sz w:val="28"/>
              </w:rPr>
            </w:pPr>
            <w:r>
              <w:rPr>
                <w:sz w:val="28"/>
              </w:rPr>
              <w:t xml:space="preserve">от «16»  03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CC3BF8" w:rsidRPr="00CC3BF8" w:rsidRDefault="00CC3BF8" w:rsidP="00CC3BF8">
      <w:pPr>
        <w:widowControl w:val="0"/>
        <w:autoSpaceDE w:val="0"/>
        <w:autoSpaceDN w:val="0"/>
        <w:adjustRightInd w:val="0"/>
        <w:spacing w:before="108" w:after="108"/>
        <w:contextualSpacing/>
        <w:jc w:val="both"/>
        <w:outlineLvl w:val="0"/>
        <w:rPr>
          <w:rFonts w:eastAsiaTheme="minorEastAsia"/>
          <w:bCs/>
          <w:color w:val="000000" w:themeColor="text1"/>
          <w:sz w:val="28"/>
          <w:szCs w:val="28"/>
        </w:rPr>
      </w:pPr>
      <w:r w:rsidRPr="00CC3BF8">
        <w:rPr>
          <w:rFonts w:eastAsiaTheme="minorEastAsia"/>
          <w:color w:val="000000" w:themeColor="text1"/>
          <w:sz w:val="28"/>
          <w:szCs w:val="28"/>
        </w:rPr>
        <w:t>О порядке  проведения открытого конкурса</w:t>
      </w:r>
    </w:p>
    <w:p w:rsidR="00CC3BF8" w:rsidRPr="00CC3BF8" w:rsidRDefault="00CC3BF8" w:rsidP="00CC3BF8">
      <w:pPr>
        <w:widowControl w:val="0"/>
        <w:autoSpaceDE w:val="0"/>
        <w:autoSpaceDN w:val="0"/>
        <w:adjustRightInd w:val="0"/>
        <w:spacing w:before="108" w:after="108"/>
        <w:contextualSpacing/>
        <w:jc w:val="both"/>
        <w:outlineLvl w:val="0"/>
        <w:rPr>
          <w:rFonts w:eastAsiaTheme="minorEastAsia"/>
          <w:b/>
          <w:bCs/>
          <w:color w:val="000000" w:themeColor="text1"/>
          <w:sz w:val="28"/>
          <w:szCs w:val="28"/>
        </w:rPr>
      </w:pPr>
      <w:r w:rsidRPr="00CC3BF8">
        <w:rPr>
          <w:rFonts w:eastAsiaTheme="minorEastAsia"/>
          <w:color w:val="000000" w:themeColor="text1"/>
          <w:sz w:val="28"/>
          <w:szCs w:val="28"/>
        </w:rPr>
        <w:t>по    отбору управляющей    организации</w:t>
      </w:r>
    </w:p>
    <w:p w:rsidR="000836E2" w:rsidRDefault="00CC3BF8" w:rsidP="000836E2">
      <w:pPr>
        <w:widowControl w:val="0"/>
        <w:autoSpaceDE w:val="0"/>
        <w:autoSpaceDN w:val="0"/>
        <w:adjustRightInd w:val="0"/>
        <w:spacing w:before="108" w:after="108"/>
        <w:contextualSpacing/>
        <w:jc w:val="both"/>
        <w:outlineLvl w:val="0"/>
        <w:rPr>
          <w:rFonts w:eastAsiaTheme="minorEastAsia"/>
          <w:b/>
          <w:bCs/>
          <w:color w:val="000000" w:themeColor="text1"/>
          <w:sz w:val="28"/>
          <w:szCs w:val="28"/>
        </w:rPr>
      </w:pPr>
      <w:r w:rsidRPr="00CC3BF8">
        <w:rPr>
          <w:rFonts w:eastAsiaTheme="minorEastAsia"/>
          <w:color w:val="000000" w:themeColor="text1"/>
          <w:sz w:val="28"/>
          <w:szCs w:val="28"/>
        </w:rPr>
        <w:t>для управления  многоквартирным  домом</w:t>
      </w:r>
    </w:p>
    <w:p w:rsidR="000836E2" w:rsidRDefault="000836E2" w:rsidP="000836E2">
      <w:pPr>
        <w:widowControl w:val="0"/>
        <w:autoSpaceDE w:val="0"/>
        <w:autoSpaceDN w:val="0"/>
        <w:adjustRightInd w:val="0"/>
        <w:spacing w:before="108" w:after="108"/>
        <w:contextualSpacing/>
        <w:jc w:val="both"/>
        <w:outlineLvl w:val="0"/>
        <w:rPr>
          <w:rFonts w:eastAsiaTheme="minorEastAsia"/>
          <w:b/>
          <w:bCs/>
          <w:color w:val="000000" w:themeColor="text1"/>
          <w:sz w:val="28"/>
          <w:szCs w:val="28"/>
        </w:rPr>
      </w:pPr>
    </w:p>
    <w:p w:rsidR="000836E2" w:rsidRPr="000836E2" w:rsidRDefault="000836E2" w:rsidP="000836E2">
      <w:pPr>
        <w:widowControl w:val="0"/>
        <w:autoSpaceDE w:val="0"/>
        <w:autoSpaceDN w:val="0"/>
        <w:adjustRightInd w:val="0"/>
        <w:spacing w:before="108" w:after="108"/>
        <w:contextualSpacing/>
        <w:jc w:val="both"/>
        <w:outlineLvl w:val="0"/>
        <w:rPr>
          <w:rFonts w:eastAsiaTheme="minorEastAsia"/>
          <w:b/>
          <w:bCs/>
          <w:color w:val="000000" w:themeColor="text1"/>
          <w:sz w:val="28"/>
          <w:szCs w:val="28"/>
        </w:rPr>
      </w:pPr>
    </w:p>
    <w:p w:rsidR="000836E2" w:rsidRDefault="00CC3BF8" w:rsidP="00CC3BF8">
      <w:pPr>
        <w:widowControl w:val="0"/>
        <w:autoSpaceDE w:val="0"/>
        <w:autoSpaceDN w:val="0"/>
        <w:adjustRightInd w:val="0"/>
        <w:ind w:firstLine="567"/>
        <w:jc w:val="both"/>
        <w:rPr>
          <w:rFonts w:eastAsiaTheme="minorEastAsia"/>
          <w:color w:val="000000" w:themeColor="text1"/>
          <w:sz w:val="28"/>
          <w:szCs w:val="28"/>
        </w:rPr>
      </w:pPr>
      <w:r w:rsidRPr="00CC3BF8">
        <w:rPr>
          <w:rFonts w:eastAsiaTheme="minorEastAsia"/>
          <w:color w:val="000000" w:themeColor="text1"/>
          <w:sz w:val="28"/>
          <w:szCs w:val="28"/>
        </w:rPr>
        <w:t>В соответствии со статьей 161 Жилищного кодекса Российской Федерации,  постановлением</w:t>
      </w:r>
      <w:r w:rsidRPr="00CC3BF8">
        <w:rPr>
          <w:rFonts w:eastAsiaTheme="minorEastAsia"/>
          <w:b/>
          <w:color w:val="000000" w:themeColor="text1"/>
          <w:sz w:val="28"/>
          <w:szCs w:val="28"/>
        </w:rPr>
        <w:t xml:space="preserve"> </w:t>
      </w:r>
      <w:r w:rsidRPr="00CC3BF8">
        <w:rPr>
          <w:rFonts w:eastAsiaTheme="minorEastAsia"/>
          <w:color w:val="000000" w:themeColor="text1"/>
          <w:sz w:val="28"/>
          <w:szCs w:val="28"/>
        </w:rPr>
        <w:t xml:space="preserve">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Исполнительный комитет Мамадышского муниципального района Республики Татарстан </w:t>
      </w:r>
    </w:p>
    <w:p w:rsidR="00CC3BF8" w:rsidRPr="00CC3BF8" w:rsidRDefault="00CC3BF8" w:rsidP="00CC3BF8">
      <w:pPr>
        <w:widowControl w:val="0"/>
        <w:autoSpaceDE w:val="0"/>
        <w:autoSpaceDN w:val="0"/>
        <w:adjustRightInd w:val="0"/>
        <w:ind w:firstLine="567"/>
        <w:jc w:val="both"/>
        <w:rPr>
          <w:rFonts w:eastAsiaTheme="minorEastAsia"/>
          <w:color w:val="000000" w:themeColor="text1"/>
          <w:sz w:val="28"/>
          <w:szCs w:val="28"/>
        </w:rPr>
      </w:pPr>
      <w:r w:rsidRPr="00CC3BF8">
        <w:rPr>
          <w:rFonts w:eastAsiaTheme="minorEastAsia"/>
          <w:color w:val="000000" w:themeColor="text1"/>
          <w:sz w:val="28"/>
          <w:szCs w:val="28"/>
        </w:rPr>
        <w:t xml:space="preserve"> п о с т а н о в л я е т:</w:t>
      </w:r>
    </w:p>
    <w:p w:rsidR="00CC3BF8" w:rsidRPr="00CC3BF8" w:rsidRDefault="00CC3BF8" w:rsidP="00CC3BF8">
      <w:pPr>
        <w:widowControl w:val="0"/>
        <w:autoSpaceDE w:val="0"/>
        <w:autoSpaceDN w:val="0"/>
        <w:adjustRightInd w:val="0"/>
        <w:ind w:firstLine="567"/>
        <w:jc w:val="both"/>
        <w:rPr>
          <w:rFonts w:eastAsiaTheme="minorEastAsia"/>
          <w:color w:val="000000" w:themeColor="text1"/>
          <w:sz w:val="28"/>
          <w:szCs w:val="28"/>
        </w:rPr>
      </w:pPr>
      <w:bookmarkStart w:id="0" w:name="sub_1"/>
      <w:r w:rsidRPr="00CC3BF8">
        <w:rPr>
          <w:rFonts w:eastAsiaTheme="minorEastAsia"/>
          <w:color w:val="000000" w:themeColor="text1"/>
          <w:sz w:val="28"/>
          <w:szCs w:val="28"/>
        </w:rPr>
        <w:t>1. Провести открытый конкурс по отбору управляющей организации для управления многоквартирными домами на территории г.Мамадыш и Мамадышского муниципального района в случаях, установленных Жилищным кодексом Российской Федерации.</w:t>
      </w:r>
    </w:p>
    <w:p w:rsidR="00CC3BF8" w:rsidRPr="00CC3BF8" w:rsidRDefault="00CC3BF8" w:rsidP="00CC3BF8">
      <w:pPr>
        <w:widowControl w:val="0"/>
        <w:autoSpaceDE w:val="0"/>
        <w:autoSpaceDN w:val="0"/>
        <w:adjustRightInd w:val="0"/>
        <w:ind w:firstLine="567"/>
        <w:jc w:val="both"/>
        <w:rPr>
          <w:rFonts w:eastAsiaTheme="minorEastAsia"/>
          <w:color w:val="000000" w:themeColor="text1"/>
          <w:sz w:val="28"/>
          <w:szCs w:val="28"/>
        </w:rPr>
      </w:pPr>
      <w:bookmarkStart w:id="1" w:name="sub_2"/>
      <w:bookmarkEnd w:id="0"/>
      <w:r w:rsidRPr="00CC3BF8">
        <w:rPr>
          <w:rFonts w:eastAsiaTheme="minorEastAsia"/>
          <w:color w:val="000000" w:themeColor="text1"/>
          <w:sz w:val="28"/>
          <w:szCs w:val="28"/>
        </w:rPr>
        <w:t>2. Поручить Палате имущественных и земельных отношений Мамадышского муниципального района Республики Татарстан проведение открытого конкурса по отбору управляющей организации для управления многоквартирными домами на территории г.Мамадыш и Мамадышского муниципального района в соответствии с требованиями, установленными постановлением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CC3BF8" w:rsidRPr="00CC3BF8" w:rsidRDefault="00CC3BF8" w:rsidP="00CC3BF8">
      <w:pPr>
        <w:widowControl w:val="0"/>
        <w:autoSpaceDE w:val="0"/>
        <w:autoSpaceDN w:val="0"/>
        <w:adjustRightInd w:val="0"/>
        <w:ind w:firstLine="567"/>
        <w:jc w:val="both"/>
        <w:rPr>
          <w:rFonts w:eastAsiaTheme="minorEastAsia"/>
          <w:color w:val="000000" w:themeColor="text1"/>
          <w:sz w:val="28"/>
          <w:szCs w:val="28"/>
        </w:rPr>
      </w:pPr>
      <w:bookmarkStart w:id="2" w:name="sub_3"/>
      <w:bookmarkEnd w:id="1"/>
      <w:r w:rsidRPr="00CC3BF8">
        <w:rPr>
          <w:rFonts w:eastAsiaTheme="minorEastAsia"/>
          <w:color w:val="000000" w:themeColor="text1"/>
          <w:sz w:val="28"/>
          <w:szCs w:val="28"/>
        </w:rPr>
        <w:t>3. Утвердить:</w:t>
      </w:r>
    </w:p>
    <w:p w:rsidR="00CC3BF8" w:rsidRPr="00CC3BF8" w:rsidRDefault="00CC3BF8" w:rsidP="00CC3BF8">
      <w:pPr>
        <w:widowControl w:val="0"/>
        <w:autoSpaceDE w:val="0"/>
        <w:autoSpaceDN w:val="0"/>
        <w:adjustRightInd w:val="0"/>
        <w:ind w:firstLine="567"/>
        <w:jc w:val="both"/>
        <w:rPr>
          <w:rFonts w:eastAsiaTheme="minorEastAsia"/>
          <w:color w:val="000000" w:themeColor="text1"/>
          <w:sz w:val="28"/>
          <w:szCs w:val="28"/>
        </w:rPr>
      </w:pPr>
      <w:bookmarkStart w:id="3" w:name="sub_31"/>
      <w:bookmarkEnd w:id="2"/>
      <w:r w:rsidRPr="00CC3BF8">
        <w:rPr>
          <w:rFonts w:eastAsiaTheme="minorEastAsia"/>
          <w:color w:val="000000" w:themeColor="text1"/>
          <w:sz w:val="28"/>
          <w:szCs w:val="28"/>
        </w:rPr>
        <w:t>3.1. проект договора управления многоквартирным домом с собственником помещения (</w:t>
      </w:r>
      <w:hyperlink r:id="rId10" w:anchor="sub_100" w:history="1">
        <w:r w:rsidRPr="00CC3BF8">
          <w:rPr>
            <w:rFonts w:eastAsiaTheme="minorEastAsia"/>
            <w:color w:val="000000" w:themeColor="text1"/>
            <w:sz w:val="28"/>
            <w:szCs w:val="28"/>
          </w:rPr>
          <w:t>приложение № 1</w:t>
        </w:r>
      </w:hyperlink>
      <w:r w:rsidRPr="00CC3BF8">
        <w:rPr>
          <w:rFonts w:eastAsiaTheme="minorEastAsia"/>
          <w:color w:val="000000" w:themeColor="text1"/>
          <w:sz w:val="28"/>
          <w:szCs w:val="28"/>
        </w:rPr>
        <w:t>);</w:t>
      </w:r>
    </w:p>
    <w:p w:rsidR="00CC3BF8" w:rsidRPr="00CC3BF8" w:rsidRDefault="00CC3BF8" w:rsidP="00CC3BF8">
      <w:pPr>
        <w:widowControl w:val="0"/>
        <w:autoSpaceDE w:val="0"/>
        <w:autoSpaceDN w:val="0"/>
        <w:adjustRightInd w:val="0"/>
        <w:ind w:firstLine="567"/>
        <w:jc w:val="both"/>
        <w:rPr>
          <w:rFonts w:eastAsiaTheme="minorEastAsia"/>
          <w:color w:val="000000" w:themeColor="text1"/>
          <w:sz w:val="28"/>
          <w:szCs w:val="28"/>
        </w:rPr>
      </w:pPr>
      <w:bookmarkStart w:id="4" w:name="sub_32"/>
      <w:bookmarkEnd w:id="3"/>
      <w:r w:rsidRPr="00CC3BF8">
        <w:rPr>
          <w:rFonts w:eastAsiaTheme="minorEastAsia"/>
          <w:color w:val="000000" w:themeColor="text1"/>
          <w:sz w:val="28"/>
          <w:szCs w:val="28"/>
        </w:rPr>
        <w:t>3.2. состав комиссии по проведению конкурса по отбору управляющей организации для управления многоквартирным домом (по согласованию) (</w:t>
      </w:r>
      <w:hyperlink r:id="rId11" w:anchor="sub_200" w:history="1">
        <w:r w:rsidRPr="00CC3BF8">
          <w:rPr>
            <w:rFonts w:eastAsiaTheme="minorEastAsia"/>
            <w:color w:val="000000" w:themeColor="text1"/>
            <w:sz w:val="28"/>
            <w:szCs w:val="28"/>
          </w:rPr>
          <w:t>приложение № 2</w:t>
        </w:r>
      </w:hyperlink>
      <w:r w:rsidRPr="00CC3BF8">
        <w:rPr>
          <w:rFonts w:eastAsiaTheme="minorEastAsia"/>
          <w:color w:val="000000" w:themeColor="text1"/>
          <w:sz w:val="28"/>
          <w:szCs w:val="28"/>
        </w:rPr>
        <w:t>).</w:t>
      </w:r>
    </w:p>
    <w:p w:rsidR="00CC3BF8" w:rsidRPr="00CC3BF8" w:rsidRDefault="00CC3BF8" w:rsidP="00CC3BF8">
      <w:pPr>
        <w:widowControl w:val="0"/>
        <w:autoSpaceDE w:val="0"/>
        <w:autoSpaceDN w:val="0"/>
        <w:adjustRightInd w:val="0"/>
        <w:ind w:firstLine="567"/>
        <w:jc w:val="both"/>
        <w:rPr>
          <w:rFonts w:eastAsiaTheme="minorEastAsia"/>
          <w:color w:val="000000" w:themeColor="text1"/>
          <w:sz w:val="28"/>
          <w:szCs w:val="28"/>
        </w:rPr>
      </w:pPr>
      <w:bookmarkStart w:id="5" w:name="sub_9"/>
      <w:bookmarkEnd w:id="4"/>
      <w:r w:rsidRPr="00CC3BF8">
        <w:rPr>
          <w:rFonts w:eastAsiaTheme="minorEastAsia"/>
          <w:color w:val="000000" w:themeColor="text1"/>
          <w:sz w:val="28"/>
          <w:szCs w:val="28"/>
        </w:rPr>
        <w:t xml:space="preserve">4. </w:t>
      </w:r>
      <w:bookmarkStart w:id="6" w:name="sub_11"/>
      <w:bookmarkEnd w:id="5"/>
      <w:r w:rsidRPr="00CC3BF8">
        <w:rPr>
          <w:rFonts w:eastAsiaTheme="minorEastAsia"/>
          <w:color w:val="000000" w:themeColor="text1"/>
          <w:sz w:val="28"/>
          <w:szCs w:val="28"/>
        </w:rPr>
        <w:t xml:space="preserve">Извещение о проведении открытого конкурса разместить на официальном сайте Российской федерации для размещения информации о проведении торгов </w:t>
      </w:r>
      <w:hyperlink r:id="rId12" w:history="1">
        <w:r w:rsidRPr="00CC3BF8">
          <w:rPr>
            <w:rFonts w:eastAsiaTheme="minorEastAsia"/>
            <w:color w:val="000000" w:themeColor="text1"/>
            <w:sz w:val="28"/>
            <w:szCs w:val="28"/>
            <w:u w:val="single"/>
          </w:rPr>
          <w:t>www.torgi.gov.ru</w:t>
        </w:r>
      </w:hyperlink>
      <w:r w:rsidRPr="00CC3BF8">
        <w:rPr>
          <w:rFonts w:eastAsiaTheme="minorEastAsia"/>
          <w:color w:val="000000" w:themeColor="text1"/>
          <w:sz w:val="28"/>
          <w:szCs w:val="28"/>
        </w:rPr>
        <w:t>., в печатном издании  «Нократ («Вятка») и на официальном сайте Мамадышского муниципального района в сети Интернет.</w:t>
      </w:r>
    </w:p>
    <w:p w:rsidR="00CC3BF8" w:rsidRPr="00CC3BF8" w:rsidRDefault="00CC3BF8" w:rsidP="00CC3BF8">
      <w:pPr>
        <w:widowControl w:val="0"/>
        <w:autoSpaceDE w:val="0"/>
        <w:autoSpaceDN w:val="0"/>
        <w:adjustRightInd w:val="0"/>
        <w:ind w:firstLine="567"/>
        <w:jc w:val="both"/>
        <w:rPr>
          <w:rFonts w:eastAsiaTheme="minorEastAsia"/>
          <w:sz w:val="28"/>
          <w:szCs w:val="28"/>
        </w:rPr>
      </w:pPr>
      <w:r w:rsidRPr="00CC3BF8">
        <w:rPr>
          <w:rFonts w:eastAsiaTheme="minorEastAsia"/>
          <w:color w:val="000000" w:themeColor="text1"/>
          <w:sz w:val="28"/>
          <w:szCs w:val="28"/>
        </w:rPr>
        <w:t>5. Контроль за исполнением настоящего постановления возложить на</w:t>
      </w:r>
      <w:r w:rsidRPr="00CC3BF8">
        <w:rPr>
          <w:rFonts w:eastAsiaTheme="minorEastAsia"/>
          <w:sz w:val="28"/>
          <w:szCs w:val="28"/>
        </w:rPr>
        <w:t xml:space="preserve"> </w:t>
      </w:r>
      <w:r w:rsidRPr="00CC3BF8">
        <w:rPr>
          <w:rFonts w:eastAsiaTheme="minorEastAsia"/>
          <w:sz w:val="28"/>
          <w:szCs w:val="28"/>
        </w:rPr>
        <w:lastRenderedPageBreak/>
        <w:t>заместителя руководителя исполнительного комитета Мамадышского муниципального района Никитина В.И.</w:t>
      </w:r>
    </w:p>
    <w:p w:rsidR="00CC3BF8" w:rsidRDefault="00CC3BF8" w:rsidP="00CC3BF8">
      <w:pPr>
        <w:widowControl w:val="0"/>
        <w:autoSpaceDE w:val="0"/>
        <w:autoSpaceDN w:val="0"/>
        <w:adjustRightInd w:val="0"/>
        <w:ind w:firstLine="567"/>
        <w:jc w:val="both"/>
        <w:rPr>
          <w:rFonts w:eastAsiaTheme="minorEastAsia"/>
          <w:sz w:val="28"/>
          <w:szCs w:val="28"/>
        </w:rPr>
      </w:pPr>
    </w:p>
    <w:p w:rsidR="000836E2" w:rsidRPr="00CC3BF8" w:rsidRDefault="000836E2" w:rsidP="00CC3BF8">
      <w:pPr>
        <w:widowControl w:val="0"/>
        <w:autoSpaceDE w:val="0"/>
        <w:autoSpaceDN w:val="0"/>
        <w:adjustRightInd w:val="0"/>
        <w:ind w:firstLine="567"/>
        <w:jc w:val="both"/>
        <w:rPr>
          <w:rFonts w:eastAsiaTheme="minorEastAsia"/>
          <w:sz w:val="28"/>
          <w:szCs w:val="28"/>
        </w:rPr>
      </w:pPr>
    </w:p>
    <w:tbl>
      <w:tblPr>
        <w:tblW w:w="0" w:type="auto"/>
        <w:tblInd w:w="108" w:type="dxa"/>
        <w:tblLook w:val="04A0" w:firstRow="1" w:lastRow="0" w:firstColumn="1" w:lastColumn="0" w:noHBand="0" w:noVBand="1"/>
      </w:tblPr>
      <w:tblGrid>
        <w:gridCol w:w="6277"/>
        <w:gridCol w:w="3386"/>
      </w:tblGrid>
      <w:tr w:rsidR="00CC3BF8" w:rsidRPr="00CC3BF8" w:rsidTr="00CC3BF8">
        <w:tc>
          <w:tcPr>
            <w:tcW w:w="6277" w:type="dxa"/>
            <w:vAlign w:val="bottom"/>
            <w:hideMark/>
          </w:tcPr>
          <w:bookmarkEnd w:id="6"/>
          <w:p w:rsidR="00CC3BF8" w:rsidRPr="00CC3BF8" w:rsidRDefault="00CC3BF8" w:rsidP="00CC3BF8">
            <w:pPr>
              <w:widowControl w:val="0"/>
              <w:autoSpaceDE w:val="0"/>
              <w:autoSpaceDN w:val="0"/>
              <w:adjustRightInd w:val="0"/>
              <w:spacing w:line="276" w:lineRule="auto"/>
              <w:jc w:val="both"/>
              <w:rPr>
                <w:rFonts w:eastAsiaTheme="minorEastAsia"/>
                <w:sz w:val="28"/>
                <w:szCs w:val="28"/>
              </w:rPr>
            </w:pPr>
            <w:r w:rsidRPr="00CC3BF8">
              <w:rPr>
                <w:rFonts w:eastAsiaTheme="minorEastAsia"/>
                <w:sz w:val="28"/>
                <w:szCs w:val="28"/>
              </w:rPr>
              <w:t xml:space="preserve">Руководитель                                                              </w:t>
            </w:r>
            <w:r w:rsidR="000836E2">
              <w:rPr>
                <w:rFonts w:eastAsiaTheme="minorEastAsia"/>
                <w:sz w:val="28"/>
                <w:szCs w:val="28"/>
                <w:lang w:val="en-US"/>
              </w:rPr>
              <w:t xml:space="preserve">                </w:t>
            </w:r>
            <w:r w:rsidRPr="00CC3BF8">
              <w:rPr>
                <w:rFonts w:eastAsiaTheme="minorEastAsia"/>
                <w:sz w:val="28"/>
                <w:szCs w:val="28"/>
              </w:rPr>
              <w:t xml:space="preserve">   </w:t>
            </w:r>
          </w:p>
        </w:tc>
        <w:tc>
          <w:tcPr>
            <w:tcW w:w="3184" w:type="dxa"/>
            <w:vAlign w:val="bottom"/>
            <w:hideMark/>
          </w:tcPr>
          <w:p w:rsidR="00CC3BF8" w:rsidRPr="00CC3BF8" w:rsidRDefault="000836E2" w:rsidP="000836E2">
            <w:pPr>
              <w:widowControl w:val="0"/>
              <w:autoSpaceDE w:val="0"/>
              <w:autoSpaceDN w:val="0"/>
              <w:adjustRightInd w:val="0"/>
              <w:spacing w:line="276" w:lineRule="auto"/>
              <w:ind w:left="1165" w:firstLine="881"/>
              <w:jc w:val="both"/>
              <w:rPr>
                <w:rFonts w:eastAsiaTheme="minorEastAsia"/>
                <w:sz w:val="28"/>
                <w:szCs w:val="28"/>
              </w:rPr>
            </w:pPr>
            <w:r>
              <w:rPr>
                <w:rFonts w:eastAsiaTheme="minorEastAsia"/>
                <w:sz w:val="28"/>
                <w:szCs w:val="28"/>
                <w:lang w:val="en-US"/>
              </w:rPr>
              <w:t xml:space="preserve">      </w:t>
            </w:r>
            <w:r w:rsidR="00CC3BF8" w:rsidRPr="00CC3BF8">
              <w:rPr>
                <w:rFonts w:eastAsiaTheme="minorEastAsia"/>
                <w:sz w:val="28"/>
                <w:szCs w:val="28"/>
              </w:rPr>
              <w:t xml:space="preserve">  </w:t>
            </w:r>
            <w:r>
              <w:rPr>
                <w:rFonts w:eastAsiaTheme="minorEastAsia"/>
                <w:sz w:val="28"/>
                <w:szCs w:val="28"/>
                <w:lang w:val="en-US"/>
              </w:rPr>
              <w:t xml:space="preserve">                                   </w:t>
            </w:r>
            <w:r w:rsidR="00CC3BF8" w:rsidRPr="00CC3BF8">
              <w:rPr>
                <w:rFonts w:eastAsiaTheme="minorEastAsia"/>
                <w:sz w:val="28"/>
                <w:szCs w:val="28"/>
              </w:rPr>
              <w:t>И.М.Дарземанов</w:t>
            </w:r>
          </w:p>
        </w:tc>
      </w:tr>
    </w:tbl>
    <w:p w:rsidR="00CC3BF8" w:rsidRPr="00CC3BF8" w:rsidRDefault="00CC3BF8" w:rsidP="000836E2">
      <w:pPr>
        <w:widowControl w:val="0"/>
        <w:autoSpaceDE w:val="0"/>
        <w:autoSpaceDN w:val="0"/>
        <w:adjustRightInd w:val="0"/>
        <w:jc w:val="center"/>
        <w:rPr>
          <w:rFonts w:eastAsiaTheme="minorEastAsia"/>
          <w:bCs/>
          <w:sz w:val="24"/>
          <w:szCs w:val="24"/>
        </w:rPr>
      </w:pPr>
      <w:r w:rsidRPr="00CC3BF8">
        <w:rPr>
          <w:rFonts w:eastAsiaTheme="minorEastAsia"/>
          <w:bCs/>
          <w:sz w:val="24"/>
          <w:szCs w:val="24"/>
        </w:rPr>
        <w:br w:type="page"/>
      </w:r>
      <w:bookmarkStart w:id="7" w:name="sub_200"/>
      <w:r w:rsidR="000836E2" w:rsidRPr="00022996">
        <w:rPr>
          <w:rFonts w:eastAsiaTheme="minorEastAsia"/>
          <w:bCs/>
          <w:sz w:val="24"/>
          <w:szCs w:val="24"/>
        </w:rPr>
        <w:lastRenderedPageBreak/>
        <w:t xml:space="preserve">                                        </w:t>
      </w:r>
      <w:r w:rsidRPr="00CC3BF8">
        <w:rPr>
          <w:rFonts w:eastAsiaTheme="minorEastAsia"/>
          <w:bCs/>
          <w:sz w:val="24"/>
          <w:szCs w:val="24"/>
        </w:rPr>
        <w:t>Приложение № 1</w:t>
      </w:r>
    </w:p>
    <w:p w:rsidR="00CC3BF8" w:rsidRPr="00CC3BF8" w:rsidRDefault="00CC3BF8" w:rsidP="00CC3BF8">
      <w:pPr>
        <w:widowControl w:val="0"/>
        <w:autoSpaceDE w:val="0"/>
        <w:autoSpaceDN w:val="0"/>
        <w:adjustRightInd w:val="0"/>
        <w:jc w:val="right"/>
        <w:rPr>
          <w:rFonts w:eastAsiaTheme="minorEastAsia"/>
          <w:bCs/>
          <w:color w:val="26282F"/>
          <w:sz w:val="24"/>
          <w:szCs w:val="24"/>
        </w:rPr>
      </w:pPr>
      <w:r w:rsidRPr="00CC3BF8">
        <w:rPr>
          <w:rFonts w:eastAsiaTheme="minorEastAsia"/>
          <w:bCs/>
          <w:sz w:val="24"/>
          <w:szCs w:val="24"/>
        </w:rPr>
        <w:t xml:space="preserve">к </w:t>
      </w:r>
      <w:r w:rsidRPr="00CC3BF8">
        <w:rPr>
          <w:rFonts w:eastAsiaTheme="minorEastAsia"/>
          <w:sz w:val="24"/>
          <w:szCs w:val="24"/>
        </w:rPr>
        <w:t>постановлению</w:t>
      </w:r>
      <w:r w:rsidRPr="00CC3BF8">
        <w:rPr>
          <w:rFonts w:eastAsiaTheme="minorEastAsia"/>
          <w:bCs/>
          <w:sz w:val="24"/>
          <w:szCs w:val="24"/>
        </w:rPr>
        <w:t xml:space="preserve"> Исполнительного</w:t>
      </w:r>
      <w:r w:rsidRPr="00CC3BF8">
        <w:rPr>
          <w:rFonts w:eastAsiaTheme="minorEastAsia"/>
          <w:bCs/>
          <w:color w:val="26282F"/>
          <w:sz w:val="24"/>
          <w:szCs w:val="24"/>
        </w:rPr>
        <w:t xml:space="preserve"> </w:t>
      </w:r>
      <w:r w:rsidRPr="00CC3BF8">
        <w:rPr>
          <w:rFonts w:eastAsiaTheme="minorEastAsia"/>
          <w:bCs/>
          <w:sz w:val="24"/>
          <w:szCs w:val="24"/>
        </w:rPr>
        <w:t>комитета</w:t>
      </w:r>
    </w:p>
    <w:p w:rsidR="00CC3BF8" w:rsidRPr="00CC3BF8" w:rsidRDefault="000836E2" w:rsidP="000836E2">
      <w:pPr>
        <w:widowControl w:val="0"/>
        <w:autoSpaceDE w:val="0"/>
        <w:autoSpaceDN w:val="0"/>
        <w:adjustRightInd w:val="0"/>
        <w:jc w:val="center"/>
        <w:rPr>
          <w:rFonts w:eastAsiaTheme="minorEastAsia"/>
          <w:bCs/>
          <w:sz w:val="24"/>
          <w:szCs w:val="24"/>
        </w:rPr>
      </w:pPr>
      <w:r w:rsidRPr="00022996">
        <w:rPr>
          <w:rFonts w:eastAsiaTheme="minorEastAsia"/>
          <w:bCs/>
          <w:sz w:val="24"/>
          <w:szCs w:val="24"/>
        </w:rPr>
        <w:t xml:space="preserve">                                                                         </w:t>
      </w:r>
      <w:r w:rsidR="00022996">
        <w:rPr>
          <w:rFonts w:eastAsiaTheme="minorEastAsia"/>
          <w:bCs/>
          <w:sz w:val="24"/>
          <w:szCs w:val="24"/>
        </w:rPr>
        <w:t xml:space="preserve"> </w:t>
      </w:r>
      <w:r w:rsidRPr="00022996">
        <w:rPr>
          <w:rFonts w:eastAsiaTheme="minorEastAsia"/>
          <w:bCs/>
          <w:sz w:val="24"/>
          <w:szCs w:val="24"/>
        </w:rPr>
        <w:t xml:space="preserve">      </w:t>
      </w:r>
      <w:r w:rsidR="00CC3BF8" w:rsidRPr="00CC3BF8">
        <w:rPr>
          <w:rFonts w:eastAsiaTheme="minorEastAsia"/>
          <w:bCs/>
          <w:sz w:val="24"/>
          <w:szCs w:val="24"/>
        </w:rPr>
        <w:t>Мамадышского муниципального района</w:t>
      </w:r>
    </w:p>
    <w:p w:rsidR="00CC3BF8" w:rsidRPr="00CC3BF8" w:rsidRDefault="000836E2" w:rsidP="000836E2">
      <w:pPr>
        <w:widowControl w:val="0"/>
        <w:autoSpaceDE w:val="0"/>
        <w:autoSpaceDN w:val="0"/>
        <w:adjustRightInd w:val="0"/>
        <w:jc w:val="center"/>
        <w:rPr>
          <w:rFonts w:eastAsiaTheme="minorEastAsia"/>
          <w:sz w:val="24"/>
          <w:szCs w:val="24"/>
        </w:rPr>
      </w:pPr>
      <w:r w:rsidRPr="00022996">
        <w:rPr>
          <w:rFonts w:eastAsiaTheme="minorEastAsia"/>
          <w:bCs/>
          <w:sz w:val="24"/>
          <w:szCs w:val="24"/>
        </w:rPr>
        <w:t xml:space="preserve">                                                                 </w:t>
      </w:r>
      <w:r w:rsidR="00022996">
        <w:rPr>
          <w:rFonts w:eastAsiaTheme="minorEastAsia"/>
          <w:bCs/>
          <w:sz w:val="24"/>
          <w:szCs w:val="24"/>
        </w:rPr>
        <w:t xml:space="preserve">        </w:t>
      </w:r>
      <w:r w:rsidRPr="00022996">
        <w:rPr>
          <w:rFonts w:eastAsiaTheme="minorEastAsia"/>
          <w:bCs/>
          <w:sz w:val="24"/>
          <w:szCs w:val="24"/>
        </w:rPr>
        <w:t xml:space="preserve">    </w:t>
      </w:r>
      <w:r w:rsidR="00022996">
        <w:rPr>
          <w:rFonts w:eastAsiaTheme="minorEastAsia"/>
          <w:bCs/>
          <w:sz w:val="24"/>
          <w:szCs w:val="24"/>
        </w:rPr>
        <w:t xml:space="preserve">  </w:t>
      </w:r>
      <w:r w:rsidR="00CC3BF8" w:rsidRPr="00CC3BF8">
        <w:rPr>
          <w:rFonts w:eastAsiaTheme="minorEastAsia"/>
          <w:bCs/>
          <w:sz w:val="24"/>
          <w:szCs w:val="24"/>
        </w:rPr>
        <w:t>от «_</w:t>
      </w:r>
      <w:r w:rsidR="00022996">
        <w:rPr>
          <w:rFonts w:eastAsiaTheme="minorEastAsia"/>
          <w:bCs/>
          <w:sz w:val="24"/>
          <w:szCs w:val="24"/>
        </w:rPr>
        <w:t>16_</w:t>
      </w:r>
      <w:r w:rsidR="00CC3BF8" w:rsidRPr="00CC3BF8">
        <w:rPr>
          <w:rFonts w:eastAsiaTheme="minorEastAsia"/>
          <w:bCs/>
          <w:sz w:val="24"/>
          <w:szCs w:val="24"/>
        </w:rPr>
        <w:t>»____</w:t>
      </w:r>
      <w:r w:rsidR="00022996">
        <w:rPr>
          <w:rFonts w:eastAsiaTheme="minorEastAsia"/>
          <w:bCs/>
          <w:sz w:val="24"/>
          <w:szCs w:val="24"/>
        </w:rPr>
        <w:t>03___</w:t>
      </w:r>
      <w:r w:rsidR="00CC3BF8" w:rsidRPr="00CC3BF8">
        <w:rPr>
          <w:rFonts w:eastAsiaTheme="minorEastAsia"/>
          <w:bCs/>
          <w:sz w:val="24"/>
          <w:szCs w:val="24"/>
        </w:rPr>
        <w:t>_2020 г.</w:t>
      </w:r>
      <w:r w:rsidRPr="00022996">
        <w:rPr>
          <w:rFonts w:eastAsiaTheme="minorEastAsia"/>
          <w:bCs/>
          <w:sz w:val="24"/>
          <w:szCs w:val="24"/>
        </w:rPr>
        <w:t xml:space="preserve"> </w:t>
      </w:r>
      <w:r w:rsidR="00CC3BF8" w:rsidRPr="00CC3BF8">
        <w:rPr>
          <w:rFonts w:eastAsiaTheme="minorEastAsia"/>
          <w:bCs/>
          <w:sz w:val="24"/>
          <w:szCs w:val="24"/>
        </w:rPr>
        <w:t xml:space="preserve"> № </w:t>
      </w:r>
      <w:r w:rsidR="00022996">
        <w:rPr>
          <w:rFonts w:eastAsiaTheme="minorEastAsia"/>
          <w:bCs/>
          <w:sz w:val="24"/>
          <w:szCs w:val="24"/>
        </w:rPr>
        <w:t>106</w:t>
      </w:r>
      <w:r w:rsidR="00CC3BF8" w:rsidRPr="00CC3BF8">
        <w:rPr>
          <w:rFonts w:eastAsiaTheme="minorEastAsia"/>
          <w:bCs/>
          <w:sz w:val="24"/>
          <w:szCs w:val="24"/>
        </w:rPr>
        <w:t>___</w:t>
      </w: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CC3BF8" w:rsidP="00CC3BF8">
      <w:pPr>
        <w:widowControl w:val="0"/>
        <w:autoSpaceDE w:val="0"/>
        <w:autoSpaceDN w:val="0"/>
        <w:adjustRightInd w:val="0"/>
        <w:jc w:val="right"/>
        <w:rPr>
          <w:rFonts w:eastAsiaTheme="minorEastAsia"/>
          <w:sz w:val="24"/>
          <w:szCs w:val="24"/>
        </w:rPr>
      </w:pPr>
      <w:r w:rsidRPr="00CC3BF8">
        <w:rPr>
          <w:rFonts w:eastAsiaTheme="minorEastAsia"/>
          <w:b/>
          <w:bCs/>
          <w:sz w:val="24"/>
          <w:szCs w:val="24"/>
        </w:rPr>
        <w:t>(Форма)</w:t>
      </w:r>
    </w:p>
    <w:p w:rsidR="00CC3BF8" w:rsidRPr="00CC3BF8" w:rsidRDefault="00CC3BF8" w:rsidP="00CC3BF8">
      <w:pPr>
        <w:widowControl w:val="0"/>
        <w:autoSpaceDE w:val="0"/>
        <w:autoSpaceDN w:val="0"/>
        <w:adjustRightInd w:val="0"/>
        <w:jc w:val="right"/>
        <w:rPr>
          <w:rFonts w:eastAsiaTheme="minorEastAsia"/>
          <w:b/>
          <w:sz w:val="24"/>
          <w:szCs w:val="24"/>
        </w:rPr>
      </w:pPr>
    </w:p>
    <w:p w:rsidR="00CC3BF8" w:rsidRPr="00CC3BF8" w:rsidRDefault="00CC3BF8" w:rsidP="00CC3BF8">
      <w:pPr>
        <w:widowControl w:val="0"/>
        <w:autoSpaceDE w:val="0"/>
        <w:autoSpaceDN w:val="0"/>
        <w:adjustRightInd w:val="0"/>
        <w:jc w:val="center"/>
        <w:rPr>
          <w:rFonts w:eastAsiaTheme="minorEastAsia"/>
          <w:b/>
          <w:sz w:val="24"/>
          <w:szCs w:val="24"/>
        </w:rPr>
      </w:pPr>
    </w:p>
    <w:p w:rsidR="00CC3BF8" w:rsidRPr="00CC3BF8" w:rsidRDefault="00CC3BF8" w:rsidP="00CC3BF8">
      <w:pPr>
        <w:widowControl w:val="0"/>
        <w:autoSpaceDE w:val="0"/>
        <w:autoSpaceDN w:val="0"/>
        <w:adjustRightInd w:val="0"/>
        <w:jc w:val="center"/>
        <w:rPr>
          <w:rFonts w:eastAsiaTheme="minorEastAsia"/>
          <w:b/>
          <w:sz w:val="24"/>
          <w:szCs w:val="24"/>
        </w:rPr>
      </w:pPr>
      <w:r w:rsidRPr="00CC3BF8">
        <w:rPr>
          <w:rFonts w:eastAsiaTheme="minorEastAsia"/>
          <w:b/>
          <w:sz w:val="24"/>
          <w:szCs w:val="24"/>
        </w:rPr>
        <w:t>ДОГОВОР</w:t>
      </w:r>
    </w:p>
    <w:p w:rsidR="00CC3BF8" w:rsidRPr="00CC3BF8" w:rsidRDefault="00CC3BF8" w:rsidP="00CC3BF8">
      <w:pPr>
        <w:widowControl w:val="0"/>
        <w:autoSpaceDE w:val="0"/>
        <w:autoSpaceDN w:val="0"/>
        <w:adjustRightInd w:val="0"/>
        <w:jc w:val="center"/>
        <w:rPr>
          <w:rFonts w:eastAsiaTheme="minorEastAsia"/>
          <w:b/>
          <w:sz w:val="24"/>
          <w:szCs w:val="24"/>
        </w:rPr>
      </w:pPr>
      <w:r w:rsidRPr="00CC3BF8">
        <w:rPr>
          <w:rFonts w:eastAsiaTheme="minorEastAsia"/>
          <w:b/>
          <w:sz w:val="24"/>
          <w:szCs w:val="24"/>
        </w:rPr>
        <w:t>управления многоквартирным домом</w:t>
      </w: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г. ____________________                                                     «____»_______20___г.</w:t>
      </w: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_____________________, именуемое в дальнейшем «Управляющая организация», в лице директора ___________________________, действующего на основании Устава, и собственник помещения в многоквартирном жилом доме, расположенном по адресу: ________________________________________________________________, именуемый в дальнейшем «Собственник» в соответствии со ст. 162 Жилищного Кодекса Российской Федерации и на основании протокола открытого конкурса, в том числе с размещением конкурсной документации на электронной торговой площадке от _________________, проведенного ___________________________________________________________, заключили настоящий договор о нижеследующем:</w:t>
      </w:r>
    </w:p>
    <w:p w:rsidR="00CC3BF8" w:rsidRPr="00CC3BF8" w:rsidRDefault="00CC3BF8" w:rsidP="00CC3BF8">
      <w:pPr>
        <w:widowControl w:val="0"/>
        <w:autoSpaceDE w:val="0"/>
        <w:autoSpaceDN w:val="0"/>
        <w:adjustRightInd w:val="0"/>
        <w:ind w:firstLine="567"/>
        <w:jc w:val="both"/>
        <w:rPr>
          <w:rFonts w:eastAsiaTheme="minorEastAsia"/>
          <w:b/>
          <w:sz w:val="24"/>
          <w:szCs w:val="24"/>
        </w:rPr>
      </w:pPr>
    </w:p>
    <w:p w:rsidR="00CC3BF8" w:rsidRPr="00CC3BF8" w:rsidRDefault="00CC3BF8" w:rsidP="00CC3BF8">
      <w:pPr>
        <w:widowControl w:val="0"/>
        <w:autoSpaceDE w:val="0"/>
        <w:autoSpaceDN w:val="0"/>
        <w:adjustRightInd w:val="0"/>
        <w:ind w:firstLine="567"/>
        <w:jc w:val="center"/>
        <w:rPr>
          <w:rFonts w:eastAsiaTheme="minorEastAsia"/>
          <w:b/>
          <w:sz w:val="24"/>
          <w:szCs w:val="24"/>
        </w:rPr>
      </w:pPr>
      <w:r w:rsidRPr="00CC3BF8">
        <w:rPr>
          <w:rFonts w:eastAsiaTheme="minorEastAsia"/>
          <w:b/>
          <w:sz w:val="24"/>
          <w:szCs w:val="24"/>
        </w:rPr>
        <w:t>1. ПРЕДМЕТ ДОГОВОРА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1.1. Собственник поручает, а управляющая организация принимает на себя обязательство в течение определенного срока за плату оказывать услуги и выполнять работы по управлению многоквартирным домом, расположенным по адресу:_______________________________________________________________________</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(далее – многоквартирный дом).</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1.2. Общая характеристика и состав общего имущества многоквартирного дома, в отношении которого осуществляется управление по настоящему договору, указан в Приложении № 1 к настоящему договору.</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 xml:space="preserve">1.3. Перечень работ и услуг по содержанию и ремонту общего имущества определен с учетом состава, конструктивных особенностей, степени физического износа и технического состояния общего имущества и указан в Приложении №2, №3, №4 к настоящему договору. Изменение данного перечня возможно решением общего собрания собственников помещений в многоквартирном доме. </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1.4. Капитальный ремонт общего имущества в многоквартирном доме проводится на основании решения общего собрания собственников помещений в многоквартирном доме об оплате расходов на капитальный ремонт в соответствии с порядком, установленным действующим законодательством.</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1.5. Управляющая организация по настоящему Договору не предоставляет коммунальные услуги. Коммунальные услуги предоставляются собственникам на основании прямых договоров между собственником и ресурсоснабжающей организацией.</w:t>
      </w:r>
    </w:p>
    <w:p w:rsidR="00CC3BF8" w:rsidRPr="00CC3BF8" w:rsidRDefault="00CC3BF8" w:rsidP="00CC3BF8">
      <w:pPr>
        <w:widowControl w:val="0"/>
        <w:autoSpaceDE w:val="0"/>
        <w:autoSpaceDN w:val="0"/>
        <w:adjustRightInd w:val="0"/>
        <w:ind w:firstLine="567"/>
        <w:jc w:val="both"/>
        <w:rPr>
          <w:rFonts w:eastAsiaTheme="minorEastAsia"/>
          <w:sz w:val="24"/>
          <w:szCs w:val="24"/>
        </w:rPr>
      </w:pPr>
    </w:p>
    <w:p w:rsidR="00CC3BF8" w:rsidRPr="00CC3BF8" w:rsidRDefault="00CC3BF8" w:rsidP="00CC3BF8">
      <w:pPr>
        <w:widowControl w:val="0"/>
        <w:autoSpaceDE w:val="0"/>
        <w:autoSpaceDN w:val="0"/>
        <w:adjustRightInd w:val="0"/>
        <w:ind w:firstLine="567"/>
        <w:jc w:val="center"/>
        <w:rPr>
          <w:rFonts w:eastAsiaTheme="minorEastAsia"/>
          <w:b/>
          <w:sz w:val="24"/>
          <w:szCs w:val="24"/>
        </w:rPr>
      </w:pPr>
      <w:r w:rsidRPr="00CC3BF8">
        <w:rPr>
          <w:rFonts w:eastAsiaTheme="minorEastAsia"/>
          <w:b/>
          <w:sz w:val="24"/>
          <w:szCs w:val="24"/>
        </w:rPr>
        <w:t>2. ПРАВА И ОБЯЗАННОСТИ СТОРОН</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b/>
          <w:bCs/>
          <w:sz w:val="24"/>
          <w:szCs w:val="24"/>
        </w:rPr>
        <w:t>2.1. Управляющая организация обязана: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2.1.1. Приступить к выполнению настоящего Договора в течение 30 дней с момента его подписания;</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2.1.2. В пределах границ ответственности выполнять работы и оказывать услуги по содержанию и ремонту общего имущества многоквартирного дома.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2.1.3. Организовать аварийно-диспетчерское обслуживание в целях оперативного приема заявок, устранения неисправностей и незамедлительного устранения аварий на общем имуществе многоквартирного дома.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 xml:space="preserve">2.1.4. Обеспечивать готовность к предоставлению коммунальных услуг внутридомовых </w:t>
      </w:r>
      <w:r w:rsidRPr="00CC3BF8">
        <w:rPr>
          <w:rFonts w:eastAsiaTheme="minorEastAsia"/>
          <w:sz w:val="24"/>
          <w:szCs w:val="24"/>
        </w:rPr>
        <w:lastRenderedPageBreak/>
        <w:t>инженерных систем и оборудования, относящихся к общему имуществу.</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2.1.5. Предварительно уведомлять Собственника и лиц, пользующихся помещениями в многоквартирном доме, о проведении технических осмотров состояния внутриквартирного оборудования и (или) общего имущества, согласовывать сроки проведения указанных осмотров.</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2.1.6. Производить своевременные начисления, перерасчет и сбор платежей, осуществляемых Собственником за содержание и ремонт помещения, и прочие услуги в соответствии с настоящим договором, обеспечивая выставление квитанции – извещения не позднее 5 числа месяца, следующего за расчетным.</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2.1.7. Информировать собственника об изменении размера платы за жилищные услуги не позднее, чем за пять дней до даты выставления платежных документов, на основании которых будет вноситься плата за жилищные услуги по новым тарифам путем размещения соответствующей информации в общедоступном для каждого собственника месте.</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2.1.8. Вести учет обращений (заявлений, жалоб, требований, претензий) Собственников на качество работ и услуг по содержанию и ремонту общего имущества, учет их исполнения.</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2.1.9. Вести и хранить техническую документацию на многоквартирный дом, общее имущество, а также бухгалтерскую, статистическую, хозяйственно-финансовую документацию и расчеты, связанные с исполнением настоящего Договора. Срок хранения документации не более 5 лет.</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2.1.10. Ежегодно предоставлять Собственникам помещений в многоквартирном доме отчет в соответствии с Приложением № 5 к настоящему договору о выполнении Договора за истекший год не позднее 30 дней до окончания отчетного года.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 xml:space="preserve">2.1.11. За тридцать дней до истечения срока действия настоящего договора представлять отчет Собственнику о выполнении условий настоящего договора путем размещения отчета на досках объявлений, расположенных в местах общего пользования многоквартирного дома. </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2.1.12. Передать за тридцать дней до прекращения настоящего Договора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помещений в таком доме.</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2.1.13. Подготавливать предложения Собственнику по проведению дополнительных работ по содержанию общего имущества и расчет расходов на их проведение.</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2.1.14. Подготовить предложения Собственнику о необходимости проведения капитального ремонта, с указанием перечня и сроков проведения работ, расчета расходов на их проведение и расчета размера платы за капитальный ремонт для каждого Собственника.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2.1.15. Разрабатывать и реализовывать мероприятия по ресурсосбережению.</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2.1.16. Устанавливать и фиксировать факты неисполнения или ненадлежащего исполнения договорных обязательств ресурсоснабжающими организациями, участие в составлении соответствующих актов.</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2.1.17. Представлять интересы собственника, связанные с управлением многоквартирным домом, в государственных органах и других организациях.</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2.1.18. Устанавливать факты причинения вреда имуществу Собственника.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2.1.19. Обеспечивать Собственника (либо его представителя) информацией в соответствии со Стандартом раскрытия информации организациями, осуществляющими деятельность в сфере управления многоквартирными домами, утвержденными постановлением Правительства РФ от 23.09.2010 №731 «Об утверждении Стандарта раскрытия информации организациями, осуществляющими деятельность в сфере управления многоквартирными домами».</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2.1.20. Нести другие обязанности, предусмотренные действующим законодательством, актами органов местного самоуправления.</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b/>
          <w:bCs/>
          <w:sz w:val="24"/>
          <w:szCs w:val="24"/>
        </w:rPr>
        <w:t>2.2. Управляющая организация вправе:</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2.2.1. Требовать с Собственника внесения платы за жилое помещение в установленные сроки и порядке, а также в случаях, установленных законом или настоящим договором, –  уплаты неустоек.</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lastRenderedPageBreak/>
        <w:t>2.2.2. Принимать меры по взысканию с Собственника платы за жилое помещение или содержание и ремонт общего имущества.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2.2.3. Требовать от Собственника полного возмещения убытков, в случае невыполнения Собственником обязанности допускать в занимаемое им помещение работников и представителей Управляющей организации в целях, указанных в п. 2.3.7. настоящего договора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2.2.4. Самостоятельно привлекать для выполнения работ и оказания услуг по содержанию и ремонту общего имущества иных лиц.</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2.2.5. Для принятия решений вносить предложения об оплате расходов на капитальный ремонт многоквартирного дома, о сроке начала капитального ремонта, необходимом объеме работ, стоимости материалов и других предложений, связанных с условиями проведения капитального ремонта.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2.2.6. Оказывать помощь в подготовке и проведении общих собраний Собственников многоквартирного дома.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2.2.7. Вносить предложения Собственнику о необходимости проведения внеочередного общего собрания Собственников</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2.2.8. Принимать участие в общих собраниях Собственников (без права голосования).</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2.2.9. По решению общего собрания Собственников привлекать инвестиции в виде капитальных вложений в общее имущество многоквартирного дома .</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2.2.10. По решению общего собрания Собственников распоряжаться общим имуществом (сдача в аренду, размещение оборудования, предоставление в пользование и т.д.), с последующим использованием денежных средств от хозяйственного оборота общего имущества на содержание, текущий и капитальный ремонт общего имущества, а также на иные цели устанавливаемые Собственниками;</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2.2.11. Осуществлять за отдельную плату иные услуги, не оговоренные настоящим договором.</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2.2.12. Осуществлять другие права, предусмотренные действующим законодательством РФ, актами органов местного самоуправления.</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b/>
          <w:bCs/>
          <w:sz w:val="24"/>
          <w:szCs w:val="24"/>
        </w:rPr>
        <w:t>2.3. Собственник обязан:</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2.3.1. Своевременно и полностью вносить плату Управляющей организации за жилое помещение.</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2.3.2. Соблюдать чистоту и порядок в подъездах, на лестничных клетках и в других местах общего пользования, выносить мусор, пищевые и бытовые отходы в специальные места. Не допускать сбрасывание в санитарный узел мусора и отходов, засоряющих канализацию, а также горячей воды, либо химических веществ.</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2.3.3.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по настоящему договору.</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2.3.4. Соблюдать правила пожарной безопасности при пользовании электрическими, электромеханическими, газовыми и другими приборами. Не допускать установки самодельных предохранительных устройств, загромождения коридоров, проходов, лестничных клеток, запасных выходов.</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2.3.5. Не превышать допустимой мощности приборов, оборудования и бытовых машин, которые может использовать потребитель для удовлетворения бытовых нужд.</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2.3.6. Обеспечивать сохранность общего имущества, не выполнять на общем имуществе работы и/или не совершать иные действия, приводящие к его порче, а также не выполнять работы и/или не совершать действия на имуществе собственника, не относящемся к общему имуществу, если такие действия могут причинить ущерб общему имуществу либо имуществу иных собственников.</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2.3.7. Допускать в заранее согласованное с Управляющей организацией время в занимаемое помещение представителей Управляющей организации,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на общем имуществе, а представителей Управляющей организации для ликвидации аварий – в любое время.</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 xml:space="preserve">2.3.8. При обнаружении неисправностей внутриквартирного оборудования, общего </w:t>
      </w:r>
      <w:r w:rsidRPr="00CC3BF8">
        <w:rPr>
          <w:rFonts w:eastAsiaTheme="minorEastAsia"/>
          <w:sz w:val="24"/>
          <w:szCs w:val="24"/>
        </w:rPr>
        <w:lastRenderedPageBreak/>
        <w:t>имущества, общих (квартирных) или индивидуальных приборов учета немедленно сообщать о них Управляющей организации или по указанному Управляющей организацией телефону в аварийно-диспетчерскую службу, а также самостоятельно принять все возможные меры по устранению неисправностей.</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2.3.9. Обеспечить готовность внутриквартирного оборудования, не являющегося общим имуществом многоквартирного дома, к предоставлению коммунальных услуг.</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2.3.10. Уведомлять Управляющую организацию об изменении условий и/или основания пользования жилым помещением и их оплаты (изменении количества проживающих, возникновении или прекращении права на льготы и др.) не позднее 10 рабочих дней с даты произошедших изменений.</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2.3.11. Рассматривать в установленном действующим законодательстве порядке поступившие от Управляющей организации предложения о необходимости выполнения дополнительных работ на общем имуществе, не учтенных настоящим договором, о необходимости выполнения текущего и капитального ремонта общего имущества многоквартирного дома.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2.3.12. Ознакомить всех совместно проживающих в жилом помещении, либо использующих помещение, принадлежащее Собственнику, дееспособных лиц с условиями настоящего Договора.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2.1.13. Нести другие обязанности, предусмотренные действующим законодательством, актами органов местного самоуправления.</w:t>
      </w:r>
    </w:p>
    <w:p w:rsidR="00CC3BF8" w:rsidRPr="00CC3BF8" w:rsidRDefault="00CC3BF8" w:rsidP="00CC3BF8">
      <w:pPr>
        <w:widowControl w:val="0"/>
        <w:autoSpaceDE w:val="0"/>
        <w:autoSpaceDN w:val="0"/>
        <w:adjustRightInd w:val="0"/>
        <w:ind w:firstLine="567"/>
        <w:jc w:val="both"/>
        <w:rPr>
          <w:rFonts w:eastAsiaTheme="minorEastAsia"/>
          <w:b/>
          <w:bCs/>
          <w:sz w:val="24"/>
          <w:szCs w:val="24"/>
        </w:rPr>
      </w:pPr>
      <w:r w:rsidRPr="00CC3BF8">
        <w:rPr>
          <w:rFonts w:eastAsiaTheme="minorEastAsia"/>
          <w:b/>
          <w:bCs/>
          <w:sz w:val="24"/>
          <w:szCs w:val="24"/>
        </w:rPr>
        <w:t>2.4. Собственник вправе:</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bCs/>
          <w:sz w:val="24"/>
          <w:szCs w:val="24"/>
        </w:rPr>
        <w:t xml:space="preserve">2.4.1. </w:t>
      </w:r>
      <w:r w:rsidRPr="00CC3BF8">
        <w:rPr>
          <w:rFonts w:eastAsiaTheme="minorEastAsia"/>
          <w:sz w:val="24"/>
          <w:szCs w:val="24"/>
        </w:rPr>
        <w:t>Требовать своевременного и качественного выполнения Управляющей организацией предусмотренных настоящим договором работ и услуг по содержанию и ремонту общего имущества.</w:t>
      </w:r>
    </w:p>
    <w:p w:rsidR="00CC3BF8" w:rsidRPr="00CC3BF8" w:rsidRDefault="00CC3BF8" w:rsidP="00CC3BF8">
      <w:pPr>
        <w:widowControl w:val="0"/>
        <w:autoSpaceDE w:val="0"/>
        <w:autoSpaceDN w:val="0"/>
        <w:adjustRightInd w:val="0"/>
        <w:ind w:firstLine="567"/>
        <w:jc w:val="both"/>
        <w:rPr>
          <w:rFonts w:eastAsiaTheme="minorEastAsia"/>
          <w:bCs/>
          <w:sz w:val="24"/>
          <w:szCs w:val="24"/>
        </w:rPr>
      </w:pPr>
      <w:r w:rsidRPr="00CC3BF8">
        <w:rPr>
          <w:rFonts w:eastAsiaTheme="minorEastAsia"/>
          <w:sz w:val="24"/>
          <w:szCs w:val="24"/>
        </w:rPr>
        <w:t xml:space="preserve">2.4.2. </w:t>
      </w:r>
      <w:r w:rsidRPr="00CC3BF8">
        <w:rPr>
          <w:rFonts w:eastAsiaTheme="minorEastAsia"/>
          <w:bCs/>
          <w:sz w:val="24"/>
          <w:szCs w:val="24"/>
        </w:rPr>
        <w:t>Получать жилищные услуги надлежащего качества, безопасные для его жизни, здоровья и не причиняющие вреда его имуществу.</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2.4.3. Получать от Управляющей организации сведения о состоянии своих расчетов по оплате за жилье.</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2.4.4. Требовать от Управляющей организации составление актов, устанавливающих факты неисполнения либо ненадлежащего исполнения обязательств по настоящему договору.</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2.4.5. Требовать от Управляющей организации изменения (снижения)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многоквартирного дома ненадлежащего качества и (или) с перерывами, превышающими установленную продолжительность.</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2.4.6. Требовать от Управляющей организации возмещения вреда, причиненного жизни, здоровью или имуществу Собственника в порядке и случаях, предусмотренных федеральными законами и настоящим договором.</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2.4.7. Принимать в порядке, установленном Жилищным кодексом Российской Федерации, решения об использовании и изменении режима пользования общим имуществом.</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2.4.8. Выступить инициатором проведения внеочередных общих собраний собственников в многоквартирном доме.</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2.4.9. Вносить предложения о рассмотрении вопросов изменения настоящего договора или его расторжения на общем собрании собственников.</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2.4.10. Контролировать выполнение Управляющей организацией ее обязательств по настоящему договору путем заслушивания на общем собрании собственников жилых помещений многоквартирного дома ежегодного отчета в соответствии с настоящим договором о выполнении Договора Управляющей организацией за предыдущий год.</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2.4.11. Получать информацию в соответствии со Стандартом раскрытия информации организациями, осуществляющими деятельность в сфере управления многоквартирными домами, утвержденными постановлением Правительства РФ от 23.09.2010 №731 «Об утверждении Стандарта раскрытия информации организациями, осуществляющими деятельность в сфере управления многоквартирными домами».</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2.4.12. Осуществлять другие права, предусмотренные действующим законодательством РФ.</w:t>
      </w:r>
    </w:p>
    <w:p w:rsidR="00CC3BF8" w:rsidRPr="00CC3BF8" w:rsidRDefault="00CC3BF8" w:rsidP="00CC3BF8">
      <w:pPr>
        <w:widowControl w:val="0"/>
        <w:autoSpaceDE w:val="0"/>
        <w:autoSpaceDN w:val="0"/>
        <w:adjustRightInd w:val="0"/>
        <w:ind w:firstLine="567"/>
        <w:jc w:val="center"/>
        <w:rPr>
          <w:rFonts w:eastAsiaTheme="minorEastAsia"/>
          <w:b/>
          <w:bCs/>
          <w:sz w:val="24"/>
          <w:szCs w:val="24"/>
        </w:rPr>
      </w:pPr>
    </w:p>
    <w:p w:rsidR="00CC3BF8" w:rsidRPr="00CC3BF8" w:rsidRDefault="00CC3BF8" w:rsidP="00CC3BF8">
      <w:pPr>
        <w:widowControl w:val="0"/>
        <w:autoSpaceDE w:val="0"/>
        <w:autoSpaceDN w:val="0"/>
        <w:adjustRightInd w:val="0"/>
        <w:ind w:firstLine="567"/>
        <w:jc w:val="center"/>
        <w:rPr>
          <w:rFonts w:eastAsiaTheme="minorEastAsia"/>
          <w:sz w:val="24"/>
          <w:szCs w:val="24"/>
        </w:rPr>
      </w:pPr>
      <w:r w:rsidRPr="00CC3BF8">
        <w:rPr>
          <w:rFonts w:eastAsiaTheme="minorEastAsia"/>
          <w:b/>
          <w:bCs/>
          <w:sz w:val="24"/>
          <w:szCs w:val="24"/>
        </w:rPr>
        <w:lastRenderedPageBreak/>
        <w:t>3. ОТВЕТСТВЕННОСТЬ СТОРОН</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 xml:space="preserve">3.1. За неисполнение или ненадлежащие исполнение обязательств по настоящему Договору Стороны несут ответственность в соответствии с действующим законодательством. </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3.2. Управляющая организация освобождается от ответственности за неисполнение либо ненадлежащее исполнение обязательств по настоящему Договору в случае, если надлежащее исполнение оказалось невозможным вследствие непреодолимой силы или по вине собственников помещений в многоквартирном доме.</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3.3. Управляющая организация не несет ответственности в случае причинения ущерба общему имуществу по вине третьих лиц, в случае если она приняла разумные меры по обеспечению сохранности общего имущества. Похищенное или поврежденное общее имущество восстанавливается за счет виновных лиц или дополнительных средств Собственников.</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3.4. В случае неисполнения или ненадлежащего исполнения Собственником обязанности по внесению платы за жилое помещение и/или ремонт общего имущества он уплачивает Управляющей организации пени в размере одной трехсотой ставки рефинансирования Центрального банка РФ,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При этом Управляющая организация вправе требовать с Собственника компенсацию убытков, связанных с реализацией мероприятий по погашению задолженности.</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3.5.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CC3BF8" w:rsidRPr="00CC3BF8" w:rsidRDefault="00CC3BF8" w:rsidP="00CC3BF8">
      <w:pPr>
        <w:widowControl w:val="0"/>
        <w:autoSpaceDE w:val="0"/>
        <w:autoSpaceDN w:val="0"/>
        <w:adjustRightInd w:val="0"/>
        <w:ind w:firstLine="567"/>
        <w:jc w:val="both"/>
        <w:rPr>
          <w:rFonts w:eastAsiaTheme="minorEastAsia"/>
          <w:b/>
          <w:bCs/>
          <w:sz w:val="24"/>
          <w:szCs w:val="24"/>
        </w:rPr>
      </w:pPr>
    </w:p>
    <w:p w:rsidR="00CC3BF8" w:rsidRPr="00CC3BF8" w:rsidRDefault="00CC3BF8" w:rsidP="00CC3BF8">
      <w:pPr>
        <w:widowControl w:val="0"/>
        <w:autoSpaceDE w:val="0"/>
        <w:autoSpaceDN w:val="0"/>
        <w:adjustRightInd w:val="0"/>
        <w:ind w:firstLine="567"/>
        <w:jc w:val="center"/>
        <w:rPr>
          <w:rFonts w:eastAsiaTheme="minorEastAsia"/>
          <w:b/>
          <w:bCs/>
          <w:sz w:val="24"/>
          <w:szCs w:val="24"/>
        </w:rPr>
      </w:pPr>
      <w:r w:rsidRPr="00CC3BF8">
        <w:rPr>
          <w:rFonts w:eastAsiaTheme="minorEastAsia"/>
          <w:b/>
          <w:bCs/>
          <w:sz w:val="24"/>
          <w:szCs w:val="24"/>
        </w:rPr>
        <w:t>4. ЦЕНА ДОГОВОРА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4.1. По настоящему договору Собственник вносит плату за жилое помещение:</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4.2. Размер платы за содержание и ремонт общего имущества в многоквартирном доме определяется (и может быть изменен) на общем собрании собственников помещений с учетом предложений Управляющей организации и устанавливается на срок не менее чем один год.</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4.3.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4.4. В случае если собственники помещений в многоквартирном доме на общем собрании собственников жилых помещений многоквартирного дома в установленном действующим законодательстве порядке определили размер платы за содержание и ремонт жилого помещения, данный размер определяется в соответствии Приложением № 6 к настоящему договору.</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4.5. Плата за жилое помещение вносится Собственником ежемесячно до десятого числа месяца, следующего за истекшим месяцем.</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 xml:space="preserve">4.6. Стоимость дополнительных работ (услуг), не учтенных в Приложениях к настоящему договору, и порядок их оплаты, определяется дополнительно. </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4.7. Неиспользование Собственниками помещений не является основанием невнесения платы по настоящему Договору.</w:t>
      </w:r>
    </w:p>
    <w:p w:rsidR="00CC3BF8" w:rsidRPr="00CC3BF8" w:rsidRDefault="00CC3BF8" w:rsidP="00CC3BF8">
      <w:pPr>
        <w:widowControl w:val="0"/>
        <w:autoSpaceDE w:val="0"/>
        <w:autoSpaceDN w:val="0"/>
        <w:adjustRightInd w:val="0"/>
        <w:ind w:firstLine="567"/>
        <w:jc w:val="both"/>
        <w:rPr>
          <w:rFonts w:eastAsiaTheme="minorEastAsia"/>
          <w:sz w:val="24"/>
          <w:szCs w:val="24"/>
        </w:rPr>
      </w:pPr>
    </w:p>
    <w:p w:rsidR="00CC3BF8" w:rsidRPr="00CC3BF8" w:rsidRDefault="00CC3BF8" w:rsidP="00CC3BF8">
      <w:pPr>
        <w:widowControl w:val="0"/>
        <w:autoSpaceDE w:val="0"/>
        <w:autoSpaceDN w:val="0"/>
        <w:adjustRightInd w:val="0"/>
        <w:ind w:firstLine="567"/>
        <w:jc w:val="center"/>
        <w:rPr>
          <w:rFonts w:eastAsiaTheme="minorEastAsia"/>
          <w:b/>
          <w:sz w:val="24"/>
          <w:szCs w:val="24"/>
        </w:rPr>
      </w:pPr>
      <w:r w:rsidRPr="00CC3BF8">
        <w:rPr>
          <w:rFonts w:eastAsiaTheme="minorEastAsia"/>
          <w:b/>
          <w:sz w:val="24"/>
          <w:szCs w:val="24"/>
        </w:rPr>
        <w:t xml:space="preserve">5. ОРГАНИЗАЦИЯ ОБЩЕГО СОБРАНИЯ </w:t>
      </w:r>
    </w:p>
    <w:p w:rsidR="00CC3BF8" w:rsidRPr="00CC3BF8" w:rsidRDefault="00CC3BF8" w:rsidP="00CC3BF8">
      <w:pPr>
        <w:widowControl w:val="0"/>
        <w:autoSpaceDE w:val="0"/>
        <w:autoSpaceDN w:val="0"/>
        <w:adjustRightInd w:val="0"/>
        <w:ind w:firstLine="567"/>
        <w:jc w:val="center"/>
        <w:rPr>
          <w:rFonts w:eastAsiaTheme="minorEastAsia"/>
          <w:b/>
          <w:sz w:val="24"/>
          <w:szCs w:val="24"/>
        </w:rPr>
      </w:pPr>
      <w:r w:rsidRPr="00CC3BF8">
        <w:rPr>
          <w:rFonts w:eastAsiaTheme="minorEastAsia"/>
          <w:b/>
          <w:sz w:val="24"/>
          <w:szCs w:val="24"/>
        </w:rPr>
        <w:t>СОБСТВЕННИКОВ ПОМЕЩЕНИЙ</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5.1. Собственник жилого помещения может обратиться в Управляющую организацию с просьбой оказать помощь в организации проведения внеочередного общего собрания собственников жилых помещений.</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Расходы на организацию внеочередного общего собрания несет Собственник жилого помещения – инициатор его созыва.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5.2. В случае необходимости принятия решений по вопросам, отнесенным в соответствии с ЖК РФ к компетенции общего собрания собственников помещений, Управляющая организация вправе направить в адрес собственников предложение о проведении внеочередного собрания собственников помещений. Такое предложение может быть направлено путем размещения Управляющей организацией соответствующего обращения к собственникам помещений в общедоступном для всех собственников помещений многоквартирного дома месте.</w:t>
      </w:r>
    </w:p>
    <w:p w:rsidR="00CC3BF8" w:rsidRPr="00CC3BF8" w:rsidRDefault="00CC3BF8" w:rsidP="00CC3BF8">
      <w:pPr>
        <w:widowControl w:val="0"/>
        <w:autoSpaceDE w:val="0"/>
        <w:autoSpaceDN w:val="0"/>
        <w:adjustRightInd w:val="0"/>
        <w:ind w:firstLine="567"/>
        <w:jc w:val="both"/>
        <w:rPr>
          <w:rFonts w:eastAsiaTheme="minorEastAsia"/>
          <w:sz w:val="24"/>
          <w:szCs w:val="24"/>
        </w:rPr>
      </w:pPr>
    </w:p>
    <w:p w:rsidR="00CC3BF8" w:rsidRPr="00CC3BF8" w:rsidRDefault="00CC3BF8" w:rsidP="00CC3BF8">
      <w:pPr>
        <w:widowControl w:val="0"/>
        <w:autoSpaceDE w:val="0"/>
        <w:autoSpaceDN w:val="0"/>
        <w:adjustRightInd w:val="0"/>
        <w:ind w:firstLine="567"/>
        <w:jc w:val="center"/>
        <w:rPr>
          <w:rFonts w:eastAsiaTheme="minorEastAsia"/>
          <w:b/>
          <w:sz w:val="24"/>
          <w:szCs w:val="24"/>
        </w:rPr>
      </w:pPr>
      <w:r w:rsidRPr="00CC3BF8">
        <w:rPr>
          <w:rFonts w:eastAsiaTheme="minorEastAsia"/>
          <w:b/>
          <w:sz w:val="24"/>
          <w:szCs w:val="24"/>
        </w:rPr>
        <w:t>6. ПОРЯДОК ОСУЩЕСТВЛЕНИЯ КОНТРОЛЯ ЗА ВЫПОЛНЕНИЕМ УПРАВЛЯЮЩЕЙ ОРГАНИЗАЦИЕЙ ОБЯЗАТЕЛЬСТВ</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6.1. Контроль за выполнением Управляющей организацией обязательств по настоящему договору осуществляется Собственником помещения и доверенными им лицами в соответствии с их полномочиями, а также в иных случаях, уполномоченными организациями, путем:</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6.1.1. проверки объемов, качества и периодичности оказания услуг и выполнения работ (в том числе путем проведения соответствующей экспертизы);</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6.1.2. участия в осмотрах общего имущества и в проверках технического состояния инженерных систем и оборудования с целью подготовки предложений по их ремонту;</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6.1.3. участия в приемке всех видов работ, в том числе по подготовке дома к сезонной эксплуатации;</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6.1.4.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6.1.5. составления актов о нарушении условий договора;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6.1.6. инициирования созыва внеочередного общего собрания собственников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6.1.7. 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6.2. В случаях нарушения условий настоящего договора по требованию любой из сторон составляется акт о нарушениях, к которым относятся:</w:t>
      </w:r>
    </w:p>
    <w:p w:rsidR="00CC3BF8" w:rsidRPr="00CC3BF8" w:rsidRDefault="00CC3BF8" w:rsidP="00CC3BF8">
      <w:pPr>
        <w:widowControl w:val="0"/>
        <w:numPr>
          <w:ilvl w:val="0"/>
          <w:numId w:val="26"/>
        </w:numPr>
        <w:autoSpaceDE w:val="0"/>
        <w:autoSpaceDN w:val="0"/>
        <w:adjustRightInd w:val="0"/>
        <w:ind w:left="0" w:firstLine="567"/>
        <w:jc w:val="both"/>
        <w:rPr>
          <w:rFonts w:eastAsiaTheme="minorEastAsia"/>
          <w:sz w:val="24"/>
          <w:szCs w:val="24"/>
        </w:rPr>
      </w:pPr>
      <w:r w:rsidRPr="00CC3BF8">
        <w:rPr>
          <w:rFonts w:eastAsiaTheme="minorEastAsia"/>
          <w:sz w:val="24"/>
          <w:szCs w:val="24"/>
        </w:rPr>
        <w:t>нарушения качества услуг и работ по управлению многоквартирным домом, содержанию и ремонту общего имущества многоквартирного дома, а также причинения вреда жизни, здоровью и имуществу Собственника и (или) проживающих в жилом помещении граждан, общему имуществу многоквартирного дома.</w:t>
      </w:r>
    </w:p>
    <w:p w:rsidR="00CC3BF8" w:rsidRPr="00CC3BF8" w:rsidRDefault="00CC3BF8" w:rsidP="00CC3BF8">
      <w:pPr>
        <w:widowControl w:val="0"/>
        <w:numPr>
          <w:ilvl w:val="0"/>
          <w:numId w:val="26"/>
        </w:numPr>
        <w:autoSpaceDE w:val="0"/>
        <w:autoSpaceDN w:val="0"/>
        <w:adjustRightInd w:val="0"/>
        <w:ind w:left="0" w:firstLine="567"/>
        <w:jc w:val="both"/>
        <w:rPr>
          <w:rFonts w:eastAsiaTheme="minorEastAsia"/>
          <w:sz w:val="24"/>
          <w:szCs w:val="24"/>
        </w:rPr>
      </w:pPr>
      <w:r w:rsidRPr="00CC3BF8">
        <w:rPr>
          <w:rFonts w:eastAsiaTheme="minorEastAsia"/>
          <w:sz w:val="24"/>
          <w:szCs w:val="24"/>
        </w:rPr>
        <w:t>неправомерные действия Собственника.</w:t>
      </w:r>
    </w:p>
    <w:p w:rsidR="00CC3BF8" w:rsidRPr="00CC3BF8" w:rsidRDefault="00CC3BF8" w:rsidP="00CC3BF8">
      <w:pPr>
        <w:widowControl w:val="0"/>
        <w:autoSpaceDE w:val="0"/>
        <w:autoSpaceDN w:val="0"/>
        <w:adjustRightInd w:val="0"/>
        <w:ind w:firstLine="567"/>
        <w:jc w:val="both"/>
        <w:rPr>
          <w:rFonts w:eastAsiaTheme="minorEastAsia"/>
          <w:sz w:val="24"/>
          <w:szCs w:val="24"/>
        </w:rPr>
      </w:pPr>
    </w:p>
    <w:p w:rsidR="00CC3BF8" w:rsidRPr="00CC3BF8" w:rsidRDefault="00CC3BF8" w:rsidP="00CC3BF8">
      <w:pPr>
        <w:widowControl w:val="0"/>
        <w:autoSpaceDE w:val="0"/>
        <w:autoSpaceDN w:val="0"/>
        <w:adjustRightInd w:val="0"/>
        <w:ind w:firstLine="567"/>
        <w:jc w:val="center"/>
        <w:rPr>
          <w:rFonts w:eastAsiaTheme="minorEastAsia"/>
          <w:b/>
          <w:bCs/>
          <w:sz w:val="24"/>
          <w:szCs w:val="24"/>
        </w:rPr>
      </w:pPr>
      <w:r w:rsidRPr="00CC3BF8">
        <w:rPr>
          <w:rFonts w:eastAsiaTheme="minorEastAsia"/>
          <w:b/>
          <w:bCs/>
          <w:sz w:val="24"/>
          <w:szCs w:val="24"/>
        </w:rPr>
        <w:t>7. СРОК ДЕЙСТВИЯ НАСТОЯЩЕГО ДОГОВОРА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7.1. Срок действия настоящего Договора составляет ___________________.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 xml:space="preserve">7.2. Расторжение настоящего Договора до истечения срока его действия осуществляется в порядке, установленном гражданским законодательством РФ. </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7.3.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настоящего Договора.</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lastRenderedPageBreak/>
        <w:t xml:space="preserve">7.4. Управляющая организация вправе в одностороннем порядке принять решение о расторжении настоящего договора, уведомив об этом собственников помещений за 30 дней. </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7.5. Если до расторжения настоящего договора в данном доме был выполнен капитальный ремонт стоимостью, превышающей платежи Собственника на капитальный ремонт, накопленные за прошлый период, Собственник обязан вернуть Управляющей организации разницу между выплаченными им средствами на капитальный ремонт и стоимостью фактически выполненного ремонта в части, пропорциональной доле Собственника в праве общей собственности на общее имущество, равномерными ежемесячными платежами  по дополнительному соглашению.</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7.6. После расторжения Договора учетная, расчетная, техническая документация на многоквартирный дом, общее имущество многоквартирного дома передаются лицу, назначенному общим собранием Собственников жилых помещений, а в отсутствие такового – в орган, осуществляющий контроль за сохранением и использованием жилищного фонда.</w:t>
      </w:r>
    </w:p>
    <w:p w:rsidR="00CC3BF8" w:rsidRPr="00CC3BF8" w:rsidRDefault="00CC3BF8" w:rsidP="00CC3BF8">
      <w:pPr>
        <w:widowControl w:val="0"/>
        <w:autoSpaceDE w:val="0"/>
        <w:autoSpaceDN w:val="0"/>
        <w:adjustRightInd w:val="0"/>
        <w:ind w:firstLine="567"/>
        <w:jc w:val="both"/>
        <w:rPr>
          <w:rFonts w:eastAsiaTheme="minorEastAsia"/>
          <w:sz w:val="24"/>
          <w:szCs w:val="24"/>
        </w:rPr>
      </w:pPr>
    </w:p>
    <w:p w:rsidR="00CC3BF8" w:rsidRPr="00CC3BF8" w:rsidRDefault="00CC3BF8" w:rsidP="00CC3BF8">
      <w:pPr>
        <w:widowControl w:val="0"/>
        <w:autoSpaceDE w:val="0"/>
        <w:autoSpaceDN w:val="0"/>
        <w:adjustRightInd w:val="0"/>
        <w:ind w:firstLine="567"/>
        <w:jc w:val="center"/>
        <w:rPr>
          <w:rFonts w:eastAsiaTheme="minorEastAsia"/>
          <w:b/>
          <w:bCs/>
          <w:sz w:val="24"/>
          <w:szCs w:val="24"/>
        </w:rPr>
      </w:pPr>
      <w:r w:rsidRPr="00CC3BF8">
        <w:rPr>
          <w:rFonts w:eastAsiaTheme="minorEastAsia"/>
          <w:b/>
          <w:bCs/>
          <w:sz w:val="24"/>
          <w:szCs w:val="24"/>
        </w:rPr>
        <w:t>8. ПРОЧИЕ УСЛОВИЯ</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8.1. Все вопросы, не урегулированные в настоящем договоре, решаются в соответствии с действующим законодательством.</w:t>
      </w:r>
    </w:p>
    <w:p w:rsidR="00CC3BF8" w:rsidRPr="00CC3BF8" w:rsidRDefault="00CC3BF8" w:rsidP="00CC3BF8">
      <w:pPr>
        <w:widowControl w:val="0"/>
        <w:autoSpaceDE w:val="0"/>
        <w:autoSpaceDN w:val="0"/>
        <w:adjustRightInd w:val="0"/>
        <w:ind w:firstLine="567"/>
        <w:jc w:val="both"/>
        <w:outlineLvl w:val="0"/>
        <w:rPr>
          <w:rFonts w:eastAsiaTheme="minorEastAsia"/>
          <w:sz w:val="24"/>
          <w:szCs w:val="24"/>
        </w:rPr>
      </w:pPr>
      <w:r w:rsidRPr="00CC3BF8">
        <w:rPr>
          <w:rFonts w:eastAsiaTheme="minorEastAsia"/>
          <w:sz w:val="24"/>
          <w:szCs w:val="24"/>
        </w:rPr>
        <w:t>8.2. Все изменения и дополнения к настоящему Договору должны быть составлены в письменной форме и подписаны Сторонами.</w:t>
      </w:r>
    </w:p>
    <w:p w:rsidR="00CC3BF8" w:rsidRPr="00CC3BF8" w:rsidRDefault="00CC3BF8" w:rsidP="00CC3BF8">
      <w:pPr>
        <w:widowControl w:val="0"/>
        <w:autoSpaceDE w:val="0"/>
        <w:autoSpaceDN w:val="0"/>
        <w:adjustRightInd w:val="0"/>
        <w:ind w:firstLine="567"/>
        <w:jc w:val="both"/>
        <w:outlineLvl w:val="0"/>
        <w:rPr>
          <w:rFonts w:eastAsiaTheme="minorEastAsia"/>
          <w:sz w:val="24"/>
          <w:szCs w:val="24"/>
        </w:rPr>
      </w:pPr>
      <w:r w:rsidRPr="00CC3BF8">
        <w:rPr>
          <w:rFonts w:eastAsiaTheme="minorEastAsia"/>
          <w:sz w:val="24"/>
          <w:szCs w:val="24"/>
        </w:rPr>
        <w:t>8.3. Споры и разногласия, возникающие при заключении, исполнении либо расторжении настоящего Договора, разрешаются Сторонами путем проведения переговоров.</w:t>
      </w:r>
    </w:p>
    <w:p w:rsidR="00CC3BF8" w:rsidRPr="00CC3BF8" w:rsidRDefault="00CC3BF8" w:rsidP="00CC3BF8">
      <w:pPr>
        <w:widowControl w:val="0"/>
        <w:autoSpaceDE w:val="0"/>
        <w:autoSpaceDN w:val="0"/>
        <w:adjustRightInd w:val="0"/>
        <w:ind w:firstLine="567"/>
        <w:jc w:val="both"/>
        <w:outlineLvl w:val="0"/>
        <w:rPr>
          <w:rFonts w:eastAsiaTheme="minorEastAsia"/>
          <w:sz w:val="24"/>
          <w:szCs w:val="24"/>
        </w:rPr>
      </w:pPr>
      <w:r w:rsidRPr="00CC3BF8">
        <w:rPr>
          <w:rFonts w:eastAsiaTheme="minorEastAsia"/>
          <w:sz w:val="24"/>
          <w:szCs w:val="24"/>
        </w:rPr>
        <w:t>В случае не достижения соглашения по результатам переговоров Стороны передают споры на разрешение в судебном порядке в соответствии с действующим законодательством Российской Федерации.</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8.4. Все информационные уведомления собственников, предусмотренные настоящим договором, могут осуществляться путем размещения объявления в общедоступных местах. Личные уведомления (в том числе о необходимости обеспечить допуск в помещение собственника и т.д.) могут осуществляться путем телефонограмм.</w:t>
      </w:r>
    </w:p>
    <w:p w:rsidR="00CC3BF8" w:rsidRPr="00CC3BF8" w:rsidRDefault="00CC3BF8" w:rsidP="00CC3BF8">
      <w:pPr>
        <w:widowControl w:val="0"/>
        <w:autoSpaceDE w:val="0"/>
        <w:autoSpaceDN w:val="0"/>
        <w:adjustRightInd w:val="0"/>
        <w:ind w:firstLine="567"/>
        <w:jc w:val="both"/>
        <w:rPr>
          <w:rFonts w:eastAsiaTheme="minorEastAsia"/>
          <w:b/>
          <w:bCs/>
          <w:sz w:val="24"/>
          <w:szCs w:val="24"/>
        </w:rPr>
      </w:pPr>
    </w:p>
    <w:p w:rsidR="00CC3BF8" w:rsidRPr="00CC3BF8" w:rsidRDefault="00CC3BF8" w:rsidP="00CC3BF8">
      <w:pPr>
        <w:widowControl w:val="0"/>
        <w:autoSpaceDE w:val="0"/>
        <w:autoSpaceDN w:val="0"/>
        <w:adjustRightInd w:val="0"/>
        <w:ind w:firstLine="567"/>
        <w:jc w:val="both"/>
        <w:rPr>
          <w:rFonts w:eastAsiaTheme="minorEastAsia"/>
          <w:sz w:val="24"/>
          <w:szCs w:val="24"/>
        </w:rPr>
      </w:pPr>
    </w:p>
    <w:p w:rsidR="00CC3BF8" w:rsidRPr="00CC3BF8" w:rsidRDefault="00CC3BF8" w:rsidP="00CC3BF8">
      <w:pPr>
        <w:widowControl w:val="0"/>
        <w:autoSpaceDE w:val="0"/>
        <w:autoSpaceDN w:val="0"/>
        <w:adjustRightInd w:val="0"/>
        <w:ind w:firstLine="567"/>
        <w:jc w:val="center"/>
        <w:rPr>
          <w:rFonts w:eastAsiaTheme="minorEastAsia"/>
          <w:b/>
          <w:bCs/>
          <w:sz w:val="24"/>
          <w:szCs w:val="24"/>
        </w:rPr>
      </w:pPr>
      <w:r w:rsidRPr="00CC3BF8">
        <w:rPr>
          <w:rFonts w:eastAsiaTheme="minorEastAsia"/>
          <w:b/>
          <w:sz w:val="24"/>
          <w:szCs w:val="24"/>
        </w:rPr>
        <w:t xml:space="preserve">9. </w:t>
      </w:r>
      <w:r w:rsidRPr="00CC3BF8">
        <w:rPr>
          <w:rFonts w:eastAsiaTheme="minorEastAsia"/>
          <w:b/>
          <w:bCs/>
          <w:sz w:val="24"/>
          <w:szCs w:val="24"/>
        </w:rPr>
        <w:t>ЮРИДИЧЕСКИЕ АДРЕСА И ПОДПИСИ СТОРОН</w:t>
      </w:r>
    </w:p>
    <w:tbl>
      <w:tblPr>
        <w:tblW w:w="0" w:type="auto"/>
        <w:tblLook w:val="04A0" w:firstRow="1" w:lastRow="0" w:firstColumn="1" w:lastColumn="0" w:noHBand="0" w:noVBand="1"/>
      </w:tblPr>
      <w:tblGrid>
        <w:gridCol w:w="5124"/>
        <w:gridCol w:w="4799"/>
      </w:tblGrid>
      <w:tr w:rsidR="00CC3BF8" w:rsidRPr="00CC3BF8" w:rsidTr="00CC3BF8">
        <w:tc>
          <w:tcPr>
            <w:tcW w:w="5210" w:type="dxa"/>
          </w:tcPr>
          <w:p w:rsidR="00CC3BF8" w:rsidRPr="00CC3BF8" w:rsidRDefault="00CC3BF8" w:rsidP="00CC3BF8">
            <w:pPr>
              <w:widowControl w:val="0"/>
              <w:autoSpaceDE w:val="0"/>
              <w:autoSpaceDN w:val="0"/>
              <w:adjustRightInd w:val="0"/>
              <w:ind w:firstLine="567"/>
              <w:jc w:val="center"/>
              <w:rPr>
                <w:rFonts w:eastAsiaTheme="minorEastAsia"/>
                <w:b/>
                <w:bCs/>
                <w:sz w:val="24"/>
                <w:szCs w:val="24"/>
              </w:rPr>
            </w:pPr>
          </w:p>
          <w:p w:rsidR="00CC3BF8" w:rsidRPr="00CC3BF8" w:rsidRDefault="00CC3BF8" w:rsidP="00CC3BF8">
            <w:pPr>
              <w:widowControl w:val="0"/>
              <w:autoSpaceDE w:val="0"/>
              <w:autoSpaceDN w:val="0"/>
              <w:adjustRightInd w:val="0"/>
              <w:ind w:firstLine="567"/>
              <w:jc w:val="center"/>
              <w:rPr>
                <w:rFonts w:eastAsiaTheme="minorEastAsia"/>
                <w:b/>
                <w:bCs/>
                <w:sz w:val="24"/>
                <w:szCs w:val="24"/>
              </w:rPr>
            </w:pPr>
            <w:r w:rsidRPr="00CC3BF8">
              <w:rPr>
                <w:rFonts w:eastAsiaTheme="minorEastAsia"/>
                <w:b/>
                <w:bCs/>
                <w:sz w:val="24"/>
                <w:szCs w:val="24"/>
              </w:rPr>
              <w:t>Управляющая организация</w:t>
            </w:r>
          </w:p>
          <w:p w:rsidR="00CC3BF8" w:rsidRPr="00CC3BF8" w:rsidRDefault="00CC3BF8" w:rsidP="00CC3BF8">
            <w:pPr>
              <w:widowControl w:val="0"/>
              <w:autoSpaceDE w:val="0"/>
              <w:autoSpaceDN w:val="0"/>
              <w:adjustRightInd w:val="0"/>
              <w:ind w:firstLine="567"/>
              <w:jc w:val="center"/>
              <w:rPr>
                <w:rFonts w:eastAsiaTheme="minorEastAsia"/>
                <w:b/>
                <w:bCs/>
                <w:sz w:val="24"/>
                <w:szCs w:val="24"/>
              </w:rPr>
            </w:pPr>
          </w:p>
          <w:p w:rsidR="00CC3BF8" w:rsidRPr="00CC3BF8" w:rsidRDefault="00CC3BF8" w:rsidP="00CC3BF8">
            <w:pPr>
              <w:widowControl w:val="0"/>
              <w:autoSpaceDE w:val="0"/>
              <w:autoSpaceDN w:val="0"/>
              <w:adjustRightInd w:val="0"/>
              <w:ind w:firstLine="567"/>
              <w:jc w:val="center"/>
              <w:rPr>
                <w:rFonts w:eastAsiaTheme="minorEastAsia"/>
                <w:b/>
                <w:bCs/>
                <w:sz w:val="24"/>
                <w:szCs w:val="24"/>
              </w:rPr>
            </w:pPr>
          </w:p>
          <w:p w:rsidR="00CC3BF8" w:rsidRPr="00CC3BF8" w:rsidRDefault="00CC3BF8" w:rsidP="00CC3BF8">
            <w:pPr>
              <w:widowControl w:val="0"/>
              <w:autoSpaceDE w:val="0"/>
              <w:autoSpaceDN w:val="0"/>
              <w:adjustRightInd w:val="0"/>
              <w:ind w:firstLine="567"/>
              <w:jc w:val="center"/>
              <w:rPr>
                <w:rFonts w:eastAsiaTheme="minorEastAsia"/>
                <w:b/>
                <w:bCs/>
                <w:sz w:val="24"/>
                <w:szCs w:val="24"/>
              </w:rPr>
            </w:pPr>
          </w:p>
          <w:p w:rsidR="00CC3BF8" w:rsidRPr="00CC3BF8" w:rsidRDefault="00CC3BF8" w:rsidP="00CC3BF8">
            <w:pPr>
              <w:widowControl w:val="0"/>
              <w:autoSpaceDE w:val="0"/>
              <w:autoSpaceDN w:val="0"/>
              <w:adjustRightInd w:val="0"/>
              <w:ind w:firstLine="567"/>
              <w:jc w:val="center"/>
              <w:rPr>
                <w:rFonts w:eastAsiaTheme="minorEastAsia"/>
                <w:b/>
                <w:bCs/>
                <w:sz w:val="24"/>
                <w:szCs w:val="24"/>
              </w:rPr>
            </w:pPr>
          </w:p>
          <w:p w:rsidR="00CC3BF8" w:rsidRPr="00CC3BF8" w:rsidRDefault="00CC3BF8" w:rsidP="00CC3BF8">
            <w:pPr>
              <w:widowControl w:val="0"/>
              <w:autoSpaceDE w:val="0"/>
              <w:autoSpaceDN w:val="0"/>
              <w:adjustRightInd w:val="0"/>
              <w:ind w:firstLine="567"/>
              <w:jc w:val="center"/>
              <w:rPr>
                <w:rFonts w:eastAsiaTheme="minorEastAsia"/>
                <w:b/>
                <w:bCs/>
                <w:sz w:val="24"/>
                <w:szCs w:val="24"/>
              </w:rPr>
            </w:pP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Директор</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________________/__________________/</w:t>
            </w:r>
          </w:p>
          <w:p w:rsidR="00CC3BF8" w:rsidRPr="00CC3BF8" w:rsidRDefault="00CC3BF8" w:rsidP="00CC3BF8">
            <w:pPr>
              <w:widowControl w:val="0"/>
              <w:autoSpaceDE w:val="0"/>
              <w:autoSpaceDN w:val="0"/>
              <w:adjustRightInd w:val="0"/>
              <w:ind w:firstLine="567"/>
              <w:jc w:val="both"/>
              <w:rPr>
                <w:rFonts w:eastAsiaTheme="minorEastAsia"/>
                <w:sz w:val="24"/>
                <w:szCs w:val="24"/>
              </w:rPr>
            </w:pPr>
            <w:r w:rsidRPr="00CC3BF8">
              <w:rPr>
                <w:rFonts w:eastAsiaTheme="minorEastAsia"/>
                <w:sz w:val="24"/>
                <w:szCs w:val="24"/>
              </w:rPr>
              <w:t xml:space="preserve">      МП</w:t>
            </w:r>
          </w:p>
          <w:p w:rsidR="00CC3BF8" w:rsidRPr="00CC3BF8" w:rsidRDefault="00CC3BF8" w:rsidP="00CC3BF8">
            <w:pPr>
              <w:widowControl w:val="0"/>
              <w:autoSpaceDE w:val="0"/>
              <w:autoSpaceDN w:val="0"/>
              <w:adjustRightInd w:val="0"/>
              <w:ind w:firstLine="567"/>
              <w:jc w:val="center"/>
              <w:rPr>
                <w:rFonts w:eastAsiaTheme="minorEastAsia"/>
                <w:b/>
                <w:sz w:val="24"/>
                <w:szCs w:val="24"/>
              </w:rPr>
            </w:pPr>
          </w:p>
        </w:tc>
        <w:tc>
          <w:tcPr>
            <w:tcW w:w="5211" w:type="dxa"/>
          </w:tcPr>
          <w:p w:rsidR="00CC3BF8" w:rsidRPr="00CC3BF8" w:rsidRDefault="00CC3BF8" w:rsidP="00CC3BF8">
            <w:pPr>
              <w:widowControl w:val="0"/>
              <w:autoSpaceDE w:val="0"/>
              <w:autoSpaceDN w:val="0"/>
              <w:adjustRightInd w:val="0"/>
              <w:ind w:firstLine="567"/>
              <w:jc w:val="center"/>
              <w:rPr>
                <w:rFonts w:eastAsiaTheme="minorEastAsia"/>
                <w:b/>
                <w:sz w:val="24"/>
                <w:szCs w:val="24"/>
              </w:rPr>
            </w:pPr>
          </w:p>
          <w:p w:rsidR="00CC3BF8" w:rsidRPr="00CC3BF8" w:rsidRDefault="00CC3BF8" w:rsidP="00CC3BF8">
            <w:pPr>
              <w:widowControl w:val="0"/>
              <w:autoSpaceDE w:val="0"/>
              <w:autoSpaceDN w:val="0"/>
              <w:adjustRightInd w:val="0"/>
              <w:ind w:firstLine="567"/>
              <w:jc w:val="center"/>
              <w:rPr>
                <w:rFonts w:eastAsiaTheme="minorEastAsia"/>
                <w:b/>
                <w:sz w:val="24"/>
                <w:szCs w:val="24"/>
              </w:rPr>
            </w:pPr>
            <w:r w:rsidRPr="00CC3BF8">
              <w:rPr>
                <w:rFonts w:eastAsiaTheme="minorEastAsia"/>
                <w:b/>
                <w:sz w:val="24"/>
                <w:szCs w:val="24"/>
              </w:rPr>
              <w:t>Собственник</w:t>
            </w:r>
          </w:p>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паспорт: _____№__________ от «__»_______ ____г. выдан _______________</w:t>
            </w:r>
          </w:p>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Адрес:</w:t>
            </w: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_________________/_______________/</w:t>
            </w:r>
          </w:p>
        </w:tc>
      </w:tr>
    </w:tbl>
    <w:p w:rsidR="00CC3BF8" w:rsidRPr="00CC3BF8" w:rsidRDefault="00CC3BF8" w:rsidP="00CC3BF8">
      <w:pPr>
        <w:widowControl w:val="0"/>
        <w:autoSpaceDE w:val="0"/>
        <w:autoSpaceDN w:val="0"/>
        <w:adjustRightInd w:val="0"/>
        <w:ind w:firstLine="567"/>
        <w:jc w:val="center"/>
        <w:rPr>
          <w:rFonts w:eastAsiaTheme="minorEastAsia"/>
          <w:b/>
          <w:sz w:val="24"/>
          <w:szCs w:val="24"/>
        </w:rPr>
      </w:pPr>
    </w:p>
    <w:p w:rsidR="00CC3BF8" w:rsidRPr="00CC3BF8" w:rsidRDefault="00CC3BF8" w:rsidP="00CC3BF8">
      <w:pPr>
        <w:widowControl w:val="0"/>
        <w:shd w:val="clear" w:color="auto" w:fill="FFFFFF"/>
        <w:autoSpaceDE w:val="0"/>
        <w:autoSpaceDN w:val="0"/>
        <w:adjustRightInd w:val="0"/>
        <w:ind w:firstLine="567"/>
        <w:jc w:val="center"/>
        <w:outlineLvl w:val="0"/>
        <w:rPr>
          <w:rFonts w:eastAsiaTheme="minorEastAsia"/>
          <w:b/>
          <w:bCs/>
          <w:color w:val="26282F"/>
          <w:sz w:val="24"/>
          <w:szCs w:val="24"/>
        </w:rPr>
      </w:pPr>
      <w:r w:rsidRPr="00CC3BF8">
        <w:rPr>
          <w:rFonts w:eastAsiaTheme="minorEastAsia"/>
          <w:b/>
          <w:bCs/>
          <w:color w:val="26282F"/>
          <w:sz w:val="24"/>
          <w:szCs w:val="24"/>
        </w:rPr>
        <w:t>Управляющая организация является оператором обработки данных физических лиц в соответствии с Федеральным Законом №152-ФЗ от 27.07.2006 г. «О персональных данных». Собственник дает свое согласие на обработку и использование персональных данных.</w:t>
      </w:r>
    </w:p>
    <w:p w:rsidR="00CC3BF8" w:rsidRPr="00CC3BF8" w:rsidRDefault="00CC3BF8" w:rsidP="00CC3BF8">
      <w:pPr>
        <w:widowControl w:val="0"/>
        <w:shd w:val="clear" w:color="auto" w:fill="FFFFFF"/>
        <w:autoSpaceDE w:val="0"/>
        <w:autoSpaceDN w:val="0"/>
        <w:adjustRightInd w:val="0"/>
        <w:ind w:firstLine="567"/>
        <w:jc w:val="center"/>
        <w:outlineLvl w:val="0"/>
        <w:rPr>
          <w:rFonts w:eastAsiaTheme="minorEastAsia"/>
          <w:b/>
          <w:bCs/>
          <w:color w:val="26282F"/>
          <w:sz w:val="24"/>
          <w:szCs w:val="24"/>
        </w:rPr>
      </w:pPr>
      <w:r w:rsidRPr="00CC3BF8">
        <w:rPr>
          <w:rFonts w:eastAsiaTheme="minorEastAsia"/>
          <w:b/>
          <w:bCs/>
          <w:color w:val="26282F"/>
          <w:sz w:val="24"/>
          <w:szCs w:val="24"/>
        </w:rPr>
        <w:t>Согласие подтверждаю _________________/____________________________________/</w:t>
      </w:r>
    </w:p>
    <w:p w:rsidR="00CC3BF8" w:rsidRPr="00CC3BF8" w:rsidRDefault="00CC3BF8" w:rsidP="00CC3BF8">
      <w:pPr>
        <w:widowControl w:val="0"/>
        <w:shd w:val="clear" w:color="auto" w:fill="FFFFFF"/>
        <w:autoSpaceDE w:val="0"/>
        <w:autoSpaceDN w:val="0"/>
        <w:adjustRightInd w:val="0"/>
        <w:ind w:firstLine="567"/>
        <w:jc w:val="center"/>
        <w:outlineLvl w:val="0"/>
        <w:rPr>
          <w:rFonts w:eastAsiaTheme="minorEastAsia"/>
          <w:bCs/>
          <w:i/>
          <w:color w:val="26282F"/>
          <w:sz w:val="24"/>
          <w:szCs w:val="24"/>
        </w:rPr>
      </w:pPr>
      <w:r w:rsidRPr="00CC3BF8">
        <w:rPr>
          <w:rFonts w:eastAsiaTheme="minorEastAsia"/>
          <w:bCs/>
          <w:i/>
          <w:color w:val="26282F"/>
          <w:sz w:val="24"/>
          <w:szCs w:val="24"/>
        </w:rPr>
        <w:t>подпись</w:t>
      </w:r>
      <w:r w:rsidRPr="00CC3BF8">
        <w:rPr>
          <w:rFonts w:eastAsiaTheme="minorEastAsia"/>
          <w:bCs/>
          <w:i/>
          <w:color w:val="26282F"/>
          <w:sz w:val="24"/>
          <w:szCs w:val="24"/>
        </w:rPr>
        <w:tab/>
      </w:r>
      <w:r w:rsidRPr="00CC3BF8">
        <w:rPr>
          <w:rFonts w:eastAsiaTheme="minorEastAsia"/>
          <w:bCs/>
          <w:i/>
          <w:color w:val="26282F"/>
          <w:sz w:val="24"/>
          <w:szCs w:val="24"/>
        </w:rPr>
        <w:tab/>
      </w:r>
      <w:r w:rsidRPr="00CC3BF8">
        <w:rPr>
          <w:rFonts w:eastAsiaTheme="minorEastAsia"/>
          <w:bCs/>
          <w:i/>
          <w:color w:val="26282F"/>
          <w:sz w:val="24"/>
          <w:szCs w:val="24"/>
        </w:rPr>
        <w:tab/>
      </w:r>
      <w:r w:rsidRPr="00CC3BF8">
        <w:rPr>
          <w:rFonts w:eastAsiaTheme="minorEastAsia"/>
          <w:bCs/>
          <w:i/>
          <w:color w:val="26282F"/>
          <w:sz w:val="24"/>
          <w:szCs w:val="24"/>
        </w:rPr>
        <w:tab/>
      </w:r>
      <w:r w:rsidRPr="00CC3BF8">
        <w:rPr>
          <w:rFonts w:eastAsiaTheme="minorEastAsia"/>
          <w:bCs/>
          <w:i/>
          <w:color w:val="26282F"/>
          <w:sz w:val="24"/>
          <w:szCs w:val="24"/>
        </w:rPr>
        <w:tab/>
      </w:r>
      <w:r w:rsidRPr="00CC3BF8">
        <w:rPr>
          <w:rFonts w:eastAsiaTheme="minorEastAsia"/>
          <w:bCs/>
          <w:i/>
          <w:color w:val="26282F"/>
          <w:sz w:val="24"/>
          <w:szCs w:val="24"/>
        </w:rPr>
        <w:tab/>
        <w:t>ФИО</w:t>
      </w:r>
    </w:p>
    <w:p w:rsidR="00CC3BF8" w:rsidRPr="00CC3BF8" w:rsidRDefault="00CC3BF8" w:rsidP="00CC3BF8">
      <w:pPr>
        <w:widowControl w:val="0"/>
        <w:shd w:val="clear" w:color="auto" w:fill="FFFFFF"/>
        <w:autoSpaceDE w:val="0"/>
        <w:autoSpaceDN w:val="0"/>
        <w:adjustRightInd w:val="0"/>
        <w:ind w:firstLine="567"/>
        <w:jc w:val="center"/>
        <w:outlineLvl w:val="0"/>
        <w:rPr>
          <w:rFonts w:eastAsiaTheme="minorEastAsia"/>
          <w:b/>
          <w:bCs/>
          <w:color w:val="26282F"/>
          <w:sz w:val="24"/>
          <w:szCs w:val="24"/>
        </w:rPr>
      </w:pPr>
    </w:p>
    <w:p w:rsidR="00CC3BF8" w:rsidRPr="00CC3BF8" w:rsidRDefault="00CC3BF8" w:rsidP="00CC3BF8">
      <w:pPr>
        <w:widowControl w:val="0"/>
        <w:shd w:val="clear" w:color="auto" w:fill="FFFFFF"/>
        <w:autoSpaceDE w:val="0"/>
        <w:autoSpaceDN w:val="0"/>
        <w:adjustRightInd w:val="0"/>
        <w:ind w:firstLine="567"/>
        <w:jc w:val="center"/>
        <w:outlineLvl w:val="0"/>
        <w:rPr>
          <w:rFonts w:eastAsiaTheme="minorEastAsia"/>
          <w:b/>
          <w:bCs/>
          <w:color w:val="26282F"/>
          <w:sz w:val="24"/>
          <w:szCs w:val="24"/>
        </w:rPr>
      </w:pPr>
    </w:p>
    <w:p w:rsidR="00CC3BF8" w:rsidRPr="00CC3BF8" w:rsidRDefault="00CC3BF8" w:rsidP="00CC3BF8">
      <w:pPr>
        <w:widowControl w:val="0"/>
        <w:autoSpaceDE w:val="0"/>
        <w:autoSpaceDN w:val="0"/>
        <w:adjustRightInd w:val="0"/>
        <w:ind w:firstLine="567"/>
        <w:jc w:val="both"/>
        <w:rPr>
          <w:rFonts w:eastAsiaTheme="minorEastAsia"/>
          <w:sz w:val="24"/>
          <w:szCs w:val="24"/>
        </w:rPr>
      </w:pPr>
    </w:p>
    <w:p w:rsidR="00CC3BF8" w:rsidRPr="00CC3BF8" w:rsidRDefault="00CC3BF8" w:rsidP="00CC3BF8">
      <w:pPr>
        <w:widowControl w:val="0"/>
        <w:autoSpaceDE w:val="0"/>
        <w:autoSpaceDN w:val="0"/>
        <w:adjustRightInd w:val="0"/>
        <w:ind w:firstLine="567"/>
        <w:jc w:val="both"/>
        <w:rPr>
          <w:rFonts w:eastAsiaTheme="minorEastAsia"/>
          <w:sz w:val="24"/>
          <w:szCs w:val="24"/>
        </w:rPr>
      </w:pPr>
    </w:p>
    <w:p w:rsidR="00CC3BF8" w:rsidRDefault="00CC3BF8" w:rsidP="000836E2">
      <w:pPr>
        <w:widowControl w:val="0"/>
        <w:autoSpaceDE w:val="0"/>
        <w:autoSpaceDN w:val="0"/>
        <w:adjustRightInd w:val="0"/>
        <w:jc w:val="both"/>
        <w:rPr>
          <w:rFonts w:eastAsiaTheme="minorEastAsia"/>
          <w:sz w:val="24"/>
          <w:szCs w:val="24"/>
        </w:rPr>
      </w:pPr>
    </w:p>
    <w:p w:rsidR="000836E2" w:rsidRPr="00CC3BF8" w:rsidRDefault="000836E2" w:rsidP="000836E2">
      <w:pPr>
        <w:widowControl w:val="0"/>
        <w:autoSpaceDE w:val="0"/>
        <w:autoSpaceDN w:val="0"/>
        <w:adjustRightInd w:val="0"/>
        <w:jc w:val="both"/>
        <w:rPr>
          <w:rFonts w:eastAsiaTheme="minorEastAsia"/>
          <w:sz w:val="24"/>
          <w:szCs w:val="24"/>
        </w:rPr>
      </w:pPr>
    </w:p>
    <w:tbl>
      <w:tblPr>
        <w:tblW w:w="0" w:type="auto"/>
        <w:tblInd w:w="108" w:type="dxa"/>
        <w:tblLook w:val="0000" w:firstRow="0" w:lastRow="0" w:firstColumn="0" w:lastColumn="0" w:noHBand="0" w:noVBand="0"/>
      </w:tblPr>
      <w:tblGrid>
        <w:gridCol w:w="6541"/>
        <w:gridCol w:w="3274"/>
      </w:tblGrid>
      <w:tr w:rsidR="00CC3BF8" w:rsidRPr="00CC3BF8" w:rsidTr="00CC3BF8">
        <w:tc>
          <w:tcPr>
            <w:tcW w:w="6867" w:type="dxa"/>
            <w:tcBorders>
              <w:top w:val="nil"/>
              <w:left w:val="nil"/>
              <w:bottom w:val="nil"/>
              <w:right w:val="nil"/>
            </w:tcBorders>
            <w:vAlign w:val="bottom"/>
          </w:tcPr>
          <w:p w:rsidR="00CC3BF8" w:rsidRPr="00CC3BF8" w:rsidRDefault="00CC3BF8" w:rsidP="00CC3BF8">
            <w:pPr>
              <w:widowControl w:val="0"/>
              <w:autoSpaceDE w:val="0"/>
              <w:autoSpaceDN w:val="0"/>
              <w:adjustRightInd w:val="0"/>
              <w:rPr>
                <w:rFonts w:eastAsiaTheme="minorEastAsia"/>
                <w:sz w:val="24"/>
                <w:szCs w:val="24"/>
              </w:rPr>
            </w:pPr>
          </w:p>
        </w:tc>
        <w:tc>
          <w:tcPr>
            <w:tcW w:w="3432" w:type="dxa"/>
            <w:tcBorders>
              <w:top w:val="nil"/>
              <w:left w:val="nil"/>
              <w:bottom w:val="nil"/>
              <w:right w:val="nil"/>
            </w:tcBorders>
            <w:vAlign w:val="bottom"/>
          </w:tcPr>
          <w:p w:rsidR="00CC3BF8" w:rsidRPr="00CC3BF8" w:rsidRDefault="00CC3BF8" w:rsidP="00CC3BF8">
            <w:pPr>
              <w:widowControl w:val="0"/>
              <w:autoSpaceDE w:val="0"/>
              <w:autoSpaceDN w:val="0"/>
              <w:adjustRightInd w:val="0"/>
              <w:ind w:firstLine="567"/>
              <w:jc w:val="right"/>
              <w:rPr>
                <w:rFonts w:eastAsiaTheme="minorEastAsia"/>
                <w:sz w:val="24"/>
                <w:szCs w:val="24"/>
              </w:rPr>
            </w:pPr>
          </w:p>
        </w:tc>
      </w:tr>
    </w:tbl>
    <w:p w:rsidR="00CC3BF8" w:rsidRPr="00CC3BF8" w:rsidRDefault="000836E2" w:rsidP="000836E2">
      <w:pPr>
        <w:tabs>
          <w:tab w:val="num" w:pos="1440"/>
        </w:tabs>
        <w:rPr>
          <w:rFonts w:eastAsiaTheme="minorEastAsia"/>
          <w:b/>
          <w:sz w:val="24"/>
          <w:szCs w:val="24"/>
        </w:rPr>
      </w:pPr>
      <w:r>
        <w:rPr>
          <w:rFonts w:eastAsiaTheme="minorEastAsia"/>
          <w:b/>
          <w:sz w:val="24"/>
          <w:szCs w:val="24"/>
          <w:lang w:val="en-US"/>
        </w:rPr>
        <w:lastRenderedPageBreak/>
        <w:t xml:space="preserve">                                                                                 </w:t>
      </w:r>
      <w:r w:rsidR="00CC3BF8" w:rsidRPr="00CC3BF8">
        <w:rPr>
          <w:rFonts w:eastAsiaTheme="minorEastAsia"/>
          <w:b/>
          <w:sz w:val="24"/>
          <w:szCs w:val="24"/>
        </w:rPr>
        <w:t>Приложение №</w:t>
      </w:r>
      <w:r>
        <w:rPr>
          <w:rFonts w:eastAsiaTheme="minorEastAsia"/>
          <w:b/>
          <w:sz w:val="24"/>
          <w:szCs w:val="24"/>
          <w:lang w:val="en-US"/>
        </w:rPr>
        <w:t xml:space="preserve"> </w:t>
      </w:r>
      <w:r w:rsidR="00CC3BF8" w:rsidRPr="00CC3BF8">
        <w:rPr>
          <w:rFonts w:eastAsiaTheme="minorEastAsia"/>
          <w:b/>
          <w:sz w:val="24"/>
          <w:szCs w:val="24"/>
        </w:rPr>
        <w:t xml:space="preserve"> 1</w:t>
      </w:r>
    </w:p>
    <w:p w:rsidR="00CC3BF8" w:rsidRPr="00CC3BF8" w:rsidRDefault="00CC3BF8" w:rsidP="00CC3BF8">
      <w:pPr>
        <w:tabs>
          <w:tab w:val="num" w:pos="1440"/>
        </w:tabs>
        <w:jc w:val="right"/>
        <w:rPr>
          <w:rFonts w:eastAsiaTheme="minorEastAsia"/>
          <w:sz w:val="24"/>
          <w:szCs w:val="24"/>
        </w:rPr>
      </w:pPr>
      <w:r w:rsidRPr="00CC3BF8">
        <w:rPr>
          <w:rFonts w:eastAsiaTheme="minorEastAsia"/>
          <w:sz w:val="24"/>
          <w:szCs w:val="24"/>
        </w:rPr>
        <w:t xml:space="preserve">к договору управления  многоквартирным домом </w:t>
      </w:r>
    </w:p>
    <w:p w:rsidR="00CC3BF8" w:rsidRPr="00CC3BF8" w:rsidRDefault="000836E2" w:rsidP="000836E2">
      <w:pPr>
        <w:tabs>
          <w:tab w:val="num" w:pos="1440"/>
        </w:tabs>
        <w:jc w:val="center"/>
        <w:rPr>
          <w:rFonts w:eastAsiaTheme="minorEastAsia"/>
          <w:sz w:val="24"/>
          <w:szCs w:val="24"/>
        </w:rPr>
      </w:pPr>
      <w:r>
        <w:rPr>
          <w:rFonts w:eastAsiaTheme="minorEastAsia"/>
          <w:sz w:val="24"/>
          <w:szCs w:val="24"/>
          <w:lang w:val="en-US"/>
        </w:rPr>
        <w:t xml:space="preserve">                                                  </w:t>
      </w:r>
      <w:r w:rsidR="00CC3BF8" w:rsidRPr="00CC3BF8">
        <w:rPr>
          <w:rFonts w:eastAsiaTheme="minorEastAsia"/>
          <w:sz w:val="24"/>
          <w:szCs w:val="24"/>
        </w:rPr>
        <w:t>от  «__»_____20__г. №________</w:t>
      </w:r>
    </w:p>
    <w:p w:rsidR="00CC3BF8" w:rsidRPr="00CC3BF8" w:rsidRDefault="00CC3BF8" w:rsidP="00CC3BF8">
      <w:pPr>
        <w:tabs>
          <w:tab w:val="num" w:pos="1440"/>
        </w:tabs>
        <w:jc w:val="right"/>
        <w:rPr>
          <w:rFonts w:eastAsiaTheme="minorEastAsia"/>
          <w:sz w:val="24"/>
          <w:szCs w:val="24"/>
        </w:rPr>
      </w:pPr>
    </w:p>
    <w:p w:rsidR="000836E2" w:rsidRDefault="000836E2" w:rsidP="00CC3BF8">
      <w:pPr>
        <w:widowControl w:val="0"/>
        <w:autoSpaceDE w:val="0"/>
        <w:autoSpaceDN w:val="0"/>
        <w:adjustRightInd w:val="0"/>
        <w:jc w:val="center"/>
        <w:rPr>
          <w:rFonts w:eastAsiaTheme="minorEastAsia"/>
          <w:b/>
          <w:bCs/>
          <w:sz w:val="24"/>
          <w:szCs w:val="24"/>
        </w:rPr>
      </w:pPr>
    </w:p>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 xml:space="preserve">Характеристика многоквартирного дома </w:t>
      </w:r>
    </w:p>
    <w:p w:rsid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№________ по ул._________ город</w:t>
      </w:r>
    </w:p>
    <w:p w:rsidR="000836E2" w:rsidRPr="00CC3BF8" w:rsidRDefault="000836E2" w:rsidP="00CC3BF8">
      <w:pPr>
        <w:widowControl w:val="0"/>
        <w:autoSpaceDE w:val="0"/>
        <w:autoSpaceDN w:val="0"/>
        <w:adjustRightInd w:val="0"/>
        <w:jc w:val="center"/>
        <w:rPr>
          <w:rFonts w:eastAsiaTheme="minorEastAsia"/>
          <w:bCs/>
          <w:sz w:val="24"/>
          <w:szCs w:val="24"/>
        </w:rPr>
      </w:pPr>
    </w:p>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Общая характеристика многоквартирного дома на момент заключения договора</w:t>
      </w:r>
    </w:p>
    <w:p w:rsidR="00CC3BF8" w:rsidRPr="00CC3BF8" w:rsidRDefault="00CC3BF8" w:rsidP="00CC3BF8">
      <w:pPr>
        <w:widowControl w:val="0"/>
        <w:numPr>
          <w:ilvl w:val="0"/>
          <w:numId w:val="28"/>
        </w:numPr>
        <w:autoSpaceDE w:val="0"/>
        <w:autoSpaceDN w:val="0"/>
        <w:adjustRightInd w:val="0"/>
        <w:ind w:left="0" w:firstLine="0"/>
        <w:jc w:val="both"/>
        <w:rPr>
          <w:rFonts w:eastAsiaTheme="minorEastAsia"/>
          <w:bCs/>
          <w:sz w:val="24"/>
          <w:szCs w:val="24"/>
        </w:rPr>
      </w:pPr>
      <w:r w:rsidRPr="00CC3BF8">
        <w:rPr>
          <w:rFonts w:eastAsiaTheme="minorEastAsia"/>
          <w:bCs/>
          <w:sz w:val="24"/>
          <w:szCs w:val="24"/>
        </w:rPr>
        <w:t>общая площадь жилых и нежилых помещений _______ кв.м.;</w:t>
      </w:r>
    </w:p>
    <w:p w:rsidR="00CC3BF8" w:rsidRPr="00CC3BF8" w:rsidRDefault="00CC3BF8" w:rsidP="00CC3BF8">
      <w:pPr>
        <w:widowControl w:val="0"/>
        <w:numPr>
          <w:ilvl w:val="0"/>
          <w:numId w:val="28"/>
        </w:numPr>
        <w:autoSpaceDE w:val="0"/>
        <w:autoSpaceDN w:val="0"/>
        <w:adjustRightInd w:val="0"/>
        <w:ind w:left="0" w:firstLine="0"/>
        <w:jc w:val="both"/>
        <w:rPr>
          <w:rFonts w:eastAsiaTheme="minorEastAsia"/>
          <w:bCs/>
          <w:sz w:val="24"/>
          <w:szCs w:val="24"/>
        </w:rPr>
      </w:pPr>
      <w:r w:rsidRPr="00CC3BF8">
        <w:rPr>
          <w:rFonts w:eastAsiaTheme="minorEastAsia"/>
          <w:bCs/>
          <w:sz w:val="24"/>
          <w:szCs w:val="24"/>
        </w:rPr>
        <w:t>кадастровый номер дома ____________________________________;</w:t>
      </w:r>
    </w:p>
    <w:p w:rsidR="00CC3BF8" w:rsidRPr="00CC3BF8" w:rsidRDefault="00CC3BF8" w:rsidP="00CC3BF8">
      <w:pPr>
        <w:widowControl w:val="0"/>
        <w:numPr>
          <w:ilvl w:val="0"/>
          <w:numId w:val="28"/>
        </w:numPr>
        <w:autoSpaceDE w:val="0"/>
        <w:autoSpaceDN w:val="0"/>
        <w:adjustRightInd w:val="0"/>
        <w:ind w:left="0" w:firstLine="0"/>
        <w:jc w:val="both"/>
        <w:rPr>
          <w:rFonts w:eastAsiaTheme="minorEastAsia"/>
          <w:bCs/>
          <w:sz w:val="24"/>
          <w:szCs w:val="24"/>
        </w:rPr>
      </w:pPr>
      <w:r w:rsidRPr="00CC3BF8">
        <w:rPr>
          <w:rFonts w:eastAsiaTheme="minorEastAsia"/>
          <w:bCs/>
          <w:sz w:val="24"/>
          <w:szCs w:val="24"/>
        </w:rPr>
        <w:t>серия _____________________________________________________;</w:t>
      </w:r>
    </w:p>
    <w:p w:rsidR="00CC3BF8" w:rsidRPr="00CC3BF8" w:rsidRDefault="00CC3BF8" w:rsidP="00CC3BF8">
      <w:pPr>
        <w:widowControl w:val="0"/>
        <w:numPr>
          <w:ilvl w:val="0"/>
          <w:numId w:val="28"/>
        </w:numPr>
        <w:autoSpaceDE w:val="0"/>
        <w:autoSpaceDN w:val="0"/>
        <w:adjustRightInd w:val="0"/>
        <w:ind w:left="0" w:firstLine="0"/>
        <w:jc w:val="both"/>
        <w:rPr>
          <w:rFonts w:eastAsiaTheme="minorEastAsia"/>
          <w:bCs/>
          <w:sz w:val="24"/>
          <w:szCs w:val="24"/>
        </w:rPr>
      </w:pPr>
      <w:r w:rsidRPr="00CC3BF8">
        <w:rPr>
          <w:rFonts w:eastAsiaTheme="minorEastAsia"/>
          <w:bCs/>
          <w:sz w:val="24"/>
          <w:szCs w:val="24"/>
        </w:rPr>
        <w:t>год постройки ______________________________________________;</w:t>
      </w:r>
    </w:p>
    <w:p w:rsidR="00CC3BF8" w:rsidRPr="00CC3BF8" w:rsidRDefault="00CC3BF8" w:rsidP="00CC3BF8">
      <w:pPr>
        <w:widowControl w:val="0"/>
        <w:numPr>
          <w:ilvl w:val="0"/>
          <w:numId w:val="28"/>
        </w:numPr>
        <w:autoSpaceDE w:val="0"/>
        <w:autoSpaceDN w:val="0"/>
        <w:adjustRightInd w:val="0"/>
        <w:ind w:left="0" w:firstLine="0"/>
        <w:jc w:val="both"/>
        <w:rPr>
          <w:rFonts w:eastAsiaTheme="minorEastAsia"/>
          <w:bCs/>
          <w:sz w:val="24"/>
          <w:szCs w:val="24"/>
        </w:rPr>
      </w:pPr>
      <w:r w:rsidRPr="00CC3BF8">
        <w:rPr>
          <w:rFonts w:eastAsiaTheme="minorEastAsia"/>
          <w:bCs/>
          <w:sz w:val="24"/>
          <w:szCs w:val="24"/>
        </w:rPr>
        <w:t>год последнего комплексного капитального ремонта ________________________;</w:t>
      </w:r>
    </w:p>
    <w:p w:rsidR="00CC3BF8" w:rsidRPr="00CC3BF8" w:rsidRDefault="00CC3BF8" w:rsidP="00CC3BF8">
      <w:pPr>
        <w:widowControl w:val="0"/>
        <w:numPr>
          <w:ilvl w:val="0"/>
          <w:numId w:val="28"/>
        </w:numPr>
        <w:autoSpaceDE w:val="0"/>
        <w:autoSpaceDN w:val="0"/>
        <w:adjustRightInd w:val="0"/>
        <w:ind w:left="0" w:firstLine="0"/>
        <w:jc w:val="both"/>
        <w:rPr>
          <w:rFonts w:eastAsiaTheme="minorEastAsia"/>
          <w:bCs/>
          <w:sz w:val="24"/>
          <w:szCs w:val="24"/>
        </w:rPr>
      </w:pPr>
      <w:r w:rsidRPr="00CC3BF8">
        <w:rPr>
          <w:rFonts w:eastAsiaTheme="minorEastAsia"/>
          <w:bCs/>
          <w:sz w:val="24"/>
          <w:szCs w:val="24"/>
        </w:rPr>
        <w:t>годы последних выборочных капитальных ремонтов по конструктивным элементам дома _____________________________________________________________;</w:t>
      </w:r>
    </w:p>
    <w:p w:rsidR="00CC3BF8" w:rsidRPr="00CC3BF8" w:rsidRDefault="00CC3BF8" w:rsidP="00CC3BF8">
      <w:pPr>
        <w:widowControl w:val="0"/>
        <w:numPr>
          <w:ilvl w:val="0"/>
          <w:numId w:val="28"/>
        </w:numPr>
        <w:autoSpaceDE w:val="0"/>
        <w:autoSpaceDN w:val="0"/>
        <w:adjustRightInd w:val="0"/>
        <w:ind w:left="0" w:firstLine="0"/>
        <w:jc w:val="both"/>
        <w:rPr>
          <w:rFonts w:eastAsiaTheme="minorEastAsia"/>
          <w:bCs/>
          <w:sz w:val="24"/>
          <w:szCs w:val="24"/>
        </w:rPr>
      </w:pPr>
      <w:r w:rsidRPr="00CC3BF8">
        <w:rPr>
          <w:rFonts w:eastAsiaTheme="minorEastAsia"/>
          <w:bCs/>
          <w:sz w:val="24"/>
          <w:szCs w:val="24"/>
        </w:rPr>
        <w:t>реквизиты правового акта о признании Многоквартирного дома аварийным и подлежащим сносу _______________________________________________________;</w:t>
      </w:r>
    </w:p>
    <w:p w:rsidR="00CC3BF8" w:rsidRPr="00CC3BF8" w:rsidRDefault="00CC3BF8" w:rsidP="00CC3BF8">
      <w:pPr>
        <w:widowControl w:val="0"/>
        <w:numPr>
          <w:ilvl w:val="0"/>
          <w:numId w:val="28"/>
        </w:numPr>
        <w:autoSpaceDE w:val="0"/>
        <w:autoSpaceDN w:val="0"/>
        <w:adjustRightInd w:val="0"/>
        <w:ind w:left="0" w:firstLine="0"/>
        <w:jc w:val="both"/>
        <w:rPr>
          <w:rFonts w:eastAsiaTheme="minorEastAsia"/>
          <w:bCs/>
          <w:sz w:val="24"/>
          <w:szCs w:val="24"/>
        </w:rPr>
      </w:pPr>
      <w:r w:rsidRPr="00CC3BF8">
        <w:rPr>
          <w:rFonts w:eastAsiaTheme="minorEastAsia"/>
          <w:bCs/>
          <w:sz w:val="24"/>
          <w:szCs w:val="24"/>
        </w:rPr>
        <w:t>реквизиты правового акта о признании Многоквартирного дома ветхим _____________________________________________________________________;</w:t>
      </w:r>
    </w:p>
    <w:p w:rsidR="00CC3BF8" w:rsidRPr="00CC3BF8" w:rsidRDefault="00CC3BF8" w:rsidP="00CC3BF8">
      <w:pPr>
        <w:widowControl w:val="0"/>
        <w:numPr>
          <w:ilvl w:val="0"/>
          <w:numId w:val="28"/>
        </w:numPr>
        <w:autoSpaceDE w:val="0"/>
        <w:autoSpaceDN w:val="0"/>
        <w:adjustRightInd w:val="0"/>
        <w:ind w:left="0" w:firstLine="0"/>
        <w:jc w:val="both"/>
        <w:rPr>
          <w:rFonts w:eastAsiaTheme="minorEastAsia"/>
          <w:bCs/>
          <w:sz w:val="24"/>
          <w:szCs w:val="24"/>
        </w:rPr>
      </w:pPr>
      <w:r w:rsidRPr="00CC3BF8">
        <w:rPr>
          <w:rFonts w:eastAsiaTheme="minorEastAsia"/>
          <w:bCs/>
          <w:sz w:val="24"/>
          <w:szCs w:val="24"/>
        </w:rPr>
        <w:t>площадь земельного участка, входящего в состав общего имущества Многоквартирного дома ______________________________________________________ кв.м.;</w:t>
      </w:r>
    </w:p>
    <w:p w:rsidR="00CC3BF8" w:rsidRPr="00CC3BF8" w:rsidRDefault="00CC3BF8" w:rsidP="00CC3BF8">
      <w:pPr>
        <w:widowControl w:val="0"/>
        <w:numPr>
          <w:ilvl w:val="0"/>
          <w:numId w:val="28"/>
        </w:numPr>
        <w:autoSpaceDE w:val="0"/>
        <w:autoSpaceDN w:val="0"/>
        <w:adjustRightInd w:val="0"/>
        <w:ind w:left="0" w:firstLine="0"/>
        <w:jc w:val="both"/>
        <w:rPr>
          <w:rFonts w:eastAsiaTheme="minorEastAsia"/>
          <w:bCs/>
          <w:sz w:val="24"/>
          <w:szCs w:val="24"/>
        </w:rPr>
      </w:pPr>
      <w:r w:rsidRPr="00CC3BF8">
        <w:rPr>
          <w:rFonts w:eastAsiaTheme="minorEastAsia"/>
          <w:bCs/>
          <w:sz w:val="24"/>
          <w:szCs w:val="24"/>
        </w:rPr>
        <w:t xml:space="preserve"> кадастровый номер земельного участка ___________________________________.</w:t>
      </w:r>
    </w:p>
    <w:p w:rsidR="00CC3BF8" w:rsidRPr="00CC3BF8" w:rsidRDefault="00CC3BF8" w:rsidP="00CC3BF8">
      <w:pPr>
        <w:widowControl w:val="0"/>
        <w:autoSpaceDE w:val="0"/>
        <w:autoSpaceDN w:val="0"/>
        <w:adjustRightInd w:val="0"/>
        <w:jc w:val="both"/>
        <w:rPr>
          <w:rFonts w:eastAsiaTheme="minorEastAsia"/>
          <w:bCs/>
          <w:sz w:val="24"/>
          <w:szCs w:val="24"/>
        </w:rPr>
      </w:pPr>
    </w:p>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 xml:space="preserve">Состав общего имущества многоквартирного дома </w:t>
      </w:r>
    </w:p>
    <w:p w:rsidR="00CC3BF8" w:rsidRPr="00CC3BF8" w:rsidRDefault="00CC3BF8" w:rsidP="00CC3BF8">
      <w:pPr>
        <w:widowControl w:val="0"/>
        <w:autoSpaceDE w:val="0"/>
        <w:autoSpaceDN w:val="0"/>
        <w:adjustRightInd w:val="0"/>
        <w:jc w:val="center"/>
        <w:rPr>
          <w:rFonts w:eastAsiaTheme="minorEastAsia"/>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4761"/>
        <w:gridCol w:w="125"/>
        <w:gridCol w:w="2025"/>
        <w:gridCol w:w="2305"/>
      </w:tblGrid>
      <w:tr w:rsidR="00CC3BF8" w:rsidRPr="00CC3BF8" w:rsidTr="00CC3BF8">
        <w:tc>
          <w:tcPr>
            <w:tcW w:w="697" w:type="dxa"/>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 п/п</w:t>
            </w:r>
          </w:p>
        </w:tc>
        <w:tc>
          <w:tcPr>
            <w:tcW w:w="5208" w:type="dxa"/>
            <w:gridSpan w:val="2"/>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Наименование элементов</w:t>
            </w:r>
          </w:p>
        </w:tc>
        <w:tc>
          <w:tcPr>
            <w:tcW w:w="2116" w:type="dxa"/>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Описание элементов</w:t>
            </w:r>
          </w:p>
        </w:tc>
        <w:tc>
          <w:tcPr>
            <w:tcW w:w="2399" w:type="dxa"/>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Техническое состояние элементов</w:t>
            </w:r>
          </w:p>
        </w:tc>
      </w:tr>
      <w:tr w:rsidR="00CC3BF8" w:rsidRPr="00CC3BF8" w:rsidTr="00CC3BF8">
        <w:trPr>
          <w:trHeight w:val="225"/>
        </w:trPr>
        <w:tc>
          <w:tcPr>
            <w:tcW w:w="697" w:type="dxa"/>
          </w:tcPr>
          <w:p w:rsidR="00CC3BF8" w:rsidRPr="00CC3BF8" w:rsidRDefault="00CC3BF8" w:rsidP="00CC3BF8">
            <w:pPr>
              <w:widowControl w:val="0"/>
              <w:autoSpaceDE w:val="0"/>
              <w:autoSpaceDN w:val="0"/>
              <w:adjustRightInd w:val="0"/>
              <w:rPr>
                <w:rFonts w:eastAsiaTheme="minorEastAsia"/>
                <w:b/>
                <w:bCs/>
                <w:sz w:val="24"/>
                <w:szCs w:val="24"/>
              </w:rPr>
            </w:pPr>
            <w:r w:rsidRPr="00CC3BF8">
              <w:rPr>
                <w:rFonts w:eastAsiaTheme="minorEastAsia"/>
                <w:b/>
                <w:bCs/>
                <w:sz w:val="24"/>
                <w:szCs w:val="24"/>
              </w:rPr>
              <w:t>1.</w:t>
            </w:r>
          </w:p>
        </w:tc>
        <w:tc>
          <w:tcPr>
            <w:tcW w:w="9723" w:type="dxa"/>
            <w:gridSpan w:val="4"/>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Подъезд</w:t>
            </w:r>
          </w:p>
        </w:tc>
      </w:tr>
      <w:tr w:rsidR="00CC3BF8" w:rsidRPr="00CC3BF8" w:rsidTr="00CC3BF8">
        <w:trPr>
          <w:trHeight w:val="165"/>
        </w:trPr>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1.1.</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Отопительные приборы</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rPr>
          <w:trHeight w:val="285"/>
        </w:trPr>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1.2.</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Оконные блоки</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rPr>
          <w:trHeight w:val="165"/>
        </w:trPr>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1.3.</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Дверные блоки</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rPr>
          <w:trHeight w:val="105"/>
        </w:trPr>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1.4.</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Пол</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rPr>
          <w:trHeight w:val="225"/>
        </w:trPr>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1.5.</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Внутренняя отделка стен</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rPr>
          <w:trHeight w:val="165"/>
        </w:trPr>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1.6.</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Потолок</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rPr>
          <w:trHeight w:val="105"/>
        </w:trPr>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1.7.</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Электропроводка и электрооборудование</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rPr>
          <w:trHeight w:val="165"/>
        </w:trPr>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1.8.</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Информационный стенд/доска объявлений</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rPr>
          <w:trHeight w:val="105"/>
        </w:trPr>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1.9.</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Ограждения лестничного марша</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rPr>
          <w:trHeight w:val="137"/>
        </w:trPr>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1.10.</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И др.</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b/>
                <w:bCs/>
                <w:sz w:val="24"/>
                <w:szCs w:val="24"/>
              </w:rPr>
            </w:pPr>
            <w:r w:rsidRPr="00CC3BF8">
              <w:rPr>
                <w:rFonts w:eastAsiaTheme="minorEastAsia"/>
                <w:b/>
                <w:bCs/>
                <w:sz w:val="24"/>
                <w:szCs w:val="24"/>
              </w:rPr>
              <w:t>2.</w:t>
            </w:r>
          </w:p>
        </w:tc>
        <w:tc>
          <w:tcPr>
            <w:tcW w:w="9723" w:type="dxa"/>
            <w:gridSpan w:val="4"/>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Чердак</w:t>
            </w: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2.1.</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Система отопления</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2.2.</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Переходные трапы (мостики)</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2.3.</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Дверные блоки</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2.4.</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Вентиляционная система</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2.5.</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Стропила</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2.6.</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Освещение</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2.7.</w:t>
            </w:r>
          </w:p>
        </w:tc>
        <w:tc>
          <w:tcPr>
            <w:tcW w:w="5208" w:type="dxa"/>
            <w:gridSpan w:val="2"/>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И др.</w:t>
            </w:r>
          </w:p>
        </w:tc>
        <w:tc>
          <w:tcPr>
            <w:tcW w:w="2116"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b/>
                <w:bCs/>
                <w:sz w:val="24"/>
                <w:szCs w:val="24"/>
              </w:rPr>
            </w:pPr>
            <w:r w:rsidRPr="00CC3BF8">
              <w:rPr>
                <w:rFonts w:eastAsiaTheme="minorEastAsia"/>
                <w:b/>
                <w:bCs/>
                <w:sz w:val="24"/>
                <w:szCs w:val="24"/>
              </w:rPr>
              <w:t>3.</w:t>
            </w:r>
          </w:p>
        </w:tc>
        <w:tc>
          <w:tcPr>
            <w:tcW w:w="9723" w:type="dxa"/>
            <w:gridSpan w:val="4"/>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Подвал, техническое подполье</w:t>
            </w: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3.1.</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Инженерные коммуникации</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3.2.</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Дверные блоки</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3.3.</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Слуховые окна</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3.4.</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Освещение</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3.5.</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И др.</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b/>
                <w:bCs/>
                <w:sz w:val="24"/>
                <w:szCs w:val="24"/>
              </w:rPr>
            </w:pPr>
            <w:r w:rsidRPr="00CC3BF8">
              <w:rPr>
                <w:rFonts w:eastAsiaTheme="minorEastAsia"/>
                <w:b/>
                <w:bCs/>
                <w:sz w:val="24"/>
                <w:szCs w:val="24"/>
              </w:rPr>
              <w:lastRenderedPageBreak/>
              <w:t>4.</w:t>
            </w:r>
          </w:p>
        </w:tc>
        <w:tc>
          <w:tcPr>
            <w:tcW w:w="5068" w:type="dxa"/>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Фундамент</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b/>
                <w:bCs/>
                <w:sz w:val="24"/>
                <w:szCs w:val="24"/>
              </w:rPr>
            </w:pPr>
            <w:r w:rsidRPr="00CC3BF8">
              <w:rPr>
                <w:rFonts w:eastAsiaTheme="minorEastAsia"/>
                <w:b/>
                <w:bCs/>
                <w:sz w:val="24"/>
                <w:szCs w:val="24"/>
              </w:rPr>
              <w:t>5.</w:t>
            </w:r>
          </w:p>
        </w:tc>
        <w:tc>
          <w:tcPr>
            <w:tcW w:w="5068" w:type="dxa"/>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Капитальные стены</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b/>
                <w:bCs/>
                <w:sz w:val="24"/>
                <w:szCs w:val="24"/>
              </w:rPr>
            </w:pPr>
            <w:r w:rsidRPr="00CC3BF8">
              <w:rPr>
                <w:rFonts w:eastAsiaTheme="minorEastAsia"/>
                <w:b/>
                <w:bCs/>
                <w:sz w:val="24"/>
                <w:szCs w:val="24"/>
              </w:rPr>
              <w:t>6.</w:t>
            </w:r>
          </w:p>
        </w:tc>
        <w:tc>
          <w:tcPr>
            <w:tcW w:w="5068" w:type="dxa"/>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Перегородки</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b/>
                <w:bCs/>
                <w:sz w:val="24"/>
                <w:szCs w:val="24"/>
              </w:rPr>
            </w:pPr>
            <w:r w:rsidRPr="00CC3BF8">
              <w:rPr>
                <w:rFonts w:eastAsiaTheme="minorEastAsia"/>
                <w:b/>
                <w:bCs/>
                <w:sz w:val="24"/>
                <w:szCs w:val="24"/>
              </w:rPr>
              <w:t>7.</w:t>
            </w:r>
          </w:p>
        </w:tc>
        <w:tc>
          <w:tcPr>
            <w:tcW w:w="9723" w:type="dxa"/>
            <w:gridSpan w:val="4"/>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b/>
                <w:bCs/>
                <w:sz w:val="24"/>
                <w:szCs w:val="24"/>
              </w:rPr>
              <w:t>Перекрытия</w:t>
            </w: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7.1.</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Чердачные</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7.2.</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Межэтажные</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7.3.</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Подвальные</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7.4.</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И др.</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b/>
                <w:bCs/>
                <w:sz w:val="24"/>
                <w:szCs w:val="24"/>
              </w:rPr>
            </w:pPr>
            <w:r w:rsidRPr="00CC3BF8">
              <w:rPr>
                <w:rFonts w:eastAsiaTheme="minorEastAsia"/>
                <w:b/>
                <w:bCs/>
                <w:sz w:val="24"/>
                <w:szCs w:val="24"/>
              </w:rPr>
              <w:t>8.</w:t>
            </w:r>
          </w:p>
        </w:tc>
        <w:tc>
          <w:tcPr>
            <w:tcW w:w="5068" w:type="dxa"/>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Фасад</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b/>
                <w:bCs/>
                <w:sz w:val="24"/>
                <w:szCs w:val="24"/>
              </w:rPr>
            </w:pPr>
            <w:r w:rsidRPr="00CC3BF8">
              <w:rPr>
                <w:rFonts w:eastAsiaTheme="minorEastAsia"/>
                <w:b/>
                <w:bCs/>
                <w:sz w:val="24"/>
                <w:szCs w:val="24"/>
              </w:rPr>
              <w:t>9.</w:t>
            </w:r>
          </w:p>
        </w:tc>
        <w:tc>
          <w:tcPr>
            <w:tcW w:w="5068" w:type="dxa"/>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Выступающие элементы здания (балкон, козырек и др.)</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b/>
                <w:bCs/>
                <w:sz w:val="24"/>
                <w:szCs w:val="24"/>
              </w:rPr>
            </w:pPr>
            <w:r w:rsidRPr="00CC3BF8">
              <w:rPr>
                <w:rFonts w:eastAsiaTheme="minorEastAsia"/>
                <w:b/>
                <w:bCs/>
                <w:sz w:val="24"/>
                <w:szCs w:val="24"/>
              </w:rPr>
              <w:t>10.</w:t>
            </w:r>
          </w:p>
        </w:tc>
        <w:tc>
          <w:tcPr>
            <w:tcW w:w="5068" w:type="dxa"/>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Крыша</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b/>
                <w:bCs/>
                <w:sz w:val="24"/>
                <w:szCs w:val="24"/>
              </w:rPr>
            </w:pPr>
            <w:r w:rsidRPr="00CC3BF8">
              <w:rPr>
                <w:rFonts w:eastAsiaTheme="minorEastAsia"/>
                <w:b/>
                <w:bCs/>
                <w:sz w:val="24"/>
                <w:szCs w:val="24"/>
              </w:rPr>
              <w:t>11.</w:t>
            </w:r>
          </w:p>
        </w:tc>
        <w:tc>
          <w:tcPr>
            <w:tcW w:w="9723" w:type="dxa"/>
            <w:gridSpan w:val="4"/>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b/>
                <w:bCs/>
                <w:sz w:val="24"/>
                <w:szCs w:val="24"/>
              </w:rPr>
              <w:t>Внутридомовые инженерные коммуникации и оборудование для предоставления коммунальных услуг</w:t>
            </w: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11.1.</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Электроснабжение</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11.2.</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Холодное водоснабжение</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11.3.</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Водоотведение</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11.4.</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Газоснабжение</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11.5.</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И др.</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b/>
                <w:bCs/>
                <w:sz w:val="24"/>
                <w:szCs w:val="24"/>
              </w:rPr>
            </w:pPr>
            <w:r w:rsidRPr="00CC3BF8">
              <w:rPr>
                <w:rFonts w:eastAsiaTheme="minorEastAsia"/>
                <w:b/>
                <w:bCs/>
                <w:sz w:val="24"/>
                <w:szCs w:val="24"/>
              </w:rPr>
              <w:t>12.</w:t>
            </w:r>
          </w:p>
        </w:tc>
        <w:tc>
          <w:tcPr>
            <w:tcW w:w="5068" w:type="dxa"/>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Крыльца</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b/>
                <w:bCs/>
                <w:sz w:val="24"/>
                <w:szCs w:val="24"/>
              </w:rPr>
            </w:pPr>
            <w:r w:rsidRPr="00CC3BF8">
              <w:rPr>
                <w:rFonts w:eastAsiaTheme="minorEastAsia"/>
                <w:b/>
                <w:bCs/>
                <w:sz w:val="24"/>
                <w:szCs w:val="24"/>
              </w:rPr>
              <w:t>13.</w:t>
            </w:r>
          </w:p>
        </w:tc>
        <w:tc>
          <w:tcPr>
            <w:tcW w:w="5068" w:type="dxa"/>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Вентиляция</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b/>
                <w:bCs/>
                <w:sz w:val="24"/>
                <w:szCs w:val="24"/>
              </w:rPr>
            </w:pPr>
            <w:r w:rsidRPr="00CC3BF8">
              <w:rPr>
                <w:rFonts w:eastAsiaTheme="minorEastAsia"/>
                <w:b/>
                <w:bCs/>
                <w:sz w:val="24"/>
                <w:szCs w:val="24"/>
              </w:rPr>
              <w:t>14.</w:t>
            </w:r>
          </w:p>
        </w:tc>
        <w:tc>
          <w:tcPr>
            <w:tcW w:w="5068" w:type="dxa"/>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Внешнее благоустройство территории</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14.1.</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Тротуары</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14.2.</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Постройки</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14.3.</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Площадки (детская, спортивная и др.)</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14.4.</w:t>
            </w: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И др.</w:t>
            </w: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697" w:type="dxa"/>
          </w:tcPr>
          <w:p w:rsidR="00CC3BF8" w:rsidRPr="00CC3BF8" w:rsidRDefault="00CC3BF8" w:rsidP="00CC3BF8">
            <w:pPr>
              <w:widowControl w:val="0"/>
              <w:autoSpaceDE w:val="0"/>
              <w:autoSpaceDN w:val="0"/>
              <w:adjustRightInd w:val="0"/>
              <w:rPr>
                <w:rFonts w:eastAsiaTheme="minorEastAsia"/>
                <w:sz w:val="24"/>
                <w:szCs w:val="24"/>
              </w:rPr>
            </w:pPr>
          </w:p>
        </w:tc>
        <w:tc>
          <w:tcPr>
            <w:tcW w:w="5068"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2256" w:type="dxa"/>
            <w:gridSpan w:val="2"/>
          </w:tcPr>
          <w:p w:rsidR="00CC3BF8" w:rsidRPr="00CC3BF8" w:rsidRDefault="00CC3BF8" w:rsidP="00CC3BF8">
            <w:pPr>
              <w:widowControl w:val="0"/>
              <w:autoSpaceDE w:val="0"/>
              <w:autoSpaceDN w:val="0"/>
              <w:adjustRightInd w:val="0"/>
              <w:jc w:val="both"/>
              <w:rPr>
                <w:rFonts w:eastAsiaTheme="minorEastAsia"/>
                <w:sz w:val="24"/>
                <w:szCs w:val="24"/>
              </w:rPr>
            </w:pPr>
          </w:p>
        </w:tc>
        <w:tc>
          <w:tcPr>
            <w:tcW w:w="2399" w:type="dxa"/>
          </w:tcPr>
          <w:p w:rsidR="00CC3BF8" w:rsidRPr="00CC3BF8" w:rsidRDefault="00CC3BF8" w:rsidP="00CC3BF8">
            <w:pPr>
              <w:widowControl w:val="0"/>
              <w:autoSpaceDE w:val="0"/>
              <w:autoSpaceDN w:val="0"/>
              <w:adjustRightInd w:val="0"/>
              <w:jc w:val="both"/>
              <w:rPr>
                <w:rFonts w:eastAsiaTheme="minorEastAsia"/>
                <w:sz w:val="24"/>
                <w:szCs w:val="24"/>
              </w:rPr>
            </w:pPr>
          </w:p>
        </w:tc>
      </w:tr>
    </w:tbl>
    <w:p w:rsidR="00CC3BF8" w:rsidRPr="00CC3BF8" w:rsidRDefault="00CC3BF8" w:rsidP="00CC3BF8">
      <w:pPr>
        <w:widowControl w:val="0"/>
        <w:autoSpaceDE w:val="0"/>
        <w:autoSpaceDN w:val="0"/>
        <w:adjustRightInd w:val="0"/>
        <w:jc w:val="center"/>
        <w:rPr>
          <w:rFonts w:eastAsiaTheme="minorEastAsia"/>
          <w:b/>
          <w:bCs/>
          <w:sz w:val="24"/>
          <w:szCs w:val="24"/>
        </w:rPr>
      </w:pPr>
    </w:p>
    <w:p w:rsidR="00CC3BF8" w:rsidRPr="00CC3BF8" w:rsidRDefault="00CC3BF8" w:rsidP="00CC3BF8">
      <w:pPr>
        <w:widowControl w:val="0"/>
        <w:autoSpaceDE w:val="0"/>
        <w:autoSpaceDN w:val="0"/>
        <w:adjustRightInd w:val="0"/>
        <w:jc w:val="center"/>
        <w:rPr>
          <w:rFonts w:eastAsiaTheme="minorEastAsia"/>
          <w:b/>
          <w:bCs/>
          <w:sz w:val="24"/>
          <w:szCs w:val="24"/>
        </w:rPr>
      </w:pP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Управляющая организация                                    Собственник</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_____________________/________/                       __________________/_______/</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 xml:space="preserve">                         М.П.</w:t>
      </w:r>
    </w:p>
    <w:p w:rsidR="00CC3BF8" w:rsidRPr="00CC3BF8" w:rsidRDefault="00CC3BF8" w:rsidP="00CC3BF8">
      <w:pPr>
        <w:widowControl w:val="0"/>
        <w:autoSpaceDE w:val="0"/>
        <w:autoSpaceDN w:val="0"/>
        <w:adjustRightInd w:val="0"/>
        <w:jc w:val="both"/>
        <w:rPr>
          <w:rFonts w:eastAsiaTheme="minorEastAsia"/>
          <w:b/>
          <w:bCs/>
          <w:sz w:val="24"/>
          <w:szCs w:val="24"/>
        </w:rPr>
      </w:pPr>
    </w:p>
    <w:p w:rsidR="00CC3BF8" w:rsidRPr="00CC3BF8" w:rsidRDefault="00CC3BF8" w:rsidP="00CC3BF8">
      <w:pPr>
        <w:widowControl w:val="0"/>
        <w:autoSpaceDE w:val="0"/>
        <w:autoSpaceDN w:val="0"/>
        <w:adjustRightInd w:val="0"/>
        <w:jc w:val="both"/>
        <w:rPr>
          <w:rFonts w:eastAsiaTheme="minorEastAsia"/>
          <w:b/>
          <w:bCs/>
          <w:sz w:val="24"/>
          <w:szCs w:val="24"/>
        </w:rPr>
      </w:pPr>
    </w:p>
    <w:p w:rsidR="00CC3BF8" w:rsidRPr="00CC3BF8" w:rsidRDefault="00CC3BF8" w:rsidP="00CC3BF8">
      <w:pPr>
        <w:tabs>
          <w:tab w:val="num" w:pos="1440"/>
        </w:tabs>
        <w:jc w:val="right"/>
        <w:rPr>
          <w:rFonts w:eastAsiaTheme="minorEastAsia"/>
          <w:b/>
          <w:sz w:val="24"/>
          <w:szCs w:val="24"/>
        </w:rPr>
      </w:pPr>
    </w:p>
    <w:p w:rsidR="00CC3BF8" w:rsidRPr="00CC3BF8" w:rsidRDefault="00CC3BF8" w:rsidP="00CC3BF8">
      <w:pPr>
        <w:tabs>
          <w:tab w:val="num" w:pos="1440"/>
        </w:tabs>
        <w:jc w:val="right"/>
        <w:rPr>
          <w:rFonts w:eastAsiaTheme="minorEastAsia"/>
          <w:b/>
          <w:sz w:val="24"/>
          <w:szCs w:val="24"/>
        </w:rPr>
      </w:pPr>
    </w:p>
    <w:p w:rsidR="00CC3BF8" w:rsidRPr="00CC3BF8" w:rsidRDefault="00CC3BF8" w:rsidP="00CC3BF8">
      <w:pPr>
        <w:tabs>
          <w:tab w:val="num" w:pos="1440"/>
        </w:tabs>
        <w:jc w:val="right"/>
        <w:rPr>
          <w:rFonts w:eastAsiaTheme="minorEastAsia"/>
          <w:b/>
          <w:sz w:val="24"/>
          <w:szCs w:val="24"/>
        </w:rPr>
      </w:pPr>
      <w:r w:rsidRPr="00CC3BF8">
        <w:rPr>
          <w:rFonts w:eastAsiaTheme="minorEastAsia"/>
          <w:b/>
          <w:sz w:val="24"/>
          <w:szCs w:val="24"/>
        </w:rPr>
        <w:br w:type="page"/>
      </w:r>
      <w:r w:rsidRPr="00CC3BF8">
        <w:rPr>
          <w:rFonts w:eastAsiaTheme="minorEastAsia"/>
          <w:b/>
          <w:sz w:val="24"/>
          <w:szCs w:val="24"/>
        </w:rPr>
        <w:lastRenderedPageBreak/>
        <w:t>Приложение № 2</w:t>
      </w:r>
    </w:p>
    <w:p w:rsidR="00CC3BF8" w:rsidRPr="00CC3BF8" w:rsidRDefault="00CC3BF8" w:rsidP="00CC3BF8">
      <w:pPr>
        <w:tabs>
          <w:tab w:val="num" w:pos="1440"/>
        </w:tabs>
        <w:jc w:val="right"/>
        <w:rPr>
          <w:rFonts w:eastAsiaTheme="minorEastAsia"/>
          <w:sz w:val="24"/>
          <w:szCs w:val="24"/>
        </w:rPr>
      </w:pPr>
      <w:r w:rsidRPr="00CC3BF8">
        <w:rPr>
          <w:rFonts w:eastAsiaTheme="minorEastAsia"/>
          <w:sz w:val="24"/>
          <w:szCs w:val="24"/>
        </w:rPr>
        <w:t xml:space="preserve">к договору управления многоквартирным домом </w:t>
      </w:r>
    </w:p>
    <w:p w:rsidR="00CC3BF8" w:rsidRPr="00CC3BF8" w:rsidRDefault="00CC3BF8" w:rsidP="00CC3BF8">
      <w:pPr>
        <w:tabs>
          <w:tab w:val="num" w:pos="1440"/>
        </w:tabs>
        <w:jc w:val="right"/>
        <w:rPr>
          <w:rFonts w:eastAsiaTheme="minorEastAsia"/>
          <w:sz w:val="24"/>
          <w:szCs w:val="24"/>
        </w:rPr>
      </w:pPr>
      <w:r w:rsidRPr="00CC3BF8">
        <w:rPr>
          <w:rFonts w:eastAsiaTheme="minorEastAsia"/>
          <w:sz w:val="24"/>
          <w:szCs w:val="24"/>
        </w:rPr>
        <w:t>от  «__»_____20__г. №________</w:t>
      </w:r>
    </w:p>
    <w:p w:rsidR="00CC3BF8" w:rsidRPr="00CC3BF8" w:rsidRDefault="00CC3BF8" w:rsidP="00CC3BF8">
      <w:pPr>
        <w:widowControl w:val="0"/>
        <w:autoSpaceDE w:val="0"/>
        <w:autoSpaceDN w:val="0"/>
        <w:adjustRightInd w:val="0"/>
        <w:jc w:val="right"/>
        <w:rPr>
          <w:rFonts w:eastAsiaTheme="minorEastAsia"/>
          <w:b/>
          <w:bCs/>
          <w:sz w:val="24"/>
          <w:szCs w:val="24"/>
        </w:rPr>
      </w:pPr>
    </w:p>
    <w:p w:rsidR="00CC3BF8" w:rsidRPr="00CC3BF8" w:rsidRDefault="00CC3BF8" w:rsidP="00CC3BF8">
      <w:pPr>
        <w:autoSpaceDE w:val="0"/>
        <w:autoSpaceDN w:val="0"/>
        <w:adjustRightInd w:val="0"/>
        <w:jc w:val="center"/>
        <w:rPr>
          <w:rFonts w:eastAsiaTheme="minorEastAsia"/>
          <w:b/>
          <w:bCs/>
          <w:sz w:val="24"/>
          <w:szCs w:val="24"/>
        </w:rPr>
      </w:pPr>
      <w:r w:rsidRPr="00CC3BF8">
        <w:rPr>
          <w:rFonts w:eastAsiaTheme="minorEastAsia"/>
          <w:b/>
          <w:bCs/>
          <w:sz w:val="24"/>
          <w:szCs w:val="24"/>
        </w:rPr>
        <w:t>Перечень услуг и работ по содержанию общего имущества в многоквартирном доме №________ по ул._________ город</w:t>
      </w:r>
    </w:p>
    <w:tbl>
      <w:tblPr>
        <w:tblW w:w="10301" w:type="dxa"/>
        <w:tblInd w:w="-239" w:type="dxa"/>
        <w:tblLayout w:type="fixed"/>
        <w:tblCellMar>
          <w:left w:w="45" w:type="dxa"/>
          <w:right w:w="45" w:type="dxa"/>
        </w:tblCellMar>
        <w:tblLook w:val="0000" w:firstRow="0" w:lastRow="0" w:firstColumn="0" w:lastColumn="0" w:noHBand="0" w:noVBand="0"/>
      </w:tblPr>
      <w:tblGrid>
        <w:gridCol w:w="425"/>
        <w:gridCol w:w="3828"/>
        <w:gridCol w:w="2693"/>
        <w:gridCol w:w="2127"/>
        <w:gridCol w:w="1228"/>
      </w:tblGrid>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w:t>
            </w:r>
          </w:p>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 xml:space="preserve">п/п </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 xml:space="preserve">Наименование работ </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 xml:space="preserve">Периодичность </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Расшифровка тарифа, в руб.</w:t>
            </w:r>
          </w:p>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0836E2">
        <w:tc>
          <w:tcPr>
            <w:tcW w:w="10301"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I. Санитарные работы по содержанию помещений общего пользования</w:t>
            </w: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Подметание полов во всех помещениях общего пользования и протирка их влажной шваброй</w:t>
            </w:r>
          </w:p>
        </w:tc>
        <w:tc>
          <w:tcPr>
            <w:tcW w:w="2693"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_____раз(а) в неделю</w:t>
            </w:r>
          </w:p>
        </w:tc>
        <w:tc>
          <w:tcPr>
            <w:tcW w:w="2127" w:type="dxa"/>
            <w:tcBorders>
              <w:top w:val="single" w:sz="2" w:space="0" w:color="auto"/>
              <w:left w:val="single" w:sz="2" w:space="0" w:color="auto"/>
              <w:bottom w:val="nil"/>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Но не реже предусмотренного нормативами по эксплуатации жилищного фонда</w:t>
            </w:r>
          </w:p>
        </w:tc>
        <w:tc>
          <w:tcPr>
            <w:tcW w:w="1228" w:type="dxa"/>
            <w:tcBorders>
              <w:top w:val="single" w:sz="2" w:space="0" w:color="auto"/>
              <w:left w:val="single" w:sz="2" w:space="0" w:color="auto"/>
              <w:bottom w:val="nil"/>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Протирка пыли с колпаков светильников, подоконников в помещениях общего пользования</w:t>
            </w:r>
          </w:p>
        </w:tc>
        <w:tc>
          <w:tcPr>
            <w:tcW w:w="2693"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______раз(а) в год</w:t>
            </w:r>
          </w:p>
        </w:tc>
        <w:tc>
          <w:tcPr>
            <w:tcW w:w="2127" w:type="dxa"/>
            <w:tcBorders>
              <w:top w:val="nil"/>
              <w:left w:val="single" w:sz="2" w:space="0" w:color="auto"/>
              <w:bottom w:val="nil"/>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28" w:type="dxa"/>
            <w:tcBorders>
              <w:top w:val="nil"/>
              <w:left w:val="single" w:sz="2" w:space="0" w:color="auto"/>
              <w:bottom w:val="nil"/>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3.</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Мытье и протирка дверей и окон в помещениях общего пользования</w:t>
            </w:r>
          </w:p>
        </w:tc>
        <w:tc>
          <w:tcPr>
            <w:tcW w:w="2693"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______раз(а) в год</w:t>
            </w:r>
          </w:p>
        </w:tc>
        <w:tc>
          <w:tcPr>
            <w:tcW w:w="2127" w:type="dxa"/>
            <w:tcBorders>
              <w:top w:val="nil"/>
              <w:left w:val="single" w:sz="2" w:space="0" w:color="auto"/>
              <w:bottom w:val="nil"/>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28" w:type="dxa"/>
            <w:tcBorders>
              <w:top w:val="nil"/>
              <w:left w:val="single" w:sz="2" w:space="0" w:color="auto"/>
              <w:bottom w:val="nil"/>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vMerge w:val="restart"/>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4.</w:t>
            </w:r>
          </w:p>
        </w:tc>
        <w:tc>
          <w:tcPr>
            <w:tcW w:w="3828" w:type="dxa"/>
            <w:vMerge w:val="restart"/>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 xml:space="preserve">Уборка чердачного и подвального помещений </w:t>
            </w:r>
          </w:p>
        </w:tc>
        <w:tc>
          <w:tcPr>
            <w:tcW w:w="2693" w:type="dxa"/>
            <w:vMerge w:val="restart"/>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______раз(а) в год</w:t>
            </w:r>
          </w:p>
        </w:tc>
        <w:tc>
          <w:tcPr>
            <w:tcW w:w="2127" w:type="dxa"/>
            <w:tcBorders>
              <w:top w:val="nil"/>
              <w:left w:val="single" w:sz="2" w:space="0" w:color="auto"/>
              <w:bottom w:val="nil"/>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28" w:type="dxa"/>
            <w:tcBorders>
              <w:top w:val="nil"/>
              <w:left w:val="single" w:sz="2" w:space="0" w:color="auto"/>
              <w:bottom w:val="nil"/>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vMerge/>
            <w:tcBorders>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3828" w:type="dxa"/>
            <w:vMerge/>
            <w:tcBorders>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2693" w:type="dxa"/>
            <w:vMerge/>
            <w:tcBorders>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2127" w:type="dxa"/>
            <w:tcBorders>
              <w:top w:val="nil"/>
              <w:left w:val="single" w:sz="2" w:space="0" w:color="auto"/>
              <w:bottom w:val="nil"/>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28" w:type="dxa"/>
            <w:tcBorders>
              <w:top w:val="nil"/>
              <w:left w:val="single" w:sz="2" w:space="0" w:color="auto"/>
              <w:bottom w:val="nil"/>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vMerge/>
            <w:tcBorders>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3828" w:type="dxa"/>
            <w:vMerge/>
            <w:tcBorders>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2693" w:type="dxa"/>
            <w:vMerge/>
            <w:tcBorders>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2127" w:type="dxa"/>
            <w:tcBorders>
              <w:top w:val="nil"/>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28" w:type="dxa"/>
            <w:tcBorders>
              <w:top w:val="nil"/>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5.</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Подготовка зданий и придомовой территории к праздникам</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____________раз(а) в год</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10301"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II Уборка земельного участка, входящего в состав общего</w:t>
            </w:r>
          </w:p>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b/>
                <w:color w:val="000000"/>
                <w:sz w:val="24"/>
                <w:szCs w:val="24"/>
              </w:rPr>
              <w:t>имущества многоквартирного дома</w:t>
            </w: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6.</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 xml:space="preserve">Подметание земельного участка в летний период  </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____раз в неделю</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7.</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Уборка мусора с газона, очистка урн</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_____раз в неделю</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8.</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Уборка мусора на контейнерных площадках</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_____раз в неделю</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9.</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Очистка детских и спортивных площадок, элементов благоустройства</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По мере перехода к эксплуатации в весенне-летний период</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10.</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Сдвижка и подметание снега при отсутствии снегопадов</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____раз в неделю</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11.</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Сдвижка и подметание снега при снегопаде</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По мере необходимости. Начало работ не позднее____ часов после начала снегопада</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12.</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Ликвидация скользкости</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По мере необходимости</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rPr>
          <w:trHeight w:val="755"/>
        </w:trPr>
        <w:tc>
          <w:tcPr>
            <w:tcW w:w="425" w:type="dxa"/>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 xml:space="preserve">13.  </w:t>
            </w:r>
          </w:p>
        </w:tc>
        <w:tc>
          <w:tcPr>
            <w:tcW w:w="3828" w:type="dxa"/>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Сбрасывание снега с крыш, сбивание сосулек</w:t>
            </w:r>
          </w:p>
        </w:tc>
        <w:tc>
          <w:tcPr>
            <w:tcW w:w="4820" w:type="dxa"/>
            <w:gridSpan w:val="2"/>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По мере необходимости</w:t>
            </w:r>
          </w:p>
        </w:tc>
        <w:tc>
          <w:tcPr>
            <w:tcW w:w="1228" w:type="dxa"/>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10301"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III. Услуги вывоза бытовых отходов и крупногабаритного мусора</w:t>
            </w: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14.</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Вывоз твердых бытовых отходов</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Ежедневно</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rPr>
          <w:trHeight w:val="603"/>
        </w:trPr>
        <w:tc>
          <w:tcPr>
            <w:tcW w:w="425" w:type="dxa"/>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15.</w:t>
            </w:r>
          </w:p>
        </w:tc>
        <w:tc>
          <w:tcPr>
            <w:tcW w:w="3828" w:type="dxa"/>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Вывоз крупногабаритного мусора</w:t>
            </w:r>
          </w:p>
        </w:tc>
        <w:tc>
          <w:tcPr>
            <w:tcW w:w="4820" w:type="dxa"/>
            <w:gridSpan w:val="2"/>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По мере необходимости</w:t>
            </w:r>
          </w:p>
        </w:tc>
        <w:tc>
          <w:tcPr>
            <w:tcW w:w="1228" w:type="dxa"/>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10301"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IV. Подготовка многоквартирного дома к сезонной эксплуатации</w:t>
            </w: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16.</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Укрепление водосточных труб, колен и воронок</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______раз(а) в год</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17.</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 xml:space="preserve">Расконсервирование и ремонт </w:t>
            </w:r>
            <w:r w:rsidRPr="00CC3BF8">
              <w:rPr>
                <w:rFonts w:eastAsiaTheme="minorEastAsia"/>
                <w:color w:val="000000"/>
                <w:sz w:val="24"/>
                <w:szCs w:val="24"/>
              </w:rPr>
              <w:lastRenderedPageBreak/>
              <w:t>поливочной системы, ремонт просевших отмосток</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lastRenderedPageBreak/>
              <w:t xml:space="preserve">По мере перехода к эксплуатации дома в </w:t>
            </w:r>
            <w:r w:rsidRPr="00CC3BF8">
              <w:rPr>
                <w:rFonts w:eastAsiaTheme="minorEastAsia"/>
                <w:color w:val="000000"/>
                <w:sz w:val="24"/>
                <w:szCs w:val="24"/>
              </w:rPr>
              <w:lastRenderedPageBreak/>
              <w:t>весенне-летний период</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lastRenderedPageBreak/>
              <w:t>18.</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Замена разбитых стекол окон и дверей в помещениях общего пользования</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По мере необходимости</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rPr>
          <w:trHeight w:val="1495"/>
        </w:trPr>
        <w:tc>
          <w:tcPr>
            <w:tcW w:w="425" w:type="dxa"/>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19.</w:t>
            </w:r>
          </w:p>
        </w:tc>
        <w:tc>
          <w:tcPr>
            <w:tcW w:w="3828" w:type="dxa"/>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Консервация поливочных систем, проверка состояния и ремонт продухов в цоколях зданий, ремонт и укрепление входных дверей</w:t>
            </w:r>
          </w:p>
        </w:tc>
        <w:tc>
          <w:tcPr>
            <w:tcW w:w="4820" w:type="dxa"/>
            <w:gridSpan w:val="2"/>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По мере перехода к эксплуатации дома в осенне-зимний период</w:t>
            </w:r>
          </w:p>
        </w:tc>
        <w:tc>
          <w:tcPr>
            <w:tcW w:w="1228" w:type="dxa"/>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10301"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V. Проведение технических осмотров и мелкий ремонт</w:t>
            </w: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20.</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Проведение технических осмотров и устранение незначительных неисправностей в системах водопровода и канализации, электротехнических устройств</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 xml:space="preserve">Прочистка канализационного лежака __________случаев в год </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Проверка исправности канализационных вытяжек_________ проверок в год</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 xml:space="preserve">Проверка наличия тяги в дымовентиляционных каналах_____ проверок в год </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Проверка заземления оболочки электрокабеля, замеры сопротивления изоляции проводов_____ раз в год</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rPr>
          <w:trHeight w:val="679"/>
        </w:trPr>
        <w:tc>
          <w:tcPr>
            <w:tcW w:w="425" w:type="dxa"/>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21.</w:t>
            </w:r>
          </w:p>
        </w:tc>
        <w:tc>
          <w:tcPr>
            <w:tcW w:w="3828" w:type="dxa"/>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Проведение электротехнических замеров: - сопротивления; - изоляции; - фазы-нуль</w:t>
            </w:r>
          </w:p>
        </w:tc>
        <w:tc>
          <w:tcPr>
            <w:tcW w:w="4820" w:type="dxa"/>
            <w:gridSpan w:val="2"/>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Согласно требованиям технических регламентов</w:t>
            </w:r>
          </w:p>
        </w:tc>
        <w:tc>
          <w:tcPr>
            <w:tcW w:w="1228" w:type="dxa"/>
            <w:tcBorders>
              <w:top w:val="single" w:sz="2" w:space="0" w:color="auto"/>
              <w:left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10301"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VI. Устранение аварии и выполнение заявок населения</w:t>
            </w: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22.</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Устранение аварии</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На системах водоснабжения, газоснабжения в течение ______минут;</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на системах канализации в течение ____________минут;</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на системах энергоснабжения в течение _________минут после получения заявки диспетчером</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23.</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Выполнение заявок населения</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Протечка кровли _______сутки(ок);</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Нарушение водоотвода _______сутки(ок);</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Замена разбитого стекла ______сутки(ок);</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Неисправность освещения мест общего пользования ___________суток;</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Неисправность электрической проводки оборудования _________часов;</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Неисправность лифта часов с момента получения заявки</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10301"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VII. Прочие услуги</w:t>
            </w: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24.</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Дератизация</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_______раз в год</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c>
          <w:tcPr>
            <w:tcW w:w="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25.</w:t>
            </w:r>
          </w:p>
        </w:tc>
        <w:tc>
          <w:tcPr>
            <w:tcW w:w="38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Дезинсекция</w:t>
            </w:r>
          </w:p>
        </w:tc>
        <w:tc>
          <w:tcPr>
            <w:tcW w:w="4820"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_______раз в неделю</w:t>
            </w:r>
          </w:p>
        </w:tc>
        <w:tc>
          <w:tcPr>
            <w:tcW w:w="1228"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bl>
    <w:p w:rsidR="00CC3BF8" w:rsidRPr="00CC3BF8" w:rsidRDefault="00CC3BF8" w:rsidP="00CC3BF8">
      <w:pPr>
        <w:widowControl w:val="0"/>
        <w:autoSpaceDE w:val="0"/>
        <w:autoSpaceDN w:val="0"/>
        <w:adjustRightInd w:val="0"/>
        <w:jc w:val="both"/>
        <w:rPr>
          <w:rFonts w:eastAsiaTheme="minorEastAsia"/>
          <w:color w:val="000000"/>
          <w:sz w:val="24"/>
          <w:szCs w:val="24"/>
        </w:rPr>
      </w:pP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Управляющая организация                                    Собственник</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_____________________/________/                       __________________/_______/</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 xml:space="preserve">                         М.П.</w:t>
      </w:r>
    </w:p>
    <w:p w:rsidR="00CC3BF8" w:rsidRPr="00CC3BF8" w:rsidRDefault="00CC3BF8" w:rsidP="00CC3BF8">
      <w:pPr>
        <w:widowControl w:val="0"/>
        <w:autoSpaceDE w:val="0"/>
        <w:autoSpaceDN w:val="0"/>
        <w:adjustRightInd w:val="0"/>
        <w:jc w:val="both"/>
        <w:rPr>
          <w:rFonts w:eastAsiaTheme="minorEastAsia"/>
          <w:b/>
          <w:sz w:val="24"/>
          <w:szCs w:val="24"/>
        </w:rPr>
      </w:pPr>
      <w:r w:rsidRPr="00CC3BF8">
        <w:rPr>
          <w:rFonts w:eastAsiaTheme="minorEastAsia"/>
          <w:b/>
          <w:bCs/>
          <w:sz w:val="24"/>
          <w:szCs w:val="24"/>
        </w:rPr>
        <w:br w:type="page"/>
      </w:r>
    </w:p>
    <w:p w:rsidR="00CC3BF8" w:rsidRPr="00CC3BF8" w:rsidRDefault="00CC3BF8" w:rsidP="00CC3BF8">
      <w:pPr>
        <w:tabs>
          <w:tab w:val="num" w:pos="1440"/>
        </w:tabs>
        <w:jc w:val="right"/>
        <w:rPr>
          <w:rFonts w:eastAsiaTheme="minorEastAsia"/>
          <w:b/>
          <w:sz w:val="24"/>
          <w:szCs w:val="24"/>
        </w:rPr>
      </w:pPr>
      <w:r w:rsidRPr="00CC3BF8">
        <w:rPr>
          <w:rFonts w:eastAsiaTheme="minorEastAsia"/>
          <w:b/>
          <w:sz w:val="24"/>
          <w:szCs w:val="24"/>
        </w:rPr>
        <w:lastRenderedPageBreak/>
        <w:t>Приложение № 3</w:t>
      </w:r>
    </w:p>
    <w:p w:rsidR="00CC3BF8" w:rsidRPr="00CC3BF8" w:rsidRDefault="00CC3BF8" w:rsidP="00CC3BF8">
      <w:pPr>
        <w:tabs>
          <w:tab w:val="num" w:pos="1440"/>
        </w:tabs>
        <w:jc w:val="right"/>
        <w:rPr>
          <w:rFonts w:eastAsiaTheme="minorEastAsia"/>
          <w:sz w:val="24"/>
          <w:szCs w:val="24"/>
        </w:rPr>
      </w:pPr>
      <w:r w:rsidRPr="00CC3BF8">
        <w:rPr>
          <w:rFonts w:eastAsiaTheme="minorEastAsia"/>
          <w:sz w:val="24"/>
          <w:szCs w:val="24"/>
        </w:rPr>
        <w:t xml:space="preserve">к договору управления  многоквартирным домом </w:t>
      </w:r>
    </w:p>
    <w:p w:rsidR="00CC3BF8" w:rsidRPr="00CC3BF8" w:rsidRDefault="00CC3BF8" w:rsidP="00CC3BF8">
      <w:pPr>
        <w:tabs>
          <w:tab w:val="num" w:pos="1440"/>
        </w:tabs>
        <w:jc w:val="right"/>
        <w:rPr>
          <w:rFonts w:eastAsiaTheme="minorEastAsia"/>
          <w:sz w:val="24"/>
          <w:szCs w:val="24"/>
        </w:rPr>
      </w:pPr>
      <w:r w:rsidRPr="00CC3BF8">
        <w:rPr>
          <w:rFonts w:eastAsiaTheme="minorEastAsia"/>
          <w:sz w:val="24"/>
          <w:szCs w:val="24"/>
        </w:rPr>
        <w:t>от  «__»_____20__г. №________</w:t>
      </w:r>
    </w:p>
    <w:p w:rsidR="00CC3BF8" w:rsidRPr="00CC3BF8" w:rsidRDefault="00CC3BF8" w:rsidP="00CC3BF8">
      <w:pPr>
        <w:widowControl w:val="0"/>
        <w:autoSpaceDE w:val="0"/>
        <w:autoSpaceDN w:val="0"/>
        <w:adjustRightInd w:val="0"/>
        <w:jc w:val="both"/>
        <w:rPr>
          <w:rFonts w:eastAsiaTheme="minorEastAsia"/>
          <w:bCs/>
          <w:sz w:val="24"/>
          <w:szCs w:val="24"/>
        </w:rPr>
      </w:pPr>
    </w:p>
    <w:p w:rsidR="00CC3BF8" w:rsidRPr="00CC3BF8" w:rsidRDefault="00CC3BF8" w:rsidP="00CC3BF8">
      <w:pPr>
        <w:autoSpaceDE w:val="0"/>
        <w:autoSpaceDN w:val="0"/>
        <w:adjustRightInd w:val="0"/>
        <w:jc w:val="center"/>
        <w:rPr>
          <w:rFonts w:eastAsiaTheme="minorEastAsia"/>
          <w:b/>
          <w:bCs/>
          <w:sz w:val="24"/>
          <w:szCs w:val="24"/>
        </w:rPr>
      </w:pPr>
      <w:r w:rsidRPr="00CC3BF8">
        <w:rPr>
          <w:rFonts w:eastAsiaTheme="minorEastAsia"/>
          <w:b/>
          <w:bCs/>
          <w:sz w:val="24"/>
          <w:szCs w:val="24"/>
        </w:rPr>
        <w:t>Перечень работ по текущему ремонту общего имущества</w:t>
      </w:r>
    </w:p>
    <w:p w:rsidR="00CC3BF8" w:rsidRPr="00CC3BF8" w:rsidRDefault="00CC3BF8" w:rsidP="00CC3BF8">
      <w:pPr>
        <w:autoSpaceDE w:val="0"/>
        <w:autoSpaceDN w:val="0"/>
        <w:adjustRightInd w:val="0"/>
        <w:jc w:val="center"/>
        <w:rPr>
          <w:rFonts w:eastAsiaTheme="minorEastAsia"/>
          <w:b/>
          <w:bCs/>
          <w:sz w:val="24"/>
          <w:szCs w:val="24"/>
        </w:rPr>
      </w:pPr>
      <w:r w:rsidRPr="00CC3BF8">
        <w:rPr>
          <w:rFonts w:eastAsiaTheme="minorEastAsia"/>
          <w:b/>
          <w:bCs/>
          <w:sz w:val="24"/>
          <w:szCs w:val="24"/>
        </w:rPr>
        <w:t>в многоквартирном доме №________ по ул._________ город</w:t>
      </w:r>
    </w:p>
    <w:p w:rsidR="00CC3BF8" w:rsidRPr="00CC3BF8" w:rsidRDefault="00CC3BF8" w:rsidP="00CC3BF8">
      <w:pPr>
        <w:widowControl w:val="0"/>
        <w:autoSpaceDE w:val="0"/>
        <w:autoSpaceDN w:val="0"/>
        <w:adjustRightInd w:val="0"/>
        <w:jc w:val="both"/>
        <w:rPr>
          <w:rFonts w:eastAsiaTheme="minorEastAsia"/>
          <w:sz w:val="24"/>
          <w:szCs w:val="24"/>
        </w:rPr>
      </w:pPr>
    </w:p>
    <w:tbl>
      <w:tblPr>
        <w:tblW w:w="10149" w:type="dxa"/>
        <w:tblInd w:w="60" w:type="dxa"/>
        <w:tblLayout w:type="fixed"/>
        <w:tblCellMar>
          <w:left w:w="45" w:type="dxa"/>
          <w:right w:w="45" w:type="dxa"/>
        </w:tblCellMar>
        <w:tblLook w:val="0000" w:firstRow="0" w:lastRow="0" w:firstColumn="0" w:lastColumn="0" w:noHBand="0" w:noVBand="0"/>
      </w:tblPr>
      <w:tblGrid>
        <w:gridCol w:w="630"/>
        <w:gridCol w:w="2415"/>
        <w:gridCol w:w="1260"/>
        <w:gridCol w:w="1320"/>
        <w:gridCol w:w="1490"/>
        <w:gridCol w:w="1517"/>
        <w:gridCol w:w="1517"/>
      </w:tblGrid>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w:t>
            </w:r>
          </w:p>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п/п</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Наименование работ</w:t>
            </w: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Дата начала и завершения работ</w:t>
            </w: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Стоимость работ в год</w:t>
            </w:r>
          </w:p>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(руб.)</w:t>
            </w: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Гарантийный срок на выполненные работы (лет)</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Отметка о включении в состав работ</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Расшифровка тарифа, в руб.</w:t>
            </w:r>
          </w:p>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Фундаменты</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Стены и перегородки</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 xml:space="preserve">В подвалах, на технических этажах, чердаках </w:t>
            </w: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2.1.1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2.1.2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2.1.3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Внешние части многоквартирного дома, включая межпанельные швы</w:t>
            </w: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2.2.1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2.2.2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2.2.3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В подъездах и иных помещениях общего пользования</w:t>
            </w: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2.3.1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2.3.2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2.3.3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3</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Балконы, козырьки, лоджии и эркеры</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3.1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3.2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3.3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4</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 xml:space="preserve">Перекрытия </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4.1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4.2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4.3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5</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Полы в помещениях общего пользования</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5.1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5.2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5.3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6</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Крыши</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6.1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6.2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6.3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7</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Водоотводящие устройства</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lastRenderedPageBreak/>
              <w:t>7.1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7.2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7.3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8</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Окна, двери в помещениях общего пользования</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8.1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8.2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8.3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9</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 xml:space="preserve">Лестницы </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9.1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9.2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9.3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10</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 xml:space="preserve">Системы холодного водоснабжения </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10.1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10.2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10.3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11</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 xml:space="preserve">Канализация </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11.1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11.2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11.3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12</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 xml:space="preserve">Системы газоснабжения </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12.1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12.2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12.3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13</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 xml:space="preserve">Система электроснабжения, освещение помещений общего пользования и земельного участка </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13.1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13.2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13.3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14</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Системы вентиляции, дымоудаления</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14.1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14.2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14.3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15</w:t>
            </w:r>
          </w:p>
        </w:tc>
        <w:tc>
          <w:tcPr>
            <w:tcW w:w="8002" w:type="dxa"/>
            <w:gridSpan w:val="5"/>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b/>
                <w:color w:val="000000"/>
                <w:sz w:val="24"/>
                <w:szCs w:val="24"/>
              </w:rPr>
            </w:pPr>
            <w:r w:rsidRPr="00CC3BF8">
              <w:rPr>
                <w:rFonts w:eastAsiaTheme="minorEastAsia"/>
                <w:b/>
                <w:color w:val="000000"/>
                <w:sz w:val="24"/>
                <w:szCs w:val="24"/>
              </w:rPr>
              <w:t xml:space="preserve">Объекты внешнего благоустройства </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15.1</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15.2</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6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15.3</w:t>
            </w:r>
          </w:p>
        </w:tc>
        <w:tc>
          <w:tcPr>
            <w:tcW w:w="241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3045" w:type="dxa"/>
            <w:gridSpan w:val="2"/>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ИТОГО:</w:t>
            </w: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8632" w:type="dxa"/>
            <w:gridSpan w:val="6"/>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 xml:space="preserve">ИТОГО на 1 </w:t>
            </w:r>
            <w:r w:rsidRPr="00CC3BF8">
              <w:rPr>
                <w:rFonts w:eastAsiaTheme="minorEastAsia"/>
                <w:noProof/>
                <w:color w:val="000000"/>
                <w:sz w:val="24"/>
                <w:szCs w:val="24"/>
              </w:rPr>
              <w:drawing>
                <wp:inline distT="0" distB="0" distL="0" distR="0">
                  <wp:extent cx="225425" cy="19875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5425" cy="198755"/>
                          </a:xfrm>
                          <a:prstGeom prst="rect">
                            <a:avLst/>
                          </a:prstGeom>
                          <a:noFill/>
                          <a:ln>
                            <a:noFill/>
                          </a:ln>
                        </pic:spPr>
                      </pic:pic>
                    </a:graphicData>
                  </a:graphic>
                </wp:inline>
              </w:drawing>
            </w:r>
            <w:r w:rsidRPr="00CC3BF8">
              <w:rPr>
                <w:rFonts w:eastAsiaTheme="minorEastAsia"/>
                <w:color w:val="000000"/>
                <w:sz w:val="24"/>
                <w:szCs w:val="24"/>
              </w:rPr>
              <w:t xml:space="preserve"> общей площади (pyб./</w:t>
            </w:r>
            <w:r w:rsidRPr="00CC3BF8">
              <w:rPr>
                <w:rFonts w:eastAsiaTheme="minorEastAsia"/>
                <w:noProof/>
                <w:color w:val="000000"/>
                <w:sz w:val="24"/>
                <w:szCs w:val="24"/>
              </w:rPr>
              <w:drawing>
                <wp:inline distT="0" distB="0" distL="0" distR="0">
                  <wp:extent cx="225425" cy="19875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5425" cy="198755"/>
                          </a:xfrm>
                          <a:prstGeom prst="rect">
                            <a:avLst/>
                          </a:prstGeom>
                          <a:noFill/>
                          <a:ln>
                            <a:noFill/>
                          </a:ln>
                        </pic:spPr>
                      </pic:pic>
                    </a:graphicData>
                  </a:graphic>
                </wp:inline>
              </w:drawing>
            </w:r>
            <w:r w:rsidRPr="00CC3BF8">
              <w:rPr>
                <w:rFonts w:eastAsiaTheme="minorEastAsia"/>
                <w:color w:val="000000"/>
                <w:sz w:val="24"/>
                <w:szCs w:val="24"/>
              </w:rPr>
              <w:t xml:space="preserve"> в месяц)</w:t>
            </w:r>
          </w:p>
        </w:tc>
        <w:tc>
          <w:tcPr>
            <w:tcW w:w="1517"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bl>
    <w:p w:rsidR="00CC3BF8" w:rsidRPr="00CC3BF8" w:rsidRDefault="00CC3BF8" w:rsidP="00CC3BF8">
      <w:pPr>
        <w:widowControl w:val="0"/>
        <w:autoSpaceDE w:val="0"/>
        <w:autoSpaceDN w:val="0"/>
        <w:adjustRightInd w:val="0"/>
        <w:jc w:val="both"/>
        <w:rPr>
          <w:rFonts w:eastAsiaTheme="minorEastAsia"/>
          <w:color w:val="000000"/>
          <w:sz w:val="24"/>
          <w:szCs w:val="24"/>
        </w:rPr>
      </w:pP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 xml:space="preserve">Примечание: Таблица Приложения заполняется Управляющей организацией с учетом технического состояния, конструктивных особенностей Многоквартирного дома, размеров финансирования собственниками. Таблица должна быть заполнена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 </w:t>
      </w:r>
    </w:p>
    <w:p w:rsidR="00CC3BF8" w:rsidRPr="00CC3BF8" w:rsidRDefault="00CC3BF8" w:rsidP="00CC3BF8">
      <w:pPr>
        <w:widowControl w:val="0"/>
        <w:autoSpaceDE w:val="0"/>
        <w:autoSpaceDN w:val="0"/>
        <w:adjustRightInd w:val="0"/>
        <w:jc w:val="both"/>
        <w:rPr>
          <w:rFonts w:eastAsiaTheme="minorEastAsia"/>
          <w:color w:val="000000"/>
          <w:sz w:val="24"/>
          <w:szCs w:val="24"/>
        </w:rPr>
      </w:pP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Управляющая организация                                    Собственник</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_____________________/________/                       __________________/_______/</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 xml:space="preserve">                         М.П.</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 xml:space="preserve">    </w:t>
      </w: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CC3BF8" w:rsidP="00CC3BF8">
      <w:pPr>
        <w:jc w:val="right"/>
        <w:rPr>
          <w:rFonts w:eastAsiaTheme="minorEastAsia"/>
          <w:b/>
          <w:sz w:val="24"/>
          <w:szCs w:val="24"/>
        </w:rPr>
      </w:pPr>
      <w:r w:rsidRPr="00CC3BF8">
        <w:rPr>
          <w:rFonts w:eastAsiaTheme="minorEastAsia"/>
          <w:sz w:val="24"/>
          <w:szCs w:val="24"/>
        </w:rPr>
        <w:br w:type="page"/>
      </w:r>
      <w:r w:rsidRPr="00CC3BF8">
        <w:rPr>
          <w:rFonts w:eastAsiaTheme="minorEastAsia"/>
          <w:b/>
          <w:sz w:val="24"/>
          <w:szCs w:val="24"/>
        </w:rPr>
        <w:lastRenderedPageBreak/>
        <w:t>Приложение № 4</w:t>
      </w:r>
    </w:p>
    <w:p w:rsidR="00CC3BF8" w:rsidRPr="00CC3BF8" w:rsidRDefault="00CC3BF8" w:rsidP="00CC3BF8">
      <w:pPr>
        <w:jc w:val="right"/>
        <w:rPr>
          <w:rFonts w:eastAsiaTheme="minorEastAsia"/>
          <w:sz w:val="24"/>
          <w:szCs w:val="24"/>
        </w:rPr>
      </w:pPr>
      <w:r w:rsidRPr="00CC3BF8">
        <w:rPr>
          <w:rFonts w:eastAsiaTheme="minorEastAsia"/>
          <w:sz w:val="24"/>
          <w:szCs w:val="24"/>
        </w:rPr>
        <w:t>к договору управления  многоквартирным домом</w:t>
      </w:r>
    </w:p>
    <w:p w:rsidR="00CC3BF8" w:rsidRPr="00CC3BF8" w:rsidRDefault="00CC3BF8" w:rsidP="00CC3BF8">
      <w:pPr>
        <w:jc w:val="right"/>
        <w:rPr>
          <w:rFonts w:eastAsiaTheme="minorEastAsia"/>
          <w:sz w:val="24"/>
          <w:szCs w:val="24"/>
        </w:rPr>
      </w:pPr>
      <w:r w:rsidRPr="00CC3BF8">
        <w:rPr>
          <w:rFonts w:eastAsiaTheme="minorEastAsia"/>
          <w:sz w:val="24"/>
          <w:szCs w:val="24"/>
        </w:rPr>
        <w:t>от  «__»_____20__г. №________</w:t>
      </w:r>
    </w:p>
    <w:p w:rsidR="00CC3BF8" w:rsidRPr="00CC3BF8" w:rsidRDefault="00CC3BF8" w:rsidP="00CC3BF8">
      <w:pPr>
        <w:widowControl w:val="0"/>
        <w:autoSpaceDE w:val="0"/>
        <w:autoSpaceDN w:val="0"/>
        <w:adjustRightInd w:val="0"/>
        <w:jc w:val="right"/>
        <w:rPr>
          <w:rFonts w:eastAsiaTheme="minorEastAsia"/>
          <w:b/>
          <w:bCs/>
          <w:sz w:val="24"/>
          <w:szCs w:val="24"/>
        </w:rPr>
      </w:pPr>
    </w:p>
    <w:p w:rsidR="00CC3BF8" w:rsidRPr="00CC3BF8" w:rsidRDefault="00CC3BF8" w:rsidP="00CC3BF8">
      <w:pPr>
        <w:autoSpaceDE w:val="0"/>
        <w:autoSpaceDN w:val="0"/>
        <w:adjustRightInd w:val="0"/>
        <w:jc w:val="center"/>
        <w:rPr>
          <w:rFonts w:eastAsiaTheme="minorEastAsia"/>
          <w:b/>
          <w:bCs/>
          <w:color w:val="000000"/>
          <w:sz w:val="24"/>
          <w:szCs w:val="24"/>
        </w:rPr>
      </w:pPr>
      <w:r w:rsidRPr="00CC3BF8">
        <w:rPr>
          <w:rFonts w:eastAsiaTheme="minorEastAsia"/>
          <w:b/>
          <w:bCs/>
          <w:color w:val="000000"/>
          <w:sz w:val="24"/>
          <w:szCs w:val="24"/>
        </w:rPr>
        <w:t xml:space="preserve">Сведения о доле собственника в многоквартирном доме </w:t>
      </w:r>
    </w:p>
    <w:p w:rsidR="00CC3BF8" w:rsidRPr="00CC3BF8" w:rsidRDefault="00CC3BF8" w:rsidP="00CC3BF8">
      <w:pPr>
        <w:autoSpaceDE w:val="0"/>
        <w:autoSpaceDN w:val="0"/>
        <w:adjustRightInd w:val="0"/>
        <w:jc w:val="center"/>
        <w:rPr>
          <w:rFonts w:eastAsiaTheme="minorEastAsia"/>
          <w:b/>
          <w:bCs/>
          <w:color w:val="000000"/>
          <w:sz w:val="24"/>
          <w:szCs w:val="24"/>
        </w:rPr>
      </w:pPr>
      <w:r w:rsidRPr="00CC3BF8">
        <w:rPr>
          <w:rFonts w:eastAsiaTheme="minorEastAsia"/>
          <w:b/>
          <w:bCs/>
          <w:sz w:val="24"/>
          <w:szCs w:val="24"/>
        </w:rPr>
        <w:t>№________ по ул._________ город</w:t>
      </w:r>
    </w:p>
    <w:p w:rsidR="00CC3BF8" w:rsidRPr="00CC3BF8" w:rsidRDefault="00CC3BF8" w:rsidP="00CC3BF8">
      <w:pPr>
        <w:widowControl w:val="0"/>
        <w:autoSpaceDE w:val="0"/>
        <w:autoSpaceDN w:val="0"/>
        <w:adjustRightInd w:val="0"/>
        <w:jc w:val="both"/>
        <w:rPr>
          <w:rFonts w:eastAsiaTheme="minorEastAsia"/>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390"/>
        <w:gridCol w:w="1425"/>
        <w:gridCol w:w="585"/>
        <w:gridCol w:w="1260"/>
        <w:gridCol w:w="930"/>
        <w:gridCol w:w="2340"/>
        <w:gridCol w:w="3135"/>
      </w:tblGrid>
      <w:tr w:rsidR="00CC3BF8" w:rsidRPr="00CC3BF8" w:rsidTr="00CC3BF8">
        <w:tc>
          <w:tcPr>
            <w:tcW w:w="3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rPr>
            </w:pPr>
            <w:r w:rsidRPr="00CC3BF8">
              <w:rPr>
                <w:rFonts w:eastAsiaTheme="minorEastAsia"/>
                <w:color w:val="000000"/>
              </w:rPr>
              <w:t>№</w:t>
            </w:r>
          </w:p>
          <w:p w:rsidR="00CC3BF8" w:rsidRPr="00CC3BF8" w:rsidRDefault="00CC3BF8" w:rsidP="00CC3BF8">
            <w:pPr>
              <w:widowControl w:val="0"/>
              <w:autoSpaceDE w:val="0"/>
              <w:autoSpaceDN w:val="0"/>
              <w:adjustRightInd w:val="0"/>
              <w:jc w:val="center"/>
              <w:rPr>
                <w:rFonts w:eastAsiaTheme="minorEastAsia"/>
                <w:color w:val="000000"/>
              </w:rPr>
            </w:pPr>
            <w:r w:rsidRPr="00CC3BF8">
              <w:rPr>
                <w:rFonts w:eastAsiaTheme="minorEastAsia"/>
                <w:color w:val="000000"/>
              </w:rPr>
              <w:t xml:space="preserve">п/п  </w:t>
            </w:r>
          </w:p>
        </w:tc>
        <w:tc>
          <w:tcPr>
            <w:tcW w:w="1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rPr>
            </w:pPr>
            <w:r w:rsidRPr="00CC3BF8">
              <w:rPr>
                <w:rFonts w:eastAsiaTheme="minorEastAsia"/>
                <w:color w:val="000000"/>
              </w:rPr>
              <w:t xml:space="preserve">№ квартиры или нежилого помещения по экспликации БТИ  </w:t>
            </w:r>
          </w:p>
        </w:tc>
        <w:tc>
          <w:tcPr>
            <w:tcW w:w="58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rPr>
            </w:pPr>
            <w:r w:rsidRPr="00CC3BF8">
              <w:rPr>
                <w:rFonts w:eastAsiaTheme="minorEastAsia"/>
                <w:color w:val="000000"/>
              </w:rPr>
              <w:t>Этаж</w:t>
            </w: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rPr>
            </w:pPr>
            <w:r w:rsidRPr="00CC3BF8">
              <w:rPr>
                <w:rFonts w:eastAsiaTheme="minorEastAsia"/>
                <w:color w:val="000000"/>
              </w:rPr>
              <w:t>Общая площадь квартиры или нежилого помещения по экспликации БТИ (м.кв.)</w:t>
            </w:r>
          </w:p>
        </w:tc>
        <w:tc>
          <w:tcPr>
            <w:tcW w:w="9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rPr>
            </w:pPr>
            <w:r w:rsidRPr="00CC3BF8">
              <w:rPr>
                <w:rFonts w:eastAsiaTheme="minorEastAsia"/>
                <w:color w:val="000000"/>
              </w:rPr>
              <w:t>Жилая</w:t>
            </w:r>
          </w:p>
          <w:p w:rsidR="00CC3BF8" w:rsidRPr="00CC3BF8" w:rsidRDefault="00CC3BF8" w:rsidP="00CC3BF8">
            <w:pPr>
              <w:widowControl w:val="0"/>
              <w:autoSpaceDE w:val="0"/>
              <w:autoSpaceDN w:val="0"/>
              <w:adjustRightInd w:val="0"/>
              <w:jc w:val="center"/>
              <w:rPr>
                <w:rFonts w:eastAsiaTheme="minorEastAsia"/>
                <w:color w:val="000000"/>
              </w:rPr>
            </w:pPr>
            <w:r w:rsidRPr="00CC3BF8">
              <w:rPr>
                <w:rFonts w:eastAsiaTheme="minorEastAsia"/>
                <w:color w:val="000000"/>
              </w:rPr>
              <w:t xml:space="preserve">площадь квартиры (м.кв.)  </w:t>
            </w:r>
          </w:p>
        </w:tc>
        <w:tc>
          <w:tcPr>
            <w:tcW w:w="234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rPr>
            </w:pPr>
            <w:r w:rsidRPr="00CC3BF8">
              <w:rPr>
                <w:rFonts w:eastAsiaTheme="minorEastAsia"/>
                <w:color w:val="000000"/>
              </w:rPr>
              <w:t xml:space="preserve">Доля собственника в помещении по правоустанавливающему документу (доля, процент, м.кв.)  </w:t>
            </w:r>
          </w:p>
        </w:tc>
        <w:tc>
          <w:tcPr>
            <w:tcW w:w="313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rPr>
            </w:pPr>
            <w:r w:rsidRPr="00CC3BF8">
              <w:rPr>
                <w:rFonts w:eastAsiaTheme="minorEastAsia"/>
                <w:color w:val="000000"/>
              </w:rPr>
              <w:t xml:space="preserve">Наименование и реквизиты документа, устанавливающего право собственности (дата и номер свидетельства о праве собственности или дата сделки с недвижимым имуществом до 1998 года на соответствующем документе)  </w:t>
            </w:r>
          </w:p>
        </w:tc>
      </w:tr>
      <w:tr w:rsidR="00CC3BF8" w:rsidRPr="00CC3BF8" w:rsidTr="00CC3BF8">
        <w:tc>
          <w:tcPr>
            <w:tcW w:w="3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1</w:t>
            </w:r>
          </w:p>
        </w:tc>
        <w:tc>
          <w:tcPr>
            <w:tcW w:w="1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2</w:t>
            </w:r>
          </w:p>
        </w:tc>
        <w:tc>
          <w:tcPr>
            <w:tcW w:w="58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3</w:t>
            </w: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4</w:t>
            </w:r>
          </w:p>
        </w:tc>
        <w:tc>
          <w:tcPr>
            <w:tcW w:w="9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5</w:t>
            </w:r>
          </w:p>
        </w:tc>
        <w:tc>
          <w:tcPr>
            <w:tcW w:w="234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6</w:t>
            </w:r>
          </w:p>
        </w:tc>
        <w:tc>
          <w:tcPr>
            <w:tcW w:w="313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center"/>
              <w:rPr>
                <w:rFonts w:eastAsiaTheme="minorEastAsia"/>
                <w:color w:val="000000"/>
                <w:sz w:val="24"/>
                <w:szCs w:val="24"/>
              </w:rPr>
            </w:pPr>
            <w:r w:rsidRPr="00CC3BF8">
              <w:rPr>
                <w:rFonts w:eastAsiaTheme="minorEastAsia"/>
                <w:color w:val="000000"/>
                <w:sz w:val="24"/>
                <w:szCs w:val="24"/>
              </w:rPr>
              <w:t>7</w:t>
            </w:r>
          </w:p>
        </w:tc>
      </w:tr>
      <w:tr w:rsidR="00CC3BF8" w:rsidRPr="00CC3BF8" w:rsidTr="00CC3BF8">
        <w:tc>
          <w:tcPr>
            <w:tcW w:w="3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3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3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3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CC3BF8">
        <w:tc>
          <w:tcPr>
            <w:tcW w:w="39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bl>
    <w:p w:rsidR="00CC3BF8" w:rsidRPr="00CC3BF8" w:rsidRDefault="00CC3BF8" w:rsidP="00CC3BF8">
      <w:pPr>
        <w:widowControl w:val="0"/>
        <w:autoSpaceDE w:val="0"/>
        <w:autoSpaceDN w:val="0"/>
        <w:adjustRightInd w:val="0"/>
        <w:jc w:val="both"/>
        <w:rPr>
          <w:rFonts w:eastAsiaTheme="minorEastAsia"/>
          <w:color w:val="000000"/>
          <w:sz w:val="24"/>
          <w:szCs w:val="24"/>
        </w:rPr>
      </w:pP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Управляющая организация                                Собственник</w:t>
      </w:r>
    </w:p>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______________________/_____________/    ______________________/_____________/</w:t>
      </w:r>
    </w:p>
    <w:p w:rsidR="00CC3BF8" w:rsidRPr="00CC3BF8" w:rsidRDefault="00CC3BF8" w:rsidP="00CC3BF8">
      <w:pPr>
        <w:widowControl w:val="0"/>
        <w:autoSpaceDE w:val="0"/>
        <w:autoSpaceDN w:val="0"/>
        <w:adjustRightInd w:val="0"/>
        <w:jc w:val="both"/>
        <w:rPr>
          <w:rFonts w:eastAsiaTheme="minorEastAsia"/>
          <w:color w:val="000000"/>
          <w:sz w:val="16"/>
          <w:szCs w:val="16"/>
        </w:rPr>
      </w:pPr>
      <w:r w:rsidRPr="00CC3BF8">
        <w:rPr>
          <w:rFonts w:eastAsiaTheme="minorEastAsia"/>
          <w:color w:val="000000"/>
          <w:sz w:val="16"/>
          <w:szCs w:val="16"/>
        </w:rPr>
        <w:t xml:space="preserve">М.П.  </w:t>
      </w: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CC3BF8" w:rsidP="00CC3BF8">
      <w:pPr>
        <w:widowControl w:val="0"/>
        <w:autoSpaceDE w:val="0"/>
        <w:autoSpaceDN w:val="0"/>
        <w:adjustRightInd w:val="0"/>
        <w:jc w:val="right"/>
        <w:rPr>
          <w:rFonts w:eastAsiaTheme="minorEastAsia"/>
          <w:b/>
          <w:sz w:val="24"/>
          <w:szCs w:val="24"/>
        </w:rPr>
      </w:pPr>
      <w:r w:rsidRPr="00CC3BF8">
        <w:rPr>
          <w:rFonts w:eastAsiaTheme="minorEastAsia"/>
          <w:b/>
          <w:sz w:val="24"/>
          <w:szCs w:val="24"/>
        </w:rPr>
        <w:br w:type="page"/>
      </w:r>
      <w:r w:rsidRPr="00CC3BF8">
        <w:rPr>
          <w:rFonts w:eastAsiaTheme="minorEastAsia"/>
          <w:b/>
          <w:sz w:val="24"/>
          <w:szCs w:val="24"/>
        </w:rPr>
        <w:lastRenderedPageBreak/>
        <w:t>Приложение № 5</w:t>
      </w:r>
    </w:p>
    <w:p w:rsidR="00CC3BF8" w:rsidRPr="00CC3BF8" w:rsidRDefault="00CC3BF8" w:rsidP="00CC3BF8">
      <w:pPr>
        <w:widowControl w:val="0"/>
        <w:autoSpaceDE w:val="0"/>
        <w:autoSpaceDN w:val="0"/>
        <w:adjustRightInd w:val="0"/>
        <w:jc w:val="right"/>
        <w:rPr>
          <w:rFonts w:eastAsiaTheme="minorEastAsia"/>
          <w:sz w:val="24"/>
          <w:szCs w:val="24"/>
        </w:rPr>
      </w:pPr>
      <w:r w:rsidRPr="00CC3BF8">
        <w:rPr>
          <w:rFonts w:eastAsiaTheme="minorEastAsia"/>
          <w:sz w:val="24"/>
          <w:szCs w:val="24"/>
        </w:rPr>
        <w:t>к договору № ____ от «___» ____________ 20__ г</w:t>
      </w:r>
    </w:p>
    <w:p w:rsidR="00CC3BF8" w:rsidRPr="00CC3BF8" w:rsidRDefault="00CC3BF8" w:rsidP="00CC3BF8">
      <w:pPr>
        <w:widowControl w:val="0"/>
        <w:autoSpaceDE w:val="0"/>
        <w:autoSpaceDN w:val="0"/>
        <w:adjustRightInd w:val="0"/>
        <w:jc w:val="center"/>
        <w:rPr>
          <w:rFonts w:eastAsiaTheme="minorEastAsia"/>
          <w:b/>
          <w:sz w:val="24"/>
          <w:szCs w:val="24"/>
        </w:rPr>
      </w:pPr>
    </w:p>
    <w:p w:rsidR="00CC3BF8" w:rsidRPr="00CC3BF8" w:rsidRDefault="00CC3BF8" w:rsidP="00CC3BF8">
      <w:pPr>
        <w:widowControl w:val="0"/>
        <w:autoSpaceDE w:val="0"/>
        <w:autoSpaceDN w:val="0"/>
        <w:adjustRightInd w:val="0"/>
        <w:jc w:val="center"/>
        <w:rPr>
          <w:rFonts w:eastAsiaTheme="minorEastAsia"/>
          <w:b/>
          <w:sz w:val="24"/>
          <w:szCs w:val="24"/>
        </w:rPr>
      </w:pPr>
      <w:r w:rsidRPr="00CC3BF8">
        <w:rPr>
          <w:rFonts w:eastAsiaTheme="minorEastAsia"/>
          <w:b/>
          <w:sz w:val="24"/>
          <w:szCs w:val="24"/>
        </w:rPr>
        <w:t>Отчет Управляющей организации __________________________</w:t>
      </w:r>
    </w:p>
    <w:p w:rsidR="00CC3BF8" w:rsidRPr="00CC3BF8" w:rsidRDefault="00CC3BF8" w:rsidP="00CC3BF8">
      <w:pPr>
        <w:widowControl w:val="0"/>
        <w:autoSpaceDE w:val="0"/>
        <w:autoSpaceDN w:val="0"/>
        <w:adjustRightInd w:val="0"/>
        <w:jc w:val="center"/>
        <w:rPr>
          <w:rFonts w:eastAsiaTheme="minorEastAsia"/>
          <w:b/>
          <w:sz w:val="24"/>
          <w:szCs w:val="24"/>
        </w:rPr>
      </w:pPr>
      <w:r w:rsidRPr="00CC3BF8">
        <w:rPr>
          <w:rFonts w:eastAsiaTheme="minorEastAsia"/>
          <w:b/>
          <w:sz w:val="24"/>
          <w:szCs w:val="24"/>
        </w:rPr>
        <w:t>о выполненных работах и предоставленных услугах</w:t>
      </w:r>
    </w:p>
    <w:p w:rsidR="00CC3BF8" w:rsidRPr="00CC3BF8" w:rsidRDefault="00CC3BF8" w:rsidP="00CC3BF8">
      <w:pPr>
        <w:widowControl w:val="0"/>
        <w:autoSpaceDE w:val="0"/>
        <w:autoSpaceDN w:val="0"/>
        <w:adjustRightInd w:val="0"/>
        <w:jc w:val="center"/>
        <w:rPr>
          <w:rFonts w:eastAsiaTheme="minorEastAsia"/>
          <w:b/>
          <w:sz w:val="24"/>
          <w:szCs w:val="24"/>
        </w:rPr>
      </w:pPr>
      <w:r w:rsidRPr="00CC3BF8">
        <w:rPr>
          <w:rFonts w:eastAsiaTheme="minorEastAsia"/>
          <w:b/>
          <w:sz w:val="24"/>
          <w:szCs w:val="24"/>
        </w:rPr>
        <w:t>по многоквартирному дому по адресу __________________________ за 20__ год</w:t>
      </w:r>
    </w:p>
    <w:p w:rsidR="00CC3BF8" w:rsidRPr="00CC3BF8" w:rsidRDefault="00CC3BF8" w:rsidP="00CC3BF8">
      <w:pPr>
        <w:widowControl w:val="0"/>
        <w:autoSpaceDE w:val="0"/>
        <w:autoSpaceDN w:val="0"/>
        <w:adjustRightInd w:val="0"/>
        <w:jc w:val="center"/>
        <w:rPr>
          <w:rFonts w:eastAsiaTheme="minorEastAsia"/>
          <w:sz w:val="24"/>
          <w:szCs w:val="24"/>
        </w:rPr>
      </w:pPr>
    </w:p>
    <w:tbl>
      <w:tblPr>
        <w:tblW w:w="9845" w:type="dxa"/>
        <w:tblInd w:w="70" w:type="dxa"/>
        <w:tblLayout w:type="fixed"/>
        <w:tblCellMar>
          <w:left w:w="70" w:type="dxa"/>
          <w:right w:w="70" w:type="dxa"/>
        </w:tblCellMar>
        <w:tblLook w:val="0000" w:firstRow="0" w:lastRow="0" w:firstColumn="0" w:lastColumn="0" w:noHBand="0" w:noVBand="0"/>
      </w:tblPr>
      <w:tblGrid>
        <w:gridCol w:w="6521"/>
        <w:gridCol w:w="3324"/>
      </w:tblGrid>
      <w:tr w:rsidR="00CC3BF8" w:rsidRPr="00CC3BF8" w:rsidTr="000836E2">
        <w:trPr>
          <w:cantSplit/>
          <w:trHeight w:val="480"/>
        </w:trPr>
        <w:tc>
          <w:tcPr>
            <w:tcW w:w="6521" w:type="dxa"/>
            <w:tcBorders>
              <w:top w:val="single" w:sz="6" w:space="0" w:color="auto"/>
              <w:left w:val="single" w:sz="6" w:space="0" w:color="auto"/>
              <w:bottom w:val="single" w:sz="6" w:space="0" w:color="auto"/>
              <w:right w:val="single" w:sz="6" w:space="0" w:color="auto"/>
            </w:tcBorders>
            <w:vAlign w:val="center"/>
          </w:tcPr>
          <w:p w:rsidR="00CC3BF8" w:rsidRPr="00CC3BF8" w:rsidRDefault="00CC3BF8" w:rsidP="00CC3BF8">
            <w:pPr>
              <w:autoSpaceDE w:val="0"/>
              <w:autoSpaceDN w:val="0"/>
              <w:adjustRightInd w:val="0"/>
              <w:jc w:val="center"/>
              <w:rPr>
                <w:rFonts w:eastAsiaTheme="minorEastAsia"/>
                <w:sz w:val="24"/>
                <w:szCs w:val="24"/>
              </w:rPr>
            </w:pPr>
            <w:r w:rsidRPr="00CC3BF8">
              <w:rPr>
                <w:rFonts w:eastAsiaTheme="minorEastAsia"/>
                <w:sz w:val="24"/>
                <w:szCs w:val="24"/>
              </w:rPr>
              <w:t>Наименование</w:t>
            </w:r>
          </w:p>
        </w:tc>
        <w:tc>
          <w:tcPr>
            <w:tcW w:w="3324" w:type="dxa"/>
            <w:tcBorders>
              <w:top w:val="single" w:sz="6" w:space="0" w:color="auto"/>
              <w:left w:val="single" w:sz="6" w:space="0" w:color="auto"/>
              <w:bottom w:val="single" w:sz="6" w:space="0" w:color="auto"/>
              <w:right w:val="single" w:sz="6" w:space="0" w:color="auto"/>
            </w:tcBorders>
            <w:vAlign w:val="center"/>
          </w:tcPr>
          <w:p w:rsidR="00CC3BF8" w:rsidRPr="00CC3BF8" w:rsidRDefault="00CC3BF8" w:rsidP="00CC3BF8">
            <w:pPr>
              <w:autoSpaceDE w:val="0"/>
              <w:autoSpaceDN w:val="0"/>
              <w:adjustRightInd w:val="0"/>
              <w:jc w:val="center"/>
              <w:rPr>
                <w:rFonts w:eastAsiaTheme="minorEastAsia"/>
                <w:sz w:val="24"/>
                <w:szCs w:val="24"/>
              </w:rPr>
            </w:pPr>
            <w:r w:rsidRPr="00CC3BF8">
              <w:rPr>
                <w:rFonts w:eastAsiaTheme="minorEastAsia"/>
                <w:sz w:val="24"/>
                <w:szCs w:val="24"/>
              </w:rPr>
              <w:t>Обслуживаемый объем</w:t>
            </w:r>
          </w:p>
        </w:tc>
      </w:tr>
      <w:tr w:rsidR="00CC3BF8" w:rsidRPr="00CC3BF8" w:rsidTr="000836E2">
        <w:trPr>
          <w:cantSplit/>
          <w:trHeight w:val="187"/>
        </w:trPr>
        <w:tc>
          <w:tcPr>
            <w:tcW w:w="6521"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vertAlign w:val="superscript"/>
              </w:rPr>
            </w:pPr>
            <w:r w:rsidRPr="00CC3BF8">
              <w:rPr>
                <w:rFonts w:eastAsiaTheme="minorEastAsia"/>
                <w:sz w:val="24"/>
                <w:szCs w:val="24"/>
              </w:rPr>
              <w:t>Общая площадь жилых помещений, м</w:t>
            </w:r>
            <w:r w:rsidRPr="00CC3BF8">
              <w:rPr>
                <w:rFonts w:eastAsiaTheme="minorEastAsia"/>
                <w:sz w:val="24"/>
                <w:szCs w:val="24"/>
                <w:vertAlign w:val="superscript"/>
              </w:rPr>
              <w:t>2</w:t>
            </w:r>
          </w:p>
        </w:tc>
        <w:tc>
          <w:tcPr>
            <w:tcW w:w="3324"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r>
      <w:tr w:rsidR="00CC3BF8" w:rsidRPr="00CC3BF8" w:rsidTr="000836E2">
        <w:trPr>
          <w:cantSplit/>
          <w:trHeight w:val="240"/>
        </w:trPr>
        <w:tc>
          <w:tcPr>
            <w:tcW w:w="6521"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vertAlign w:val="superscript"/>
              </w:rPr>
            </w:pPr>
            <w:r w:rsidRPr="00CC3BF8">
              <w:rPr>
                <w:rFonts w:eastAsiaTheme="minorEastAsia"/>
                <w:sz w:val="24"/>
                <w:szCs w:val="24"/>
              </w:rPr>
              <w:t>Общая площадь не жилых помещений, м</w:t>
            </w:r>
            <w:r w:rsidRPr="00CC3BF8">
              <w:rPr>
                <w:rFonts w:eastAsiaTheme="minorEastAsia"/>
                <w:sz w:val="24"/>
                <w:szCs w:val="24"/>
                <w:vertAlign w:val="superscript"/>
              </w:rPr>
              <w:t>2</w:t>
            </w:r>
          </w:p>
        </w:tc>
        <w:tc>
          <w:tcPr>
            <w:tcW w:w="3324"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r>
      <w:tr w:rsidR="00CC3BF8" w:rsidRPr="00CC3BF8" w:rsidTr="000836E2">
        <w:trPr>
          <w:cantSplit/>
          <w:trHeight w:val="277"/>
        </w:trPr>
        <w:tc>
          <w:tcPr>
            <w:tcW w:w="6521"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vertAlign w:val="superscript"/>
              </w:rPr>
            </w:pPr>
            <w:r w:rsidRPr="00CC3BF8">
              <w:rPr>
                <w:rFonts w:eastAsiaTheme="minorEastAsia"/>
                <w:sz w:val="24"/>
                <w:szCs w:val="24"/>
              </w:rPr>
              <w:t>Площадь лестничных клеток, м</w:t>
            </w:r>
            <w:r w:rsidRPr="00CC3BF8">
              <w:rPr>
                <w:rFonts w:eastAsiaTheme="minorEastAsia"/>
                <w:sz w:val="24"/>
                <w:szCs w:val="24"/>
                <w:vertAlign w:val="superscript"/>
              </w:rPr>
              <w:t>2</w:t>
            </w:r>
          </w:p>
        </w:tc>
        <w:tc>
          <w:tcPr>
            <w:tcW w:w="3324"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r>
      <w:tr w:rsidR="00CC3BF8" w:rsidRPr="00CC3BF8" w:rsidTr="000836E2">
        <w:trPr>
          <w:cantSplit/>
          <w:trHeight w:val="258"/>
        </w:trPr>
        <w:tc>
          <w:tcPr>
            <w:tcW w:w="6521"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vertAlign w:val="superscript"/>
              </w:rPr>
            </w:pPr>
            <w:r w:rsidRPr="00CC3BF8">
              <w:rPr>
                <w:rFonts w:eastAsiaTheme="minorEastAsia"/>
                <w:sz w:val="24"/>
                <w:szCs w:val="24"/>
              </w:rPr>
              <w:t>Площадь придомовой территории, м</w:t>
            </w:r>
            <w:r w:rsidRPr="00CC3BF8">
              <w:rPr>
                <w:rFonts w:eastAsiaTheme="minorEastAsia"/>
                <w:sz w:val="24"/>
                <w:szCs w:val="24"/>
                <w:vertAlign w:val="superscript"/>
              </w:rPr>
              <w:t>2</w:t>
            </w:r>
          </w:p>
        </w:tc>
        <w:tc>
          <w:tcPr>
            <w:tcW w:w="3324"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r>
    </w:tbl>
    <w:p w:rsidR="00CC3BF8" w:rsidRPr="00CC3BF8" w:rsidRDefault="00CC3BF8" w:rsidP="00CC3BF8">
      <w:pPr>
        <w:widowControl w:val="0"/>
        <w:autoSpaceDE w:val="0"/>
        <w:autoSpaceDN w:val="0"/>
        <w:adjustRightInd w:val="0"/>
        <w:jc w:val="center"/>
        <w:rPr>
          <w:rFonts w:eastAsiaTheme="minorEastAsia"/>
          <w:sz w:val="24"/>
          <w:szCs w:val="24"/>
        </w:rPr>
      </w:pPr>
    </w:p>
    <w:tbl>
      <w:tblPr>
        <w:tblW w:w="9845" w:type="dxa"/>
        <w:tblInd w:w="70" w:type="dxa"/>
        <w:tblLayout w:type="fixed"/>
        <w:tblCellMar>
          <w:left w:w="70" w:type="dxa"/>
          <w:right w:w="70" w:type="dxa"/>
        </w:tblCellMar>
        <w:tblLook w:val="0000" w:firstRow="0" w:lastRow="0" w:firstColumn="0" w:lastColumn="0" w:noHBand="0" w:noVBand="0"/>
      </w:tblPr>
      <w:tblGrid>
        <w:gridCol w:w="5245"/>
        <w:gridCol w:w="1260"/>
        <w:gridCol w:w="1080"/>
        <w:gridCol w:w="2260"/>
      </w:tblGrid>
      <w:tr w:rsidR="00CC3BF8" w:rsidRPr="00CC3BF8" w:rsidTr="000836E2">
        <w:trPr>
          <w:cantSplit/>
          <w:trHeight w:val="480"/>
        </w:trPr>
        <w:tc>
          <w:tcPr>
            <w:tcW w:w="5245"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r w:rsidRPr="00CC3BF8">
              <w:rPr>
                <w:rFonts w:eastAsiaTheme="minorEastAsia"/>
                <w:sz w:val="24"/>
                <w:szCs w:val="24"/>
              </w:rPr>
              <w:t>Содержание и текущий ремонт, руб.</w:t>
            </w:r>
          </w:p>
        </w:tc>
        <w:tc>
          <w:tcPr>
            <w:tcW w:w="108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r w:rsidRPr="00CC3BF8">
              <w:rPr>
                <w:rFonts w:eastAsiaTheme="minorEastAsia"/>
                <w:sz w:val="24"/>
                <w:szCs w:val="24"/>
              </w:rPr>
              <w:t>Капитальный</w:t>
            </w:r>
          </w:p>
          <w:p w:rsidR="00CC3BF8" w:rsidRPr="00CC3BF8" w:rsidRDefault="00CC3BF8" w:rsidP="00CC3BF8">
            <w:pPr>
              <w:autoSpaceDE w:val="0"/>
              <w:autoSpaceDN w:val="0"/>
              <w:adjustRightInd w:val="0"/>
              <w:jc w:val="center"/>
              <w:rPr>
                <w:rFonts w:eastAsiaTheme="minorEastAsia"/>
                <w:sz w:val="24"/>
                <w:szCs w:val="24"/>
              </w:rPr>
            </w:pPr>
            <w:r w:rsidRPr="00CC3BF8">
              <w:rPr>
                <w:rFonts w:eastAsiaTheme="minorEastAsia"/>
                <w:sz w:val="24"/>
                <w:szCs w:val="24"/>
              </w:rPr>
              <w:t>ремонт, руб.</w:t>
            </w:r>
          </w:p>
        </w:tc>
        <w:tc>
          <w:tcPr>
            <w:tcW w:w="2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r w:rsidRPr="00CC3BF8">
              <w:rPr>
                <w:rFonts w:eastAsiaTheme="minorEastAsia"/>
                <w:sz w:val="24"/>
                <w:szCs w:val="24"/>
              </w:rPr>
              <w:t>Всего, руб.</w:t>
            </w:r>
          </w:p>
        </w:tc>
      </w:tr>
      <w:tr w:rsidR="00CC3BF8" w:rsidRPr="00CC3BF8" w:rsidTr="000836E2">
        <w:trPr>
          <w:cantSplit/>
          <w:trHeight w:val="360"/>
        </w:trPr>
        <w:tc>
          <w:tcPr>
            <w:tcW w:w="5245"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Долг на начало года</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c>
          <w:tcPr>
            <w:tcW w:w="108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c>
          <w:tcPr>
            <w:tcW w:w="2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r>
      <w:tr w:rsidR="00CC3BF8" w:rsidRPr="00CC3BF8" w:rsidTr="000836E2">
        <w:trPr>
          <w:cantSplit/>
          <w:trHeight w:val="240"/>
        </w:trPr>
        <w:tc>
          <w:tcPr>
            <w:tcW w:w="5245"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Начислено</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c>
          <w:tcPr>
            <w:tcW w:w="108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c>
          <w:tcPr>
            <w:tcW w:w="2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r>
      <w:tr w:rsidR="00CC3BF8" w:rsidRPr="00CC3BF8" w:rsidTr="000836E2">
        <w:trPr>
          <w:cantSplit/>
          <w:trHeight w:val="360"/>
        </w:trPr>
        <w:tc>
          <w:tcPr>
            <w:tcW w:w="5245"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Оплачено собственниками жилых помещений</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c>
          <w:tcPr>
            <w:tcW w:w="108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c>
          <w:tcPr>
            <w:tcW w:w="2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r>
      <w:tr w:rsidR="00CC3BF8" w:rsidRPr="00CC3BF8" w:rsidTr="000836E2">
        <w:trPr>
          <w:cantSplit/>
          <w:trHeight w:val="494"/>
        </w:trPr>
        <w:tc>
          <w:tcPr>
            <w:tcW w:w="5245"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Получено доходов от предоставления общего имущества</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c>
          <w:tcPr>
            <w:tcW w:w="108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c>
          <w:tcPr>
            <w:tcW w:w="2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r>
      <w:tr w:rsidR="00CC3BF8" w:rsidRPr="00CC3BF8" w:rsidTr="000836E2">
        <w:trPr>
          <w:cantSplit/>
          <w:trHeight w:val="240"/>
        </w:trPr>
        <w:tc>
          <w:tcPr>
            <w:tcW w:w="5245"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Затрачено</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c>
          <w:tcPr>
            <w:tcW w:w="108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c>
          <w:tcPr>
            <w:tcW w:w="2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r>
      <w:tr w:rsidR="00CC3BF8" w:rsidRPr="00CC3BF8" w:rsidTr="000836E2">
        <w:trPr>
          <w:cantSplit/>
          <w:trHeight w:val="240"/>
        </w:trPr>
        <w:tc>
          <w:tcPr>
            <w:tcW w:w="5245"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Остаток</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c>
          <w:tcPr>
            <w:tcW w:w="108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c>
          <w:tcPr>
            <w:tcW w:w="2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r>
      <w:tr w:rsidR="00CC3BF8" w:rsidRPr="00CC3BF8" w:rsidTr="000836E2">
        <w:trPr>
          <w:cantSplit/>
          <w:trHeight w:val="360"/>
        </w:trPr>
        <w:tc>
          <w:tcPr>
            <w:tcW w:w="5245"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Среднегодовой тариф</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c>
          <w:tcPr>
            <w:tcW w:w="108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c>
          <w:tcPr>
            <w:tcW w:w="2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p>
        </w:tc>
      </w:tr>
    </w:tbl>
    <w:p w:rsidR="00CC3BF8" w:rsidRPr="00CC3BF8" w:rsidRDefault="00CC3BF8" w:rsidP="00CC3BF8">
      <w:pPr>
        <w:widowControl w:val="0"/>
        <w:autoSpaceDE w:val="0"/>
        <w:autoSpaceDN w:val="0"/>
        <w:adjustRightInd w:val="0"/>
        <w:jc w:val="both"/>
        <w:rPr>
          <w:rFonts w:eastAsiaTheme="minorEastAsia"/>
          <w:sz w:val="24"/>
          <w:szCs w:val="24"/>
        </w:rPr>
      </w:pPr>
    </w:p>
    <w:tbl>
      <w:tblPr>
        <w:tblW w:w="9857" w:type="dxa"/>
        <w:tblInd w:w="58" w:type="dxa"/>
        <w:tblLayout w:type="fixed"/>
        <w:tblCellMar>
          <w:left w:w="70" w:type="dxa"/>
          <w:right w:w="70" w:type="dxa"/>
        </w:tblCellMar>
        <w:tblLook w:val="0000" w:firstRow="0" w:lastRow="0" w:firstColumn="0" w:lastColumn="0" w:noHBand="0" w:noVBand="0"/>
      </w:tblPr>
      <w:tblGrid>
        <w:gridCol w:w="12"/>
        <w:gridCol w:w="1108"/>
        <w:gridCol w:w="4704"/>
        <w:gridCol w:w="1260"/>
        <w:gridCol w:w="2773"/>
      </w:tblGrid>
      <w:tr w:rsidR="00CC3BF8" w:rsidRPr="00CC3BF8" w:rsidTr="000836E2">
        <w:trPr>
          <w:gridBefore w:val="1"/>
          <w:wBefore w:w="12" w:type="dxa"/>
          <w:cantSplit/>
          <w:trHeight w:val="168"/>
        </w:trPr>
        <w:tc>
          <w:tcPr>
            <w:tcW w:w="5812" w:type="dxa"/>
            <w:gridSpan w:val="2"/>
            <w:vMerge w:val="restart"/>
            <w:tcBorders>
              <w:top w:val="single" w:sz="6" w:space="0" w:color="auto"/>
              <w:left w:val="single" w:sz="6" w:space="0" w:color="auto"/>
              <w:right w:val="single" w:sz="6" w:space="0" w:color="auto"/>
            </w:tcBorders>
            <w:vAlign w:val="center"/>
          </w:tcPr>
          <w:p w:rsidR="00CC3BF8" w:rsidRPr="00CC3BF8" w:rsidRDefault="00CC3BF8" w:rsidP="00CC3BF8">
            <w:pPr>
              <w:autoSpaceDE w:val="0"/>
              <w:autoSpaceDN w:val="0"/>
              <w:adjustRightInd w:val="0"/>
              <w:jc w:val="center"/>
              <w:rPr>
                <w:rFonts w:eastAsiaTheme="minorEastAsia"/>
                <w:sz w:val="24"/>
                <w:szCs w:val="24"/>
              </w:rPr>
            </w:pPr>
            <w:r w:rsidRPr="00CC3BF8">
              <w:rPr>
                <w:rFonts w:eastAsiaTheme="minorEastAsia"/>
                <w:sz w:val="24"/>
                <w:szCs w:val="24"/>
              </w:rPr>
              <w:t>Статьи расходов</w:t>
            </w:r>
          </w:p>
        </w:tc>
        <w:tc>
          <w:tcPr>
            <w:tcW w:w="4033" w:type="dxa"/>
            <w:gridSpan w:val="2"/>
            <w:tcBorders>
              <w:top w:val="single" w:sz="6" w:space="0" w:color="auto"/>
              <w:left w:val="single" w:sz="6" w:space="0" w:color="auto"/>
              <w:bottom w:val="single" w:sz="4"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r w:rsidRPr="00CC3BF8">
              <w:rPr>
                <w:rFonts w:eastAsiaTheme="minorEastAsia"/>
                <w:sz w:val="24"/>
                <w:szCs w:val="24"/>
              </w:rPr>
              <w:t>Сумма затрат, руб.</w:t>
            </w:r>
          </w:p>
        </w:tc>
      </w:tr>
      <w:tr w:rsidR="00CC3BF8" w:rsidRPr="00CC3BF8" w:rsidTr="000836E2">
        <w:trPr>
          <w:gridBefore w:val="1"/>
          <w:wBefore w:w="12" w:type="dxa"/>
          <w:cantSplit/>
          <w:trHeight w:val="301"/>
        </w:trPr>
        <w:tc>
          <w:tcPr>
            <w:tcW w:w="5812" w:type="dxa"/>
            <w:gridSpan w:val="2"/>
            <w:vMerge/>
            <w:tcBorders>
              <w:left w:val="single" w:sz="6" w:space="0" w:color="auto"/>
              <w:bottom w:val="single" w:sz="6" w:space="0" w:color="auto"/>
              <w:right w:val="single" w:sz="6" w:space="0" w:color="auto"/>
            </w:tcBorders>
            <w:vAlign w:val="center"/>
          </w:tcPr>
          <w:p w:rsidR="00CC3BF8" w:rsidRPr="00CC3BF8" w:rsidRDefault="00CC3BF8" w:rsidP="00CC3BF8">
            <w:pPr>
              <w:autoSpaceDE w:val="0"/>
              <w:autoSpaceDN w:val="0"/>
              <w:adjustRightInd w:val="0"/>
              <w:jc w:val="center"/>
              <w:rPr>
                <w:rFonts w:eastAsiaTheme="minorEastAsia"/>
                <w:sz w:val="24"/>
                <w:szCs w:val="24"/>
              </w:rPr>
            </w:pPr>
          </w:p>
        </w:tc>
        <w:tc>
          <w:tcPr>
            <w:tcW w:w="1260" w:type="dxa"/>
            <w:tcBorders>
              <w:top w:val="single" w:sz="4" w:space="0" w:color="auto"/>
              <w:left w:val="single" w:sz="6" w:space="0" w:color="auto"/>
              <w:bottom w:val="single" w:sz="6" w:space="0" w:color="auto"/>
              <w:right w:val="single" w:sz="4" w:space="0" w:color="auto"/>
            </w:tcBorders>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sz w:val="24"/>
                <w:szCs w:val="24"/>
              </w:rPr>
              <w:t>план</w:t>
            </w:r>
          </w:p>
        </w:tc>
        <w:tc>
          <w:tcPr>
            <w:tcW w:w="2773" w:type="dxa"/>
            <w:tcBorders>
              <w:top w:val="single" w:sz="4" w:space="0" w:color="auto"/>
              <w:left w:val="single" w:sz="4" w:space="0" w:color="auto"/>
              <w:bottom w:val="single" w:sz="6" w:space="0" w:color="auto"/>
              <w:right w:val="single" w:sz="6" w:space="0" w:color="auto"/>
            </w:tcBorders>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sz w:val="24"/>
                <w:szCs w:val="24"/>
              </w:rPr>
              <w:t>факт</w:t>
            </w:r>
          </w:p>
        </w:tc>
      </w:tr>
      <w:tr w:rsidR="00CC3BF8" w:rsidRPr="00CC3BF8" w:rsidTr="000836E2">
        <w:trPr>
          <w:gridBefore w:val="1"/>
          <w:wBefore w:w="12" w:type="dxa"/>
          <w:cantSplit/>
          <w:trHeight w:val="240"/>
        </w:trPr>
        <w:tc>
          <w:tcPr>
            <w:tcW w:w="9845" w:type="dxa"/>
            <w:gridSpan w:val="4"/>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b/>
                <w:sz w:val="24"/>
                <w:szCs w:val="24"/>
              </w:rPr>
            </w:pPr>
            <w:r w:rsidRPr="00CC3BF8">
              <w:rPr>
                <w:rFonts w:eastAsiaTheme="minorEastAsia"/>
                <w:b/>
                <w:sz w:val="24"/>
                <w:szCs w:val="24"/>
              </w:rPr>
              <w:t>Содержание общего имущества МКД</w:t>
            </w:r>
          </w:p>
        </w:tc>
      </w:tr>
      <w:tr w:rsidR="00CC3BF8" w:rsidRPr="00CC3BF8" w:rsidTr="000836E2">
        <w:trPr>
          <w:gridBefore w:val="1"/>
          <w:wBefore w:w="12" w:type="dxa"/>
          <w:cantSplit/>
          <w:trHeight w:val="231"/>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b/>
                <w:sz w:val="24"/>
                <w:szCs w:val="24"/>
              </w:rPr>
            </w:pPr>
            <w:r w:rsidRPr="00CC3BF8">
              <w:rPr>
                <w:rFonts w:eastAsiaTheme="minorEastAsia"/>
                <w:b/>
                <w:sz w:val="24"/>
                <w:szCs w:val="24"/>
              </w:rPr>
              <w:t>Обслуживание внутридомовых инженерных сетей</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231"/>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Подготовка к сезонной эксплуатации</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518"/>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Технические осмотры, обеспечение освещения мест общего пользования, прочие работы, и обслуживание общедомовых приборов учета</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255"/>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 xml:space="preserve">Снятие показаний общедомовых приборов учета </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74"/>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b/>
                <w:sz w:val="24"/>
                <w:szCs w:val="24"/>
              </w:rPr>
            </w:pPr>
            <w:r w:rsidRPr="00CC3BF8">
              <w:rPr>
                <w:rFonts w:eastAsiaTheme="minorEastAsia"/>
                <w:b/>
                <w:sz w:val="24"/>
                <w:szCs w:val="24"/>
              </w:rPr>
              <w:t>Обслуживание конструктивных элементов</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74"/>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b/>
                <w:sz w:val="24"/>
                <w:szCs w:val="24"/>
              </w:rPr>
            </w:pPr>
            <w:r w:rsidRPr="00CC3BF8">
              <w:rPr>
                <w:rFonts w:eastAsiaTheme="minorEastAsia"/>
                <w:b/>
                <w:sz w:val="24"/>
                <w:szCs w:val="24"/>
              </w:rPr>
              <w:t>Аварийное обслуживание</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74"/>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b/>
                <w:sz w:val="24"/>
                <w:szCs w:val="24"/>
              </w:rPr>
            </w:pPr>
            <w:r w:rsidRPr="00CC3BF8">
              <w:rPr>
                <w:rFonts w:eastAsiaTheme="minorEastAsia"/>
                <w:b/>
                <w:sz w:val="24"/>
                <w:szCs w:val="24"/>
              </w:rPr>
              <w:t>Обеспечение санитарного состояния мест общего пользования жилого дома и придомовой территории</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209"/>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Уборка территории</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240"/>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Ежедневна уборка лестничных клеток</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86"/>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Генеральная уборка лестничных клеток</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87"/>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Вывоз крупногабаритного мусора</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66"/>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Вывоз снега</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310"/>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b/>
                <w:sz w:val="24"/>
                <w:szCs w:val="24"/>
              </w:rPr>
            </w:pPr>
            <w:r w:rsidRPr="00CC3BF8">
              <w:rPr>
                <w:rFonts w:eastAsiaTheme="minorEastAsia"/>
                <w:b/>
                <w:sz w:val="24"/>
                <w:szCs w:val="24"/>
              </w:rPr>
              <w:t>Затраты по управлению многоквартирным домом</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55"/>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 xml:space="preserve"> в том числе </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55"/>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 xml:space="preserve">      услуги ЕРЦ</w:t>
            </w:r>
          </w:p>
        </w:tc>
        <w:tc>
          <w:tcPr>
            <w:tcW w:w="1260"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240"/>
        </w:trPr>
        <w:tc>
          <w:tcPr>
            <w:tcW w:w="9845" w:type="dxa"/>
            <w:gridSpan w:val="4"/>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b/>
                <w:sz w:val="24"/>
                <w:szCs w:val="24"/>
              </w:rPr>
            </w:pPr>
            <w:r w:rsidRPr="00CC3BF8">
              <w:rPr>
                <w:rFonts w:eastAsiaTheme="minorEastAsia"/>
                <w:b/>
                <w:sz w:val="24"/>
                <w:szCs w:val="24"/>
              </w:rPr>
              <w:t>Текущий ремонт общего имущества МКД</w:t>
            </w:r>
          </w:p>
        </w:tc>
      </w:tr>
      <w:tr w:rsidR="00CC3BF8" w:rsidRPr="00CC3BF8" w:rsidTr="000836E2">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vAlign w:val="center"/>
          </w:tcPr>
          <w:p w:rsidR="00CC3BF8" w:rsidRPr="00CC3BF8" w:rsidRDefault="00CC3BF8" w:rsidP="00CC3BF8">
            <w:pPr>
              <w:autoSpaceDE w:val="0"/>
              <w:autoSpaceDN w:val="0"/>
              <w:adjustRightInd w:val="0"/>
              <w:rPr>
                <w:rFonts w:eastAsiaTheme="minorEastAsia"/>
                <w:b/>
                <w:sz w:val="24"/>
                <w:szCs w:val="24"/>
              </w:rPr>
            </w:pPr>
            <w:r w:rsidRPr="00CC3BF8">
              <w:rPr>
                <w:rFonts w:eastAsiaTheme="minorEastAsia"/>
                <w:b/>
                <w:sz w:val="24"/>
                <w:szCs w:val="24"/>
              </w:rPr>
              <w:t xml:space="preserve">Внешнее благоустройство  </w:t>
            </w:r>
          </w:p>
        </w:tc>
        <w:tc>
          <w:tcPr>
            <w:tcW w:w="1260" w:type="dxa"/>
            <w:vMerge w:val="restart"/>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vAlign w:val="center"/>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lastRenderedPageBreak/>
              <w:t xml:space="preserve">      Ремонт и обслуживание детских площадок</w:t>
            </w:r>
          </w:p>
        </w:tc>
        <w:tc>
          <w:tcPr>
            <w:tcW w:w="1260" w:type="dxa"/>
            <w:vMerge/>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vAlign w:val="center"/>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lastRenderedPageBreak/>
              <w:t xml:space="preserve">      Ремонт и установка скамеек</w:t>
            </w:r>
          </w:p>
        </w:tc>
        <w:tc>
          <w:tcPr>
            <w:tcW w:w="1260" w:type="dxa"/>
            <w:vMerge/>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vAlign w:val="center"/>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 xml:space="preserve">      Прочие работы по внешнему благоустройству</w:t>
            </w:r>
          </w:p>
        </w:tc>
        <w:tc>
          <w:tcPr>
            <w:tcW w:w="1260" w:type="dxa"/>
            <w:vMerge/>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 xml:space="preserve">      Содержание аншлагов, номерных знаков</w:t>
            </w:r>
          </w:p>
        </w:tc>
        <w:tc>
          <w:tcPr>
            <w:tcW w:w="1260" w:type="dxa"/>
            <w:vMerge/>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vAlign w:val="center"/>
          </w:tcPr>
          <w:p w:rsidR="00CC3BF8" w:rsidRPr="00CC3BF8" w:rsidRDefault="00CC3BF8" w:rsidP="00CC3BF8">
            <w:pPr>
              <w:autoSpaceDE w:val="0"/>
              <w:autoSpaceDN w:val="0"/>
              <w:adjustRightInd w:val="0"/>
              <w:rPr>
                <w:rFonts w:eastAsiaTheme="minorEastAsia"/>
                <w:b/>
                <w:sz w:val="24"/>
                <w:szCs w:val="24"/>
              </w:rPr>
            </w:pPr>
            <w:r w:rsidRPr="00CC3BF8">
              <w:rPr>
                <w:rFonts w:eastAsiaTheme="minorEastAsia"/>
                <w:b/>
                <w:sz w:val="24"/>
                <w:szCs w:val="24"/>
              </w:rPr>
              <w:t>Обслуживание конструктивных элементов</w:t>
            </w:r>
          </w:p>
        </w:tc>
        <w:tc>
          <w:tcPr>
            <w:tcW w:w="1260" w:type="dxa"/>
            <w:vMerge w:val="restart"/>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vAlign w:val="center"/>
          </w:tcPr>
          <w:p w:rsidR="00CC3BF8" w:rsidRPr="00CC3BF8" w:rsidRDefault="00CC3BF8" w:rsidP="00CC3BF8">
            <w:pPr>
              <w:autoSpaceDE w:val="0"/>
              <w:autoSpaceDN w:val="0"/>
              <w:adjustRightInd w:val="0"/>
              <w:jc w:val="both"/>
              <w:rPr>
                <w:rFonts w:eastAsiaTheme="minorEastAsia"/>
                <w:sz w:val="24"/>
                <w:szCs w:val="24"/>
              </w:rPr>
            </w:pPr>
            <w:r w:rsidRPr="00CC3BF8">
              <w:rPr>
                <w:rFonts w:eastAsiaTheme="minorEastAsia"/>
                <w:sz w:val="24"/>
                <w:szCs w:val="24"/>
              </w:rPr>
              <w:t>Фундаменты, стены и фасады, перекрытия, крыши, оконные и дверные проемы, лестницы, балконы, крыльца (зонты-козырьки) над входами в подъезды, подвалы, над балконами верхних этажей, полы, внутренняя отделка в подъездах, технических помещениях, в других общедомовых вспомогательных помещениях</w:t>
            </w:r>
          </w:p>
        </w:tc>
        <w:tc>
          <w:tcPr>
            <w:tcW w:w="1260" w:type="dxa"/>
            <w:vMerge/>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77"/>
        </w:trPr>
        <w:tc>
          <w:tcPr>
            <w:tcW w:w="5812" w:type="dxa"/>
            <w:gridSpan w:val="2"/>
            <w:tcBorders>
              <w:top w:val="single" w:sz="6" w:space="0" w:color="auto"/>
              <w:left w:val="single" w:sz="6" w:space="0" w:color="auto"/>
              <w:bottom w:val="single" w:sz="6" w:space="0" w:color="auto"/>
              <w:right w:val="single" w:sz="6" w:space="0" w:color="auto"/>
            </w:tcBorders>
            <w:vAlign w:val="center"/>
          </w:tcPr>
          <w:p w:rsidR="00CC3BF8" w:rsidRPr="00CC3BF8" w:rsidRDefault="00CC3BF8" w:rsidP="00CC3BF8">
            <w:pPr>
              <w:autoSpaceDE w:val="0"/>
              <w:autoSpaceDN w:val="0"/>
              <w:adjustRightInd w:val="0"/>
              <w:rPr>
                <w:rFonts w:eastAsiaTheme="minorEastAsia"/>
                <w:b/>
                <w:sz w:val="24"/>
                <w:szCs w:val="24"/>
              </w:rPr>
            </w:pPr>
            <w:r w:rsidRPr="00CC3BF8">
              <w:rPr>
                <w:rFonts w:eastAsiaTheme="minorEastAsia"/>
                <w:b/>
                <w:sz w:val="24"/>
                <w:szCs w:val="24"/>
              </w:rPr>
              <w:t>Обслуживание внутридомовых инженерных сетей</w:t>
            </w:r>
          </w:p>
        </w:tc>
        <w:tc>
          <w:tcPr>
            <w:tcW w:w="1260" w:type="dxa"/>
            <w:vMerge w:val="restart"/>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177"/>
        </w:trPr>
        <w:tc>
          <w:tcPr>
            <w:tcW w:w="5812" w:type="dxa"/>
            <w:gridSpan w:val="2"/>
            <w:tcBorders>
              <w:top w:val="single" w:sz="6" w:space="0" w:color="auto"/>
              <w:left w:val="single" w:sz="6" w:space="0" w:color="auto"/>
              <w:bottom w:val="single" w:sz="6" w:space="0" w:color="auto"/>
              <w:right w:val="single" w:sz="6" w:space="0" w:color="auto"/>
            </w:tcBorders>
            <w:vAlign w:val="center"/>
          </w:tcPr>
          <w:p w:rsidR="00CC3BF8" w:rsidRPr="00CC3BF8" w:rsidRDefault="00CC3BF8" w:rsidP="00CC3BF8">
            <w:pPr>
              <w:autoSpaceDE w:val="0"/>
              <w:autoSpaceDN w:val="0"/>
              <w:adjustRightInd w:val="0"/>
              <w:jc w:val="both"/>
              <w:rPr>
                <w:rFonts w:eastAsiaTheme="minorEastAsia"/>
                <w:sz w:val="24"/>
                <w:szCs w:val="24"/>
              </w:rPr>
            </w:pPr>
            <w:r w:rsidRPr="00CC3BF8">
              <w:rPr>
                <w:rFonts w:eastAsiaTheme="minorEastAsia"/>
                <w:sz w:val="24"/>
                <w:szCs w:val="24"/>
              </w:rPr>
              <w:t>внутренняя система водоснабжения, канализации, внутренняя система электроснабжения и электротехнические устройства (за исключением внутриквартирных устройств и приборов) внутренняя система вентиляции, замеры сопротивления</w:t>
            </w:r>
          </w:p>
        </w:tc>
        <w:tc>
          <w:tcPr>
            <w:tcW w:w="1260" w:type="dxa"/>
            <w:vMerge/>
            <w:tcBorders>
              <w:top w:val="single" w:sz="6" w:space="0" w:color="auto"/>
              <w:left w:val="single" w:sz="6" w:space="0" w:color="auto"/>
              <w:right w:val="single" w:sz="4" w:space="0" w:color="auto"/>
            </w:tcBorders>
          </w:tcPr>
          <w:p w:rsidR="00CC3BF8" w:rsidRPr="00CC3BF8" w:rsidRDefault="00CC3BF8" w:rsidP="00CC3BF8">
            <w:pPr>
              <w:autoSpaceDE w:val="0"/>
              <w:autoSpaceDN w:val="0"/>
              <w:adjustRightInd w:val="0"/>
              <w:rPr>
                <w:rFonts w:eastAsiaTheme="minorEastAsia"/>
                <w:sz w:val="24"/>
                <w:szCs w:val="24"/>
              </w:rPr>
            </w:pPr>
          </w:p>
        </w:tc>
        <w:tc>
          <w:tcPr>
            <w:tcW w:w="2773" w:type="dxa"/>
            <w:tcBorders>
              <w:top w:val="single" w:sz="6" w:space="0" w:color="auto"/>
              <w:left w:val="single" w:sz="4"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295"/>
        </w:trPr>
        <w:tc>
          <w:tcPr>
            <w:tcW w:w="9845" w:type="dxa"/>
            <w:gridSpan w:val="4"/>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b/>
                <w:sz w:val="24"/>
                <w:szCs w:val="24"/>
              </w:rPr>
            </w:pPr>
            <w:r w:rsidRPr="00CC3BF8">
              <w:rPr>
                <w:rFonts w:eastAsiaTheme="minorEastAsia"/>
                <w:b/>
                <w:sz w:val="24"/>
                <w:szCs w:val="24"/>
              </w:rPr>
              <w:t>Капитальный ремонт</w:t>
            </w:r>
          </w:p>
        </w:tc>
      </w:tr>
      <w:tr w:rsidR="00CC3BF8" w:rsidRPr="00CC3BF8" w:rsidTr="000836E2">
        <w:trPr>
          <w:gridBefore w:val="1"/>
          <w:wBefore w:w="12" w:type="dxa"/>
          <w:cantSplit/>
          <w:trHeight w:val="131"/>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r w:rsidRPr="00CC3BF8">
              <w:rPr>
                <w:rFonts w:eastAsiaTheme="minorEastAsia"/>
                <w:sz w:val="24"/>
                <w:szCs w:val="24"/>
              </w:rPr>
              <w:t>Вид ремонта</w:t>
            </w:r>
          </w:p>
        </w:tc>
        <w:tc>
          <w:tcPr>
            <w:tcW w:w="4033"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jc w:val="center"/>
              <w:rPr>
                <w:rFonts w:eastAsiaTheme="minorEastAsia"/>
                <w:sz w:val="24"/>
                <w:szCs w:val="24"/>
              </w:rPr>
            </w:pPr>
            <w:r w:rsidRPr="00CC3BF8">
              <w:rPr>
                <w:rFonts w:eastAsiaTheme="minorEastAsia"/>
                <w:sz w:val="24"/>
                <w:szCs w:val="24"/>
              </w:rPr>
              <w:t>сумма</w:t>
            </w:r>
          </w:p>
        </w:tc>
      </w:tr>
      <w:tr w:rsidR="00CC3BF8" w:rsidRPr="00CC3BF8" w:rsidTr="000836E2">
        <w:trPr>
          <w:gridBefore w:val="1"/>
          <w:wBefore w:w="12" w:type="dxa"/>
          <w:cantSplit/>
          <w:trHeight w:val="109"/>
        </w:trPr>
        <w:tc>
          <w:tcPr>
            <w:tcW w:w="5812"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c>
          <w:tcPr>
            <w:tcW w:w="4033" w:type="dxa"/>
            <w:gridSpan w:val="2"/>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p>
        </w:tc>
      </w:tr>
      <w:tr w:rsidR="00CC3BF8" w:rsidRPr="00CC3BF8" w:rsidTr="000836E2">
        <w:trPr>
          <w:gridBefore w:val="1"/>
          <w:wBefore w:w="12" w:type="dxa"/>
          <w:cantSplit/>
          <w:trHeight w:val="240"/>
        </w:trPr>
        <w:tc>
          <w:tcPr>
            <w:tcW w:w="9845" w:type="dxa"/>
            <w:gridSpan w:val="4"/>
            <w:tcBorders>
              <w:top w:val="single" w:sz="6" w:space="0" w:color="auto"/>
              <w:left w:val="single" w:sz="6" w:space="0" w:color="auto"/>
              <w:bottom w:val="single" w:sz="6" w:space="0" w:color="auto"/>
              <w:right w:val="single" w:sz="6" w:space="0" w:color="auto"/>
            </w:tcBorders>
          </w:tcPr>
          <w:p w:rsidR="00CC3BF8" w:rsidRPr="00CC3BF8" w:rsidRDefault="00CC3BF8" w:rsidP="00CC3BF8">
            <w:pPr>
              <w:autoSpaceDE w:val="0"/>
              <w:autoSpaceDN w:val="0"/>
              <w:adjustRightInd w:val="0"/>
              <w:rPr>
                <w:rFonts w:eastAsiaTheme="minorEastAsia"/>
                <w:sz w:val="24"/>
                <w:szCs w:val="24"/>
              </w:rPr>
            </w:pPr>
            <w:r w:rsidRPr="00CC3BF8">
              <w:rPr>
                <w:rFonts w:eastAsiaTheme="minorEastAsia"/>
                <w:sz w:val="24"/>
                <w:szCs w:val="24"/>
              </w:rPr>
              <w:t>ИТОГО:</w:t>
            </w:r>
          </w:p>
        </w:tc>
      </w:tr>
      <w:tr w:rsidR="00CC3BF8" w:rsidRPr="00CC3BF8" w:rsidTr="000836E2">
        <w:tblPrEx>
          <w:tblCellMar>
            <w:left w:w="108" w:type="dxa"/>
            <w:right w:w="108" w:type="dxa"/>
          </w:tblCellMar>
        </w:tblPrEx>
        <w:trPr>
          <w:trHeight w:val="375"/>
        </w:trPr>
        <w:tc>
          <w:tcPr>
            <w:tcW w:w="9857" w:type="dxa"/>
            <w:gridSpan w:val="5"/>
            <w:tcBorders>
              <w:top w:val="single" w:sz="4" w:space="0" w:color="auto"/>
              <w:left w:val="single" w:sz="4" w:space="0" w:color="auto"/>
              <w:bottom w:val="single" w:sz="4" w:space="0" w:color="auto"/>
              <w:right w:val="single" w:sz="4" w:space="0" w:color="000000"/>
            </w:tcBorders>
            <w:noWrap/>
            <w:vAlign w:val="center"/>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Прочие услуги по содержанию жилищного фонда</w:t>
            </w:r>
          </w:p>
        </w:tc>
      </w:tr>
      <w:tr w:rsidR="00CC3BF8" w:rsidRPr="00CC3BF8" w:rsidTr="000836E2">
        <w:tblPrEx>
          <w:tblCellMar>
            <w:left w:w="108" w:type="dxa"/>
            <w:right w:w="108" w:type="dxa"/>
          </w:tblCellMar>
        </w:tblPrEx>
        <w:trPr>
          <w:trHeight w:val="355"/>
        </w:trPr>
        <w:tc>
          <w:tcPr>
            <w:tcW w:w="1120" w:type="dxa"/>
            <w:gridSpan w:val="2"/>
            <w:tcBorders>
              <w:top w:val="nil"/>
              <w:left w:val="single" w:sz="4" w:space="0" w:color="auto"/>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sz w:val="24"/>
                <w:szCs w:val="24"/>
              </w:rPr>
              <w:t>1</w:t>
            </w:r>
          </w:p>
        </w:tc>
        <w:tc>
          <w:tcPr>
            <w:tcW w:w="4704" w:type="dxa"/>
            <w:tcBorders>
              <w:top w:val="nil"/>
              <w:left w:val="nil"/>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Дератизация и дезинсекция</w:t>
            </w:r>
          </w:p>
        </w:tc>
        <w:tc>
          <w:tcPr>
            <w:tcW w:w="1260" w:type="dxa"/>
            <w:tcBorders>
              <w:top w:val="nil"/>
              <w:left w:val="nil"/>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both"/>
              <w:rPr>
                <w:rFonts w:eastAsiaTheme="minorEastAsia"/>
                <w:sz w:val="24"/>
                <w:szCs w:val="24"/>
              </w:rPr>
            </w:pPr>
          </w:p>
        </w:tc>
        <w:tc>
          <w:tcPr>
            <w:tcW w:w="2773" w:type="dxa"/>
            <w:tcBorders>
              <w:top w:val="nil"/>
              <w:left w:val="nil"/>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0836E2">
        <w:tblPrEx>
          <w:tblCellMar>
            <w:left w:w="108" w:type="dxa"/>
            <w:right w:w="108" w:type="dxa"/>
          </w:tblCellMar>
        </w:tblPrEx>
        <w:trPr>
          <w:trHeight w:val="375"/>
        </w:trPr>
        <w:tc>
          <w:tcPr>
            <w:tcW w:w="1120" w:type="dxa"/>
            <w:gridSpan w:val="2"/>
            <w:tcBorders>
              <w:top w:val="nil"/>
              <w:left w:val="single" w:sz="4" w:space="0" w:color="auto"/>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sz w:val="24"/>
                <w:szCs w:val="24"/>
              </w:rPr>
              <w:t>2</w:t>
            </w:r>
          </w:p>
        </w:tc>
        <w:tc>
          <w:tcPr>
            <w:tcW w:w="4704" w:type="dxa"/>
            <w:tcBorders>
              <w:top w:val="nil"/>
              <w:left w:val="nil"/>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Вывоз ТБО</w:t>
            </w:r>
          </w:p>
        </w:tc>
        <w:tc>
          <w:tcPr>
            <w:tcW w:w="1260" w:type="dxa"/>
            <w:tcBorders>
              <w:top w:val="nil"/>
              <w:left w:val="nil"/>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both"/>
              <w:rPr>
                <w:rFonts w:eastAsiaTheme="minorEastAsia"/>
                <w:color w:val="000000"/>
                <w:sz w:val="24"/>
                <w:szCs w:val="24"/>
              </w:rPr>
            </w:pPr>
          </w:p>
        </w:tc>
        <w:tc>
          <w:tcPr>
            <w:tcW w:w="2773" w:type="dxa"/>
            <w:tcBorders>
              <w:top w:val="nil"/>
              <w:left w:val="nil"/>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both"/>
              <w:rPr>
                <w:rFonts w:eastAsiaTheme="minorEastAsia"/>
                <w:color w:val="000000"/>
                <w:sz w:val="24"/>
                <w:szCs w:val="24"/>
              </w:rPr>
            </w:pPr>
          </w:p>
        </w:tc>
      </w:tr>
      <w:tr w:rsidR="00CC3BF8" w:rsidRPr="00CC3BF8" w:rsidTr="000836E2">
        <w:tblPrEx>
          <w:tblCellMar>
            <w:left w:w="108" w:type="dxa"/>
            <w:right w:w="108" w:type="dxa"/>
          </w:tblCellMar>
        </w:tblPrEx>
        <w:trPr>
          <w:trHeight w:val="375"/>
        </w:trPr>
        <w:tc>
          <w:tcPr>
            <w:tcW w:w="1120" w:type="dxa"/>
            <w:gridSpan w:val="2"/>
            <w:tcBorders>
              <w:top w:val="nil"/>
              <w:left w:val="single" w:sz="4" w:space="0" w:color="auto"/>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sz w:val="24"/>
                <w:szCs w:val="24"/>
              </w:rPr>
              <w:t>3</w:t>
            </w:r>
          </w:p>
        </w:tc>
        <w:tc>
          <w:tcPr>
            <w:tcW w:w="4704" w:type="dxa"/>
            <w:tcBorders>
              <w:top w:val="nil"/>
              <w:left w:val="nil"/>
              <w:bottom w:val="single" w:sz="4" w:space="0" w:color="auto"/>
              <w:right w:val="single" w:sz="4" w:space="0" w:color="auto"/>
            </w:tcBorders>
            <w:noWrap/>
            <w:vAlign w:val="bottom"/>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Содержание контейнеров и контейнерных площадок</w:t>
            </w:r>
          </w:p>
        </w:tc>
        <w:tc>
          <w:tcPr>
            <w:tcW w:w="1260" w:type="dxa"/>
            <w:tcBorders>
              <w:top w:val="nil"/>
              <w:left w:val="nil"/>
              <w:bottom w:val="single" w:sz="4" w:space="0" w:color="auto"/>
              <w:right w:val="single" w:sz="4" w:space="0" w:color="auto"/>
            </w:tcBorders>
            <w:vAlign w:val="bottom"/>
          </w:tcPr>
          <w:p w:rsidR="00CC3BF8" w:rsidRPr="00CC3BF8" w:rsidRDefault="00CC3BF8" w:rsidP="00CC3BF8">
            <w:pPr>
              <w:widowControl w:val="0"/>
              <w:autoSpaceDE w:val="0"/>
              <w:autoSpaceDN w:val="0"/>
              <w:adjustRightInd w:val="0"/>
              <w:jc w:val="both"/>
              <w:rPr>
                <w:rFonts w:eastAsiaTheme="minorEastAsia"/>
                <w:sz w:val="24"/>
                <w:szCs w:val="24"/>
              </w:rPr>
            </w:pPr>
          </w:p>
        </w:tc>
        <w:tc>
          <w:tcPr>
            <w:tcW w:w="2773" w:type="dxa"/>
            <w:tcBorders>
              <w:top w:val="nil"/>
              <w:left w:val="nil"/>
              <w:bottom w:val="single" w:sz="4" w:space="0" w:color="auto"/>
              <w:right w:val="single" w:sz="4" w:space="0" w:color="auto"/>
            </w:tcBorders>
            <w:vAlign w:val="bottom"/>
          </w:tcPr>
          <w:p w:rsidR="00CC3BF8" w:rsidRPr="00CC3BF8" w:rsidRDefault="00CC3BF8" w:rsidP="00CC3BF8">
            <w:pPr>
              <w:widowControl w:val="0"/>
              <w:autoSpaceDE w:val="0"/>
              <w:autoSpaceDN w:val="0"/>
              <w:adjustRightInd w:val="0"/>
              <w:jc w:val="both"/>
              <w:rPr>
                <w:rFonts w:eastAsiaTheme="minorEastAsia"/>
                <w:sz w:val="24"/>
                <w:szCs w:val="24"/>
              </w:rPr>
            </w:pPr>
          </w:p>
        </w:tc>
      </w:tr>
    </w:tbl>
    <w:p w:rsidR="00CC3BF8" w:rsidRPr="00CC3BF8" w:rsidRDefault="00CC3BF8" w:rsidP="00CC3BF8">
      <w:pPr>
        <w:widowControl w:val="0"/>
        <w:autoSpaceDE w:val="0"/>
        <w:autoSpaceDN w:val="0"/>
        <w:adjustRightInd w:val="0"/>
        <w:jc w:val="center"/>
        <w:rPr>
          <w:rFonts w:eastAsiaTheme="minorEastAsia"/>
          <w:sz w:val="24"/>
          <w:szCs w:val="24"/>
        </w:rPr>
      </w:pPr>
    </w:p>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Руководитель управляющей организации _____</w:t>
      </w: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Главный бухгалтер _____</w:t>
      </w:r>
    </w:p>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м.п.</w:t>
      </w:r>
    </w:p>
    <w:p w:rsidR="00CC3BF8" w:rsidRPr="00CC3BF8" w:rsidRDefault="00CC3BF8" w:rsidP="00CC3BF8">
      <w:pPr>
        <w:rPr>
          <w:rFonts w:eastAsiaTheme="minorEastAsia"/>
          <w:b/>
          <w:sz w:val="24"/>
          <w:szCs w:val="24"/>
        </w:rPr>
      </w:pPr>
    </w:p>
    <w:p w:rsidR="00CC3BF8" w:rsidRPr="00CC3BF8" w:rsidRDefault="00CC3BF8" w:rsidP="00CC3BF8">
      <w:pPr>
        <w:rPr>
          <w:rFonts w:eastAsiaTheme="minorEastAsia"/>
          <w:b/>
          <w:sz w:val="24"/>
          <w:szCs w:val="24"/>
        </w:rPr>
      </w:pPr>
      <w:r w:rsidRPr="00CC3BF8">
        <w:rPr>
          <w:rFonts w:eastAsiaTheme="minorEastAsia"/>
          <w:b/>
          <w:sz w:val="24"/>
          <w:szCs w:val="24"/>
        </w:rPr>
        <w:t>Собственник:</w:t>
      </w:r>
      <w:r w:rsidRPr="00CC3BF8">
        <w:rPr>
          <w:rFonts w:eastAsiaTheme="minorEastAsia"/>
          <w:b/>
          <w:sz w:val="24"/>
          <w:szCs w:val="24"/>
        </w:rPr>
        <w:tab/>
      </w:r>
      <w:r w:rsidRPr="00CC3BF8">
        <w:rPr>
          <w:rFonts w:eastAsiaTheme="minorEastAsia"/>
          <w:b/>
          <w:sz w:val="24"/>
          <w:szCs w:val="24"/>
        </w:rPr>
        <w:tab/>
      </w:r>
      <w:r w:rsidRPr="00CC3BF8">
        <w:rPr>
          <w:rFonts w:eastAsiaTheme="minorEastAsia"/>
          <w:b/>
          <w:sz w:val="24"/>
          <w:szCs w:val="24"/>
        </w:rPr>
        <w:tab/>
      </w:r>
      <w:r w:rsidRPr="00CC3BF8">
        <w:rPr>
          <w:rFonts w:eastAsiaTheme="minorEastAsia"/>
          <w:b/>
          <w:sz w:val="24"/>
          <w:szCs w:val="24"/>
        </w:rPr>
        <w:tab/>
      </w:r>
      <w:r w:rsidRPr="00CC3BF8">
        <w:rPr>
          <w:rFonts w:eastAsiaTheme="minorEastAsia"/>
          <w:b/>
          <w:sz w:val="24"/>
          <w:szCs w:val="24"/>
        </w:rPr>
        <w:tab/>
      </w:r>
      <w:r w:rsidRPr="00CC3BF8">
        <w:rPr>
          <w:rFonts w:eastAsiaTheme="minorEastAsia"/>
          <w:b/>
          <w:sz w:val="24"/>
          <w:szCs w:val="24"/>
        </w:rPr>
        <w:tab/>
        <w:t>Управляющая организация</w:t>
      </w:r>
    </w:p>
    <w:p w:rsidR="00CC3BF8" w:rsidRPr="00CC3BF8" w:rsidRDefault="00CC3BF8" w:rsidP="00CC3BF8">
      <w:pPr>
        <w:rPr>
          <w:rFonts w:eastAsiaTheme="minorEastAsia"/>
          <w:sz w:val="24"/>
          <w:szCs w:val="24"/>
        </w:rPr>
      </w:pPr>
      <w:r w:rsidRPr="00CC3BF8">
        <w:rPr>
          <w:rFonts w:eastAsiaTheme="minorEastAsia"/>
          <w:sz w:val="24"/>
          <w:szCs w:val="24"/>
        </w:rPr>
        <w:t>__________________________</w:t>
      </w:r>
      <w:r w:rsidRPr="00CC3BF8">
        <w:rPr>
          <w:rFonts w:eastAsiaTheme="minorEastAsia"/>
          <w:sz w:val="24"/>
          <w:szCs w:val="24"/>
        </w:rPr>
        <w:tab/>
      </w:r>
      <w:r w:rsidRPr="00CC3BF8">
        <w:rPr>
          <w:rFonts w:eastAsiaTheme="minorEastAsia"/>
          <w:sz w:val="24"/>
          <w:szCs w:val="24"/>
        </w:rPr>
        <w:tab/>
      </w:r>
      <w:r w:rsidRPr="00CC3BF8">
        <w:rPr>
          <w:rFonts w:eastAsiaTheme="minorEastAsia"/>
          <w:sz w:val="24"/>
          <w:szCs w:val="24"/>
        </w:rPr>
        <w:tab/>
      </w:r>
      <w:r w:rsidRPr="00CC3BF8">
        <w:rPr>
          <w:rFonts w:eastAsiaTheme="minorEastAsia"/>
          <w:sz w:val="24"/>
          <w:szCs w:val="24"/>
        </w:rPr>
        <w:tab/>
      </w:r>
    </w:p>
    <w:p w:rsidR="00CC3BF8" w:rsidRPr="00CC3BF8" w:rsidRDefault="00CC3BF8" w:rsidP="00CC3BF8">
      <w:pPr>
        <w:rPr>
          <w:rFonts w:eastAsiaTheme="minorEastAsia"/>
          <w:sz w:val="24"/>
          <w:szCs w:val="24"/>
        </w:rPr>
      </w:pPr>
      <w:r w:rsidRPr="00CC3BF8">
        <w:rPr>
          <w:rFonts w:eastAsiaTheme="minorEastAsia"/>
          <w:sz w:val="24"/>
          <w:szCs w:val="24"/>
        </w:rPr>
        <w:t>__________________________</w:t>
      </w:r>
      <w:r w:rsidRPr="00CC3BF8">
        <w:rPr>
          <w:rFonts w:eastAsiaTheme="minorEastAsia"/>
          <w:sz w:val="24"/>
          <w:szCs w:val="24"/>
        </w:rPr>
        <w:tab/>
      </w:r>
      <w:r w:rsidRPr="00CC3BF8">
        <w:rPr>
          <w:rFonts w:eastAsiaTheme="minorEastAsia"/>
          <w:sz w:val="24"/>
          <w:szCs w:val="24"/>
        </w:rPr>
        <w:tab/>
      </w:r>
      <w:r w:rsidRPr="00CC3BF8">
        <w:rPr>
          <w:rFonts w:eastAsiaTheme="minorEastAsia"/>
          <w:sz w:val="24"/>
          <w:szCs w:val="24"/>
        </w:rPr>
        <w:tab/>
      </w:r>
      <w:r w:rsidRPr="00CC3BF8">
        <w:rPr>
          <w:rFonts w:eastAsiaTheme="minorEastAsia"/>
          <w:sz w:val="24"/>
          <w:szCs w:val="24"/>
        </w:rPr>
        <w:tab/>
        <w:t>__________________________</w:t>
      </w:r>
    </w:p>
    <w:p w:rsidR="00CC3BF8" w:rsidRPr="00CC3BF8" w:rsidRDefault="00CC3BF8" w:rsidP="00CC3BF8">
      <w:pPr>
        <w:rPr>
          <w:rFonts w:eastAsiaTheme="minorEastAsia"/>
          <w:sz w:val="24"/>
          <w:szCs w:val="24"/>
        </w:rPr>
      </w:pP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br w:type="page"/>
      </w:r>
    </w:p>
    <w:tbl>
      <w:tblPr>
        <w:tblW w:w="9820" w:type="dxa"/>
        <w:tblInd w:w="96" w:type="dxa"/>
        <w:tblLayout w:type="fixed"/>
        <w:tblLook w:val="0000" w:firstRow="0" w:lastRow="0" w:firstColumn="0" w:lastColumn="0" w:noHBand="0" w:noVBand="0"/>
      </w:tblPr>
      <w:tblGrid>
        <w:gridCol w:w="863"/>
        <w:gridCol w:w="5000"/>
        <w:gridCol w:w="386"/>
        <w:gridCol w:w="3571"/>
      </w:tblGrid>
      <w:tr w:rsidR="00CC3BF8" w:rsidRPr="00CC3BF8" w:rsidTr="00CC3BF8">
        <w:trPr>
          <w:trHeight w:val="375"/>
        </w:trPr>
        <w:tc>
          <w:tcPr>
            <w:tcW w:w="863" w:type="dxa"/>
            <w:tcBorders>
              <w:top w:val="nil"/>
              <w:left w:val="nil"/>
              <w:bottom w:val="nil"/>
              <w:right w:val="nil"/>
            </w:tcBorders>
            <w:noWrap/>
            <w:vAlign w:val="center"/>
          </w:tcPr>
          <w:p w:rsidR="00CC3BF8" w:rsidRPr="00CC3BF8" w:rsidRDefault="00CC3BF8" w:rsidP="00CC3BF8">
            <w:pPr>
              <w:widowControl w:val="0"/>
              <w:autoSpaceDE w:val="0"/>
              <w:autoSpaceDN w:val="0"/>
              <w:adjustRightInd w:val="0"/>
              <w:jc w:val="center"/>
              <w:rPr>
                <w:rFonts w:eastAsiaTheme="minorEastAsia"/>
                <w:sz w:val="24"/>
                <w:szCs w:val="24"/>
              </w:rPr>
            </w:pPr>
          </w:p>
        </w:tc>
        <w:tc>
          <w:tcPr>
            <w:tcW w:w="8957" w:type="dxa"/>
            <w:gridSpan w:val="3"/>
            <w:tcBorders>
              <w:top w:val="nil"/>
              <w:left w:val="nil"/>
              <w:bottom w:val="nil"/>
              <w:right w:val="nil"/>
            </w:tcBorders>
            <w:noWrap/>
            <w:vAlign w:val="bottom"/>
          </w:tcPr>
          <w:p w:rsidR="00CC3BF8" w:rsidRPr="00CC3BF8" w:rsidRDefault="00CC3BF8" w:rsidP="00CC3BF8">
            <w:pPr>
              <w:widowControl w:val="0"/>
              <w:autoSpaceDE w:val="0"/>
              <w:autoSpaceDN w:val="0"/>
              <w:adjustRightInd w:val="0"/>
              <w:jc w:val="right"/>
              <w:rPr>
                <w:rFonts w:eastAsiaTheme="minorEastAsia"/>
                <w:b/>
                <w:sz w:val="24"/>
                <w:szCs w:val="24"/>
              </w:rPr>
            </w:pPr>
            <w:r w:rsidRPr="00CC3BF8">
              <w:rPr>
                <w:rFonts w:eastAsiaTheme="minorEastAsia"/>
                <w:b/>
                <w:sz w:val="24"/>
                <w:szCs w:val="24"/>
              </w:rPr>
              <w:t>Приложение № 6</w:t>
            </w:r>
          </w:p>
        </w:tc>
      </w:tr>
      <w:tr w:rsidR="00CC3BF8" w:rsidRPr="00CC3BF8" w:rsidTr="00CC3BF8">
        <w:trPr>
          <w:trHeight w:val="375"/>
        </w:trPr>
        <w:tc>
          <w:tcPr>
            <w:tcW w:w="863" w:type="dxa"/>
            <w:tcBorders>
              <w:top w:val="nil"/>
              <w:left w:val="nil"/>
              <w:bottom w:val="nil"/>
              <w:right w:val="nil"/>
            </w:tcBorders>
            <w:noWrap/>
            <w:vAlign w:val="center"/>
          </w:tcPr>
          <w:p w:rsidR="00CC3BF8" w:rsidRPr="00CC3BF8" w:rsidRDefault="00CC3BF8" w:rsidP="00CC3BF8">
            <w:pPr>
              <w:widowControl w:val="0"/>
              <w:autoSpaceDE w:val="0"/>
              <w:autoSpaceDN w:val="0"/>
              <w:adjustRightInd w:val="0"/>
              <w:jc w:val="center"/>
              <w:rPr>
                <w:rFonts w:eastAsiaTheme="minorEastAsia"/>
                <w:sz w:val="24"/>
                <w:szCs w:val="24"/>
              </w:rPr>
            </w:pPr>
          </w:p>
        </w:tc>
        <w:tc>
          <w:tcPr>
            <w:tcW w:w="8957" w:type="dxa"/>
            <w:gridSpan w:val="3"/>
            <w:tcBorders>
              <w:top w:val="nil"/>
              <w:left w:val="nil"/>
              <w:bottom w:val="nil"/>
              <w:right w:val="nil"/>
            </w:tcBorders>
            <w:noWrap/>
            <w:vAlign w:val="bottom"/>
          </w:tcPr>
          <w:p w:rsidR="00CC3BF8" w:rsidRPr="00CC3BF8" w:rsidRDefault="00CC3BF8" w:rsidP="00CC3BF8">
            <w:pPr>
              <w:widowControl w:val="0"/>
              <w:autoSpaceDE w:val="0"/>
              <w:autoSpaceDN w:val="0"/>
              <w:adjustRightInd w:val="0"/>
              <w:jc w:val="right"/>
              <w:rPr>
                <w:rFonts w:eastAsiaTheme="minorEastAsia"/>
                <w:sz w:val="24"/>
                <w:szCs w:val="24"/>
              </w:rPr>
            </w:pPr>
            <w:r w:rsidRPr="00CC3BF8">
              <w:rPr>
                <w:rFonts w:eastAsiaTheme="minorEastAsia"/>
                <w:sz w:val="24"/>
                <w:szCs w:val="24"/>
              </w:rPr>
              <w:t>к договору №___ от "___" ______ 20    г</w:t>
            </w:r>
          </w:p>
        </w:tc>
      </w:tr>
      <w:tr w:rsidR="00CC3BF8" w:rsidRPr="00CC3BF8" w:rsidTr="00CC3BF8">
        <w:trPr>
          <w:trHeight w:val="1065"/>
        </w:trPr>
        <w:tc>
          <w:tcPr>
            <w:tcW w:w="9820" w:type="dxa"/>
            <w:gridSpan w:val="4"/>
            <w:tcBorders>
              <w:top w:val="nil"/>
              <w:left w:val="nil"/>
              <w:bottom w:val="nil"/>
              <w:right w:val="nil"/>
            </w:tcBorders>
            <w:vAlign w:val="center"/>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Стоимость работ и услуг по содержанию и ремонту общего имущества собственников помещений в многоквартирном доме</w:t>
            </w:r>
          </w:p>
        </w:tc>
      </w:tr>
      <w:tr w:rsidR="00CC3BF8" w:rsidRPr="00CC3BF8" w:rsidTr="00CC3BF8">
        <w:trPr>
          <w:trHeight w:val="885"/>
        </w:trPr>
        <w:tc>
          <w:tcPr>
            <w:tcW w:w="863" w:type="dxa"/>
            <w:tcBorders>
              <w:top w:val="single" w:sz="4" w:space="0" w:color="auto"/>
              <w:left w:val="single" w:sz="4" w:space="0" w:color="auto"/>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sz w:val="24"/>
                <w:szCs w:val="24"/>
              </w:rPr>
              <w:t> </w:t>
            </w:r>
          </w:p>
        </w:tc>
        <w:tc>
          <w:tcPr>
            <w:tcW w:w="5386" w:type="dxa"/>
            <w:gridSpan w:val="2"/>
            <w:tcBorders>
              <w:top w:val="single" w:sz="4" w:space="0" w:color="auto"/>
              <w:left w:val="nil"/>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sz w:val="24"/>
                <w:szCs w:val="24"/>
              </w:rPr>
              <w:t>Наименование работ</w:t>
            </w:r>
          </w:p>
        </w:tc>
        <w:tc>
          <w:tcPr>
            <w:tcW w:w="3571" w:type="dxa"/>
            <w:tcBorders>
              <w:top w:val="single" w:sz="4" w:space="0" w:color="auto"/>
              <w:left w:val="nil"/>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center"/>
              <w:rPr>
                <w:rFonts w:eastAsiaTheme="minorEastAsia"/>
                <w:sz w:val="24"/>
                <w:szCs w:val="24"/>
                <w:vertAlign w:val="superscript"/>
              </w:rPr>
            </w:pPr>
            <w:r w:rsidRPr="00CC3BF8">
              <w:rPr>
                <w:rFonts w:eastAsiaTheme="minorEastAsia"/>
                <w:sz w:val="24"/>
                <w:szCs w:val="24"/>
              </w:rPr>
              <w:t>Стоимость, руб./м</w:t>
            </w:r>
            <w:r w:rsidRPr="00CC3BF8">
              <w:rPr>
                <w:rFonts w:eastAsiaTheme="minorEastAsia"/>
                <w:sz w:val="24"/>
                <w:szCs w:val="24"/>
                <w:vertAlign w:val="superscript"/>
              </w:rPr>
              <w:t>2</w:t>
            </w:r>
          </w:p>
        </w:tc>
      </w:tr>
      <w:tr w:rsidR="00CC3BF8" w:rsidRPr="00CC3BF8" w:rsidTr="00CC3BF8">
        <w:trPr>
          <w:trHeight w:val="375"/>
        </w:trPr>
        <w:tc>
          <w:tcPr>
            <w:tcW w:w="9820" w:type="dxa"/>
            <w:gridSpan w:val="4"/>
            <w:tcBorders>
              <w:top w:val="single" w:sz="4" w:space="0" w:color="auto"/>
              <w:left w:val="single" w:sz="4" w:space="0" w:color="auto"/>
              <w:bottom w:val="single" w:sz="4" w:space="0" w:color="auto"/>
              <w:right w:val="single" w:sz="4" w:space="0" w:color="000000"/>
            </w:tcBorders>
            <w:vAlign w:val="center"/>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Содержание общего имущества многоквартирного дома</w:t>
            </w:r>
          </w:p>
        </w:tc>
      </w:tr>
      <w:tr w:rsidR="00CC3BF8" w:rsidRPr="00CC3BF8" w:rsidTr="00CC3BF8">
        <w:trPr>
          <w:trHeight w:val="570"/>
        </w:trPr>
        <w:tc>
          <w:tcPr>
            <w:tcW w:w="863" w:type="dxa"/>
            <w:tcBorders>
              <w:top w:val="nil"/>
              <w:left w:val="single" w:sz="4" w:space="0" w:color="auto"/>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1.</w:t>
            </w:r>
          </w:p>
        </w:tc>
        <w:tc>
          <w:tcPr>
            <w:tcW w:w="5386" w:type="dxa"/>
            <w:gridSpan w:val="2"/>
            <w:tcBorders>
              <w:top w:val="nil"/>
              <w:left w:val="nil"/>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both"/>
              <w:rPr>
                <w:rFonts w:eastAsiaTheme="minorEastAsia"/>
                <w:b/>
                <w:bCs/>
                <w:sz w:val="24"/>
                <w:szCs w:val="24"/>
              </w:rPr>
            </w:pPr>
            <w:r w:rsidRPr="00CC3BF8">
              <w:rPr>
                <w:rFonts w:eastAsiaTheme="minorEastAsia"/>
                <w:b/>
                <w:bCs/>
                <w:sz w:val="24"/>
                <w:szCs w:val="24"/>
              </w:rPr>
              <w:t>Обеспечение санитарного состояния мест общего пользования и придомовой территории</w:t>
            </w:r>
          </w:p>
        </w:tc>
        <w:tc>
          <w:tcPr>
            <w:tcW w:w="3571" w:type="dxa"/>
            <w:tcBorders>
              <w:top w:val="nil"/>
              <w:left w:val="nil"/>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right"/>
              <w:rPr>
                <w:rFonts w:eastAsiaTheme="minorEastAsia"/>
                <w:b/>
                <w:bCs/>
                <w:sz w:val="24"/>
                <w:szCs w:val="24"/>
              </w:rPr>
            </w:pPr>
          </w:p>
        </w:tc>
      </w:tr>
      <w:tr w:rsidR="00CC3BF8" w:rsidRPr="00CC3BF8" w:rsidTr="00CC3BF8">
        <w:trPr>
          <w:trHeight w:val="450"/>
        </w:trPr>
        <w:tc>
          <w:tcPr>
            <w:tcW w:w="863" w:type="dxa"/>
            <w:tcBorders>
              <w:top w:val="nil"/>
              <w:left w:val="single" w:sz="4" w:space="0" w:color="auto"/>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sz w:val="24"/>
                <w:szCs w:val="24"/>
              </w:rPr>
              <w:t>1.1</w:t>
            </w:r>
          </w:p>
        </w:tc>
        <w:tc>
          <w:tcPr>
            <w:tcW w:w="5386" w:type="dxa"/>
            <w:gridSpan w:val="2"/>
            <w:tcBorders>
              <w:top w:val="nil"/>
              <w:left w:val="nil"/>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Периодическая уборка лестничных клеток, коридоров</w:t>
            </w:r>
          </w:p>
        </w:tc>
        <w:tc>
          <w:tcPr>
            <w:tcW w:w="3571" w:type="dxa"/>
            <w:tcBorders>
              <w:top w:val="nil"/>
              <w:left w:val="nil"/>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right"/>
              <w:rPr>
                <w:rFonts w:eastAsiaTheme="minorEastAsia"/>
                <w:sz w:val="24"/>
                <w:szCs w:val="24"/>
              </w:rPr>
            </w:pPr>
          </w:p>
        </w:tc>
      </w:tr>
      <w:tr w:rsidR="00CC3BF8" w:rsidRPr="00CC3BF8" w:rsidTr="00CC3BF8">
        <w:trPr>
          <w:trHeight w:val="450"/>
        </w:trPr>
        <w:tc>
          <w:tcPr>
            <w:tcW w:w="863" w:type="dxa"/>
            <w:tcBorders>
              <w:top w:val="nil"/>
              <w:left w:val="single" w:sz="4" w:space="0" w:color="auto"/>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sz w:val="24"/>
                <w:szCs w:val="24"/>
              </w:rPr>
              <w:t>1.2</w:t>
            </w:r>
          </w:p>
        </w:tc>
        <w:tc>
          <w:tcPr>
            <w:tcW w:w="5386" w:type="dxa"/>
            <w:gridSpan w:val="2"/>
            <w:tcBorders>
              <w:top w:val="nil"/>
              <w:left w:val="nil"/>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Генеральная уборка лестничных клеток, коридоров</w:t>
            </w:r>
          </w:p>
        </w:tc>
        <w:tc>
          <w:tcPr>
            <w:tcW w:w="3571" w:type="dxa"/>
            <w:tcBorders>
              <w:top w:val="nil"/>
              <w:left w:val="nil"/>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right"/>
              <w:rPr>
                <w:rFonts w:eastAsiaTheme="minorEastAsia"/>
                <w:sz w:val="24"/>
                <w:szCs w:val="24"/>
              </w:rPr>
            </w:pPr>
          </w:p>
        </w:tc>
      </w:tr>
      <w:tr w:rsidR="00CC3BF8" w:rsidRPr="00CC3BF8" w:rsidTr="00CC3BF8">
        <w:trPr>
          <w:trHeight w:val="450"/>
        </w:trPr>
        <w:tc>
          <w:tcPr>
            <w:tcW w:w="863" w:type="dxa"/>
            <w:tcBorders>
              <w:top w:val="nil"/>
              <w:left w:val="single" w:sz="4" w:space="0" w:color="auto"/>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sz w:val="24"/>
                <w:szCs w:val="24"/>
              </w:rPr>
              <w:t>1.3</w:t>
            </w:r>
          </w:p>
        </w:tc>
        <w:tc>
          <w:tcPr>
            <w:tcW w:w="5386" w:type="dxa"/>
            <w:gridSpan w:val="2"/>
            <w:tcBorders>
              <w:top w:val="nil"/>
              <w:left w:val="nil"/>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Уборка территории</w:t>
            </w:r>
          </w:p>
        </w:tc>
        <w:tc>
          <w:tcPr>
            <w:tcW w:w="3571" w:type="dxa"/>
            <w:tcBorders>
              <w:top w:val="nil"/>
              <w:left w:val="nil"/>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right"/>
              <w:rPr>
                <w:rFonts w:eastAsiaTheme="minorEastAsia"/>
                <w:sz w:val="24"/>
                <w:szCs w:val="24"/>
              </w:rPr>
            </w:pPr>
          </w:p>
        </w:tc>
      </w:tr>
      <w:tr w:rsidR="00CC3BF8" w:rsidRPr="00CC3BF8" w:rsidTr="00CC3BF8">
        <w:trPr>
          <w:trHeight w:val="570"/>
        </w:trPr>
        <w:tc>
          <w:tcPr>
            <w:tcW w:w="863" w:type="dxa"/>
            <w:tcBorders>
              <w:top w:val="nil"/>
              <w:left w:val="single" w:sz="4" w:space="0" w:color="auto"/>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2.</w:t>
            </w:r>
          </w:p>
        </w:tc>
        <w:tc>
          <w:tcPr>
            <w:tcW w:w="5386" w:type="dxa"/>
            <w:gridSpan w:val="2"/>
            <w:tcBorders>
              <w:top w:val="nil"/>
              <w:left w:val="nil"/>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both"/>
              <w:rPr>
                <w:rFonts w:eastAsiaTheme="minorEastAsia"/>
                <w:b/>
                <w:bCs/>
                <w:sz w:val="24"/>
                <w:szCs w:val="24"/>
              </w:rPr>
            </w:pPr>
            <w:r w:rsidRPr="00CC3BF8">
              <w:rPr>
                <w:rFonts w:eastAsiaTheme="minorEastAsia"/>
                <w:b/>
                <w:bCs/>
                <w:sz w:val="24"/>
                <w:szCs w:val="24"/>
              </w:rPr>
              <w:t>Содержание и текущий ремонт общего имущества многоквартирного дома</w:t>
            </w:r>
          </w:p>
        </w:tc>
        <w:tc>
          <w:tcPr>
            <w:tcW w:w="3571" w:type="dxa"/>
            <w:tcBorders>
              <w:top w:val="nil"/>
              <w:left w:val="nil"/>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right"/>
              <w:rPr>
                <w:rFonts w:eastAsiaTheme="minorEastAsia"/>
                <w:b/>
                <w:bCs/>
                <w:sz w:val="24"/>
                <w:szCs w:val="24"/>
              </w:rPr>
            </w:pPr>
          </w:p>
        </w:tc>
      </w:tr>
      <w:tr w:rsidR="00CC3BF8" w:rsidRPr="00CC3BF8" w:rsidTr="00CC3BF8">
        <w:trPr>
          <w:trHeight w:val="570"/>
        </w:trPr>
        <w:tc>
          <w:tcPr>
            <w:tcW w:w="863" w:type="dxa"/>
            <w:tcBorders>
              <w:top w:val="nil"/>
              <w:left w:val="single" w:sz="4" w:space="0" w:color="auto"/>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3</w:t>
            </w:r>
          </w:p>
        </w:tc>
        <w:tc>
          <w:tcPr>
            <w:tcW w:w="5386" w:type="dxa"/>
            <w:gridSpan w:val="2"/>
            <w:tcBorders>
              <w:top w:val="nil"/>
              <w:left w:val="nil"/>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both"/>
              <w:rPr>
                <w:rFonts w:eastAsiaTheme="minorEastAsia"/>
                <w:b/>
                <w:bCs/>
                <w:sz w:val="24"/>
                <w:szCs w:val="24"/>
              </w:rPr>
            </w:pPr>
            <w:r w:rsidRPr="00CC3BF8">
              <w:rPr>
                <w:rFonts w:eastAsiaTheme="minorEastAsia"/>
                <w:b/>
                <w:bCs/>
                <w:sz w:val="24"/>
                <w:szCs w:val="24"/>
              </w:rPr>
              <w:t>Затраты по управлению многоквартирным домом</w:t>
            </w:r>
          </w:p>
        </w:tc>
        <w:tc>
          <w:tcPr>
            <w:tcW w:w="3571" w:type="dxa"/>
            <w:tcBorders>
              <w:top w:val="nil"/>
              <w:left w:val="nil"/>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right"/>
              <w:rPr>
                <w:rFonts w:eastAsiaTheme="minorEastAsia"/>
                <w:b/>
                <w:bCs/>
                <w:sz w:val="24"/>
                <w:szCs w:val="24"/>
              </w:rPr>
            </w:pPr>
            <w:r w:rsidRPr="00CC3BF8">
              <w:rPr>
                <w:rFonts w:eastAsiaTheme="minorEastAsia"/>
                <w:b/>
                <w:bCs/>
                <w:sz w:val="24"/>
                <w:szCs w:val="24"/>
              </w:rPr>
              <w:t> </w:t>
            </w:r>
          </w:p>
        </w:tc>
      </w:tr>
      <w:tr w:rsidR="00CC3BF8" w:rsidRPr="00CC3BF8" w:rsidTr="00CC3BF8">
        <w:trPr>
          <w:trHeight w:val="570"/>
        </w:trPr>
        <w:tc>
          <w:tcPr>
            <w:tcW w:w="863" w:type="dxa"/>
            <w:tcBorders>
              <w:top w:val="nil"/>
              <w:left w:val="single" w:sz="4" w:space="0" w:color="auto"/>
              <w:bottom w:val="single" w:sz="4" w:space="0" w:color="auto"/>
              <w:right w:val="nil"/>
            </w:tcBorders>
            <w:noWrap/>
            <w:vAlign w:val="center"/>
          </w:tcPr>
          <w:p w:rsidR="00CC3BF8" w:rsidRPr="00CC3BF8" w:rsidRDefault="00CC3BF8" w:rsidP="00CC3BF8">
            <w:pPr>
              <w:widowControl w:val="0"/>
              <w:autoSpaceDE w:val="0"/>
              <w:autoSpaceDN w:val="0"/>
              <w:adjustRightInd w:val="0"/>
              <w:jc w:val="center"/>
              <w:rPr>
                <w:rFonts w:eastAsiaTheme="minorEastAsia"/>
                <w:b/>
                <w:bCs/>
                <w:sz w:val="24"/>
                <w:szCs w:val="24"/>
              </w:rPr>
            </w:pPr>
          </w:p>
        </w:tc>
        <w:tc>
          <w:tcPr>
            <w:tcW w:w="5386" w:type="dxa"/>
            <w:gridSpan w:val="2"/>
            <w:tcBorders>
              <w:top w:val="nil"/>
              <w:left w:val="nil"/>
              <w:bottom w:val="single" w:sz="4" w:space="0" w:color="auto"/>
              <w:right w:val="nil"/>
            </w:tcBorders>
            <w:vAlign w:val="center"/>
          </w:tcPr>
          <w:p w:rsidR="00CC3BF8" w:rsidRPr="00CC3BF8" w:rsidRDefault="00CC3BF8" w:rsidP="00CC3BF8">
            <w:pPr>
              <w:widowControl w:val="0"/>
              <w:autoSpaceDE w:val="0"/>
              <w:autoSpaceDN w:val="0"/>
              <w:adjustRightInd w:val="0"/>
              <w:jc w:val="both"/>
              <w:rPr>
                <w:rFonts w:eastAsiaTheme="minorEastAsia"/>
                <w:b/>
                <w:bCs/>
                <w:sz w:val="24"/>
                <w:szCs w:val="24"/>
              </w:rPr>
            </w:pPr>
            <w:r w:rsidRPr="00CC3BF8">
              <w:rPr>
                <w:rFonts w:eastAsiaTheme="minorEastAsia"/>
                <w:b/>
                <w:bCs/>
                <w:sz w:val="24"/>
                <w:szCs w:val="24"/>
              </w:rPr>
              <w:t>ВСЕГО содержание, текущий ремонт и управление МКД</w:t>
            </w:r>
          </w:p>
        </w:tc>
        <w:tc>
          <w:tcPr>
            <w:tcW w:w="3571" w:type="dxa"/>
            <w:tcBorders>
              <w:top w:val="nil"/>
              <w:left w:val="nil"/>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right"/>
              <w:rPr>
                <w:rFonts w:eastAsiaTheme="minorEastAsia"/>
                <w:b/>
                <w:bCs/>
                <w:sz w:val="24"/>
                <w:szCs w:val="24"/>
              </w:rPr>
            </w:pPr>
          </w:p>
        </w:tc>
      </w:tr>
      <w:tr w:rsidR="00CC3BF8" w:rsidRPr="00CC3BF8" w:rsidTr="00CC3BF8">
        <w:trPr>
          <w:trHeight w:val="375"/>
        </w:trPr>
        <w:tc>
          <w:tcPr>
            <w:tcW w:w="9820" w:type="dxa"/>
            <w:gridSpan w:val="4"/>
            <w:tcBorders>
              <w:top w:val="single" w:sz="4" w:space="0" w:color="auto"/>
              <w:left w:val="single" w:sz="4" w:space="0" w:color="auto"/>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Капительный ремонт общего имущества многоквартирного дома</w:t>
            </w:r>
          </w:p>
        </w:tc>
      </w:tr>
      <w:tr w:rsidR="00CC3BF8" w:rsidRPr="00CC3BF8" w:rsidTr="00CC3BF8">
        <w:trPr>
          <w:trHeight w:val="375"/>
        </w:trPr>
        <w:tc>
          <w:tcPr>
            <w:tcW w:w="863" w:type="dxa"/>
            <w:tcBorders>
              <w:top w:val="single" w:sz="4" w:space="0" w:color="auto"/>
              <w:left w:val="single" w:sz="4" w:space="0" w:color="auto"/>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b/>
                <w:sz w:val="24"/>
                <w:szCs w:val="24"/>
              </w:rPr>
            </w:pPr>
            <w:r w:rsidRPr="00CC3BF8">
              <w:rPr>
                <w:rFonts w:eastAsiaTheme="minorEastAsia"/>
                <w:b/>
                <w:sz w:val="24"/>
                <w:szCs w:val="24"/>
              </w:rPr>
              <w:t>1</w:t>
            </w:r>
          </w:p>
        </w:tc>
        <w:tc>
          <w:tcPr>
            <w:tcW w:w="5000" w:type="dxa"/>
            <w:tcBorders>
              <w:top w:val="single" w:sz="4" w:space="0" w:color="auto"/>
              <w:left w:val="single" w:sz="4" w:space="0" w:color="auto"/>
              <w:bottom w:val="single" w:sz="4" w:space="0" w:color="auto"/>
              <w:right w:val="single" w:sz="4" w:space="0" w:color="auto"/>
            </w:tcBorders>
            <w:vAlign w:val="bottom"/>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Капитальный ремонт общего имущества МКД</w:t>
            </w:r>
          </w:p>
        </w:tc>
        <w:tc>
          <w:tcPr>
            <w:tcW w:w="3957" w:type="dxa"/>
            <w:gridSpan w:val="2"/>
            <w:tcBorders>
              <w:top w:val="single" w:sz="4" w:space="0" w:color="auto"/>
              <w:left w:val="single" w:sz="4" w:space="0" w:color="auto"/>
              <w:bottom w:val="single" w:sz="4" w:space="0" w:color="auto"/>
              <w:right w:val="single" w:sz="4" w:space="0" w:color="auto"/>
            </w:tcBorders>
            <w:noWrap/>
            <w:vAlign w:val="bottom"/>
          </w:tcPr>
          <w:p w:rsidR="00CC3BF8" w:rsidRPr="00CC3BF8" w:rsidRDefault="00CC3BF8" w:rsidP="00CC3BF8">
            <w:pPr>
              <w:widowControl w:val="0"/>
              <w:autoSpaceDE w:val="0"/>
              <w:autoSpaceDN w:val="0"/>
              <w:adjustRightInd w:val="0"/>
              <w:jc w:val="right"/>
              <w:rPr>
                <w:rFonts w:eastAsiaTheme="minorEastAsia"/>
                <w:b/>
                <w:bCs/>
                <w:sz w:val="24"/>
                <w:szCs w:val="24"/>
              </w:rPr>
            </w:pPr>
          </w:p>
        </w:tc>
      </w:tr>
      <w:tr w:rsidR="00CC3BF8" w:rsidRPr="00CC3BF8" w:rsidTr="00CC3BF8">
        <w:trPr>
          <w:trHeight w:val="375"/>
        </w:trPr>
        <w:tc>
          <w:tcPr>
            <w:tcW w:w="9820" w:type="dxa"/>
            <w:gridSpan w:val="4"/>
            <w:tcBorders>
              <w:bottom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t>Прочие услуги по содержанию жилищного фонда</w:t>
            </w:r>
          </w:p>
        </w:tc>
      </w:tr>
      <w:tr w:rsidR="00CC3BF8" w:rsidRPr="00CC3BF8" w:rsidTr="00CC3BF8">
        <w:trPr>
          <w:trHeight w:val="375"/>
        </w:trPr>
        <w:tc>
          <w:tcPr>
            <w:tcW w:w="863" w:type="dxa"/>
            <w:tcBorders>
              <w:top w:val="single" w:sz="4" w:space="0" w:color="auto"/>
              <w:left w:val="single" w:sz="4" w:space="0" w:color="auto"/>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sz w:val="24"/>
                <w:szCs w:val="24"/>
              </w:rPr>
              <w:t>1</w:t>
            </w:r>
          </w:p>
        </w:tc>
        <w:tc>
          <w:tcPr>
            <w:tcW w:w="5000" w:type="dxa"/>
            <w:tcBorders>
              <w:top w:val="single" w:sz="4" w:space="0" w:color="auto"/>
              <w:left w:val="nil"/>
              <w:bottom w:val="single" w:sz="4" w:space="0" w:color="auto"/>
              <w:right w:val="single" w:sz="4" w:space="0" w:color="auto"/>
            </w:tcBorders>
            <w:vAlign w:val="center"/>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Дератизация и дезинсекция</w:t>
            </w:r>
          </w:p>
        </w:tc>
        <w:tc>
          <w:tcPr>
            <w:tcW w:w="3957" w:type="dxa"/>
            <w:gridSpan w:val="2"/>
            <w:tcBorders>
              <w:top w:val="single" w:sz="4" w:space="0" w:color="auto"/>
              <w:left w:val="nil"/>
              <w:bottom w:val="single" w:sz="4" w:space="0" w:color="auto"/>
              <w:right w:val="single" w:sz="4" w:space="0" w:color="auto"/>
            </w:tcBorders>
            <w:noWrap/>
            <w:vAlign w:val="bottom"/>
          </w:tcPr>
          <w:p w:rsidR="00CC3BF8" w:rsidRPr="00CC3BF8" w:rsidRDefault="00CC3BF8" w:rsidP="00CC3BF8">
            <w:pPr>
              <w:widowControl w:val="0"/>
              <w:autoSpaceDE w:val="0"/>
              <w:autoSpaceDN w:val="0"/>
              <w:adjustRightInd w:val="0"/>
              <w:jc w:val="right"/>
              <w:rPr>
                <w:rFonts w:eastAsiaTheme="minorEastAsia"/>
                <w:sz w:val="24"/>
                <w:szCs w:val="24"/>
              </w:rPr>
            </w:pPr>
          </w:p>
        </w:tc>
      </w:tr>
      <w:tr w:rsidR="00CC3BF8" w:rsidRPr="00CC3BF8" w:rsidTr="00CC3BF8">
        <w:trPr>
          <w:trHeight w:val="375"/>
        </w:trPr>
        <w:tc>
          <w:tcPr>
            <w:tcW w:w="863" w:type="dxa"/>
            <w:tcBorders>
              <w:top w:val="nil"/>
              <w:left w:val="single" w:sz="4" w:space="0" w:color="auto"/>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sz w:val="24"/>
                <w:szCs w:val="24"/>
              </w:rPr>
              <w:t>2</w:t>
            </w:r>
          </w:p>
        </w:tc>
        <w:tc>
          <w:tcPr>
            <w:tcW w:w="5000" w:type="dxa"/>
            <w:tcBorders>
              <w:top w:val="nil"/>
              <w:left w:val="nil"/>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both"/>
              <w:rPr>
                <w:rFonts w:eastAsiaTheme="minorEastAsia"/>
                <w:color w:val="000000"/>
                <w:sz w:val="24"/>
                <w:szCs w:val="24"/>
              </w:rPr>
            </w:pPr>
            <w:r w:rsidRPr="00CC3BF8">
              <w:rPr>
                <w:rFonts w:eastAsiaTheme="minorEastAsia"/>
                <w:color w:val="000000"/>
                <w:sz w:val="24"/>
                <w:szCs w:val="24"/>
              </w:rPr>
              <w:t>Вывоз ТБО</w:t>
            </w:r>
          </w:p>
        </w:tc>
        <w:tc>
          <w:tcPr>
            <w:tcW w:w="3957" w:type="dxa"/>
            <w:gridSpan w:val="2"/>
            <w:tcBorders>
              <w:top w:val="nil"/>
              <w:left w:val="nil"/>
              <w:bottom w:val="single" w:sz="4" w:space="0" w:color="auto"/>
              <w:right w:val="single" w:sz="4" w:space="0" w:color="auto"/>
            </w:tcBorders>
            <w:noWrap/>
            <w:vAlign w:val="bottom"/>
          </w:tcPr>
          <w:p w:rsidR="00CC3BF8" w:rsidRPr="00CC3BF8" w:rsidRDefault="00CC3BF8" w:rsidP="00CC3BF8">
            <w:pPr>
              <w:widowControl w:val="0"/>
              <w:autoSpaceDE w:val="0"/>
              <w:autoSpaceDN w:val="0"/>
              <w:adjustRightInd w:val="0"/>
              <w:jc w:val="right"/>
              <w:rPr>
                <w:rFonts w:eastAsiaTheme="minorEastAsia"/>
                <w:sz w:val="24"/>
                <w:szCs w:val="24"/>
              </w:rPr>
            </w:pPr>
          </w:p>
        </w:tc>
      </w:tr>
      <w:tr w:rsidR="00CC3BF8" w:rsidRPr="00CC3BF8" w:rsidTr="00CC3BF8">
        <w:trPr>
          <w:trHeight w:val="375"/>
        </w:trPr>
        <w:tc>
          <w:tcPr>
            <w:tcW w:w="863" w:type="dxa"/>
            <w:tcBorders>
              <w:top w:val="nil"/>
              <w:left w:val="single" w:sz="4" w:space="0" w:color="auto"/>
              <w:bottom w:val="single" w:sz="4" w:space="0" w:color="auto"/>
              <w:right w:val="single" w:sz="4" w:space="0" w:color="auto"/>
            </w:tcBorders>
            <w:noWrap/>
            <w:vAlign w:val="center"/>
          </w:tcPr>
          <w:p w:rsidR="00CC3BF8" w:rsidRPr="00CC3BF8" w:rsidRDefault="00CC3BF8" w:rsidP="00CC3BF8">
            <w:pPr>
              <w:widowControl w:val="0"/>
              <w:autoSpaceDE w:val="0"/>
              <w:autoSpaceDN w:val="0"/>
              <w:adjustRightInd w:val="0"/>
              <w:jc w:val="center"/>
              <w:rPr>
                <w:rFonts w:eastAsiaTheme="minorEastAsia"/>
                <w:sz w:val="24"/>
                <w:szCs w:val="24"/>
              </w:rPr>
            </w:pPr>
            <w:r w:rsidRPr="00CC3BF8">
              <w:rPr>
                <w:rFonts w:eastAsiaTheme="minorEastAsia"/>
                <w:sz w:val="24"/>
                <w:szCs w:val="24"/>
              </w:rPr>
              <w:t>3</w:t>
            </w:r>
          </w:p>
        </w:tc>
        <w:tc>
          <w:tcPr>
            <w:tcW w:w="5000" w:type="dxa"/>
            <w:tcBorders>
              <w:top w:val="nil"/>
              <w:left w:val="nil"/>
              <w:bottom w:val="single" w:sz="4" w:space="0" w:color="auto"/>
              <w:right w:val="single" w:sz="4" w:space="0" w:color="auto"/>
            </w:tcBorders>
            <w:noWrap/>
            <w:vAlign w:val="bottom"/>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Содержание контейнеров, контейнерных площадок</w:t>
            </w:r>
          </w:p>
        </w:tc>
        <w:tc>
          <w:tcPr>
            <w:tcW w:w="3957" w:type="dxa"/>
            <w:gridSpan w:val="2"/>
            <w:tcBorders>
              <w:top w:val="nil"/>
              <w:left w:val="nil"/>
              <w:bottom w:val="single" w:sz="4" w:space="0" w:color="auto"/>
              <w:right w:val="single" w:sz="4" w:space="0" w:color="auto"/>
            </w:tcBorders>
            <w:noWrap/>
            <w:vAlign w:val="bottom"/>
          </w:tcPr>
          <w:p w:rsidR="00CC3BF8" w:rsidRPr="00CC3BF8" w:rsidRDefault="00CC3BF8" w:rsidP="00CC3BF8">
            <w:pPr>
              <w:widowControl w:val="0"/>
              <w:autoSpaceDE w:val="0"/>
              <w:autoSpaceDN w:val="0"/>
              <w:adjustRightInd w:val="0"/>
              <w:jc w:val="right"/>
              <w:rPr>
                <w:rFonts w:eastAsiaTheme="minorEastAsia"/>
                <w:sz w:val="24"/>
                <w:szCs w:val="24"/>
              </w:rPr>
            </w:pPr>
          </w:p>
        </w:tc>
      </w:tr>
    </w:tbl>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CC3BF8" w:rsidP="00CC3BF8">
      <w:pPr>
        <w:widowControl w:val="0"/>
        <w:autoSpaceDE w:val="0"/>
        <w:autoSpaceDN w:val="0"/>
        <w:adjustRightInd w:val="0"/>
        <w:jc w:val="both"/>
        <w:rPr>
          <w:rFonts w:eastAsiaTheme="minorEastAsia"/>
          <w:b/>
          <w:sz w:val="24"/>
          <w:szCs w:val="24"/>
        </w:rPr>
      </w:pPr>
      <w:r w:rsidRPr="00CC3BF8">
        <w:rPr>
          <w:rFonts w:eastAsiaTheme="minorEastAsia"/>
          <w:b/>
          <w:sz w:val="24"/>
          <w:szCs w:val="24"/>
        </w:rPr>
        <w:t>Собственник</w:t>
      </w:r>
      <w:r w:rsidRPr="00CC3BF8">
        <w:rPr>
          <w:rFonts w:eastAsiaTheme="minorEastAsia"/>
          <w:b/>
          <w:sz w:val="24"/>
          <w:szCs w:val="24"/>
        </w:rPr>
        <w:tab/>
      </w:r>
      <w:r w:rsidRPr="00CC3BF8">
        <w:rPr>
          <w:rFonts w:eastAsiaTheme="minorEastAsia"/>
          <w:b/>
          <w:sz w:val="24"/>
          <w:szCs w:val="24"/>
        </w:rPr>
        <w:tab/>
      </w:r>
      <w:r w:rsidRPr="00CC3BF8">
        <w:rPr>
          <w:rFonts w:eastAsiaTheme="minorEastAsia"/>
          <w:b/>
          <w:sz w:val="24"/>
          <w:szCs w:val="24"/>
        </w:rPr>
        <w:tab/>
      </w:r>
      <w:r w:rsidRPr="00CC3BF8">
        <w:rPr>
          <w:rFonts w:eastAsiaTheme="minorEastAsia"/>
          <w:b/>
          <w:sz w:val="24"/>
          <w:szCs w:val="24"/>
        </w:rPr>
        <w:tab/>
      </w:r>
      <w:r w:rsidRPr="00CC3BF8">
        <w:rPr>
          <w:rFonts w:eastAsiaTheme="minorEastAsia"/>
          <w:b/>
          <w:sz w:val="24"/>
          <w:szCs w:val="24"/>
        </w:rPr>
        <w:tab/>
        <w:t>Управляющая организация</w:t>
      </w:r>
    </w:p>
    <w:p w:rsidR="00CC3BF8" w:rsidRPr="00CC3BF8" w:rsidRDefault="00CC3BF8" w:rsidP="00CC3BF8">
      <w:pPr>
        <w:widowControl w:val="0"/>
        <w:autoSpaceDE w:val="0"/>
        <w:autoSpaceDN w:val="0"/>
        <w:adjustRightInd w:val="0"/>
        <w:jc w:val="both"/>
        <w:rPr>
          <w:rFonts w:eastAsiaTheme="minorEastAsia"/>
          <w:b/>
          <w:sz w:val="24"/>
          <w:szCs w:val="24"/>
        </w:rPr>
      </w:pPr>
      <w:r w:rsidRPr="00CC3BF8">
        <w:rPr>
          <w:rFonts w:eastAsiaTheme="minorEastAsia"/>
          <w:b/>
          <w:sz w:val="24"/>
          <w:szCs w:val="24"/>
        </w:rPr>
        <w:t xml:space="preserve">_________________________             __________________________   </w:t>
      </w:r>
    </w:p>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_____________________</w:t>
      </w:r>
      <w:r w:rsidRPr="00CC3BF8">
        <w:rPr>
          <w:rFonts w:eastAsiaTheme="minorEastAsia"/>
          <w:sz w:val="24"/>
          <w:szCs w:val="24"/>
        </w:rPr>
        <w:tab/>
      </w:r>
      <w:r w:rsidRPr="00CC3BF8">
        <w:rPr>
          <w:rFonts w:eastAsiaTheme="minorEastAsia"/>
          <w:sz w:val="24"/>
          <w:szCs w:val="24"/>
        </w:rPr>
        <w:tab/>
      </w:r>
      <w:r w:rsidRPr="00CC3BF8">
        <w:rPr>
          <w:rFonts w:eastAsiaTheme="minorEastAsia"/>
          <w:sz w:val="24"/>
          <w:szCs w:val="24"/>
        </w:rPr>
        <w:tab/>
        <w:t>__________________________</w:t>
      </w: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022996" w:rsidRDefault="00CC3BF8" w:rsidP="000836E2">
      <w:pPr>
        <w:widowControl w:val="0"/>
        <w:autoSpaceDE w:val="0"/>
        <w:autoSpaceDN w:val="0"/>
        <w:adjustRightInd w:val="0"/>
        <w:jc w:val="center"/>
        <w:rPr>
          <w:rFonts w:eastAsiaTheme="minorEastAsia"/>
          <w:b/>
          <w:bCs/>
          <w:sz w:val="24"/>
          <w:szCs w:val="24"/>
        </w:rPr>
      </w:pPr>
      <w:r w:rsidRPr="00CC3BF8">
        <w:rPr>
          <w:rFonts w:eastAsiaTheme="minorEastAsia"/>
          <w:b/>
          <w:bCs/>
          <w:sz w:val="24"/>
          <w:szCs w:val="24"/>
        </w:rPr>
        <w:br w:type="page"/>
      </w:r>
      <w:r w:rsidR="000836E2" w:rsidRPr="00022996">
        <w:rPr>
          <w:rFonts w:eastAsiaTheme="minorEastAsia"/>
          <w:b/>
          <w:bCs/>
          <w:sz w:val="24"/>
          <w:szCs w:val="24"/>
        </w:rPr>
        <w:lastRenderedPageBreak/>
        <w:t xml:space="preserve">                      </w:t>
      </w:r>
      <w:r w:rsidRPr="00CC3BF8">
        <w:rPr>
          <w:rFonts w:eastAsiaTheme="minorEastAsia"/>
          <w:bCs/>
          <w:sz w:val="24"/>
          <w:szCs w:val="24"/>
        </w:rPr>
        <w:t>Приложение № 2</w:t>
      </w:r>
    </w:p>
    <w:p w:rsidR="00CC3BF8" w:rsidRPr="00CC3BF8" w:rsidRDefault="000836E2" w:rsidP="000836E2">
      <w:pPr>
        <w:widowControl w:val="0"/>
        <w:autoSpaceDE w:val="0"/>
        <w:autoSpaceDN w:val="0"/>
        <w:adjustRightInd w:val="0"/>
        <w:jc w:val="center"/>
        <w:rPr>
          <w:rFonts w:eastAsiaTheme="minorEastAsia"/>
          <w:bCs/>
          <w:sz w:val="24"/>
          <w:szCs w:val="24"/>
        </w:rPr>
      </w:pPr>
      <w:r w:rsidRPr="00022996">
        <w:rPr>
          <w:rFonts w:eastAsiaTheme="minorEastAsia"/>
          <w:bCs/>
          <w:sz w:val="24"/>
          <w:szCs w:val="24"/>
        </w:rPr>
        <w:t xml:space="preserve">                                                      </w:t>
      </w:r>
      <w:r w:rsidR="00CC3BF8" w:rsidRPr="00CC3BF8">
        <w:rPr>
          <w:rFonts w:eastAsiaTheme="minorEastAsia"/>
          <w:bCs/>
          <w:sz w:val="24"/>
          <w:szCs w:val="24"/>
        </w:rPr>
        <w:t xml:space="preserve">к </w:t>
      </w:r>
      <w:hyperlink w:anchor="sub_32" w:history="1">
        <w:r w:rsidR="00CC3BF8" w:rsidRPr="00CC3BF8">
          <w:rPr>
            <w:rFonts w:eastAsiaTheme="minorEastAsia"/>
            <w:sz w:val="24"/>
            <w:szCs w:val="24"/>
          </w:rPr>
          <w:t>постановлению</w:t>
        </w:r>
      </w:hyperlink>
      <w:r w:rsidR="00CC3BF8" w:rsidRPr="00CC3BF8">
        <w:rPr>
          <w:rFonts w:eastAsiaTheme="minorEastAsia"/>
          <w:bCs/>
          <w:sz w:val="24"/>
          <w:szCs w:val="24"/>
        </w:rPr>
        <w:t xml:space="preserve"> Исполнительного</w:t>
      </w:r>
    </w:p>
    <w:p w:rsidR="00CC3BF8" w:rsidRPr="00CC3BF8" w:rsidRDefault="00CC3BF8" w:rsidP="00CC3BF8">
      <w:pPr>
        <w:widowControl w:val="0"/>
        <w:autoSpaceDE w:val="0"/>
        <w:autoSpaceDN w:val="0"/>
        <w:adjustRightInd w:val="0"/>
        <w:jc w:val="right"/>
        <w:rPr>
          <w:rFonts w:eastAsiaTheme="minorEastAsia"/>
          <w:bCs/>
          <w:sz w:val="24"/>
          <w:szCs w:val="24"/>
        </w:rPr>
      </w:pPr>
      <w:r w:rsidRPr="00CC3BF8">
        <w:rPr>
          <w:rFonts w:eastAsiaTheme="minorEastAsia"/>
          <w:bCs/>
          <w:sz w:val="24"/>
          <w:szCs w:val="24"/>
        </w:rPr>
        <w:t>комитета Мамадышского муниципального района</w:t>
      </w:r>
    </w:p>
    <w:p w:rsidR="00CC3BF8" w:rsidRPr="00CC3BF8" w:rsidRDefault="000836E2" w:rsidP="000836E2">
      <w:pPr>
        <w:widowControl w:val="0"/>
        <w:autoSpaceDE w:val="0"/>
        <w:autoSpaceDN w:val="0"/>
        <w:adjustRightInd w:val="0"/>
        <w:jc w:val="center"/>
        <w:rPr>
          <w:rFonts w:eastAsiaTheme="minorEastAsia"/>
          <w:sz w:val="24"/>
          <w:szCs w:val="24"/>
        </w:rPr>
      </w:pPr>
      <w:r w:rsidRPr="009D163E">
        <w:rPr>
          <w:rFonts w:eastAsiaTheme="minorEastAsia"/>
          <w:bCs/>
          <w:sz w:val="24"/>
          <w:szCs w:val="24"/>
        </w:rPr>
        <w:t xml:space="preserve">                                                          </w:t>
      </w:r>
      <w:r w:rsidR="00022996">
        <w:rPr>
          <w:rFonts w:eastAsiaTheme="minorEastAsia"/>
          <w:bCs/>
          <w:sz w:val="24"/>
          <w:szCs w:val="24"/>
        </w:rPr>
        <w:t xml:space="preserve">         </w:t>
      </w:r>
      <w:bookmarkStart w:id="8" w:name="_GoBack"/>
      <w:bookmarkEnd w:id="8"/>
      <w:r w:rsidRPr="009D163E">
        <w:rPr>
          <w:rFonts w:eastAsiaTheme="minorEastAsia"/>
          <w:bCs/>
          <w:sz w:val="24"/>
          <w:szCs w:val="24"/>
        </w:rPr>
        <w:t xml:space="preserve"> </w:t>
      </w:r>
      <w:r w:rsidR="00022996">
        <w:rPr>
          <w:rFonts w:eastAsiaTheme="minorEastAsia"/>
          <w:bCs/>
          <w:sz w:val="24"/>
          <w:szCs w:val="24"/>
        </w:rPr>
        <w:t>от «16</w:t>
      </w:r>
      <w:r w:rsidR="00CC3BF8" w:rsidRPr="00CC3BF8">
        <w:rPr>
          <w:rFonts w:eastAsiaTheme="minorEastAsia"/>
          <w:bCs/>
          <w:sz w:val="24"/>
          <w:szCs w:val="24"/>
        </w:rPr>
        <w:t>»____</w:t>
      </w:r>
      <w:r w:rsidR="00022996">
        <w:rPr>
          <w:rFonts w:eastAsiaTheme="minorEastAsia"/>
          <w:bCs/>
          <w:sz w:val="24"/>
          <w:szCs w:val="24"/>
        </w:rPr>
        <w:t>03</w:t>
      </w:r>
      <w:r w:rsidR="00CC3BF8" w:rsidRPr="00CC3BF8">
        <w:rPr>
          <w:rFonts w:eastAsiaTheme="minorEastAsia"/>
          <w:bCs/>
          <w:sz w:val="24"/>
          <w:szCs w:val="24"/>
        </w:rPr>
        <w:t>______2020_ г. № _</w:t>
      </w:r>
      <w:r w:rsidR="00022996">
        <w:rPr>
          <w:rFonts w:eastAsiaTheme="minorEastAsia"/>
          <w:bCs/>
          <w:sz w:val="24"/>
          <w:szCs w:val="24"/>
        </w:rPr>
        <w:t>106</w:t>
      </w:r>
      <w:r w:rsidR="00CC3BF8" w:rsidRPr="00CC3BF8">
        <w:rPr>
          <w:rFonts w:eastAsiaTheme="minorEastAsia"/>
          <w:bCs/>
          <w:sz w:val="24"/>
          <w:szCs w:val="24"/>
        </w:rPr>
        <w:t>_____</w:t>
      </w:r>
    </w:p>
    <w:bookmarkEnd w:id="7"/>
    <w:p w:rsidR="00CC3BF8" w:rsidRPr="00CC3BF8" w:rsidRDefault="00CC3BF8" w:rsidP="00CC3BF8">
      <w:pPr>
        <w:widowControl w:val="0"/>
        <w:autoSpaceDE w:val="0"/>
        <w:autoSpaceDN w:val="0"/>
        <w:adjustRightInd w:val="0"/>
        <w:jc w:val="both"/>
        <w:rPr>
          <w:rFonts w:eastAsiaTheme="minorEastAsia"/>
          <w:sz w:val="24"/>
          <w:szCs w:val="24"/>
        </w:rPr>
      </w:pPr>
    </w:p>
    <w:p w:rsidR="000836E2" w:rsidRDefault="000836E2" w:rsidP="00CC3BF8">
      <w:pPr>
        <w:widowControl w:val="0"/>
        <w:autoSpaceDE w:val="0"/>
        <w:autoSpaceDN w:val="0"/>
        <w:adjustRightInd w:val="0"/>
        <w:jc w:val="center"/>
        <w:outlineLvl w:val="0"/>
        <w:rPr>
          <w:rFonts w:eastAsiaTheme="minorEastAsia"/>
          <w:b/>
          <w:bCs/>
          <w:sz w:val="24"/>
          <w:szCs w:val="24"/>
        </w:rPr>
      </w:pPr>
    </w:p>
    <w:p w:rsidR="000836E2" w:rsidRPr="00CC3BF8" w:rsidRDefault="00CC3BF8" w:rsidP="000836E2">
      <w:pPr>
        <w:widowControl w:val="0"/>
        <w:autoSpaceDE w:val="0"/>
        <w:autoSpaceDN w:val="0"/>
        <w:adjustRightInd w:val="0"/>
        <w:jc w:val="center"/>
        <w:outlineLvl w:val="0"/>
        <w:rPr>
          <w:rFonts w:eastAsiaTheme="minorEastAsia"/>
          <w:b/>
          <w:bCs/>
          <w:sz w:val="24"/>
          <w:szCs w:val="24"/>
        </w:rPr>
      </w:pPr>
      <w:r w:rsidRPr="00CC3BF8">
        <w:rPr>
          <w:rFonts w:eastAsiaTheme="minorEastAsia"/>
          <w:b/>
          <w:bCs/>
          <w:sz w:val="24"/>
          <w:szCs w:val="24"/>
        </w:rPr>
        <w:t>Состав</w:t>
      </w:r>
    </w:p>
    <w:p w:rsidR="00CC3BF8" w:rsidRPr="00CC3BF8" w:rsidRDefault="00CC3BF8" w:rsidP="00CC3BF8">
      <w:pPr>
        <w:widowControl w:val="0"/>
        <w:autoSpaceDE w:val="0"/>
        <w:autoSpaceDN w:val="0"/>
        <w:adjustRightInd w:val="0"/>
        <w:jc w:val="center"/>
        <w:outlineLvl w:val="0"/>
        <w:rPr>
          <w:rFonts w:eastAsiaTheme="minorEastAsia"/>
          <w:b/>
          <w:bCs/>
          <w:sz w:val="24"/>
          <w:szCs w:val="24"/>
        </w:rPr>
      </w:pPr>
      <w:r w:rsidRPr="00CC3BF8">
        <w:rPr>
          <w:rFonts w:eastAsiaTheme="minorEastAsia"/>
          <w:b/>
          <w:bCs/>
          <w:sz w:val="24"/>
          <w:szCs w:val="24"/>
        </w:rPr>
        <w:t>комиссии по проведению открытого конкурса по отбору управляющей организации для управления многоквартирными домами</w:t>
      </w:r>
    </w:p>
    <w:p w:rsidR="00CC3BF8" w:rsidRDefault="00CC3BF8" w:rsidP="00CC3BF8">
      <w:pPr>
        <w:widowControl w:val="0"/>
        <w:autoSpaceDE w:val="0"/>
        <w:autoSpaceDN w:val="0"/>
        <w:adjustRightInd w:val="0"/>
        <w:jc w:val="both"/>
        <w:rPr>
          <w:rFonts w:eastAsiaTheme="minorEastAsia"/>
          <w:sz w:val="24"/>
          <w:szCs w:val="24"/>
        </w:rPr>
      </w:pPr>
    </w:p>
    <w:p w:rsidR="000836E2" w:rsidRPr="00CC3BF8" w:rsidRDefault="000836E2" w:rsidP="00CC3BF8">
      <w:pPr>
        <w:widowControl w:val="0"/>
        <w:autoSpaceDE w:val="0"/>
        <w:autoSpaceDN w:val="0"/>
        <w:adjustRightInd w:val="0"/>
        <w:jc w:val="both"/>
        <w:rPr>
          <w:rFonts w:eastAsiaTheme="minorEastAsia"/>
          <w:sz w:val="24"/>
          <w:szCs w:val="24"/>
        </w:rPr>
      </w:pPr>
    </w:p>
    <w:tbl>
      <w:tblPr>
        <w:tblW w:w="0" w:type="auto"/>
        <w:tblInd w:w="108" w:type="dxa"/>
        <w:tblLayout w:type="fixed"/>
        <w:tblLook w:val="0000" w:firstRow="0" w:lastRow="0" w:firstColumn="0" w:lastColumn="0" w:noHBand="0" w:noVBand="0"/>
      </w:tblPr>
      <w:tblGrid>
        <w:gridCol w:w="3129"/>
        <w:gridCol w:w="6946"/>
      </w:tblGrid>
      <w:tr w:rsidR="00CC3BF8" w:rsidRPr="00CC3BF8" w:rsidTr="00CC3BF8">
        <w:tc>
          <w:tcPr>
            <w:tcW w:w="3129"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Никитин В.И.</w:t>
            </w:r>
          </w:p>
        </w:tc>
        <w:tc>
          <w:tcPr>
            <w:tcW w:w="6946"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Председатель комиссии, заместитель руководителя Исполнительного комитета Мамадышского муниципального района</w:t>
            </w:r>
          </w:p>
          <w:p w:rsidR="00CC3BF8" w:rsidRPr="00CC3BF8" w:rsidRDefault="00CC3BF8" w:rsidP="00CC3BF8">
            <w:pPr>
              <w:widowControl w:val="0"/>
              <w:autoSpaceDE w:val="0"/>
              <w:autoSpaceDN w:val="0"/>
              <w:adjustRightInd w:val="0"/>
              <w:rPr>
                <w:rFonts w:eastAsiaTheme="minorEastAsia"/>
                <w:sz w:val="24"/>
                <w:szCs w:val="24"/>
              </w:rPr>
            </w:pPr>
          </w:p>
        </w:tc>
      </w:tr>
      <w:tr w:rsidR="00CC3BF8" w:rsidRPr="00CC3BF8" w:rsidTr="00CC3BF8">
        <w:tc>
          <w:tcPr>
            <w:tcW w:w="3129"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Хадиуллин Л.Х.</w:t>
            </w:r>
          </w:p>
        </w:tc>
        <w:tc>
          <w:tcPr>
            <w:tcW w:w="6946"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Заместитель председателя комиссии, руководитель Палаты имущественных и земельных отношений Мамадышского муниципального района</w:t>
            </w:r>
          </w:p>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3129"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Шагинуров С.Ф.</w:t>
            </w:r>
          </w:p>
        </w:tc>
        <w:tc>
          <w:tcPr>
            <w:tcW w:w="6946"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Секретарь комиссии, юрист Палаты имущественных и земельных отношений  Мамадышского муниципального района</w:t>
            </w:r>
          </w:p>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3129"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Члены комиссии:</w:t>
            </w:r>
          </w:p>
          <w:p w:rsidR="00CC3BF8" w:rsidRPr="00CC3BF8" w:rsidRDefault="00CC3BF8" w:rsidP="00CC3BF8">
            <w:pPr>
              <w:widowControl w:val="0"/>
              <w:autoSpaceDE w:val="0"/>
              <w:autoSpaceDN w:val="0"/>
              <w:adjustRightInd w:val="0"/>
              <w:jc w:val="both"/>
              <w:rPr>
                <w:rFonts w:eastAsiaTheme="minorEastAsia"/>
                <w:sz w:val="24"/>
                <w:szCs w:val="24"/>
              </w:rPr>
            </w:pPr>
          </w:p>
        </w:tc>
        <w:tc>
          <w:tcPr>
            <w:tcW w:w="6946"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3129" w:type="dxa"/>
          </w:tcPr>
          <w:p w:rsidR="00CC3BF8" w:rsidRPr="00CC3BF8" w:rsidRDefault="00CC3BF8" w:rsidP="00CC3BF8">
            <w:pPr>
              <w:widowControl w:val="0"/>
              <w:autoSpaceDE w:val="0"/>
              <w:autoSpaceDN w:val="0"/>
              <w:adjustRightInd w:val="0"/>
              <w:jc w:val="both"/>
              <w:rPr>
                <w:rFonts w:eastAsiaTheme="minorEastAsia"/>
                <w:sz w:val="24"/>
                <w:szCs w:val="24"/>
              </w:rPr>
            </w:pPr>
          </w:p>
        </w:tc>
        <w:tc>
          <w:tcPr>
            <w:tcW w:w="6946" w:type="dxa"/>
          </w:tcPr>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3129"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 xml:space="preserve">Каримов Х.Г.                      </w:t>
            </w:r>
          </w:p>
        </w:tc>
        <w:tc>
          <w:tcPr>
            <w:tcW w:w="6946" w:type="dxa"/>
          </w:tcPr>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Председатель общественного совета Мамадышского муниципального района</w:t>
            </w:r>
          </w:p>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 xml:space="preserve"> </w:t>
            </w:r>
          </w:p>
        </w:tc>
      </w:tr>
      <w:tr w:rsidR="00CC3BF8" w:rsidRPr="00CC3BF8" w:rsidTr="00CC3BF8">
        <w:tc>
          <w:tcPr>
            <w:tcW w:w="3129"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Сергеев А.М.</w:t>
            </w:r>
          </w:p>
        </w:tc>
        <w:tc>
          <w:tcPr>
            <w:tcW w:w="6946"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Руководитель финансово-бюджетной палаты Мамадышского муниципального района</w:t>
            </w:r>
          </w:p>
          <w:p w:rsidR="00CC3BF8" w:rsidRPr="00CC3BF8" w:rsidRDefault="00CC3BF8" w:rsidP="00CC3BF8">
            <w:pPr>
              <w:widowControl w:val="0"/>
              <w:autoSpaceDE w:val="0"/>
              <w:autoSpaceDN w:val="0"/>
              <w:adjustRightInd w:val="0"/>
              <w:jc w:val="both"/>
              <w:rPr>
                <w:rFonts w:eastAsiaTheme="minorEastAsia"/>
                <w:sz w:val="24"/>
                <w:szCs w:val="24"/>
              </w:rPr>
            </w:pPr>
          </w:p>
        </w:tc>
      </w:tr>
      <w:tr w:rsidR="00CC3BF8" w:rsidRPr="00CC3BF8" w:rsidTr="00CC3BF8">
        <w:tc>
          <w:tcPr>
            <w:tcW w:w="3129"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Гарипов Р.М.</w:t>
            </w:r>
          </w:p>
        </w:tc>
        <w:tc>
          <w:tcPr>
            <w:tcW w:w="6946"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Руководитель Исполнительного комитета г.Мамадыш</w:t>
            </w:r>
          </w:p>
          <w:p w:rsidR="00CC3BF8" w:rsidRPr="00CC3BF8" w:rsidRDefault="00CC3BF8" w:rsidP="00CC3BF8">
            <w:pPr>
              <w:widowControl w:val="0"/>
              <w:autoSpaceDE w:val="0"/>
              <w:autoSpaceDN w:val="0"/>
              <w:adjustRightInd w:val="0"/>
              <w:jc w:val="both"/>
              <w:rPr>
                <w:rFonts w:eastAsiaTheme="minorEastAsia"/>
                <w:sz w:val="24"/>
                <w:szCs w:val="24"/>
              </w:rPr>
            </w:pPr>
          </w:p>
        </w:tc>
      </w:tr>
    </w:tbl>
    <w:p w:rsidR="00CC3BF8" w:rsidRPr="00CC3BF8" w:rsidRDefault="00CC3BF8" w:rsidP="00CC3BF8">
      <w:pPr>
        <w:widowControl w:val="0"/>
        <w:autoSpaceDE w:val="0"/>
        <w:autoSpaceDN w:val="0"/>
        <w:adjustRightInd w:val="0"/>
        <w:jc w:val="both"/>
        <w:rPr>
          <w:rFonts w:eastAsiaTheme="minorEastAsia"/>
          <w:sz w:val="24"/>
          <w:szCs w:val="24"/>
        </w:rPr>
      </w:pPr>
    </w:p>
    <w:tbl>
      <w:tblPr>
        <w:tblW w:w="0" w:type="auto"/>
        <w:tblInd w:w="108" w:type="dxa"/>
        <w:tblLayout w:type="fixed"/>
        <w:tblLook w:val="0000" w:firstRow="0" w:lastRow="0" w:firstColumn="0" w:lastColumn="0" w:noHBand="0" w:noVBand="0"/>
      </w:tblPr>
      <w:tblGrid>
        <w:gridCol w:w="3129"/>
        <w:gridCol w:w="6946"/>
      </w:tblGrid>
      <w:tr w:rsidR="00CC3BF8" w:rsidRPr="00CC3BF8" w:rsidTr="00CC3BF8">
        <w:tc>
          <w:tcPr>
            <w:tcW w:w="3129"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Давлетшин А.Б.</w:t>
            </w:r>
          </w:p>
        </w:tc>
        <w:tc>
          <w:tcPr>
            <w:tcW w:w="6946" w:type="dxa"/>
          </w:tcPr>
          <w:p w:rsidR="00CC3BF8" w:rsidRPr="00CC3BF8" w:rsidRDefault="00CC3BF8" w:rsidP="00CC3BF8">
            <w:pPr>
              <w:widowControl w:val="0"/>
              <w:autoSpaceDE w:val="0"/>
              <w:autoSpaceDN w:val="0"/>
              <w:adjustRightInd w:val="0"/>
              <w:rPr>
                <w:rFonts w:eastAsiaTheme="minorEastAsia"/>
                <w:sz w:val="24"/>
                <w:szCs w:val="24"/>
              </w:rPr>
            </w:pPr>
            <w:r w:rsidRPr="00CC3BF8">
              <w:rPr>
                <w:rFonts w:eastAsiaTheme="minorEastAsia"/>
                <w:sz w:val="24"/>
                <w:szCs w:val="24"/>
              </w:rPr>
              <w:t>Начальник отдела территориального развития Исполнительного комитета Мамадышского муниципального района</w:t>
            </w:r>
          </w:p>
          <w:p w:rsidR="00CC3BF8" w:rsidRPr="00CC3BF8" w:rsidRDefault="00CC3BF8" w:rsidP="00CC3BF8">
            <w:pPr>
              <w:widowControl w:val="0"/>
              <w:autoSpaceDE w:val="0"/>
              <w:autoSpaceDN w:val="0"/>
              <w:adjustRightInd w:val="0"/>
              <w:ind w:firstLine="720"/>
              <w:jc w:val="both"/>
              <w:rPr>
                <w:rFonts w:ascii="Arial" w:eastAsiaTheme="minorEastAsia" w:hAnsi="Arial" w:cs="Arial"/>
                <w:sz w:val="26"/>
                <w:szCs w:val="26"/>
              </w:rPr>
            </w:pPr>
          </w:p>
          <w:p w:rsidR="00CC3BF8" w:rsidRPr="00CC3BF8" w:rsidRDefault="00CC3BF8" w:rsidP="00CC3BF8">
            <w:pPr>
              <w:widowControl w:val="0"/>
              <w:autoSpaceDE w:val="0"/>
              <w:autoSpaceDN w:val="0"/>
              <w:adjustRightInd w:val="0"/>
              <w:jc w:val="both"/>
              <w:rPr>
                <w:rFonts w:eastAsiaTheme="minorEastAsia"/>
                <w:sz w:val="24"/>
                <w:szCs w:val="24"/>
              </w:rPr>
            </w:pPr>
          </w:p>
        </w:tc>
      </w:tr>
    </w:tbl>
    <w:p w:rsidR="00CC3BF8" w:rsidRPr="00CC3BF8" w:rsidRDefault="000836E2" w:rsidP="00CC3BF8">
      <w:pPr>
        <w:widowControl w:val="0"/>
        <w:autoSpaceDE w:val="0"/>
        <w:autoSpaceDN w:val="0"/>
        <w:adjustRightInd w:val="0"/>
        <w:jc w:val="both"/>
        <w:rPr>
          <w:rFonts w:eastAsiaTheme="minorEastAsia"/>
          <w:sz w:val="24"/>
          <w:szCs w:val="24"/>
        </w:rPr>
      </w:pPr>
      <w:r w:rsidRPr="000836E2">
        <w:rPr>
          <w:rFonts w:eastAsiaTheme="minorEastAsia"/>
          <w:sz w:val="24"/>
          <w:szCs w:val="24"/>
        </w:rPr>
        <w:t xml:space="preserve">  </w:t>
      </w:r>
      <w:r w:rsidR="00CC3BF8" w:rsidRPr="00CC3BF8">
        <w:rPr>
          <w:rFonts w:eastAsiaTheme="minorEastAsia"/>
          <w:sz w:val="24"/>
          <w:szCs w:val="24"/>
        </w:rPr>
        <w:t xml:space="preserve"> Хазиев Р.Р.                   </w:t>
      </w:r>
      <w:r w:rsidRPr="000836E2">
        <w:rPr>
          <w:rFonts w:eastAsiaTheme="minorEastAsia"/>
          <w:sz w:val="24"/>
          <w:szCs w:val="24"/>
        </w:rPr>
        <w:t xml:space="preserve">                </w:t>
      </w:r>
      <w:r w:rsidR="00CC3BF8" w:rsidRPr="00CC3BF8">
        <w:rPr>
          <w:rFonts w:eastAsiaTheme="minorEastAsia"/>
          <w:sz w:val="24"/>
          <w:szCs w:val="24"/>
        </w:rPr>
        <w:t xml:space="preserve"> Начальник отдела инфраструктурного развития Исполнительного </w:t>
      </w:r>
    </w:p>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 xml:space="preserve">                               </w:t>
      </w:r>
      <w:r w:rsidR="000836E2" w:rsidRPr="000836E2">
        <w:rPr>
          <w:rFonts w:eastAsiaTheme="minorEastAsia"/>
          <w:sz w:val="24"/>
          <w:szCs w:val="24"/>
        </w:rPr>
        <w:t xml:space="preserve">                     </w:t>
      </w:r>
      <w:r w:rsidRPr="00CC3BF8">
        <w:rPr>
          <w:rFonts w:eastAsiaTheme="minorEastAsia"/>
          <w:sz w:val="24"/>
          <w:szCs w:val="24"/>
        </w:rPr>
        <w:t xml:space="preserve">  комитета Мамадышского муниципального района</w:t>
      </w:r>
    </w:p>
    <w:p w:rsidR="00CC3BF8" w:rsidRPr="00CC3BF8" w:rsidRDefault="00CC3BF8" w:rsidP="00CC3BF8">
      <w:pPr>
        <w:widowControl w:val="0"/>
        <w:autoSpaceDE w:val="0"/>
        <w:autoSpaceDN w:val="0"/>
        <w:adjustRightInd w:val="0"/>
        <w:jc w:val="both"/>
        <w:rPr>
          <w:rFonts w:eastAsiaTheme="minorEastAsia"/>
          <w:sz w:val="24"/>
          <w:szCs w:val="24"/>
        </w:rPr>
      </w:pPr>
    </w:p>
    <w:p w:rsidR="00CC3BF8" w:rsidRPr="00CC3BF8" w:rsidRDefault="000836E2" w:rsidP="00CC3BF8">
      <w:pPr>
        <w:widowControl w:val="0"/>
        <w:autoSpaceDE w:val="0"/>
        <w:autoSpaceDN w:val="0"/>
        <w:adjustRightInd w:val="0"/>
        <w:jc w:val="both"/>
        <w:rPr>
          <w:rFonts w:eastAsiaTheme="minorEastAsia"/>
          <w:sz w:val="24"/>
          <w:szCs w:val="24"/>
        </w:rPr>
      </w:pPr>
      <w:r w:rsidRPr="000836E2">
        <w:rPr>
          <w:rFonts w:eastAsiaTheme="minorEastAsia"/>
          <w:sz w:val="24"/>
          <w:szCs w:val="24"/>
        </w:rPr>
        <w:t xml:space="preserve">  </w:t>
      </w:r>
      <w:r w:rsidR="00CC3BF8" w:rsidRPr="00CC3BF8">
        <w:rPr>
          <w:rFonts w:eastAsiaTheme="minorEastAsia"/>
          <w:sz w:val="24"/>
          <w:szCs w:val="24"/>
        </w:rPr>
        <w:t xml:space="preserve"> Ханова С.Н.          </w:t>
      </w:r>
      <w:r w:rsidRPr="000836E2">
        <w:rPr>
          <w:rFonts w:eastAsiaTheme="minorEastAsia"/>
          <w:sz w:val="24"/>
          <w:szCs w:val="24"/>
        </w:rPr>
        <w:t xml:space="preserve">             </w:t>
      </w:r>
      <w:r w:rsidR="00CC3BF8" w:rsidRPr="00CC3BF8">
        <w:rPr>
          <w:rFonts w:eastAsiaTheme="minorEastAsia"/>
          <w:sz w:val="24"/>
          <w:szCs w:val="24"/>
        </w:rPr>
        <w:t xml:space="preserve">        Директор филиала  АО «ТАТМЕДИА» «Информпечать «Нократ»</w:t>
      </w:r>
    </w:p>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 xml:space="preserve">                               </w:t>
      </w:r>
      <w:r w:rsidR="000836E2" w:rsidRPr="000836E2">
        <w:rPr>
          <w:rFonts w:eastAsiaTheme="minorEastAsia"/>
          <w:sz w:val="24"/>
          <w:szCs w:val="24"/>
        </w:rPr>
        <w:t xml:space="preserve">                    </w:t>
      </w:r>
      <w:r w:rsidRPr="00CC3BF8">
        <w:rPr>
          <w:rFonts w:eastAsiaTheme="minorEastAsia"/>
          <w:sz w:val="24"/>
          <w:szCs w:val="24"/>
        </w:rPr>
        <w:t xml:space="preserve"> («Вятка»)</w:t>
      </w:r>
    </w:p>
    <w:p w:rsidR="00CC3BF8" w:rsidRPr="00CC3BF8" w:rsidRDefault="00CC3BF8" w:rsidP="00CC3BF8">
      <w:pPr>
        <w:widowControl w:val="0"/>
        <w:autoSpaceDE w:val="0"/>
        <w:autoSpaceDN w:val="0"/>
        <w:adjustRightInd w:val="0"/>
        <w:jc w:val="both"/>
        <w:rPr>
          <w:rFonts w:eastAsiaTheme="minorEastAsia"/>
          <w:sz w:val="24"/>
          <w:szCs w:val="24"/>
        </w:rPr>
      </w:pPr>
      <w:r w:rsidRPr="00CC3BF8">
        <w:rPr>
          <w:rFonts w:eastAsiaTheme="minorEastAsia"/>
          <w:sz w:val="24"/>
          <w:szCs w:val="24"/>
        </w:rPr>
        <w:t xml:space="preserve">                                   </w:t>
      </w:r>
    </w:p>
    <w:p w:rsidR="00CC3BF8" w:rsidRPr="00CC3BF8" w:rsidRDefault="00CC3BF8" w:rsidP="00CC3BF8">
      <w:pPr>
        <w:widowControl w:val="0"/>
        <w:autoSpaceDE w:val="0"/>
        <w:autoSpaceDN w:val="0"/>
        <w:adjustRightInd w:val="0"/>
        <w:jc w:val="both"/>
        <w:rPr>
          <w:rFonts w:eastAsiaTheme="minorEastAsia"/>
          <w:sz w:val="24"/>
          <w:szCs w:val="24"/>
        </w:rPr>
      </w:pPr>
    </w:p>
    <w:p w:rsidR="00CC3BF8" w:rsidRDefault="00CC3BF8" w:rsidP="00CC3BF8">
      <w:pPr>
        <w:widowControl w:val="0"/>
        <w:autoSpaceDE w:val="0"/>
        <w:autoSpaceDN w:val="0"/>
        <w:adjustRightInd w:val="0"/>
        <w:jc w:val="both"/>
        <w:rPr>
          <w:rFonts w:eastAsiaTheme="minorEastAsia"/>
          <w:sz w:val="24"/>
          <w:szCs w:val="24"/>
        </w:rPr>
      </w:pPr>
    </w:p>
    <w:p w:rsidR="009D163E" w:rsidRPr="00CC3BF8" w:rsidRDefault="009D163E" w:rsidP="00CC3BF8">
      <w:pPr>
        <w:widowControl w:val="0"/>
        <w:autoSpaceDE w:val="0"/>
        <w:autoSpaceDN w:val="0"/>
        <w:adjustRightInd w:val="0"/>
        <w:jc w:val="both"/>
        <w:rPr>
          <w:rFonts w:eastAsiaTheme="minorEastAsia"/>
          <w:sz w:val="24"/>
          <w:szCs w:val="24"/>
        </w:rPr>
      </w:pPr>
      <w:r>
        <w:rPr>
          <w:rFonts w:eastAsiaTheme="minorEastAsia"/>
          <w:sz w:val="24"/>
          <w:szCs w:val="24"/>
        </w:rPr>
        <w:t>Первый заместитель руководителя                                                                              М.Р.Хузязянов</w:t>
      </w:r>
    </w:p>
    <w:p w:rsidR="00A3265A" w:rsidRPr="009D163E" w:rsidRDefault="00A3265A" w:rsidP="00A3265A">
      <w:pPr>
        <w:pStyle w:val="ConsPlusTitle"/>
        <w:rPr>
          <w:rFonts w:ascii="Times New Roman" w:hAnsi="Times New Roman" w:cs="Times New Roman"/>
          <w:b w:val="0"/>
          <w:sz w:val="28"/>
          <w:szCs w:val="28"/>
        </w:rPr>
      </w:pPr>
    </w:p>
    <w:sectPr w:rsidR="00A3265A" w:rsidRPr="009D163E" w:rsidSect="00003245">
      <w:pgSz w:w="11906" w:h="16838" w:code="9"/>
      <w:pgMar w:top="1134" w:right="707"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134" w:rsidRDefault="00406134">
      <w:r>
        <w:separator/>
      </w:r>
    </w:p>
  </w:endnote>
  <w:endnote w:type="continuationSeparator" w:id="0">
    <w:p w:rsidR="00406134" w:rsidRDefault="0040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134" w:rsidRDefault="00406134">
      <w:r>
        <w:separator/>
      </w:r>
    </w:p>
  </w:footnote>
  <w:footnote w:type="continuationSeparator" w:id="0">
    <w:p w:rsidR="00406134" w:rsidRDefault="004061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267F3A"/>
    <w:multiLevelType w:val="multilevel"/>
    <w:tmpl w:val="3612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3"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4"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5"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4A2FCE"/>
    <w:multiLevelType w:val="hybridMultilevel"/>
    <w:tmpl w:val="C268A73A"/>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9"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1F69D3"/>
    <w:multiLevelType w:val="hybridMultilevel"/>
    <w:tmpl w:val="263C50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690A658C"/>
    <w:multiLevelType w:val="hybridMultilevel"/>
    <w:tmpl w:val="EF427ADE"/>
    <w:lvl w:ilvl="0" w:tplc="A32AF846">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8924BF"/>
    <w:multiLevelType w:val="hybridMultilevel"/>
    <w:tmpl w:val="B980DA6C"/>
    <w:lvl w:ilvl="0" w:tplc="A32AF846">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2"/>
  </w:num>
  <w:num w:numId="3">
    <w:abstractNumId w:val="3"/>
  </w:num>
  <w:num w:numId="4">
    <w:abstractNumId w:val="24"/>
  </w:num>
  <w:num w:numId="5">
    <w:abstractNumId w:val="26"/>
  </w:num>
  <w:num w:numId="6">
    <w:abstractNumId w:val="20"/>
  </w:num>
  <w:num w:numId="7">
    <w:abstractNumId w:val="4"/>
  </w:num>
  <w:num w:numId="8">
    <w:abstractNumId w:val="18"/>
  </w:num>
  <w:num w:numId="9">
    <w:abstractNumId w:val="6"/>
  </w:num>
  <w:num w:numId="10">
    <w:abstractNumId w:val="16"/>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3"/>
  </w:num>
  <w:num w:numId="26">
    <w:abstractNumId w:val="25"/>
  </w:num>
  <w:num w:numId="27">
    <w:abstractNumId w:val="2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22996"/>
    <w:rsid w:val="000429F7"/>
    <w:rsid w:val="000430DB"/>
    <w:rsid w:val="00047FCC"/>
    <w:rsid w:val="0005711A"/>
    <w:rsid w:val="00063630"/>
    <w:rsid w:val="000636B5"/>
    <w:rsid w:val="00070D87"/>
    <w:rsid w:val="0008359D"/>
    <w:rsid w:val="000836E2"/>
    <w:rsid w:val="00095CF6"/>
    <w:rsid w:val="000C0B1A"/>
    <w:rsid w:val="000C0E2A"/>
    <w:rsid w:val="000C4A61"/>
    <w:rsid w:val="000D02D8"/>
    <w:rsid w:val="00107FC2"/>
    <w:rsid w:val="00111AE9"/>
    <w:rsid w:val="00113E25"/>
    <w:rsid w:val="00122155"/>
    <w:rsid w:val="00131B46"/>
    <w:rsid w:val="0015676F"/>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1BE3"/>
    <w:rsid w:val="003A2FC9"/>
    <w:rsid w:val="003B7D21"/>
    <w:rsid w:val="003D3526"/>
    <w:rsid w:val="004056B3"/>
    <w:rsid w:val="00405D5A"/>
    <w:rsid w:val="00406134"/>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C5BBF"/>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D163E"/>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C3BF8"/>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C1E"/>
    <w:rsid w:val="00E1512F"/>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1AC0"/>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E2AE7"/>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
    <w:qFormat/>
    <w:rsid w:val="005550F3"/>
    <w:pPr>
      <w:keepNext/>
      <w:outlineLvl w:val="0"/>
    </w:pPr>
    <w:rPr>
      <w:sz w:val="28"/>
    </w:rPr>
  </w:style>
  <w:style w:type="paragraph" w:styleId="20">
    <w:name w:val="heading 2"/>
    <w:basedOn w:val="a"/>
    <w:next w:val="a"/>
    <w:link w:val="21"/>
    <w:uiPriority w:val="9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9"/>
    <w:qFormat/>
    <w:rsid w:val="005550F3"/>
    <w:pPr>
      <w:keepNext/>
      <w:jc w:val="both"/>
      <w:outlineLvl w:val="2"/>
    </w:pPr>
    <w:rPr>
      <w:b/>
      <w:sz w:val="28"/>
      <w:u w:val="single"/>
    </w:rPr>
  </w:style>
  <w:style w:type="paragraph" w:styleId="4">
    <w:name w:val="heading 4"/>
    <w:basedOn w:val="a"/>
    <w:next w:val="a"/>
    <w:link w:val="40"/>
    <w:uiPriority w:val="99"/>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uiPriority w:val="99"/>
    <w:rsid w:val="004A232B"/>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f0">
    <w:name w:val="No Spacing"/>
    <w:uiPriority w:val="1"/>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semiHidden/>
    <w:unhideWhenUsed/>
    <w:rsid w:val="00281EEB"/>
    <w:pPr>
      <w:spacing w:after="120"/>
    </w:pPr>
    <w:rPr>
      <w:sz w:val="16"/>
      <w:szCs w:val="16"/>
    </w:rPr>
  </w:style>
  <w:style w:type="character" w:customStyle="1" w:styleId="35">
    <w:name w:val="Основной текст 3 Знак"/>
    <w:basedOn w:val="a0"/>
    <w:link w:val="34"/>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4">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1">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2">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numbering" w:customStyle="1" w:styleId="14">
    <w:name w:val="Нет списка1"/>
    <w:next w:val="a2"/>
    <w:uiPriority w:val="99"/>
    <w:semiHidden/>
    <w:unhideWhenUsed/>
    <w:rsid w:val="00CC3BF8"/>
  </w:style>
  <w:style w:type="character" w:customStyle="1" w:styleId="12">
    <w:name w:val="Заголовок 1 Знак"/>
    <w:basedOn w:val="a0"/>
    <w:link w:val="11"/>
    <w:uiPriority w:val="9"/>
    <w:rsid w:val="00CC3BF8"/>
    <w:rPr>
      <w:sz w:val="28"/>
    </w:rPr>
  </w:style>
  <w:style w:type="character" w:customStyle="1" w:styleId="21">
    <w:name w:val="Заголовок 2 Знак"/>
    <w:basedOn w:val="a0"/>
    <w:link w:val="20"/>
    <w:uiPriority w:val="99"/>
    <w:rsid w:val="00CC3BF8"/>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9"/>
    <w:rsid w:val="00CC3BF8"/>
    <w:rPr>
      <w:b/>
      <w:sz w:val="28"/>
      <w:u w:val="single"/>
    </w:rPr>
  </w:style>
  <w:style w:type="character" w:customStyle="1" w:styleId="40">
    <w:name w:val="Заголовок 4 Знак"/>
    <w:basedOn w:val="a0"/>
    <w:link w:val="4"/>
    <w:uiPriority w:val="99"/>
    <w:rsid w:val="00CC3BF8"/>
    <w:rPr>
      <w:rFonts w:ascii="Tatar Peterburg" w:hAnsi="Tatar Peterburg"/>
      <w:caps/>
      <w:noProof/>
      <w:sz w:val="28"/>
    </w:rPr>
  </w:style>
  <w:style w:type="character" w:customStyle="1" w:styleId="af3">
    <w:name w:val="Цветовое выделение"/>
    <w:uiPriority w:val="99"/>
    <w:rsid w:val="00CC3BF8"/>
    <w:rPr>
      <w:b/>
      <w:color w:val="26282F"/>
    </w:rPr>
  </w:style>
  <w:style w:type="character" w:customStyle="1" w:styleId="af4">
    <w:name w:val="Гипертекстовая ссылка"/>
    <w:basedOn w:val="af3"/>
    <w:uiPriority w:val="99"/>
    <w:rsid w:val="00CC3BF8"/>
    <w:rPr>
      <w:rFonts w:cs="Times New Roman"/>
      <w:b/>
      <w:color w:val="106BBE"/>
    </w:rPr>
  </w:style>
  <w:style w:type="character" w:customStyle="1" w:styleId="af5">
    <w:name w:val="Активная гиперссылка"/>
    <w:basedOn w:val="af4"/>
    <w:uiPriority w:val="99"/>
    <w:rsid w:val="00CC3BF8"/>
    <w:rPr>
      <w:rFonts w:cs="Times New Roman"/>
      <w:b/>
      <w:color w:val="106BBE"/>
      <w:u w:val="single"/>
    </w:rPr>
  </w:style>
  <w:style w:type="paragraph" w:customStyle="1" w:styleId="af6">
    <w:name w:val="Внимание"/>
    <w:basedOn w:val="a"/>
    <w:next w:val="a"/>
    <w:uiPriority w:val="99"/>
    <w:rsid w:val="00CC3BF8"/>
    <w:pPr>
      <w:widowControl w:val="0"/>
      <w:autoSpaceDE w:val="0"/>
      <w:autoSpaceDN w:val="0"/>
      <w:adjustRightInd w:val="0"/>
      <w:spacing w:before="240" w:after="240"/>
      <w:ind w:left="420" w:right="420" w:firstLine="300"/>
      <w:jc w:val="both"/>
    </w:pPr>
    <w:rPr>
      <w:rFonts w:ascii="Arial" w:eastAsiaTheme="minorEastAsia" w:hAnsi="Arial" w:cs="Arial"/>
      <w:sz w:val="26"/>
      <w:szCs w:val="26"/>
      <w:shd w:val="clear" w:color="auto" w:fill="FAF3E9"/>
    </w:rPr>
  </w:style>
  <w:style w:type="paragraph" w:customStyle="1" w:styleId="af7">
    <w:name w:val="Внимание: криминал!!"/>
    <w:basedOn w:val="af6"/>
    <w:next w:val="a"/>
    <w:uiPriority w:val="99"/>
    <w:rsid w:val="00CC3BF8"/>
  </w:style>
  <w:style w:type="paragraph" w:customStyle="1" w:styleId="af8">
    <w:name w:val="Внимание: недобросовестность!"/>
    <w:basedOn w:val="af6"/>
    <w:next w:val="a"/>
    <w:uiPriority w:val="99"/>
    <w:rsid w:val="00CC3BF8"/>
  </w:style>
  <w:style w:type="character" w:customStyle="1" w:styleId="af9">
    <w:name w:val="Выделение для Базового Поиска"/>
    <w:basedOn w:val="af3"/>
    <w:uiPriority w:val="99"/>
    <w:rsid w:val="00CC3BF8"/>
    <w:rPr>
      <w:rFonts w:cs="Times New Roman"/>
      <w:b/>
      <w:bCs/>
      <w:color w:val="0058A9"/>
    </w:rPr>
  </w:style>
  <w:style w:type="character" w:customStyle="1" w:styleId="afa">
    <w:name w:val="Выделение для Базового Поиска (курсив)"/>
    <w:basedOn w:val="af9"/>
    <w:uiPriority w:val="99"/>
    <w:rsid w:val="00CC3BF8"/>
    <w:rPr>
      <w:rFonts w:cs="Times New Roman"/>
      <w:b/>
      <w:bCs/>
      <w:i/>
      <w:iCs/>
      <w:color w:val="0058A9"/>
    </w:rPr>
  </w:style>
  <w:style w:type="character" w:customStyle="1" w:styleId="afb">
    <w:name w:val="Сравнение редакций"/>
    <w:basedOn w:val="af3"/>
    <w:uiPriority w:val="99"/>
    <w:rsid w:val="00CC3BF8"/>
    <w:rPr>
      <w:rFonts w:cs="Times New Roman"/>
      <w:b/>
      <w:color w:val="26282F"/>
    </w:rPr>
  </w:style>
  <w:style w:type="character" w:customStyle="1" w:styleId="afc">
    <w:name w:val="Добавленный текст"/>
    <w:uiPriority w:val="99"/>
    <w:rsid w:val="00CC3BF8"/>
    <w:rPr>
      <w:color w:val="000000"/>
      <w:shd w:val="clear" w:color="auto" w:fill="C1D7FF"/>
    </w:rPr>
  </w:style>
  <w:style w:type="paragraph" w:customStyle="1" w:styleId="afd">
    <w:name w:val="Дочерний элемент списка"/>
    <w:basedOn w:val="a"/>
    <w:next w:val="a"/>
    <w:uiPriority w:val="99"/>
    <w:rsid w:val="00CC3BF8"/>
    <w:pPr>
      <w:widowControl w:val="0"/>
      <w:autoSpaceDE w:val="0"/>
      <w:autoSpaceDN w:val="0"/>
      <w:adjustRightInd w:val="0"/>
      <w:ind w:right="300"/>
      <w:jc w:val="both"/>
    </w:pPr>
    <w:rPr>
      <w:rFonts w:ascii="Arial" w:eastAsiaTheme="minorEastAsia" w:hAnsi="Arial" w:cs="Arial"/>
      <w:color w:val="868381"/>
      <w:sz w:val="22"/>
      <w:szCs w:val="22"/>
    </w:rPr>
  </w:style>
  <w:style w:type="paragraph" w:customStyle="1" w:styleId="afe">
    <w:name w:val="Основное меню (преемственное)"/>
    <w:basedOn w:val="a"/>
    <w:next w:val="a"/>
    <w:uiPriority w:val="99"/>
    <w:rsid w:val="00CC3BF8"/>
    <w:pPr>
      <w:widowControl w:val="0"/>
      <w:autoSpaceDE w:val="0"/>
      <w:autoSpaceDN w:val="0"/>
      <w:adjustRightInd w:val="0"/>
      <w:ind w:firstLine="720"/>
      <w:jc w:val="both"/>
    </w:pPr>
    <w:rPr>
      <w:rFonts w:ascii="Verdana" w:eastAsiaTheme="minorEastAsia" w:hAnsi="Verdana" w:cs="Verdana"/>
      <w:sz w:val="24"/>
      <w:szCs w:val="24"/>
    </w:rPr>
  </w:style>
  <w:style w:type="paragraph" w:customStyle="1" w:styleId="aff">
    <w:name w:val="Заголовок *"/>
    <w:basedOn w:val="afe"/>
    <w:next w:val="a"/>
    <w:uiPriority w:val="99"/>
    <w:rsid w:val="00CC3BF8"/>
    <w:rPr>
      <w:b/>
      <w:bCs/>
      <w:color w:val="0058A9"/>
      <w:shd w:val="clear" w:color="auto" w:fill="F0F0F0"/>
    </w:rPr>
  </w:style>
  <w:style w:type="paragraph" w:customStyle="1" w:styleId="aff0">
    <w:name w:val="Заголовок группы контролов"/>
    <w:basedOn w:val="a"/>
    <w:next w:val="a"/>
    <w:uiPriority w:val="99"/>
    <w:rsid w:val="00CC3BF8"/>
    <w:pPr>
      <w:widowControl w:val="0"/>
      <w:autoSpaceDE w:val="0"/>
      <w:autoSpaceDN w:val="0"/>
      <w:adjustRightInd w:val="0"/>
      <w:ind w:firstLine="720"/>
      <w:jc w:val="both"/>
    </w:pPr>
    <w:rPr>
      <w:rFonts w:ascii="Arial" w:eastAsiaTheme="minorEastAsia" w:hAnsi="Arial" w:cs="Arial"/>
      <w:b/>
      <w:bCs/>
      <w:color w:val="000000"/>
      <w:sz w:val="26"/>
      <w:szCs w:val="26"/>
    </w:rPr>
  </w:style>
  <w:style w:type="paragraph" w:customStyle="1" w:styleId="aff1">
    <w:name w:val="Заголовок для информации об изменениях"/>
    <w:basedOn w:val="11"/>
    <w:next w:val="a"/>
    <w:uiPriority w:val="99"/>
    <w:rsid w:val="00CC3BF8"/>
    <w:pPr>
      <w:keepNext w:val="0"/>
      <w:widowControl w:val="0"/>
      <w:autoSpaceDE w:val="0"/>
      <w:autoSpaceDN w:val="0"/>
      <w:adjustRightInd w:val="0"/>
      <w:spacing w:after="108"/>
      <w:jc w:val="center"/>
      <w:outlineLvl w:val="9"/>
    </w:pPr>
    <w:rPr>
      <w:rFonts w:ascii="Arial" w:eastAsiaTheme="minorEastAsia" w:hAnsi="Arial" w:cs="Arial"/>
      <w:color w:val="26282F"/>
      <w:sz w:val="20"/>
      <w:shd w:val="clear" w:color="auto" w:fill="FFFFFF"/>
    </w:rPr>
  </w:style>
  <w:style w:type="character" w:customStyle="1" w:styleId="aff2">
    <w:name w:val="Заголовок полученного сообщения"/>
    <w:basedOn w:val="af3"/>
    <w:uiPriority w:val="99"/>
    <w:rsid w:val="00CC3BF8"/>
    <w:rPr>
      <w:rFonts w:cs="Times New Roman"/>
      <w:b/>
      <w:bCs/>
      <w:color w:val="FF0000"/>
    </w:rPr>
  </w:style>
  <w:style w:type="paragraph" w:customStyle="1" w:styleId="aff3">
    <w:name w:val="Заголовок распахивающейся части диалога"/>
    <w:basedOn w:val="a"/>
    <w:next w:val="a"/>
    <w:uiPriority w:val="99"/>
    <w:rsid w:val="00CC3BF8"/>
    <w:pPr>
      <w:widowControl w:val="0"/>
      <w:autoSpaceDE w:val="0"/>
      <w:autoSpaceDN w:val="0"/>
      <w:adjustRightInd w:val="0"/>
      <w:ind w:firstLine="720"/>
      <w:jc w:val="both"/>
    </w:pPr>
    <w:rPr>
      <w:rFonts w:ascii="Arial" w:eastAsiaTheme="minorEastAsia" w:hAnsi="Arial" w:cs="Arial"/>
      <w:i/>
      <w:iCs/>
      <w:color w:val="000080"/>
      <w:sz w:val="24"/>
      <w:szCs w:val="24"/>
    </w:rPr>
  </w:style>
  <w:style w:type="character" w:customStyle="1" w:styleId="aff4">
    <w:name w:val="Заголовок собственного сообщения"/>
    <w:basedOn w:val="af3"/>
    <w:uiPriority w:val="99"/>
    <w:rsid w:val="00CC3BF8"/>
    <w:rPr>
      <w:rFonts w:cs="Times New Roman"/>
      <w:b/>
      <w:bCs/>
      <w:color w:val="26282F"/>
    </w:rPr>
  </w:style>
  <w:style w:type="paragraph" w:customStyle="1" w:styleId="aff5">
    <w:name w:val="Заголовок статьи"/>
    <w:basedOn w:val="a"/>
    <w:next w:val="a"/>
    <w:uiPriority w:val="99"/>
    <w:rsid w:val="00CC3BF8"/>
    <w:pPr>
      <w:widowControl w:val="0"/>
      <w:autoSpaceDE w:val="0"/>
      <w:autoSpaceDN w:val="0"/>
      <w:adjustRightInd w:val="0"/>
      <w:ind w:left="1612" w:hanging="892"/>
      <w:jc w:val="both"/>
    </w:pPr>
    <w:rPr>
      <w:rFonts w:ascii="Arial" w:eastAsiaTheme="minorEastAsia" w:hAnsi="Arial" w:cs="Arial"/>
      <w:sz w:val="26"/>
      <w:szCs w:val="26"/>
    </w:rPr>
  </w:style>
  <w:style w:type="paragraph" w:customStyle="1" w:styleId="aff6">
    <w:name w:val="Заголовок ЭР (левое окно)"/>
    <w:basedOn w:val="a"/>
    <w:next w:val="a"/>
    <w:uiPriority w:val="99"/>
    <w:rsid w:val="00CC3BF8"/>
    <w:pPr>
      <w:widowControl w:val="0"/>
      <w:autoSpaceDE w:val="0"/>
      <w:autoSpaceDN w:val="0"/>
      <w:adjustRightInd w:val="0"/>
      <w:spacing w:before="300" w:after="250"/>
      <w:jc w:val="center"/>
    </w:pPr>
    <w:rPr>
      <w:rFonts w:ascii="Arial" w:eastAsiaTheme="minorEastAsia" w:hAnsi="Arial" w:cs="Arial"/>
      <w:b/>
      <w:bCs/>
      <w:color w:val="26282F"/>
      <w:sz w:val="28"/>
      <w:szCs w:val="28"/>
    </w:rPr>
  </w:style>
  <w:style w:type="paragraph" w:customStyle="1" w:styleId="aff7">
    <w:name w:val="Заголовок ЭР (правое окно)"/>
    <w:basedOn w:val="aff6"/>
    <w:next w:val="a"/>
    <w:uiPriority w:val="99"/>
    <w:rsid w:val="00CC3BF8"/>
    <w:pPr>
      <w:spacing w:after="0"/>
      <w:jc w:val="left"/>
    </w:pPr>
  </w:style>
  <w:style w:type="paragraph" w:customStyle="1" w:styleId="aff8">
    <w:name w:val="Интерактивный заголовок"/>
    <w:basedOn w:val="aff"/>
    <w:next w:val="a"/>
    <w:uiPriority w:val="99"/>
    <w:rsid w:val="00CC3BF8"/>
    <w:rPr>
      <w:u w:val="single"/>
    </w:rPr>
  </w:style>
  <w:style w:type="paragraph" w:customStyle="1" w:styleId="aff9">
    <w:name w:val="Текст (справка)"/>
    <w:basedOn w:val="a"/>
    <w:next w:val="a"/>
    <w:uiPriority w:val="99"/>
    <w:rsid w:val="00CC3BF8"/>
    <w:pPr>
      <w:widowControl w:val="0"/>
      <w:autoSpaceDE w:val="0"/>
      <w:autoSpaceDN w:val="0"/>
      <w:adjustRightInd w:val="0"/>
      <w:ind w:left="170" w:right="170"/>
    </w:pPr>
    <w:rPr>
      <w:rFonts w:ascii="Arial" w:eastAsiaTheme="minorEastAsia" w:hAnsi="Arial" w:cs="Arial"/>
      <w:sz w:val="26"/>
      <w:szCs w:val="26"/>
    </w:rPr>
  </w:style>
  <w:style w:type="paragraph" w:customStyle="1" w:styleId="affa">
    <w:name w:val="Комментарий"/>
    <w:basedOn w:val="aff9"/>
    <w:next w:val="a"/>
    <w:uiPriority w:val="99"/>
    <w:rsid w:val="00CC3BF8"/>
    <w:pPr>
      <w:spacing w:before="75"/>
      <w:ind w:right="0"/>
      <w:jc w:val="both"/>
    </w:pPr>
    <w:rPr>
      <w:color w:val="353842"/>
      <w:shd w:val="clear" w:color="auto" w:fill="F0F0F0"/>
    </w:rPr>
  </w:style>
  <w:style w:type="paragraph" w:customStyle="1" w:styleId="affb">
    <w:name w:val="Информация о версии"/>
    <w:basedOn w:val="affa"/>
    <w:next w:val="a"/>
    <w:uiPriority w:val="99"/>
    <w:rsid w:val="00CC3BF8"/>
    <w:rPr>
      <w:i/>
      <w:iCs/>
    </w:rPr>
  </w:style>
  <w:style w:type="paragraph" w:customStyle="1" w:styleId="affc">
    <w:name w:val="Текст информации об изменениях"/>
    <w:basedOn w:val="a"/>
    <w:next w:val="a"/>
    <w:uiPriority w:val="99"/>
    <w:rsid w:val="00CC3BF8"/>
    <w:pPr>
      <w:widowControl w:val="0"/>
      <w:autoSpaceDE w:val="0"/>
      <w:autoSpaceDN w:val="0"/>
      <w:adjustRightInd w:val="0"/>
      <w:ind w:firstLine="720"/>
      <w:jc w:val="both"/>
    </w:pPr>
    <w:rPr>
      <w:rFonts w:ascii="Arial" w:eastAsiaTheme="minorEastAsia" w:hAnsi="Arial" w:cs="Arial"/>
      <w:color w:val="353842"/>
    </w:rPr>
  </w:style>
  <w:style w:type="paragraph" w:customStyle="1" w:styleId="affd">
    <w:name w:val="Информация об изменениях"/>
    <w:basedOn w:val="affc"/>
    <w:next w:val="a"/>
    <w:uiPriority w:val="99"/>
    <w:rsid w:val="00CC3BF8"/>
    <w:pPr>
      <w:spacing w:before="180"/>
      <w:ind w:left="360" w:right="360" w:firstLine="0"/>
    </w:pPr>
    <w:rPr>
      <w:shd w:val="clear" w:color="auto" w:fill="EAEFED"/>
    </w:rPr>
  </w:style>
  <w:style w:type="paragraph" w:customStyle="1" w:styleId="affe">
    <w:name w:val="Текст (лев. подпись)"/>
    <w:basedOn w:val="a"/>
    <w:next w:val="a"/>
    <w:uiPriority w:val="99"/>
    <w:rsid w:val="00CC3BF8"/>
    <w:pPr>
      <w:widowControl w:val="0"/>
      <w:autoSpaceDE w:val="0"/>
      <w:autoSpaceDN w:val="0"/>
      <w:adjustRightInd w:val="0"/>
    </w:pPr>
    <w:rPr>
      <w:rFonts w:ascii="Arial" w:eastAsiaTheme="minorEastAsia" w:hAnsi="Arial" w:cs="Arial"/>
      <w:sz w:val="26"/>
      <w:szCs w:val="26"/>
    </w:rPr>
  </w:style>
  <w:style w:type="paragraph" w:customStyle="1" w:styleId="afff">
    <w:name w:val="Колонтитул (левый)"/>
    <w:basedOn w:val="affe"/>
    <w:next w:val="a"/>
    <w:uiPriority w:val="99"/>
    <w:rsid w:val="00CC3BF8"/>
    <w:rPr>
      <w:sz w:val="16"/>
      <w:szCs w:val="16"/>
    </w:rPr>
  </w:style>
  <w:style w:type="paragraph" w:customStyle="1" w:styleId="afff0">
    <w:name w:val="Текст (прав. подпись)"/>
    <w:basedOn w:val="a"/>
    <w:next w:val="a"/>
    <w:uiPriority w:val="99"/>
    <w:rsid w:val="00CC3BF8"/>
    <w:pPr>
      <w:widowControl w:val="0"/>
      <w:autoSpaceDE w:val="0"/>
      <w:autoSpaceDN w:val="0"/>
      <w:adjustRightInd w:val="0"/>
      <w:jc w:val="right"/>
    </w:pPr>
    <w:rPr>
      <w:rFonts w:ascii="Arial" w:eastAsiaTheme="minorEastAsia" w:hAnsi="Arial" w:cs="Arial"/>
      <w:sz w:val="26"/>
      <w:szCs w:val="26"/>
    </w:rPr>
  </w:style>
  <w:style w:type="paragraph" w:customStyle="1" w:styleId="afff1">
    <w:name w:val="Колонтитул (правый)"/>
    <w:basedOn w:val="afff0"/>
    <w:next w:val="a"/>
    <w:uiPriority w:val="99"/>
    <w:rsid w:val="00CC3BF8"/>
    <w:rPr>
      <w:sz w:val="16"/>
      <w:szCs w:val="16"/>
    </w:rPr>
  </w:style>
  <w:style w:type="paragraph" w:customStyle="1" w:styleId="afff2">
    <w:name w:val="Комментарий пользователя"/>
    <w:basedOn w:val="affa"/>
    <w:next w:val="a"/>
    <w:uiPriority w:val="99"/>
    <w:rsid w:val="00CC3BF8"/>
    <w:pPr>
      <w:jc w:val="left"/>
    </w:pPr>
    <w:rPr>
      <w:shd w:val="clear" w:color="auto" w:fill="FFDFE0"/>
    </w:rPr>
  </w:style>
  <w:style w:type="paragraph" w:customStyle="1" w:styleId="afff3">
    <w:name w:val="Куда обратиться?"/>
    <w:basedOn w:val="af6"/>
    <w:next w:val="a"/>
    <w:uiPriority w:val="99"/>
    <w:rsid w:val="00CC3BF8"/>
  </w:style>
  <w:style w:type="paragraph" w:customStyle="1" w:styleId="afff4">
    <w:name w:val="Моноширинный"/>
    <w:basedOn w:val="a"/>
    <w:next w:val="a"/>
    <w:uiPriority w:val="99"/>
    <w:rsid w:val="00CC3BF8"/>
    <w:pPr>
      <w:widowControl w:val="0"/>
      <w:autoSpaceDE w:val="0"/>
      <w:autoSpaceDN w:val="0"/>
      <w:adjustRightInd w:val="0"/>
    </w:pPr>
    <w:rPr>
      <w:rFonts w:ascii="Courier New" w:eastAsiaTheme="minorEastAsia" w:hAnsi="Courier New" w:cs="Courier New"/>
      <w:sz w:val="26"/>
      <w:szCs w:val="26"/>
    </w:rPr>
  </w:style>
  <w:style w:type="character" w:customStyle="1" w:styleId="afff5">
    <w:name w:val="Найденные слова"/>
    <w:basedOn w:val="af3"/>
    <w:uiPriority w:val="99"/>
    <w:rsid w:val="00CC3BF8"/>
    <w:rPr>
      <w:rFonts w:cs="Times New Roman"/>
      <w:b/>
      <w:color w:val="26282F"/>
      <w:shd w:val="clear" w:color="auto" w:fill="FFF580"/>
    </w:rPr>
  </w:style>
  <w:style w:type="paragraph" w:customStyle="1" w:styleId="afff6">
    <w:name w:val="Напишите нам"/>
    <w:basedOn w:val="a"/>
    <w:next w:val="a"/>
    <w:uiPriority w:val="99"/>
    <w:rsid w:val="00CC3BF8"/>
    <w:pPr>
      <w:widowControl w:val="0"/>
      <w:autoSpaceDE w:val="0"/>
      <w:autoSpaceDN w:val="0"/>
      <w:adjustRightInd w:val="0"/>
      <w:spacing w:before="90" w:after="90"/>
      <w:ind w:left="180" w:right="180"/>
      <w:jc w:val="both"/>
    </w:pPr>
    <w:rPr>
      <w:rFonts w:ascii="Arial" w:eastAsiaTheme="minorEastAsia" w:hAnsi="Arial" w:cs="Arial"/>
      <w:sz w:val="22"/>
      <w:szCs w:val="22"/>
      <w:shd w:val="clear" w:color="auto" w:fill="EFFFAD"/>
    </w:rPr>
  </w:style>
  <w:style w:type="character" w:customStyle="1" w:styleId="afff7">
    <w:name w:val="Не вступил в силу"/>
    <w:basedOn w:val="af3"/>
    <w:uiPriority w:val="99"/>
    <w:rsid w:val="00CC3BF8"/>
    <w:rPr>
      <w:rFonts w:cs="Times New Roman"/>
      <w:b/>
      <w:color w:val="000000"/>
      <w:shd w:val="clear" w:color="auto" w:fill="D8EDE8"/>
    </w:rPr>
  </w:style>
  <w:style w:type="paragraph" w:customStyle="1" w:styleId="afff8">
    <w:name w:val="Необходимые документы"/>
    <w:basedOn w:val="af6"/>
    <w:next w:val="a"/>
    <w:uiPriority w:val="99"/>
    <w:rsid w:val="00CC3BF8"/>
    <w:pPr>
      <w:ind w:firstLine="118"/>
    </w:pPr>
  </w:style>
  <w:style w:type="paragraph" w:customStyle="1" w:styleId="afff9">
    <w:name w:val="Нормальный (таблица)"/>
    <w:basedOn w:val="a"/>
    <w:next w:val="a"/>
    <w:uiPriority w:val="99"/>
    <w:rsid w:val="00CC3BF8"/>
    <w:pPr>
      <w:widowControl w:val="0"/>
      <w:autoSpaceDE w:val="0"/>
      <w:autoSpaceDN w:val="0"/>
      <w:adjustRightInd w:val="0"/>
      <w:jc w:val="both"/>
    </w:pPr>
    <w:rPr>
      <w:rFonts w:ascii="Arial" w:eastAsiaTheme="minorEastAsia" w:hAnsi="Arial" w:cs="Arial"/>
      <w:sz w:val="26"/>
      <w:szCs w:val="26"/>
    </w:rPr>
  </w:style>
  <w:style w:type="paragraph" w:customStyle="1" w:styleId="afffa">
    <w:name w:val="Таблицы (моноширинный)"/>
    <w:basedOn w:val="a"/>
    <w:next w:val="a"/>
    <w:uiPriority w:val="99"/>
    <w:rsid w:val="00CC3BF8"/>
    <w:pPr>
      <w:widowControl w:val="0"/>
      <w:autoSpaceDE w:val="0"/>
      <w:autoSpaceDN w:val="0"/>
      <w:adjustRightInd w:val="0"/>
    </w:pPr>
    <w:rPr>
      <w:rFonts w:ascii="Courier New" w:eastAsiaTheme="minorEastAsia" w:hAnsi="Courier New" w:cs="Courier New"/>
      <w:sz w:val="26"/>
      <w:szCs w:val="26"/>
    </w:rPr>
  </w:style>
  <w:style w:type="paragraph" w:customStyle="1" w:styleId="afffb">
    <w:name w:val="Оглавление"/>
    <w:basedOn w:val="afffa"/>
    <w:next w:val="a"/>
    <w:uiPriority w:val="99"/>
    <w:rsid w:val="00CC3BF8"/>
    <w:pPr>
      <w:ind w:left="140"/>
    </w:pPr>
  </w:style>
  <w:style w:type="character" w:customStyle="1" w:styleId="afffc">
    <w:name w:val="Опечатки"/>
    <w:uiPriority w:val="99"/>
    <w:rsid w:val="00CC3BF8"/>
    <w:rPr>
      <w:color w:val="FF0000"/>
    </w:rPr>
  </w:style>
  <w:style w:type="paragraph" w:customStyle="1" w:styleId="afffd">
    <w:name w:val="Переменная часть"/>
    <w:basedOn w:val="afe"/>
    <w:next w:val="a"/>
    <w:uiPriority w:val="99"/>
    <w:rsid w:val="00CC3BF8"/>
    <w:rPr>
      <w:sz w:val="20"/>
      <w:szCs w:val="20"/>
    </w:rPr>
  </w:style>
  <w:style w:type="paragraph" w:customStyle="1" w:styleId="afffe">
    <w:name w:val="Подвал для информации об изменениях"/>
    <w:basedOn w:val="11"/>
    <w:next w:val="a"/>
    <w:uiPriority w:val="99"/>
    <w:rsid w:val="00CC3BF8"/>
    <w:pPr>
      <w:keepNext w:val="0"/>
      <w:widowControl w:val="0"/>
      <w:autoSpaceDE w:val="0"/>
      <w:autoSpaceDN w:val="0"/>
      <w:adjustRightInd w:val="0"/>
      <w:spacing w:before="108" w:after="108"/>
      <w:jc w:val="center"/>
      <w:outlineLvl w:val="9"/>
    </w:pPr>
    <w:rPr>
      <w:rFonts w:ascii="Arial" w:eastAsiaTheme="minorEastAsia" w:hAnsi="Arial" w:cs="Arial"/>
      <w:color w:val="26282F"/>
      <w:sz w:val="20"/>
    </w:rPr>
  </w:style>
  <w:style w:type="paragraph" w:customStyle="1" w:styleId="affff">
    <w:name w:val="Подзаголовок для информации об изменениях"/>
    <w:basedOn w:val="affc"/>
    <w:next w:val="a"/>
    <w:uiPriority w:val="99"/>
    <w:rsid w:val="00CC3BF8"/>
    <w:rPr>
      <w:b/>
      <w:bCs/>
    </w:rPr>
  </w:style>
  <w:style w:type="paragraph" w:customStyle="1" w:styleId="affff0">
    <w:name w:val="Подчёркнутый текст"/>
    <w:basedOn w:val="a"/>
    <w:next w:val="a"/>
    <w:uiPriority w:val="99"/>
    <w:rsid w:val="00CC3BF8"/>
    <w:pPr>
      <w:widowControl w:val="0"/>
      <w:pBdr>
        <w:bottom w:val="single" w:sz="4" w:space="0" w:color="auto"/>
      </w:pBdr>
      <w:autoSpaceDE w:val="0"/>
      <w:autoSpaceDN w:val="0"/>
      <w:adjustRightInd w:val="0"/>
      <w:ind w:firstLine="720"/>
      <w:jc w:val="both"/>
    </w:pPr>
    <w:rPr>
      <w:rFonts w:ascii="Arial" w:eastAsiaTheme="minorEastAsia" w:hAnsi="Arial" w:cs="Arial"/>
      <w:sz w:val="26"/>
      <w:szCs w:val="26"/>
    </w:rPr>
  </w:style>
  <w:style w:type="paragraph" w:customStyle="1" w:styleId="affff1">
    <w:name w:val="Постоянная часть *"/>
    <w:basedOn w:val="afe"/>
    <w:next w:val="a"/>
    <w:uiPriority w:val="99"/>
    <w:rsid w:val="00CC3BF8"/>
    <w:rPr>
      <w:sz w:val="22"/>
      <w:szCs w:val="22"/>
    </w:rPr>
  </w:style>
  <w:style w:type="paragraph" w:customStyle="1" w:styleId="affff2">
    <w:name w:val="Прижатый влево"/>
    <w:basedOn w:val="a"/>
    <w:next w:val="a"/>
    <w:uiPriority w:val="99"/>
    <w:rsid w:val="00CC3BF8"/>
    <w:pPr>
      <w:widowControl w:val="0"/>
      <w:autoSpaceDE w:val="0"/>
      <w:autoSpaceDN w:val="0"/>
      <w:adjustRightInd w:val="0"/>
    </w:pPr>
    <w:rPr>
      <w:rFonts w:ascii="Arial" w:eastAsiaTheme="minorEastAsia" w:hAnsi="Arial" w:cs="Arial"/>
      <w:sz w:val="26"/>
      <w:szCs w:val="26"/>
    </w:rPr>
  </w:style>
  <w:style w:type="paragraph" w:customStyle="1" w:styleId="affff3">
    <w:name w:val="Пример."/>
    <w:basedOn w:val="af6"/>
    <w:next w:val="a"/>
    <w:uiPriority w:val="99"/>
    <w:rsid w:val="00CC3BF8"/>
  </w:style>
  <w:style w:type="paragraph" w:customStyle="1" w:styleId="affff4">
    <w:name w:val="Примечание."/>
    <w:basedOn w:val="af6"/>
    <w:next w:val="a"/>
    <w:uiPriority w:val="99"/>
    <w:rsid w:val="00CC3BF8"/>
  </w:style>
  <w:style w:type="character" w:customStyle="1" w:styleId="affff5">
    <w:name w:val="Продолжение ссылки"/>
    <w:basedOn w:val="af4"/>
    <w:uiPriority w:val="99"/>
    <w:rsid w:val="00CC3BF8"/>
    <w:rPr>
      <w:rFonts w:cs="Times New Roman"/>
      <w:b/>
      <w:color w:val="106BBE"/>
    </w:rPr>
  </w:style>
  <w:style w:type="paragraph" w:customStyle="1" w:styleId="affff6">
    <w:name w:val="Словарная статья"/>
    <w:basedOn w:val="a"/>
    <w:next w:val="a"/>
    <w:uiPriority w:val="99"/>
    <w:rsid w:val="00CC3BF8"/>
    <w:pPr>
      <w:widowControl w:val="0"/>
      <w:autoSpaceDE w:val="0"/>
      <w:autoSpaceDN w:val="0"/>
      <w:adjustRightInd w:val="0"/>
      <w:ind w:right="118"/>
      <w:jc w:val="both"/>
    </w:pPr>
    <w:rPr>
      <w:rFonts w:ascii="Arial" w:eastAsiaTheme="minorEastAsia" w:hAnsi="Arial" w:cs="Arial"/>
      <w:sz w:val="26"/>
      <w:szCs w:val="26"/>
    </w:rPr>
  </w:style>
  <w:style w:type="paragraph" w:customStyle="1" w:styleId="affff7">
    <w:name w:val="Ссылка на официальную публикацию"/>
    <w:basedOn w:val="a"/>
    <w:next w:val="a"/>
    <w:uiPriority w:val="99"/>
    <w:rsid w:val="00CC3BF8"/>
    <w:pPr>
      <w:widowControl w:val="0"/>
      <w:autoSpaceDE w:val="0"/>
      <w:autoSpaceDN w:val="0"/>
      <w:adjustRightInd w:val="0"/>
      <w:ind w:firstLine="720"/>
      <w:jc w:val="both"/>
    </w:pPr>
    <w:rPr>
      <w:rFonts w:ascii="Arial" w:eastAsiaTheme="minorEastAsia" w:hAnsi="Arial" w:cs="Arial"/>
      <w:sz w:val="26"/>
      <w:szCs w:val="26"/>
    </w:rPr>
  </w:style>
  <w:style w:type="character" w:customStyle="1" w:styleId="affff8">
    <w:name w:val="Ссылка на утративший силу документ"/>
    <w:basedOn w:val="af4"/>
    <w:uiPriority w:val="99"/>
    <w:rsid w:val="00CC3BF8"/>
    <w:rPr>
      <w:rFonts w:cs="Times New Roman"/>
      <w:b/>
      <w:color w:val="749232"/>
    </w:rPr>
  </w:style>
  <w:style w:type="paragraph" w:customStyle="1" w:styleId="affff9">
    <w:name w:val="Текст в таблице"/>
    <w:basedOn w:val="afff9"/>
    <w:next w:val="a"/>
    <w:uiPriority w:val="99"/>
    <w:rsid w:val="00CC3BF8"/>
    <w:pPr>
      <w:ind w:firstLine="500"/>
    </w:pPr>
  </w:style>
  <w:style w:type="paragraph" w:customStyle="1" w:styleId="affffa">
    <w:name w:val="Текст ЭР (см. также)"/>
    <w:basedOn w:val="a"/>
    <w:next w:val="a"/>
    <w:uiPriority w:val="99"/>
    <w:rsid w:val="00CC3BF8"/>
    <w:pPr>
      <w:widowControl w:val="0"/>
      <w:autoSpaceDE w:val="0"/>
      <w:autoSpaceDN w:val="0"/>
      <w:adjustRightInd w:val="0"/>
      <w:spacing w:before="200"/>
    </w:pPr>
    <w:rPr>
      <w:rFonts w:ascii="Arial" w:eastAsiaTheme="minorEastAsia" w:hAnsi="Arial" w:cs="Arial"/>
      <w:sz w:val="22"/>
      <w:szCs w:val="22"/>
    </w:rPr>
  </w:style>
  <w:style w:type="paragraph" w:customStyle="1" w:styleId="affffb">
    <w:name w:val="Технический комментарий"/>
    <w:basedOn w:val="a"/>
    <w:next w:val="a"/>
    <w:uiPriority w:val="99"/>
    <w:rsid w:val="00CC3BF8"/>
    <w:pPr>
      <w:widowControl w:val="0"/>
      <w:autoSpaceDE w:val="0"/>
      <w:autoSpaceDN w:val="0"/>
      <w:adjustRightInd w:val="0"/>
    </w:pPr>
    <w:rPr>
      <w:rFonts w:ascii="Arial" w:eastAsiaTheme="minorEastAsia" w:hAnsi="Arial" w:cs="Arial"/>
      <w:color w:val="463F31"/>
      <w:sz w:val="26"/>
      <w:szCs w:val="26"/>
      <w:shd w:val="clear" w:color="auto" w:fill="FFFFA6"/>
    </w:rPr>
  </w:style>
  <w:style w:type="character" w:customStyle="1" w:styleId="affffc">
    <w:name w:val="Удалённый текст"/>
    <w:uiPriority w:val="99"/>
    <w:rsid w:val="00CC3BF8"/>
    <w:rPr>
      <w:color w:val="000000"/>
      <w:shd w:val="clear" w:color="auto" w:fill="C4C413"/>
    </w:rPr>
  </w:style>
  <w:style w:type="character" w:customStyle="1" w:styleId="affffd">
    <w:name w:val="Утратил силу"/>
    <w:basedOn w:val="af3"/>
    <w:uiPriority w:val="99"/>
    <w:rsid w:val="00CC3BF8"/>
    <w:rPr>
      <w:rFonts w:cs="Times New Roman"/>
      <w:b/>
      <w:strike/>
      <w:color w:val="666600"/>
    </w:rPr>
  </w:style>
  <w:style w:type="paragraph" w:customStyle="1" w:styleId="affffe">
    <w:name w:val="Формула"/>
    <w:basedOn w:val="a"/>
    <w:next w:val="a"/>
    <w:uiPriority w:val="99"/>
    <w:rsid w:val="00CC3BF8"/>
    <w:pPr>
      <w:widowControl w:val="0"/>
      <w:autoSpaceDE w:val="0"/>
      <w:autoSpaceDN w:val="0"/>
      <w:adjustRightInd w:val="0"/>
      <w:spacing w:before="240" w:after="240"/>
      <w:ind w:left="420" w:right="420" w:firstLine="300"/>
      <w:jc w:val="both"/>
    </w:pPr>
    <w:rPr>
      <w:rFonts w:ascii="Arial" w:eastAsiaTheme="minorEastAsia" w:hAnsi="Arial" w:cs="Arial"/>
      <w:sz w:val="26"/>
      <w:szCs w:val="26"/>
      <w:shd w:val="clear" w:color="auto" w:fill="FAF3E9"/>
    </w:rPr>
  </w:style>
  <w:style w:type="paragraph" w:customStyle="1" w:styleId="afffff">
    <w:name w:val="Центрированный (таблица)"/>
    <w:basedOn w:val="afff9"/>
    <w:next w:val="a"/>
    <w:uiPriority w:val="99"/>
    <w:rsid w:val="00CC3BF8"/>
    <w:pPr>
      <w:jc w:val="center"/>
    </w:pPr>
  </w:style>
  <w:style w:type="paragraph" w:customStyle="1" w:styleId="-">
    <w:name w:val="ЭР-содержание (правое окно)"/>
    <w:basedOn w:val="a"/>
    <w:next w:val="a"/>
    <w:uiPriority w:val="99"/>
    <w:rsid w:val="00CC3BF8"/>
    <w:pPr>
      <w:widowControl w:val="0"/>
      <w:autoSpaceDE w:val="0"/>
      <w:autoSpaceDN w:val="0"/>
      <w:adjustRightInd w:val="0"/>
      <w:spacing w:before="300"/>
    </w:pPr>
    <w:rPr>
      <w:rFonts w:ascii="Arial" w:eastAsiaTheme="minorEastAsia" w:hAnsi="Arial" w:cs="Arial"/>
      <w:sz w:val="26"/>
      <w:szCs w:val="26"/>
    </w:rPr>
  </w:style>
  <w:style w:type="character" w:styleId="afffff0">
    <w:name w:val="FollowedHyperlink"/>
    <w:basedOn w:val="a0"/>
    <w:uiPriority w:val="99"/>
    <w:rsid w:val="00CC3BF8"/>
    <w:rPr>
      <w:rFonts w:cs="Times New Roman"/>
      <w:color w:val="800080"/>
      <w:u w:val="single"/>
    </w:rPr>
  </w:style>
  <w:style w:type="paragraph" w:customStyle="1" w:styleId="ConsNormal">
    <w:name w:val="ConsNormal"/>
    <w:rsid w:val="00CC3BF8"/>
    <w:pPr>
      <w:widowControl w:val="0"/>
      <w:autoSpaceDE w:val="0"/>
      <w:autoSpaceDN w:val="0"/>
      <w:adjustRightInd w:val="0"/>
      <w:ind w:right="19772" w:firstLine="720"/>
    </w:pPr>
    <w:rPr>
      <w:rFonts w:ascii="Arial" w:eastAsiaTheme="minorEastAsia" w:hAnsi="Arial" w:cs="Arial"/>
      <w:sz w:val="18"/>
      <w:szCs w:val="18"/>
    </w:rPr>
  </w:style>
  <w:style w:type="paragraph" w:customStyle="1" w:styleId="Heading">
    <w:name w:val="Heading"/>
    <w:rsid w:val="00CC3BF8"/>
    <w:pPr>
      <w:autoSpaceDE w:val="0"/>
      <w:autoSpaceDN w:val="0"/>
      <w:adjustRightInd w:val="0"/>
    </w:pPr>
    <w:rPr>
      <w:rFonts w:ascii="Arial" w:eastAsiaTheme="minorEastAsia" w:hAnsi="Arial" w:cs="Arial"/>
      <w:b/>
      <w:bCs/>
      <w:sz w:val="22"/>
      <w:szCs w:val="22"/>
    </w:rPr>
  </w:style>
  <w:style w:type="paragraph" w:styleId="afffff1">
    <w:name w:val="Plain Text"/>
    <w:basedOn w:val="a"/>
    <w:link w:val="afffff2"/>
    <w:uiPriority w:val="99"/>
    <w:rsid w:val="00CC3BF8"/>
    <w:rPr>
      <w:rFonts w:ascii="Courier New" w:eastAsiaTheme="minorEastAsia" w:hAnsi="Courier New" w:cs="Courier New"/>
    </w:rPr>
  </w:style>
  <w:style w:type="character" w:customStyle="1" w:styleId="afffff2">
    <w:name w:val="Текст Знак"/>
    <w:basedOn w:val="a0"/>
    <w:link w:val="afffff1"/>
    <w:uiPriority w:val="99"/>
    <w:rsid w:val="00CC3BF8"/>
    <w:rPr>
      <w:rFonts w:ascii="Courier New" w:eastAsiaTheme="minorEastAsia" w:hAnsi="Courier New" w:cs="Courier New"/>
    </w:rPr>
  </w:style>
  <w:style w:type="table" w:customStyle="1" w:styleId="15">
    <w:name w:val="Сетка таблицы1"/>
    <w:basedOn w:val="a1"/>
    <w:next w:val="ac"/>
    <w:uiPriority w:val="59"/>
    <w:rsid w:val="00CC3BF8"/>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
    <w:link w:val="26"/>
    <w:uiPriority w:val="99"/>
    <w:rsid w:val="00CC3BF8"/>
    <w:pPr>
      <w:spacing w:after="120" w:line="480" w:lineRule="auto"/>
    </w:pPr>
    <w:rPr>
      <w:rFonts w:eastAsiaTheme="minorEastAsia"/>
    </w:rPr>
  </w:style>
  <w:style w:type="character" w:customStyle="1" w:styleId="26">
    <w:name w:val="Основной текст 2 Знак"/>
    <w:basedOn w:val="a0"/>
    <w:link w:val="25"/>
    <w:uiPriority w:val="99"/>
    <w:rsid w:val="00CC3BF8"/>
    <w:rPr>
      <w:rFonts w:eastAsiaTheme="minorEastAsia"/>
    </w:rPr>
  </w:style>
  <w:style w:type="paragraph" w:customStyle="1" w:styleId="ConsPlusCell">
    <w:name w:val="ConsPlusCell"/>
    <w:rsid w:val="00CC3BF8"/>
    <w:pPr>
      <w:widowControl w:val="0"/>
      <w:autoSpaceDE w:val="0"/>
      <w:autoSpaceDN w:val="0"/>
      <w:adjustRightInd w:val="0"/>
    </w:pPr>
    <w:rPr>
      <w:rFonts w:ascii="Arial" w:eastAsiaTheme="minorEastAsia" w:hAnsi="Arial" w:cs="Arial"/>
    </w:rPr>
  </w:style>
  <w:style w:type="character" w:customStyle="1" w:styleId="a7">
    <w:name w:val="Верхний колонтитул Знак"/>
    <w:basedOn w:val="a0"/>
    <w:link w:val="a6"/>
    <w:uiPriority w:val="99"/>
    <w:rsid w:val="00CC3BF8"/>
  </w:style>
  <w:style w:type="character" w:styleId="afffff3">
    <w:name w:val="page number"/>
    <w:basedOn w:val="a0"/>
    <w:uiPriority w:val="99"/>
    <w:rsid w:val="00CC3BF8"/>
    <w:rPr>
      <w:rFonts w:cs="Times New Roman"/>
    </w:rPr>
  </w:style>
  <w:style w:type="character" w:customStyle="1" w:styleId="aa">
    <w:name w:val="Текст выноски Знак"/>
    <w:basedOn w:val="a0"/>
    <w:link w:val="a9"/>
    <w:uiPriority w:val="99"/>
    <w:rsid w:val="00CC3B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User\Local%20Settings\Temporary%20Internet%20Files\Content.Outlook\PA8K59WX\&#1087;&#1086;%20&#1084;&#1085;&#1086;&#1075;&#1086;&#1082;&#1074;&#1072;&#1088;&#1090;%20&#1076;&#1086;&#1084;&#1072;&#1084;.rt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ocuments%20and%20Settings\User\Local%20Settings\Temporary%20Internet%20Files\Content.Outlook\PA8K59WX\&#1087;&#1086;%20&#1084;&#1085;&#1086;&#1075;&#1086;&#1082;&#1074;&#1072;&#1088;&#1090;%20&#1076;&#1086;&#1084;&#1072;&#1084;.rtf"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0D9F0C3-719B-41FA-A6CB-9E623701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6537</Words>
  <Characters>37267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43717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2020-03-16T05:54:00Z</cp:lastPrinted>
  <dcterms:created xsi:type="dcterms:W3CDTF">2020-03-11T07:56:00Z</dcterms:created>
  <dcterms:modified xsi:type="dcterms:W3CDTF">2020-03-16T06:33:00Z</dcterms:modified>
</cp:coreProperties>
</file>