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6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34"/>
        <w:gridCol w:w="4215"/>
        <w:gridCol w:w="1313"/>
        <w:gridCol w:w="104"/>
        <w:gridCol w:w="4253"/>
        <w:gridCol w:w="37"/>
        <w:gridCol w:w="813"/>
      </w:tblGrid>
      <w:tr w:rsidR="00606A63" w:rsidRPr="004A232B" w:rsidTr="00D25688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9" w:type="dxa"/>
            <w:gridSpan w:val="2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5" name="Рисунок 5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5" name="Рисунок 5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  <w:gridSpan w:val="2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  <w:gridSpan w:val="2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D25688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9919" w:type="dxa"/>
            <w:gridSpan w:val="5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  <w:gridSpan w:val="2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D25688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666" w:type="dxa"/>
            <w:gridSpan w:val="4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D75875">
              <w:rPr>
                <w:sz w:val="28"/>
              </w:rPr>
              <w:t xml:space="preserve"> 303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D75875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«22» 11   </w:t>
            </w:r>
            <w:r w:rsidR="009A068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  <w:gridSpan w:val="2"/>
          </w:tcPr>
          <w:p w:rsidR="00606A63" w:rsidRPr="00BF431B" w:rsidRDefault="00606A63">
            <w:pPr>
              <w:rPr>
                <w:sz w:val="28"/>
              </w:rPr>
            </w:pPr>
          </w:p>
        </w:tc>
      </w:tr>
      <w:tr w:rsidR="00D25688" w:rsidRPr="00D25688" w:rsidTr="00D256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1026" w:type="dxa"/>
          <w:wAfter w:w="813" w:type="dxa"/>
        </w:trPr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5688" w:rsidRDefault="00D25688" w:rsidP="00D25688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D25688" w:rsidRPr="00D25688" w:rsidRDefault="00D25688" w:rsidP="00D25688">
            <w:pPr>
              <w:autoSpaceDE w:val="0"/>
              <w:autoSpaceDN w:val="0"/>
              <w:rPr>
                <w:sz w:val="28"/>
                <w:szCs w:val="28"/>
              </w:rPr>
            </w:pPr>
            <w:r w:rsidRPr="00D25688">
              <w:rPr>
                <w:sz w:val="28"/>
                <w:szCs w:val="28"/>
              </w:rPr>
              <w:t xml:space="preserve"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Мамадышского муниципального района Республики Татарстан в 2020-2022 годы 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5688" w:rsidRPr="00D25688" w:rsidRDefault="00D25688" w:rsidP="00D25688">
            <w:pPr>
              <w:autoSpaceDE w:val="0"/>
              <w:autoSpaceDN w:val="0"/>
              <w:rPr>
                <w:bCs/>
                <w:spacing w:val="-6"/>
                <w:sz w:val="28"/>
                <w:szCs w:val="28"/>
              </w:rPr>
            </w:pPr>
          </w:p>
          <w:p w:rsidR="00D25688" w:rsidRPr="00D25688" w:rsidRDefault="00D25688" w:rsidP="00D25688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D25688" w:rsidRPr="00D25688" w:rsidRDefault="00D25688" w:rsidP="00D256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D25688" w:rsidRPr="00D25688" w:rsidRDefault="00D25688" w:rsidP="00D25688">
      <w:pPr>
        <w:autoSpaceDE w:val="0"/>
        <w:autoSpaceDN w:val="0"/>
        <w:rPr>
          <w:sz w:val="28"/>
          <w:szCs w:val="28"/>
        </w:rPr>
      </w:pPr>
    </w:p>
    <w:p w:rsidR="00D25688" w:rsidRPr="00D25688" w:rsidRDefault="00D25688" w:rsidP="00D25688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25688">
        <w:rPr>
          <w:sz w:val="28"/>
          <w:szCs w:val="28"/>
        </w:rPr>
        <w:t>В соответствии с Жилищным кодексом Российской Федерации и Законом Республики Татарстан от 25 июня 2013 года № 52-ЗРТ «Об организации проведения капитального ремонта общего имущества в многоквартирных домах в Республике Татарстан» Исполнительный комитет Мамадышского муниципального района Республики Татарстан  п о с т а н о в л я е т:</w:t>
      </w:r>
    </w:p>
    <w:p w:rsidR="00D25688" w:rsidRPr="00D25688" w:rsidRDefault="00D25688" w:rsidP="00D25688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25688">
        <w:rPr>
          <w:sz w:val="28"/>
          <w:szCs w:val="28"/>
        </w:rPr>
        <w:t>1. Утвердить прилагаемый Краткосрочный план реализации региональной программы капитального ремонта общего имущества в многоквартирных домах, расположенных на территории Мамадышского муниципального района Республики Татарстан в 2020-2022 годы согласно приложению.</w:t>
      </w:r>
    </w:p>
    <w:p w:rsidR="00D25688" w:rsidRPr="00D25688" w:rsidRDefault="00D25688" w:rsidP="00D25688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25688">
        <w:rPr>
          <w:sz w:val="28"/>
          <w:szCs w:val="28"/>
        </w:rPr>
        <w:t>2. Разместить настоящее постановление на Официальном портале правовой информации Республики Татарстан (pravo.tatarstan.ru) и на официальном сайте Мамадышского муниципального района.</w:t>
      </w:r>
    </w:p>
    <w:p w:rsidR="00D25688" w:rsidRPr="00D25688" w:rsidRDefault="00D25688" w:rsidP="00D25688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D25688">
        <w:rPr>
          <w:sz w:val="28"/>
          <w:szCs w:val="28"/>
        </w:rPr>
        <w:t>3. Контроль за исполнением данного постановления возлагаю на себя.</w:t>
      </w:r>
    </w:p>
    <w:p w:rsidR="00D25688" w:rsidRPr="00D25688" w:rsidRDefault="00D25688" w:rsidP="00D25688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D25688">
        <w:rPr>
          <w:sz w:val="28"/>
          <w:szCs w:val="28"/>
        </w:rPr>
        <w:t xml:space="preserve"> </w:t>
      </w:r>
    </w:p>
    <w:p w:rsidR="00D25688" w:rsidRPr="00D25688" w:rsidRDefault="00D25688" w:rsidP="00D25688">
      <w:pPr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D25688" w:rsidRPr="00D25688" w:rsidRDefault="00D25688" w:rsidP="00D25688">
      <w:pPr>
        <w:keepNext/>
        <w:autoSpaceDE w:val="0"/>
        <w:autoSpaceDN w:val="0"/>
        <w:outlineLvl w:val="0"/>
        <w:rPr>
          <w:sz w:val="28"/>
          <w:szCs w:val="28"/>
        </w:rPr>
      </w:pPr>
      <w:r w:rsidRPr="00D25688">
        <w:rPr>
          <w:sz w:val="28"/>
          <w:szCs w:val="28"/>
        </w:rPr>
        <w:t xml:space="preserve">Руководитель                                                                      </w:t>
      </w:r>
      <w:r>
        <w:rPr>
          <w:sz w:val="28"/>
          <w:szCs w:val="28"/>
        </w:rPr>
        <w:t xml:space="preserve">                    И.М.</w:t>
      </w:r>
      <w:r w:rsidRPr="00D25688">
        <w:rPr>
          <w:sz w:val="28"/>
          <w:szCs w:val="28"/>
        </w:rPr>
        <w:t>Дарземанов</w:t>
      </w:r>
    </w:p>
    <w:p w:rsidR="00D25688" w:rsidRPr="00D25688" w:rsidRDefault="00D25688" w:rsidP="00D25688">
      <w:pPr>
        <w:autoSpaceDE w:val="0"/>
        <w:autoSpaceDN w:val="0"/>
      </w:pPr>
    </w:p>
    <w:p w:rsidR="00D25688" w:rsidRPr="00D25688" w:rsidRDefault="00D25688" w:rsidP="00D25688">
      <w:pPr>
        <w:autoSpaceDE w:val="0"/>
        <w:autoSpaceDN w:val="0"/>
      </w:pPr>
    </w:p>
    <w:p w:rsidR="00D25688" w:rsidRPr="00D25688" w:rsidRDefault="00D25688" w:rsidP="00D25688">
      <w:pPr>
        <w:autoSpaceDE w:val="0"/>
        <w:autoSpaceDN w:val="0"/>
      </w:pPr>
    </w:p>
    <w:p w:rsidR="00D25688" w:rsidRPr="00D25688" w:rsidRDefault="00D25688" w:rsidP="00D25688">
      <w:pPr>
        <w:autoSpaceDE w:val="0"/>
        <w:autoSpaceDN w:val="0"/>
      </w:pPr>
    </w:p>
    <w:p w:rsidR="00D25688" w:rsidRPr="00D25688" w:rsidRDefault="00D25688" w:rsidP="00D25688">
      <w:pPr>
        <w:autoSpaceDE w:val="0"/>
        <w:autoSpaceDN w:val="0"/>
      </w:pPr>
    </w:p>
    <w:p w:rsidR="00D25688" w:rsidRPr="00D25688" w:rsidRDefault="00D25688" w:rsidP="00D25688">
      <w:pPr>
        <w:autoSpaceDE w:val="0"/>
        <w:autoSpaceDN w:val="0"/>
      </w:pPr>
    </w:p>
    <w:p w:rsidR="00D25688" w:rsidRPr="00D25688" w:rsidRDefault="00D25688" w:rsidP="00D25688">
      <w:pPr>
        <w:autoSpaceDE w:val="0"/>
        <w:autoSpaceDN w:val="0"/>
      </w:pPr>
    </w:p>
    <w:p w:rsidR="00D25688" w:rsidRPr="00D25688" w:rsidRDefault="00D25688" w:rsidP="00D25688">
      <w:pPr>
        <w:autoSpaceDE w:val="0"/>
        <w:autoSpaceDN w:val="0"/>
      </w:pPr>
    </w:p>
    <w:p w:rsidR="00D25688" w:rsidRDefault="00D25688" w:rsidP="00D25688">
      <w:pPr>
        <w:autoSpaceDE w:val="0"/>
        <w:autoSpaceDN w:val="0"/>
      </w:pPr>
    </w:p>
    <w:p w:rsidR="00D25688" w:rsidRPr="00D25688" w:rsidRDefault="00D25688" w:rsidP="00D25688">
      <w:pPr>
        <w:autoSpaceDE w:val="0"/>
        <w:autoSpaceDN w:val="0"/>
      </w:pPr>
    </w:p>
    <w:p w:rsidR="00D25688" w:rsidRPr="00D25688" w:rsidRDefault="00D25688" w:rsidP="00D25688">
      <w:pPr>
        <w:autoSpaceDE w:val="0"/>
        <w:autoSpaceDN w:val="0"/>
      </w:pPr>
    </w:p>
    <w:p w:rsidR="00D25688" w:rsidRPr="00D25688" w:rsidRDefault="00D25688" w:rsidP="00D25688">
      <w:pPr>
        <w:autoSpaceDE w:val="0"/>
        <w:autoSpaceDN w:val="0"/>
      </w:pPr>
    </w:p>
    <w:p w:rsidR="00D25688" w:rsidRPr="00D25688" w:rsidRDefault="00D25688" w:rsidP="00D25688">
      <w:pPr>
        <w:autoSpaceDE w:val="0"/>
        <w:autoSpaceDN w:val="0"/>
      </w:pPr>
    </w:p>
    <w:p w:rsidR="00D25688" w:rsidRPr="00D25688" w:rsidRDefault="00D25688" w:rsidP="00D25688">
      <w:pPr>
        <w:autoSpaceDE w:val="0"/>
        <w:autoSpaceDN w:val="0"/>
      </w:pPr>
    </w:p>
    <w:tbl>
      <w:tblPr>
        <w:tblW w:w="0" w:type="auto"/>
        <w:tblInd w:w="5657" w:type="dxa"/>
        <w:tblLayout w:type="fixed"/>
        <w:tblLook w:val="0000" w:firstRow="0" w:lastRow="0" w:firstColumn="0" w:lastColumn="0" w:noHBand="0" w:noVBand="0"/>
      </w:tblPr>
      <w:tblGrid>
        <w:gridCol w:w="4557"/>
      </w:tblGrid>
      <w:tr w:rsidR="00D25688" w:rsidRPr="00D25688" w:rsidTr="005006CA"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</w:tcPr>
          <w:p w:rsidR="00D25688" w:rsidRPr="00D25688" w:rsidRDefault="00D25688" w:rsidP="00D25688">
            <w:pPr>
              <w:autoSpaceDE w:val="0"/>
              <w:autoSpaceDN w:val="0"/>
              <w:rPr>
                <w:sz w:val="26"/>
                <w:szCs w:val="26"/>
              </w:rPr>
            </w:pPr>
            <w:r w:rsidRPr="00D25688">
              <w:rPr>
                <w:sz w:val="26"/>
                <w:szCs w:val="26"/>
              </w:rPr>
              <w:t xml:space="preserve">Приложение №1 </w:t>
            </w:r>
          </w:p>
          <w:p w:rsidR="00D25688" w:rsidRPr="00D25688" w:rsidRDefault="00D25688" w:rsidP="00D25688">
            <w:pPr>
              <w:autoSpaceDE w:val="0"/>
              <w:autoSpaceDN w:val="0"/>
              <w:rPr>
                <w:sz w:val="26"/>
                <w:szCs w:val="26"/>
              </w:rPr>
            </w:pPr>
            <w:r w:rsidRPr="00D25688">
              <w:rPr>
                <w:sz w:val="26"/>
                <w:szCs w:val="26"/>
              </w:rPr>
              <w:t xml:space="preserve">к постановлению </w:t>
            </w:r>
            <w:r>
              <w:rPr>
                <w:sz w:val="26"/>
                <w:szCs w:val="26"/>
              </w:rPr>
              <w:t>Исполнительного</w:t>
            </w:r>
            <w:r w:rsidRPr="00D2568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комитета </w:t>
            </w:r>
            <w:r w:rsidRPr="00D25688">
              <w:rPr>
                <w:sz w:val="26"/>
                <w:szCs w:val="26"/>
              </w:rPr>
              <w:t xml:space="preserve">Мамадышского </w:t>
            </w:r>
          </w:p>
          <w:p w:rsidR="00D25688" w:rsidRDefault="00D25688" w:rsidP="00D25688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D25688" w:rsidRPr="00D25688" w:rsidRDefault="00D25688" w:rsidP="00D25688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Республики  Татарстан </w:t>
            </w:r>
          </w:p>
          <w:p w:rsidR="00D25688" w:rsidRPr="00D25688" w:rsidRDefault="00D75875" w:rsidP="00D25688">
            <w:pPr>
              <w:autoSpaceDE w:val="0"/>
              <w:autoSpaceDN w:val="0"/>
              <w:rPr>
                <w:i/>
                <w:iCs/>
                <w:sz w:val="24"/>
                <w:szCs w:val="24"/>
              </w:rPr>
            </w:pPr>
            <w:r>
              <w:rPr>
                <w:sz w:val="26"/>
                <w:szCs w:val="26"/>
              </w:rPr>
              <w:t>от “22” 11   2019г. № 303</w:t>
            </w:r>
            <w:bookmarkStart w:id="0" w:name="_GoBack"/>
            <w:bookmarkEnd w:id="0"/>
          </w:p>
        </w:tc>
      </w:tr>
    </w:tbl>
    <w:p w:rsidR="00D25688" w:rsidRDefault="00D25688" w:rsidP="00D25688">
      <w:pPr>
        <w:autoSpaceDE w:val="0"/>
        <w:autoSpaceDN w:val="0"/>
        <w:jc w:val="center"/>
        <w:rPr>
          <w:b/>
          <w:bCs/>
          <w:i/>
          <w:iCs/>
          <w:sz w:val="28"/>
          <w:szCs w:val="28"/>
          <w:u w:val="single"/>
        </w:rPr>
      </w:pPr>
    </w:p>
    <w:p w:rsidR="00D25688" w:rsidRPr="00D25688" w:rsidRDefault="00D25688" w:rsidP="00D25688">
      <w:pPr>
        <w:autoSpaceDE w:val="0"/>
        <w:autoSpaceDN w:val="0"/>
        <w:jc w:val="center"/>
        <w:rPr>
          <w:b/>
          <w:bCs/>
          <w:i/>
          <w:iCs/>
          <w:sz w:val="28"/>
          <w:szCs w:val="28"/>
          <w:u w:val="single"/>
        </w:rPr>
      </w:pPr>
    </w:p>
    <w:p w:rsidR="00D25688" w:rsidRPr="00D25688" w:rsidRDefault="00D25688" w:rsidP="00D25688">
      <w:pPr>
        <w:autoSpaceDE w:val="0"/>
        <w:autoSpaceDN w:val="0"/>
        <w:jc w:val="center"/>
        <w:rPr>
          <w:bCs/>
          <w:sz w:val="27"/>
          <w:szCs w:val="27"/>
        </w:rPr>
      </w:pPr>
      <w:r w:rsidRPr="00D25688">
        <w:rPr>
          <w:sz w:val="27"/>
          <w:szCs w:val="27"/>
        </w:rPr>
        <w:t xml:space="preserve">Краткосрочный план </w:t>
      </w:r>
      <w:r w:rsidRPr="00D25688">
        <w:rPr>
          <w:bCs/>
          <w:sz w:val="27"/>
          <w:szCs w:val="27"/>
        </w:rPr>
        <w:t xml:space="preserve">реализации региональной программы капитального ремонта общего имущества в многоквартирных домах, расположенных на территории Мамадышского муниципального района Республики Татарстан в 2020-2022 годы </w:t>
      </w:r>
    </w:p>
    <w:p w:rsidR="00D25688" w:rsidRPr="00D25688" w:rsidRDefault="00D25688" w:rsidP="00D25688">
      <w:pPr>
        <w:autoSpaceDE w:val="0"/>
        <w:autoSpaceDN w:val="0"/>
        <w:jc w:val="center"/>
        <w:rPr>
          <w:sz w:val="27"/>
          <w:szCs w:val="27"/>
        </w:rPr>
      </w:pPr>
    </w:p>
    <w:p w:rsidR="00D25688" w:rsidRPr="00D25688" w:rsidRDefault="00D25688" w:rsidP="00D25688">
      <w:pPr>
        <w:numPr>
          <w:ilvl w:val="0"/>
          <w:numId w:val="22"/>
        </w:numPr>
        <w:autoSpaceDE w:val="0"/>
        <w:autoSpaceDN w:val="0"/>
        <w:jc w:val="center"/>
        <w:rPr>
          <w:sz w:val="27"/>
          <w:szCs w:val="27"/>
        </w:rPr>
      </w:pPr>
      <w:r w:rsidRPr="00D25688">
        <w:rPr>
          <w:sz w:val="27"/>
          <w:szCs w:val="27"/>
        </w:rPr>
        <w:t>Общие положения.</w:t>
      </w:r>
    </w:p>
    <w:p w:rsidR="00D25688" w:rsidRPr="00D25688" w:rsidRDefault="00D25688" w:rsidP="00D25688">
      <w:pPr>
        <w:autoSpaceDE w:val="0"/>
        <w:autoSpaceDN w:val="0"/>
        <w:ind w:left="142" w:firstLine="578"/>
        <w:jc w:val="both"/>
        <w:rPr>
          <w:sz w:val="27"/>
          <w:szCs w:val="27"/>
        </w:rPr>
      </w:pPr>
      <w:r w:rsidRPr="00D25688">
        <w:rPr>
          <w:sz w:val="27"/>
          <w:szCs w:val="27"/>
        </w:rPr>
        <w:t xml:space="preserve">Настоящий Краткосрочный план реализации </w:t>
      </w:r>
      <w:r w:rsidRPr="00D25688">
        <w:rPr>
          <w:bCs/>
          <w:sz w:val="27"/>
          <w:szCs w:val="27"/>
        </w:rPr>
        <w:t>региональной</w:t>
      </w:r>
      <w:r w:rsidRPr="00D25688">
        <w:rPr>
          <w:sz w:val="27"/>
          <w:szCs w:val="27"/>
        </w:rPr>
        <w:t xml:space="preserve"> программы капитального ремонта общего имущества в многоквартирных домах, расположенных на территории Мамадышского муниципального района Республики Татарстан в 2020-2022 годы (далее – Краткосрочный план) разработан в соответствии с Жилищным кодексом Российской Федерации, Федеральным законом от 21.07.2007 г. № 185-ФЗ «О Фонде содействия реформированию жилищно-коммунального хозяйства», Законом Республики Татарстан от 25.06.2013 г. № 52-ЗРТ «Об организации проведения капитального ремонта общего имущества в многоквартирных домах в Республике Татарстан» (далее Закон Республики Татарстан) в целях реализации Региональной программы, конкретизации сроков проведения капитального ремонта общего имущества в многоквартирных домах, уточнения планируемых видов услуг и (или) работ по капитальному ремонту общего имущества в многоквартирных домах, определения видов и объема государственной, муниципальной поддержки проведения капитального ремонта.</w:t>
      </w:r>
    </w:p>
    <w:p w:rsidR="00D25688" w:rsidRPr="00D25688" w:rsidRDefault="00D25688" w:rsidP="00D25688">
      <w:pPr>
        <w:autoSpaceDE w:val="0"/>
        <w:autoSpaceDN w:val="0"/>
        <w:ind w:left="360" w:firstLine="360"/>
        <w:jc w:val="both"/>
        <w:rPr>
          <w:sz w:val="27"/>
          <w:szCs w:val="27"/>
        </w:rPr>
      </w:pPr>
    </w:p>
    <w:p w:rsidR="00D25688" w:rsidRPr="00D25688" w:rsidRDefault="00D25688" w:rsidP="00D25688">
      <w:pPr>
        <w:autoSpaceDE w:val="0"/>
        <w:autoSpaceDN w:val="0"/>
        <w:spacing w:line="24" w:lineRule="atLeast"/>
        <w:jc w:val="center"/>
        <w:rPr>
          <w:sz w:val="27"/>
          <w:szCs w:val="27"/>
        </w:rPr>
      </w:pPr>
      <w:r w:rsidRPr="00D25688">
        <w:rPr>
          <w:sz w:val="27"/>
          <w:szCs w:val="27"/>
          <w:lang w:val="en-US"/>
        </w:rPr>
        <w:t>II</w:t>
      </w:r>
      <w:r w:rsidRPr="00D25688">
        <w:rPr>
          <w:sz w:val="27"/>
          <w:szCs w:val="27"/>
        </w:rPr>
        <w:t>. Основные цели и задачи Краткосрочного плана</w:t>
      </w:r>
    </w:p>
    <w:p w:rsidR="00D25688" w:rsidRPr="00D25688" w:rsidRDefault="00D25688" w:rsidP="00D25688">
      <w:pPr>
        <w:tabs>
          <w:tab w:val="left" w:pos="4788"/>
        </w:tabs>
        <w:autoSpaceDE w:val="0"/>
        <w:autoSpaceDN w:val="0"/>
        <w:ind w:firstLine="720"/>
        <w:jc w:val="center"/>
        <w:rPr>
          <w:sz w:val="27"/>
          <w:szCs w:val="27"/>
          <w:u w:val="single"/>
        </w:rPr>
      </w:pPr>
    </w:p>
    <w:p w:rsidR="00D25688" w:rsidRPr="00D25688" w:rsidRDefault="00D25688" w:rsidP="00D25688">
      <w:pPr>
        <w:autoSpaceDE w:val="0"/>
        <w:autoSpaceDN w:val="0"/>
        <w:ind w:firstLine="72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Основными целями Краткосрочного плана являются:</w:t>
      </w:r>
    </w:p>
    <w:p w:rsidR="00D25688" w:rsidRPr="00D25688" w:rsidRDefault="00D25688" w:rsidP="00D25688">
      <w:pPr>
        <w:autoSpaceDE w:val="0"/>
        <w:autoSpaceDN w:val="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- сохранение и восстановление жилищного фонда в Мамадышском муниципальном районе;</w:t>
      </w:r>
    </w:p>
    <w:p w:rsidR="00D25688" w:rsidRPr="00D25688" w:rsidRDefault="00D25688" w:rsidP="00D25688">
      <w:pPr>
        <w:autoSpaceDE w:val="0"/>
        <w:autoSpaceDN w:val="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- создание безопасных и благоприятных условий для проживания граждан;</w:t>
      </w:r>
    </w:p>
    <w:p w:rsidR="00D25688" w:rsidRPr="00D25688" w:rsidRDefault="00D25688" w:rsidP="00D25688">
      <w:pPr>
        <w:autoSpaceDE w:val="0"/>
        <w:autoSpaceDN w:val="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- стимулирование реформирования жилищно-коммунального хозяйства;</w:t>
      </w:r>
    </w:p>
    <w:p w:rsidR="00D25688" w:rsidRPr="00D25688" w:rsidRDefault="00D25688" w:rsidP="00D25688">
      <w:pPr>
        <w:autoSpaceDE w:val="0"/>
        <w:autoSpaceDN w:val="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 xml:space="preserve">- формирование эффективных механизмов управления жилищным фондом. </w:t>
      </w:r>
    </w:p>
    <w:p w:rsidR="00D25688" w:rsidRPr="00D25688" w:rsidRDefault="00D25688" w:rsidP="00D25688">
      <w:pPr>
        <w:autoSpaceDE w:val="0"/>
        <w:autoSpaceDN w:val="0"/>
        <w:ind w:firstLine="72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Основными задачами Краткосрочного плана являются:</w:t>
      </w:r>
    </w:p>
    <w:p w:rsidR="00D25688" w:rsidRPr="00D25688" w:rsidRDefault="00D25688" w:rsidP="00D25688">
      <w:pPr>
        <w:autoSpaceDE w:val="0"/>
        <w:autoSpaceDN w:val="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- обеспечение сохранности и повышение потребительских качеств жилищного фонда;</w:t>
      </w:r>
    </w:p>
    <w:p w:rsidR="00D25688" w:rsidRPr="00D25688" w:rsidRDefault="00D25688" w:rsidP="00D25688">
      <w:pPr>
        <w:autoSpaceDE w:val="0"/>
        <w:autoSpaceDN w:val="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- приведение жилищного фонда в соответствие с установленными нормативами;</w:t>
      </w:r>
    </w:p>
    <w:p w:rsidR="00D25688" w:rsidRPr="00D25688" w:rsidRDefault="00D25688" w:rsidP="00D25688">
      <w:pPr>
        <w:autoSpaceDE w:val="0"/>
        <w:autoSpaceDN w:val="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- снижение уровня износа жилищного фонда;</w:t>
      </w:r>
    </w:p>
    <w:p w:rsidR="00D25688" w:rsidRPr="00D25688" w:rsidRDefault="00D25688" w:rsidP="00D25688">
      <w:pPr>
        <w:autoSpaceDE w:val="0"/>
        <w:autoSpaceDN w:val="0"/>
        <w:jc w:val="both"/>
        <w:rPr>
          <w:sz w:val="27"/>
          <w:szCs w:val="27"/>
        </w:rPr>
      </w:pPr>
      <w:r w:rsidRPr="00D25688">
        <w:rPr>
          <w:bCs/>
          <w:sz w:val="27"/>
          <w:szCs w:val="27"/>
        </w:rPr>
        <w:t>- внедрение ресурсосберегающих технологий</w:t>
      </w:r>
      <w:r w:rsidRPr="00D25688">
        <w:rPr>
          <w:sz w:val="27"/>
          <w:szCs w:val="27"/>
        </w:rPr>
        <w:t xml:space="preserve">. </w:t>
      </w:r>
    </w:p>
    <w:p w:rsidR="00D25688" w:rsidRPr="00D25688" w:rsidRDefault="00D25688" w:rsidP="00D25688">
      <w:pPr>
        <w:tabs>
          <w:tab w:val="left" w:pos="4788"/>
        </w:tabs>
        <w:autoSpaceDE w:val="0"/>
        <w:autoSpaceDN w:val="0"/>
        <w:ind w:firstLine="570"/>
        <w:jc w:val="center"/>
        <w:rPr>
          <w:b/>
          <w:bCs/>
          <w:sz w:val="27"/>
          <w:szCs w:val="27"/>
          <w:u w:val="single"/>
        </w:rPr>
      </w:pPr>
    </w:p>
    <w:p w:rsidR="00D25688" w:rsidRPr="00D25688" w:rsidRDefault="00D25688" w:rsidP="00D25688">
      <w:pPr>
        <w:autoSpaceDE w:val="0"/>
        <w:autoSpaceDN w:val="0"/>
        <w:jc w:val="center"/>
        <w:rPr>
          <w:sz w:val="27"/>
          <w:szCs w:val="27"/>
        </w:rPr>
      </w:pPr>
      <w:r w:rsidRPr="00D25688">
        <w:rPr>
          <w:bCs/>
          <w:sz w:val="27"/>
          <w:szCs w:val="27"/>
          <w:lang w:val="en-US"/>
        </w:rPr>
        <w:t>III</w:t>
      </w:r>
      <w:r w:rsidRPr="00D25688">
        <w:rPr>
          <w:bCs/>
          <w:sz w:val="27"/>
          <w:szCs w:val="27"/>
        </w:rPr>
        <w:t xml:space="preserve">. </w:t>
      </w:r>
      <w:r w:rsidRPr="00D25688">
        <w:rPr>
          <w:sz w:val="27"/>
          <w:szCs w:val="27"/>
        </w:rPr>
        <w:t xml:space="preserve"> Перечень мероприятий Краткосрочного плана</w:t>
      </w:r>
    </w:p>
    <w:p w:rsidR="00D25688" w:rsidRPr="00D25688" w:rsidRDefault="00D25688" w:rsidP="00D25688">
      <w:pPr>
        <w:autoSpaceDE w:val="0"/>
        <w:autoSpaceDN w:val="0"/>
        <w:jc w:val="center"/>
        <w:rPr>
          <w:b/>
          <w:sz w:val="27"/>
          <w:szCs w:val="27"/>
        </w:rPr>
      </w:pPr>
    </w:p>
    <w:p w:rsidR="00D25688" w:rsidRPr="00D25688" w:rsidRDefault="00D25688" w:rsidP="00D25688">
      <w:pPr>
        <w:autoSpaceDE w:val="0"/>
        <w:autoSpaceDN w:val="0"/>
        <w:ind w:firstLine="72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1) Организационные мероприятия:</w:t>
      </w:r>
    </w:p>
    <w:p w:rsidR="00D25688" w:rsidRPr="00D25688" w:rsidRDefault="00D25688" w:rsidP="00D25688">
      <w:pPr>
        <w:autoSpaceDE w:val="0"/>
        <w:autoSpaceDN w:val="0"/>
        <w:ind w:firstLine="72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 xml:space="preserve">проведение в установленном порядке собраний собственников помещений для принятия решений о проведении работ по капитальному ремонту, необходимом объеме </w:t>
      </w:r>
      <w:r w:rsidRPr="00D25688">
        <w:rPr>
          <w:sz w:val="27"/>
          <w:szCs w:val="27"/>
        </w:rPr>
        <w:lastRenderedPageBreak/>
        <w:t>работ, стоимости материалов, порядке финансирования ремонта и других условиях проведения капитального ремонта;</w:t>
      </w:r>
    </w:p>
    <w:p w:rsidR="00D25688" w:rsidRPr="00D25688" w:rsidRDefault="00D25688" w:rsidP="00D25688">
      <w:pPr>
        <w:autoSpaceDE w:val="0"/>
        <w:autoSpaceDN w:val="0"/>
        <w:ind w:firstLine="72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обследование многоквартирных домов с согласованием актов обследования и дефектных ведомостей с Государственной жилищной инспекцией Республики Татарстан;</w:t>
      </w:r>
    </w:p>
    <w:p w:rsidR="00D25688" w:rsidRPr="00D25688" w:rsidRDefault="00D25688" w:rsidP="00D25688">
      <w:pPr>
        <w:autoSpaceDE w:val="0"/>
        <w:autoSpaceDN w:val="0"/>
        <w:ind w:firstLine="72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разработка предпроектной, исходно-разрешительной и проектной документации на объекты капитального ремонта и согласование указанной документации с Филиалом Федерального центра ценообразования в строительстве и промышленности строительных материалов Федерального агентства по строительству и жилищно-коммунальному хозяйству по Республике Татарстан;</w:t>
      </w:r>
    </w:p>
    <w:p w:rsidR="00D25688" w:rsidRPr="00D25688" w:rsidRDefault="00D25688" w:rsidP="00D25688">
      <w:pPr>
        <w:autoSpaceDE w:val="0"/>
        <w:autoSpaceDN w:val="0"/>
        <w:ind w:firstLine="72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выбор в установленном порядке подрядных организаций для выполнения работ по проведению капитального ремонта;</w:t>
      </w:r>
    </w:p>
    <w:p w:rsidR="00D25688" w:rsidRPr="00D25688" w:rsidRDefault="00D25688" w:rsidP="00D25688">
      <w:pPr>
        <w:autoSpaceDE w:val="0"/>
        <w:autoSpaceDN w:val="0"/>
        <w:ind w:firstLine="72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финансовое обеспечение Краткосрочного плана.</w:t>
      </w:r>
    </w:p>
    <w:p w:rsidR="00D25688" w:rsidRPr="00D25688" w:rsidRDefault="00D25688" w:rsidP="00D25688">
      <w:pPr>
        <w:autoSpaceDE w:val="0"/>
        <w:autoSpaceDN w:val="0"/>
        <w:ind w:firstLine="72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2) Технические мероприятия по капитальному ремонту многоквартирных домов в соответствии с перечнем подлежащих капитальному ремонту многоквартирных домов (Приложение №1, №2, №3).</w:t>
      </w:r>
    </w:p>
    <w:p w:rsidR="00D25688" w:rsidRPr="00D25688" w:rsidRDefault="00D25688" w:rsidP="00D25688">
      <w:pPr>
        <w:autoSpaceDE w:val="0"/>
        <w:autoSpaceDN w:val="0"/>
        <w:ind w:firstLine="72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3) Мониторинг Краткосрочного плана:</w:t>
      </w:r>
    </w:p>
    <w:p w:rsidR="00D25688" w:rsidRPr="00D25688" w:rsidRDefault="00D25688" w:rsidP="00D25688">
      <w:pPr>
        <w:autoSpaceDE w:val="0"/>
        <w:autoSpaceDN w:val="0"/>
        <w:ind w:firstLine="72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контроль выполнения мероприятий Краткосрочного плана, использования финансовых средств, выделенных на ее реализацию;</w:t>
      </w:r>
    </w:p>
    <w:p w:rsidR="00D25688" w:rsidRPr="00D25688" w:rsidRDefault="00D25688" w:rsidP="00D25688">
      <w:pPr>
        <w:autoSpaceDE w:val="0"/>
        <w:autoSpaceDN w:val="0"/>
        <w:ind w:firstLine="72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анализ и оценка результатов Краткосрочного плана.</w:t>
      </w:r>
    </w:p>
    <w:p w:rsidR="00D25688" w:rsidRPr="00D25688" w:rsidRDefault="00D25688" w:rsidP="00D25688">
      <w:pPr>
        <w:autoSpaceDE w:val="0"/>
        <w:autoSpaceDN w:val="0"/>
        <w:ind w:firstLine="72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Планируемые показатели выполнения Краткосрочного плана реализации региональной программы капитального ремонта общего имущества в многоквартирных домах, расположенных на территории Мамадышского муниципального района в 2020-2022 годы согласно таблице №1, №2, №3.</w:t>
      </w:r>
    </w:p>
    <w:p w:rsidR="00D25688" w:rsidRPr="00D25688" w:rsidRDefault="00D25688" w:rsidP="00D25688">
      <w:pPr>
        <w:autoSpaceDE w:val="0"/>
        <w:autoSpaceDN w:val="0"/>
        <w:ind w:firstLine="720"/>
        <w:jc w:val="both"/>
        <w:rPr>
          <w:sz w:val="27"/>
          <w:szCs w:val="27"/>
        </w:rPr>
      </w:pPr>
    </w:p>
    <w:p w:rsidR="00D25688" w:rsidRPr="00D25688" w:rsidRDefault="00D25688" w:rsidP="00D25688">
      <w:pPr>
        <w:tabs>
          <w:tab w:val="left" w:pos="4788"/>
        </w:tabs>
        <w:autoSpaceDE w:val="0"/>
        <w:autoSpaceDN w:val="0"/>
        <w:ind w:firstLine="720"/>
        <w:jc w:val="center"/>
        <w:rPr>
          <w:sz w:val="27"/>
          <w:szCs w:val="27"/>
        </w:rPr>
      </w:pPr>
      <w:r w:rsidRPr="00D25688">
        <w:rPr>
          <w:sz w:val="27"/>
          <w:szCs w:val="27"/>
        </w:rPr>
        <w:t>IV. Ресурсное обеспечение Краткосрочного плана.</w:t>
      </w:r>
    </w:p>
    <w:p w:rsidR="00D25688" w:rsidRPr="00D25688" w:rsidRDefault="00D25688" w:rsidP="00D25688">
      <w:pPr>
        <w:tabs>
          <w:tab w:val="left" w:pos="4788"/>
        </w:tabs>
        <w:autoSpaceDE w:val="0"/>
        <w:autoSpaceDN w:val="0"/>
        <w:ind w:firstLine="720"/>
        <w:jc w:val="center"/>
        <w:rPr>
          <w:sz w:val="27"/>
          <w:szCs w:val="27"/>
        </w:rPr>
      </w:pPr>
    </w:p>
    <w:p w:rsidR="00D25688" w:rsidRPr="00D25688" w:rsidRDefault="00D25688" w:rsidP="00D25688">
      <w:pPr>
        <w:autoSpaceDE w:val="0"/>
        <w:autoSpaceDN w:val="0"/>
        <w:ind w:firstLine="72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 xml:space="preserve">Источниками финансирования Краткосрочного плана являются средства Фонда содействия реформированию жилищно-коммунального хозяйства, бюджета Республики Татарстан, местного бюджета, собственников помещений. </w:t>
      </w:r>
    </w:p>
    <w:p w:rsidR="00D25688" w:rsidRPr="00D25688" w:rsidRDefault="00D25688" w:rsidP="00D25688">
      <w:pPr>
        <w:autoSpaceDE w:val="0"/>
        <w:autoSpaceDN w:val="0"/>
        <w:ind w:firstLine="72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Объем финансовых средств финансирования мероприятий капитального ремонта МКД на 2020, 2021, 2022 годы:</w:t>
      </w:r>
    </w:p>
    <w:p w:rsidR="00D25688" w:rsidRPr="00D25688" w:rsidRDefault="00D25688" w:rsidP="00D25688">
      <w:pPr>
        <w:autoSpaceDE w:val="0"/>
        <w:autoSpaceDN w:val="0"/>
        <w:ind w:firstLine="72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- 2020 год – 21 460 962,71 руб;</w:t>
      </w:r>
    </w:p>
    <w:p w:rsidR="00D25688" w:rsidRPr="00D25688" w:rsidRDefault="00D25688" w:rsidP="00D25688">
      <w:pPr>
        <w:autoSpaceDE w:val="0"/>
        <w:autoSpaceDN w:val="0"/>
        <w:ind w:firstLine="72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- 2021 год – 20 460 218,68 руб;</w:t>
      </w:r>
    </w:p>
    <w:p w:rsidR="00D25688" w:rsidRPr="00D25688" w:rsidRDefault="00D25688" w:rsidP="00D25688">
      <w:pPr>
        <w:autoSpaceDE w:val="0"/>
        <w:autoSpaceDN w:val="0"/>
        <w:spacing w:after="120"/>
        <w:ind w:left="283" w:firstLine="437"/>
        <w:rPr>
          <w:b/>
          <w:sz w:val="27"/>
          <w:szCs w:val="27"/>
        </w:rPr>
      </w:pPr>
      <w:r w:rsidRPr="00D25688">
        <w:rPr>
          <w:sz w:val="27"/>
          <w:szCs w:val="27"/>
        </w:rPr>
        <w:t>- 2022 год -  20 459 665,68 руб.</w:t>
      </w:r>
    </w:p>
    <w:p w:rsidR="00D25688" w:rsidRPr="00D25688" w:rsidRDefault="00D25688" w:rsidP="00D25688">
      <w:pPr>
        <w:autoSpaceDE w:val="0"/>
        <w:autoSpaceDN w:val="0"/>
        <w:spacing w:after="120"/>
        <w:ind w:firstLine="283"/>
        <w:rPr>
          <w:sz w:val="27"/>
          <w:szCs w:val="27"/>
        </w:rPr>
      </w:pPr>
      <w:r w:rsidRPr="00D25688">
        <w:rPr>
          <w:sz w:val="27"/>
          <w:szCs w:val="27"/>
        </w:rPr>
        <w:t>Финансирование программы осуществляется исходя из объемов потребности финансовых средств на проведение капитального ремонта многоквартирных домов.</w:t>
      </w:r>
    </w:p>
    <w:p w:rsidR="00D25688" w:rsidRPr="00D25688" w:rsidRDefault="00D25688" w:rsidP="00D25688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D25688" w:rsidRPr="00D25688" w:rsidRDefault="00D25688" w:rsidP="00D25688">
      <w:pPr>
        <w:autoSpaceDE w:val="0"/>
        <w:autoSpaceDN w:val="0"/>
        <w:ind w:left="283"/>
        <w:jc w:val="center"/>
        <w:rPr>
          <w:sz w:val="27"/>
          <w:szCs w:val="27"/>
        </w:rPr>
      </w:pPr>
      <w:r w:rsidRPr="00D25688">
        <w:rPr>
          <w:sz w:val="27"/>
          <w:szCs w:val="27"/>
        </w:rPr>
        <w:t>Объемы проведения и финансирования капитального ремонта</w:t>
      </w:r>
    </w:p>
    <w:p w:rsidR="00D25688" w:rsidRPr="00D25688" w:rsidRDefault="00D25688" w:rsidP="00D25688">
      <w:pPr>
        <w:autoSpaceDE w:val="0"/>
        <w:autoSpaceDN w:val="0"/>
        <w:ind w:left="283"/>
        <w:jc w:val="center"/>
        <w:rPr>
          <w:sz w:val="27"/>
          <w:szCs w:val="27"/>
        </w:rPr>
      </w:pPr>
      <w:r w:rsidRPr="00D25688">
        <w:rPr>
          <w:sz w:val="27"/>
          <w:szCs w:val="27"/>
        </w:rPr>
        <w:t>многоквартирных домов на 2020 год</w:t>
      </w:r>
    </w:p>
    <w:p w:rsidR="00D25688" w:rsidRPr="00D25688" w:rsidRDefault="00D25688" w:rsidP="00D25688">
      <w:pPr>
        <w:autoSpaceDE w:val="0"/>
        <w:autoSpaceDN w:val="0"/>
        <w:spacing w:after="120"/>
        <w:ind w:left="283"/>
        <w:rPr>
          <w:sz w:val="27"/>
          <w:szCs w:val="27"/>
        </w:rPr>
      </w:pPr>
      <w:r w:rsidRPr="00D25688">
        <w:rPr>
          <w:sz w:val="27"/>
          <w:szCs w:val="27"/>
        </w:rPr>
        <w:t>Таблица 1</w:t>
      </w:r>
    </w:p>
    <w:tbl>
      <w:tblPr>
        <w:tblW w:w="1024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850"/>
        <w:gridCol w:w="2268"/>
        <w:gridCol w:w="2127"/>
      </w:tblGrid>
      <w:tr w:rsidR="00D25688" w:rsidRPr="00D25688" w:rsidTr="005006CA">
        <w:trPr>
          <w:trHeight w:val="442"/>
        </w:trPr>
        <w:tc>
          <w:tcPr>
            <w:tcW w:w="5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88" w:rsidRPr="00D25688" w:rsidRDefault="00D25688" w:rsidP="00D25688">
            <w:pPr>
              <w:autoSpaceDE w:val="0"/>
              <w:autoSpaceDN w:val="0"/>
              <w:spacing w:after="120"/>
              <w:ind w:left="283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Виды работ по капитальному ремонту многоквартирных домов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88" w:rsidRPr="00D25688" w:rsidRDefault="00D25688" w:rsidP="00D25688">
            <w:pPr>
              <w:autoSpaceDE w:val="0"/>
              <w:autoSpaceDN w:val="0"/>
              <w:spacing w:after="120"/>
              <w:ind w:left="283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Объемы проведения капитального ремонта, ед.изм.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spacing w:after="120"/>
              <w:ind w:left="283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 xml:space="preserve">Объемы потребности финансовых средств на проведение </w:t>
            </w:r>
            <w:r w:rsidRPr="00D25688">
              <w:rPr>
                <w:sz w:val="27"/>
                <w:szCs w:val="27"/>
              </w:rPr>
              <w:lastRenderedPageBreak/>
              <w:t>капитального ремонта, руб.</w:t>
            </w:r>
          </w:p>
        </w:tc>
      </w:tr>
      <w:tr w:rsidR="00D25688" w:rsidRPr="00D25688" w:rsidTr="005006CA">
        <w:trPr>
          <w:trHeight w:val="375"/>
        </w:trPr>
        <w:tc>
          <w:tcPr>
            <w:tcW w:w="5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88" w:rsidRPr="00D25688" w:rsidRDefault="00D25688" w:rsidP="00D25688">
            <w:pPr>
              <w:autoSpaceDE w:val="0"/>
              <w:autoSpaceDN w:val="0"/>
              <w:rPr>
                <w:sz w:val="27"/>
                <w:szCs w:val="27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88" w:rsidRPr="00D25688" w:rsidRDefault="00D25688" w:rsidP="00D25688">
            <w:pPr>
              <w:autoSpaceDE w:val="0"/>
              <w:autoSpaceDN w:val="0"/>
              <w:rPr>
                <w:sz w:val="27"/>
                <w:szCs w:val="27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rPr>
                <w:sz w:val="27"/>
                <w:szCs w:val="27"/>
              </w:rPr>
            </w:pPr>
          </w:p>
        </w:tc>
      </w:tr>
      <w:tr w:rsidR="00D25688" w:rsidRPr="00D25688" w:rsidTr="005006CA">
        <w:trPr>
          <w:trHeight w:val="375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lastRenderedPageBreak/>
              <w:t>Ремонт мягкой кровли,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5006CA">
        <w:trPr>
          <w:trHeight w:val="28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Ремонт шиферной кровли,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5006CA">
        <w:trPr>
          <w:trHeight w:val="341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Ремонт металлической кровли,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480,00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1 400 921,00</w:t>
            </w:r>
          </w:p>
        </w:tc>
      </w:tr>
      <w:tr w:rsidR="00D25688" w:rsidRPr="00D25688" w:rsidTr="005006CA">
        <w:trPr>
          <w:trHeight w:val="341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Ремонт внутридомовых инженерных сетей, пог. м,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5006CA">
        <w:trPr>
          <w:trHeight w:val="255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электроснабжения, пог.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5006CA">
        <w:trPr>
          <w:trHeight w:val="34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теплоснабжения (отопления), пог.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5006CA">
        <w:trPr>
          <w:trHeight w:val="34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газоснабжения, пог.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5006CA">
        <w:trPr>
          <w:trHeight w:val="367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водоснабжения, пог.м,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5006CA">
        <w:trPr>
          <w:trHeight w:val="35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горячего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5006CA">
        <w:trPr>
          <w:trHeight w:val="35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холодного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5006CA">
        <w:trPr>
          <w:trHeight w:val="35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водоотведения (канализации), пог.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5006CA">
        <w:trPr>
          <w:trHeight w:val="70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Установка приборов учета потребления ресурсов и узлов управления, 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5006CA">
        <w:trPr>
          <w:trHeight w:val="70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 xml:space="preserve">Ремонт и замена лифтов, ремонт </w:t>
            </w:r>
          </w:p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лифтовых шахт, 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5006CA">
        <w:trPr>
          <w:trHeight w:val="70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Ремонт подвальных помещений, относящихся к общему имуществу собственников помещений в многоквартирных домах,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5006CA">
        <w:trPr>
          <w:trHeight w:val="41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утепление фасадов,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5006CA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ремонт фасадов,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3 840,00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18 000 000,00</w:t>
            </w:r>
          </w:p>
        </w:tc>
      </w:tr>
      <w:tr w:rsidR="00D25688" w:rsidRPr="00D25688" w:rsidTr="005006CA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Ремонт подъездов, кв.м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800,00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1 240 000,00</w:t>
            </w:r>
          </w:p>
        </w:tc>
      </w:tr>
      <w:tr w:rsidR="00D25688" w:rsidRPr="00D25688" w:rsidTr="005006CA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Технадзор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309 614,00</w:t>
            </w:r>
          </w:p>
        </w:tc>
      </w:tr>
      <w:tr w:rsidR="00D25688" w:rsidRPr="00D25688" w:rsidTr="005006CA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Разработка и экспертиза ПСД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412 818,00</w:t>
            </w:r>
          </w:p>
        </w:tc>
      </w:tr>
      <w:tr w:rsidR="00D25688" w:rsidRPr="00D25688" w:rsidTr="005006CA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Изготовление технических паспортов, ед.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97 609,71</w:t>
            </w:r>
          </w:p>
        </w:tc>
      </w:tr>
    </w:tbl>
    <w:p w:rsidR="00D25688" w:rsidRPr="00D25688" w:rsidRDefault="00D25688" w:rsidP="00D25688">
      <w:pPr>
        <w:autoSpaceDE w:val="0"/>
        <w:autoSpaceDN w:val="0"/>
        <w:ind w:left="283"/>
        <w:jc w:val="center"/>
        <w:rPr>
          <w:b/>
          <w:sz w:val="27"/>
          <w:szCs w:val="27"/>
        </w:rPr>
      </w:pPr>
    </w:p>
    <w:p w:rsidR="00D25688" w:rsidRPr="00D25688" w:rsidRDefault="00D25688" w:rsidP="00D25688">
      <w:pPr>
        <w:autoSpaceDE w:val="0"/>
        <w:autoSpaceDN w:val="0"/>
        <w:ind w:left="283"/>
        <w:jc w:val="center"/>
        <w:rPr>
          <w:sz w:val="27"/>
          <w:szCs w:val="27"/>
        </w:rPr>
      </w:pPr>
      <w:r w:rsidRPr="00D25688">
        <w:rPr>
          <w:sz w:val="27"/>
          <w:szCs w:val="27"/>
        </w:rPr>
        <w:t>Объемы проведения и финансирования капитального ремонта</w:t>
      </w:r>
    </w:p>
    <w:p w:rsidR="00D25688" w:rsidRPr="00D25688" w:rsidRDefault="00D25688" w:rsidP="00D25688">
      <w:pPr>
        <w:autoSpaceDE w:val="0"/>
        <w:autoSpaceDN w:val="0"/>
        <w:ind w:left="283"/>
        <w:jc w:val="center"/>
        <w:rPr>
          <w:sz w:val="27"/>
          <w:szCs w:val="27"/>
        </w:rPr>
      </w:pPr>
      <w:r w:rsidRPr="00D25688">
        <w:rPr>
          <w:sz w:val="27"/>
          <w:szCs w:val="27"/>
        </w:rPr>
        <w:t>многоквартирных домов на 2021 год</w:t>
      </w:r>
    </w:p>
    <w:p w:rsidR="00D25688" w:rsidRPr="00D25688" w:rsidRDefault="00D25688" w:rsidP="00D25688">
      <w:pPr>
        <w:autoSpaceDE w:val="0"/>
        <w:autoSpaceDN w:val="0"/>
        <w:spacing w:after="120"/>
        <w:ind w:left="283"/>
        <w:rPr>
          <w:sz w:val="27"/>
          <w:szCs w:val="27"/>
        </w:rPr>
      </w:pPr>
      <w:r w:rsidRPr="00D25688">
        <w:rPr>
          <w:sz w:val="27"/>
          <w:szCs w:val="27"/>
        </w:rPr>
        <w:t>Таблица 2</w:t>
      </w:r>
    </w:p>
    <w:tbl>
      <w:tblPr>
        <w:tblW w:w="10273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850"/>
        <w:gridCol w:w="2268"/>
        <w:gridCol w:w="2155"/>
      </w:tblGrid>
      <w:tr w:rsidR="00D25688" w:rsidRPr="00D25688" w:rsidTr="00D25688">
        <w:trPr>
          <w:trHeight w:val="442"/>
        </w:trPr>
        <w:tc>
          <w:tcPr>
            <w:tcW w:w="5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88" w:rsidRPr="00D25688" w:rsidRDefault="00D25688" w:rsidP="00D25688">
            <w:pPr>
              <w:autoSpaceDE w:val="0"/>
              <w:autoSpaceDN w:val="0"/>
              <w:spacing w:after="120"/>
              <w:ind w:left="283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Виды работ по капитальному ремонту многоквартирных домов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88" w:rsidRPr="00D25688" w:rsidRDefault="00D25688" w:rsidP="00D25688">
            <w:pPr>
              <w:autoSpaceDE w:val="0"/>
              <w:autoSpaceDN w:val="0"/>
              <w:spacing w:after="120"/>
              <w:ind w:left="283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Объемы проведения капитального ремонта, ед.изм.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spacing w:after="120"/>
              <w:ind w:left="283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Объемы потребности финансовых средств на проведение капитального ремонта, руб.</w:t>
            </w:r>
          </w:p>
        </w:tc>
      </w:tr>
      <w:tr w:rsidR="00D25688" w:rsidRPr="00D25688" w:rsidTr="00D25688">
        <w:trPr>
          <w:trHeight w:val="375"/>
        </w:trPr>
        <w:tc>
          <w:tcPr>
            <w:tcW w:w="5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88" w:rsidRPr="00D25688" w:rsidRDefault="00D25688" w:rsidP="00D25688">
            <w:pPr>
              <w:autoSpaceDE w:val="0"/>
              <w:autoSpaceDN w:val="0"/>
              <w:rPr>
                <w:sz w:val="27"/>
                <w:szCs w:val="27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88" w:rsidRPr="00D25688" w:rsidRDefault="00D25688" w:rsidP="00D25688">
            <w:pPr>
              <w:autoSpaceDE w:val="0"/>
              <w:autoSpaceDN w:val="0"/>
              <w:rPr>
                <w:sz w:val="27"/>
                <w:szCs w:val="27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rPr>
                <w:sz w:val="27"/>
                <w:szCs w:val="27"/>
              </w:rPr>
            </w:pPr>
          </w:p>
        </w:tc>
      </w:tr>
      <w:tr w:rsidR="00D25688" w:rsidRPr="00D25688" w:rsidTr="00D25688">
        <w:trPr>
          <w:trHeight w:val="375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Ремонт мягкой кровли,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940,00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2 940 000,00</w:t>
            </w:r>
          </w:p>
        </w:tc>
      </w:tr>
      <w:tr w:rsidR="00D25688" w:rsidRPr="00D25688" w:rsidTr="00D25688">
        <w:trPr>
          <w:trHeight w:val="28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Ремонт шиферной кровли,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D25688">
        <w:trPr>
          <w:trHeight w:val="341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Ремонт металлической кровли,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1000,00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2 920 000,00</w:t>
            </w:r>
          </w:p>
        </w:tc>
      </w:tr>
      <w:tr w:rsidR="00D25688" w:rsidRPr="00D25688" w:rsidTr="00D25688">
        <w:trPr>
          <w:trHeight w:val="341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Ремонт внутридомовых инженерных сетей, пог. м,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300,00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350 000,00</w:t>
            </w:r>
          </w:p>
        </w:tc>
      </w:tr>
      <w:tr w:rsidR="00D25688" w:rsidRPr="00D25688" w:rsidTr="00D25688">
        <w:trPr>
          <w:trHeight w:val="255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lastRenderedPageBreak/>
              <w:t>электроснабжения, пог.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D25688">
        <w:trPr>
          <w:trHeight w:val="34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теплоснабжения (отопления), пог.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D25688">
        <w:trPr>
          <w:trHeight w:val="34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газоснабжения, пог.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D25688">
        <w:trPr>
          <w:trHeight w:val="367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водоснабжения, пог.м,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300,00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350 000,00</w:t>
            </w:r>
          </w:p>
        </w:tc>
      </w:tr>
      <w:tr w:rsidR="00D25688" w:rsidRPr="00D25688" w:rsidTr="00D25688">
        <w:trPr>
          <w:trHeight w:val="35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горячего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D25688">
        <w:trPr>
          <w:trHeight w:val="35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холодного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300,00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350 000,00</w:t>
            </w:r>
          </w:p>
        </w:tc>
      </w:tr>
      <w:tr w:rsidR="00D25688" w:rsidRPr="00D25688" w:rsidTr="00D25688">
        <w:trPr>
          <w:trHeight w:val="35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водоотведения (канализации), пог.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D25688">
        <w:trPr>
          <w:trHeight w:val="70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Установка приборов учета потребления ресурсов и узлов управления, 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D25688">
        <w:trPr>
          <w:trHeight w:val="70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 xml:space="preserve">Ремонт и замена лифтов, ремонт </w:t>
            </w:r>
          </w:p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лифтовых шахт, 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D25688">
        <w:trPr>
          <w:trHeight w:val="70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Ремонт подвальных помещений, относящихся к общему имуществу собственников помещений в многоквартирных домах,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D25688">
        <w:trPr>
          <w:trHeight w:val="41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утепление фасадов,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D25688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ремонт фасадов,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5 360,00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10 573 803,00</w:t>
            </w:r>
          </w:p>
        </w:tc>
      </w:tr>
      <w:tr w:rsidR="00D25688" w:rsidRPr="00D25688" w:rsidTr="00D25688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Ремонт подъездов, пог.м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1 592,00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2 867 327,00</w:t>
            </w:r>
          </w:p>
        </w:tc>
      </w:tr>
      <w:tr w:rsidR="00D25688" w:rsidRPr="00D25688" w:rsidTr="00D25688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Технадзор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294 766,00</w:t>
            </w:r>
          </w:p>
        </w:tc>
      </w:tr>
      <w:tr w:rsidR="00D25688" w:rsidRPr="00D25688" w:rsidTr="00D25688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Разработка и экспертиза ПСД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393 023,33</w:t>
            </w:r>
          </w:p>
        </w:tc>
      </w:tr>
      <w:tr w:rsidR="00D25688" w:rsidRPr="00D25688" w:rsidTr="00D25688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Изготовление технических паспортов, ед.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121 299,35</w:t>
            </w:r>
          </w:p>
        </w:tc>
      </w:tr>
    </w:tbl>
    <w:p w:rsidR="00D25688" w:rsidRPr="00D25688" w:rsidRDefault="00D25688" w:rsidP="00D25688">
      <w:pPr>
        <w:autoSpaceDE w:val="0"/>
        <w:autoSpaceDN w:val="0"/>
        <w:ind w:left="283"/>
        <w:jc w:val="center"/>
        <w:rPr>
          <w:b/>
          <w:sz w:val="27"/>
          <w:szCs w:val="27"/>
        </w:rPr>
      </w:pPr>
    </w:p>
    <w:p w:rsidR="00D25688" w:rsidRPr="00D25688" w:rsidRDefault="00D25688" w:rsidP="00D25688">
      <w:pPr>
        <w:autoSpaceDE w:val="0"/>
        <w:autoSpaceDN w:val="0"/>
        <w:ind w:left="283"/>
        <w:jc w:val="center"/>
        <w:rPr>
          <w:sz w:val="27"/>
          <w:szCs w:val="27"/>
        </w:rPr>
      </w:pPr>
      <w:r w:rsidRPr="00D25688">
        <w:rPr>
          <w:sz w:val="27"/>
          <w:szCs w:val="27"/>
        </w:rPr>
        <w:t>Объемы проведения и финансирования капитального ремонта</w:t>
      </w:r>
    </w:p>
    <w:p w:rsidR="00D25688" w:rsidRPr="00D25688" w:rsidRDefault="00D25688" w:rsidP="00D25688">
      <w:pPr>
        <w:autoSpaceDE w:val="0"/>
        <w:autoSpaceDN w:val="0"/>
        <w:ind w:left="283"/>
        <w:jc w:val="center"/>
        <w:rPr>
          <w:sz w:val="27"/>
          <w:szCs w:val="27"/>
        </w:rPr>
      </w:pPr>
      <w:r w:rsidRPr="00D25688">
        <w:rPr>
          <w:sz w:val="27"/>
          <w:szCs w:val="27"/>
        </w:rPr>
        <w:t>многоквартирных домов на 2022 год</w:t>
      </w:r>
    </w:p>
    <w:p w:rsidR="00D25688" w:rsidRPr="00D25688" w:rsidRDefault="00D25688" w:rsidP="00D25688">
      <w:pPr>
        <w:autoSpaceDE w:val="0"/>
        <w:autoSpaceDN w:val="0"/>
        <w:spacing w:after="120"/>
        <w:ind w:left="283"/>
        <w:rPr>
          <w:sz w:val="27"/>
          <w:szCs w:val="27"/>
        </w:rPr>
      </w:pPr>
      <w:r w:rsidRPr="00D25688">
        <w:rPr>
          <w:sz w:val="27"/>
          <w:szCs w:val="27"/>
        </w:rPr>
        <w:t>Таблица 3</w:t>
      </w:r>
    </w:p>
    <w:tbl>
      <w:tblPr>
        <w:tblW w:w="10132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850"/>
        <w:gridCol w:w="2268"/>
        <w:gridCol w:w="2014"/>
      </w:tblGrid>
      <w:tr w:rsidR="00D25688" w:rsidRPr="00D25688" w:rsidTr="00D25688">
        <w:trPr>
          <w:trHeight w:val="442"/>
        </w:trPr>
        <w:tc>
          <w:tcPr>
            <w:tcW w:w="5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88" w:rsidRPr="00D25688" w:rsidRDefault="00D25688" w:rsidP="00D25688">
            <w:pPr>
              <w:autoSpaceDE w:val="0"/>
              <w:autoSpaceDN w:val="0"/>
              <w:spacing w:after="120"/>
              <w:ind w:left="283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Виды работ по капитальному ремонту многоквартирных домов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88" w:rsidRPr="00D25688" w:rsidRDefault="00D25688" w:rsidP="00D25688">
            <w:pPr>
              <w:autoSpaceDE w:val="0"/>
              <w:autoSpaceDN w:val="0"/>
              <w:spacing w:after="120"/>
              <w:ind w:left="283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Объемы проведения капитального ремонта, ед.изм.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spacing w:after="120"/>
              <w:ind w:left="283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Объемы потребности финансовых средств на проведение капитального ремонта, руб.</w:t>
            </w:r>
          </w:p>
        </w:tc>
      </w:tr>
      <w:tr w:rsidR="00D25688" w:rsidRPr="00D25688" w:rsidTr="00D25688">
        <w:trPr>
          <w:trHeight w:val="375"/>
        </w:trPr>
        <w:tc>
          <w:tcPr>
            <w:tcW w:w="5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88" w:rsidRPr="00D25688" w:rsidRDefault="00D25688" w:rsidP="00D25688">
            <w:pPr>
              <w:autoSpaceDE w:val="0"/>
              <w:autoSpaceDN w:val="0"/>
              <w:rPr>
                <w:sz w:val="27"/>
                <w:szCs w:val="27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88" w:rsidRPr="00D25688" w:rsidRDefault="00D25688" w:rsidP="00D25688">
            <w:pPr>
              <w:autoSpaceDE w:val="0"/>
              <w:autoSpaceDN w:val="0"/>
              <w:rPr>
                <w:sz w:val="27"/>
                <w:szCs w:val="27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rPr>
                <w:sz w:val="27"/>
                <w:szCs w:val="27"/>
              </w:rPr>
            </w:pPr>
          </w:p>
        </w:tc>
      </w:tr>
      <w:tr w:rsidR="00D25688" w:rsidRPr="00D25688" w:rsidTr="00D25688">
        <w:trPr>
          <w:trHeight w:val="375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Ремонт мягкой кровли,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1 845,00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4 900 000,00</w:t>
            </w:r>
          </w:p>
        </w:tc>
      </w:tr>
      <w:tr w:rsidR="00D25688" w:rsidRPr="00D25688" w:rsidTr="00D25688">
        <w:trPr>
          <w:trHeight w:val="28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Ремонт шиферной кровли,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D25688">
        <w:trPr>
          <w:trHeight w:val="341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Ремонт металлической кровли,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D25688">
        <w:trPr>
          <w:trHeight w:val="341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Ремонт внутридомовых инженерных сетей, пог. м,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D25688">
        <w:trPr>
          <w:trHeight w:val="255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электроснабжения, пог.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D25688">
        <w:trPr>
          <w:trHeight w:val="34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теплоснабжения (отопления), пог.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D25688">
        <w:trPr>
          <w:trHeight w:val="34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газоснабжения, пог.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D25688">
        <w:trPr>
          <w:trHeight w:val="367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водоснабжения, пог.м,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D25688">
        <w:trPr>
          <w:trHeight w:val="35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горячего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D25688">
        <w:trPr>
          <w:trHeight w:val="35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холодного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D25688">
        <w:trPr>
          <w:trHeight w:val="35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lastRenderedPageBreak/>
              <w:t>водоотведения (канализации), пог.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D25688">
        <w:trPr>
          <w:trHeight w:val="70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Установка приборов учета потребления ресурсов и узлов управления, 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D25688">
        <w:trPr>
          <w:trHeight w:val="70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 xml:space="preserve">Ремонт и замена лифтов, ремонт </w:t>
            </w:r>
          </w:p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лифтовых шахт, 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D25688">
        <w:trPr>
          <w:trHeight w:val="708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Ремонт подвальных помещений, относящихся к общему имуществу собственников помещений в многоквартирных домах,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D25688">
        <w:trPr>
          <w:trHeight w:val="414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утепление фасадов,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</w:tr>
      <w:tr w:rsidR="00D25688" w:rsidRPr="00D25688" w:rsidTr="00D25688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ремонт фасадов,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5 446,00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13 184 598,65</w:t>
            </w:r>
          </w:p>
        </w:tc>
      </w:tr>
      <w:tr w:rsidR="00D25688" w:rsidRPr="00D25688" w:rsidTr="00D25688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Ремонт подъездов, пог.м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1 073,00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1 664 400,00</w:t>
            </w:r>
          </w:p>
        </w:tc>
      </w:tr>
      <w:tr w:rsidR="00D25688" w:rsidRPr="00D25688" w:rsidTr="00D25688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Технадзор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296 235,00</w:t>
            </w:r>
          </w:p>
        </w:tc>
      </w:tr>
      <w:tr w:rsidR="00D25688" w:rsidRPr="00D25688" w:rsidTr="00D25688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Разработка и экспертиза ПСД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394 980,78</w:t>
            </w:r>
          </w:p>
        </w:tc>
      </w:tr>
      <w:tr w:rsidR="00D25688" w:rsidRPr="00D25688" w:rsidTr="00D25688">
        <w:trPr>
          <w:trHeight w:val="353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Изготовление технических паспортов, ед.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88" w:rsidRPr="00D25688" w:rsidRDefault="00D25688" w:rsidP="00D25688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25688">
              <w:rPr>
                <w:sz w:val="27"/>
                <w:szCs w:val="27"/>
              </w:rPr>
              <w:t>19 451,25</w:t>
            </w:r>
          </w:p>
        </w:tc>
      </w:tr>
    </w:tbl>
    <w:p w:rsidR="00D25688" w:rsidRPr="00D25688" w:rsidRDefault="00D25688" w:rsidP="00D25688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В ходе реализации Краткосрочного плана отдельные мероприятия, объемы и источники финансирования могут ежегодно корректироваться по итогам выделения средств Фонда содействия реформированию жилищно-коммунального хозяйства, бюджета Республики Татарстан и местного бюджета, выполнения муниципальным образованием условий предоставления финансовой поддержки, предусмотренных статьей 14 Федерального закона от 21.07.2007 г. № 185-ФЗ «О Фонде содействия реформированию жилищно-коммунального хозяйства».</w:t>
      </w:r>
    </w:p>
    <w:p w:rsidR="00D25688" w:rsidRPr="00D25688" w:rsidRDefault="00D25688" w:rsidP="00D25688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7"/>
          <w:szCs w:val="27"/>
        </w:rPr>
      </w:pPr>
    </w:p>
    <w:p w:rsidR="00D25688" w:rsidRPr="00D25688" w:rsidRDefault="00D25688" w:rsidP="00D25688">
      <w:pPr>
        <w:autoSpaceDE w:val="0"/>
        <w:autoSpaceDN w:val="0"/>
        <w:adjustRightInd w:val="0"/>
        <w:ind w:firstLine="720"/>
        <w:jc w:val="center"/>
        <w:outlineLvl w:val="1"/>
        <w:rPr>
          <w:sz w:val="27"/>
          <w:szCs w:val="27"/>
        </w:rPr>
      </w:pPr>
      <w:r w:rsidRPr="00D25688">
        <w:rPr>
          <w:sz w:val="27"/>
          <w:szCs w:val="27"/>
        </w:rPr>
        <w:t>V. Предельная стоимость услуг и (или) работ</w:t>
      </w:r>
    </w:p>
    <w:p w:rsidR="00D25688" w:rsidRPr="00D25688" w:rsidRDefault="00D25688" w:rsidP="00D25688">
      <w:pPr>
        <w:autoSpaceDE w:val="0"/>
        <w:autoSpaceDN w:val="0"/>
        <w:adjustRightInd w:val="0"/>
        <w:ind w:firstLine="720"/>
        <w:jc w:val="center"/>
        <w:rPr>
          <w:sz w:val="27"/>
          <w:szCs w:val="27"/>
        </w:rPr>
      </w:pPr>
      <w:r w:rsidRPr="00D25688">
        <w:rPr>
          <w:sz w:val="27"/>
          <w:szCs w:val="27"/>
        </w:rPr>
        <w:t>по капитальному ремонту</w:t>
      </w:r>
    </w:p>
    <w:p w:rsidR="00D25688" w:rsidRPr="00D25688" w:rsidRDefault="00D25688" w:rsidP="00D25688">
      <w:pPr>
        <w:autoSpaceDE w:val="0"/>
        <w:autoSpaceDN w:val="0"/>
        <w:adjustRightInd w:val="0"/>
        <w:ind w:firstLine="720"/>
        <w:jc w:val="both"/>
        <w:rPr>
          <w:b/>
          <w:sz w:val="27"/>
          <w:szCs w:val="27"/>
        </w:rPr>
      </w:pP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Размер предельной стоимости услуг и (или) работ по капитальному ремонту в расчете на 1 кв. метр общей площади помещений в многоквартирных домах, включенных в настоящий Краткосрочный план на 2020-2022 годы, по видам работ утверждается приказом Министерства строительства, архитектуры и жилищно-коммунального хозяйства Республики Татарстан (далее - Министерство).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Превышение предельной стоимости услуг и (или) работ по капитальному ремонту, предусмотренных настоящим разделом, а также оплата услуг и (или) работ, не предусмотренных Краткосрочным планом, осуществляется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</w:t>
      </w:r>
    </w:p>
    <w:p w:rsidR="00D25688" w:rsidRPr="00D25688" w:rsidRDefault="00D25688" w:rsidP="00D25688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D25688" w:rsidRPr="00D25688" w:rsidRDefault="00D25688" w:rsidP="00D25688">
      <w:pPr>
        <w:autoSpaceDE w:val="0"/>
        <w:autoSpaceDN w:val="0"/>
        <w:adjustRightInd w:val="0"/>
        <w:ind w:firstLine="720"/>
        <w:jc w:val="center"/>
        <w:outlineLvl w:val="1"/>
        <w:rPr>
          <w:sz w:val="27"/>
          <w:szCs w:val="27"/>
        </w:rPr>
      </w:pPr>
      <w:r w:rsidRPr="00D25688">
        <w:rPr>
          <w:sz w:val="27"/>
          <w:szCs w:val="27"/>
        </w:rPr>
        <w:t>VI. Механизм реализации Краткосрочного плана</w:t>
      </w:r>
    </w:p>
    <w:p w:rsidR="00D25688" w:rsidRPr="00D25688" w:rsidRDefault="00D25688" w:rsidP="00D25688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Реализация настоящего Краткосрочного плана осуществляется Министерством, некоммерческой организацией "Фонд жилищно-коммунального хозяйства Республики Татарстан" (далее - Региональный оператор), органами исполнительной власти Республики Татарстан, органами местного самоуправления муниципальных образований в Республике Татарстан, ТСЖ, ЖК, ЖСК, управляющими организациями (далее - УО), собственниками помещений, подрядными организациями (далее - исполнители Краткосрочного плана).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lastRenderedPageBreak/>
        <w:t>Органы местного самоуправления муниципальных образований в Республике Татарстан: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формируют и направляют в Министерство муниципальные краткосрочные (ежегодные) планы реализации региональной программы;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представляют в Министерство копии нормативных правовых актов и иные документы, подтверждающие выполнение муниципальным образованием условий предоставления финансовой поддержки;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участвуют в процедуре выбора подрядных организаций для проведения капитального ремонта;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 xml:space="preserve">перечисляют средства местного бюджета на софинансирование работ по капитальному ремонту в порядке, установленном Федеральным </w:t>
      </w:r>
      <w:hyperlink r:id="rId10" w:history="1">
        <w:r w:rsidRPr="00D25688">
          <w:rPr>
            <w:sz w:val="27"/>
            <w:szCs w:val="27"/>
          </w:rPr>
          <w:t>законом</w:t>
        </w:r>
      </w:hyperlink>
      <w:r w:rsidRPr="00D25688">
        <w:rPr>
          <w:sz w:val="27"/>
          <w:szCs w:val="27"/>
        </w:rPr>
        <w:t>, и в размере, установленном настоящим Краткосрочным планом, в соответствии с жилищным законодательством;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осуществляют функции технического заказчика работ по капитальному ремонту общего имущества в многоквартирных домах на основании соглашения (договора) с Региональным оператором;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согласовывают акты выполненных работ, акты приемки работ по капитальному ремонту, за исключением случаев использования средств, не предусмотренных утвержденной сметой расходов на капитальный ремонт многоквартирного дома, а также в случае ее превышения;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осуществляют контроль целевого использования средств, выделяемых на проведение работ по капитальному ремонту многоквартирных домов;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создают и поддерживают в актуальном состоянии базу данных в целях реализации Краткосрочного плана по соответствующему муниципальному образованию в порядке, устанавливаемом Министерством (в том числе данные по площадям жилых и нежилых помещений в многоквартирных домах);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представляют в Министерство и иным исполнителям Краткосрочного плана документы и сведения, необходимые для формирования отчетов в Фонд.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УО: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согласовывают акты обследования, дефектные ведомости на объем работ по капитальному ремонту, акты выполненных работ и (или) услуг;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заключают с региональным оператором договоры (соглашения) на формирование платежных документов и обеспечение ежемесячного начисления и поступления платежей собственников по взносам на капитальный ремонт на счет регионального оператора;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обеспечивают подготовку проектной документации с получением заключения государственной экспертизы;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 xml:space="preserve">представляют собственникам помещений предложения о сроке начала капитального ремонта, необходимом перечне и об объеме услуг и (или) работ, их стоимости, о порядке и источниках финансирования капитального ремонта общего имущества в многоквартирном доме и другие предложения, связанные с проведением капитального ремонта, в соответствии с Жилищным </w:t>
      </w:r>
      <w:hyperlink r:id="rId11" w:history="1">
        <w:r w:rsidRPr="00D25688">
          <w:rPr>
            <w:sz w:val="27"/>
            <w:szCs w:val="27"/>
          </w:rPr>
          <w:t>кодексом</w:t>
        </w:r>
      </w:hyperlink>
      <w:r w:rsidRPr="00D25688">
        <w:rPr>
          <w:sz w:val="27"/>
          <w:szCs w:val="27"/>
        </w:rPr>
        <w:t xml:space="preserve"> Российской Федерации;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организовывают собрания собственников по вопросам проведения капитального ремонта общего имущества в многоквартирных домах;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осуществляют допуск к объектам капитального ремонта;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 xml:space="preserve">осуществляют контроль за своевременным и качественным выполнением капитального ремонта многоквартирных домов, а также участвуют в приеме в эксплуатацию многоквартирных домов после капитального ремонта с правом подписи </w:t>
      </w:r>
      <w:r w:rsidRPr="00D25688">
        <w:rPr>
          <w:sz w:val="27"/>
          <w:szCs w:val="27"/>
        </w:rPr>
        <w:lastRenderedPageBreak/>
        <w:t>актов обследования и актов ввода в эксплуатацию законченных капитальным ремонтом объектов;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хранят дефектные ведомости, проектно-сметную и исполнительную документацию по капитальному ремонту многоквартирного дома не менее установленного гарантийного срока безаварийной эксплуатации многоквартирного дома и входящих в него инженерных систем.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Собственники помещений: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согласовывают акты обследования, дефектные ведомости на объем работ по капитальному ремонту;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участвуют в осуществлении контроля своевременного и качественного выполнения капитального ремонта многоквартирных домов, а также в их приеме в эксплуатацию с правом подписи актов обследования и актов ввода в эксплуатацию законченных капитальным ремонтом объектов.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Подрядные организации: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обеспечивают выполнение работ по капитальному ремонту общего имущества в многоквартирных домах в сроки, установленные Краткосрочным планом и договором подряда;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 xml:space="preserve">формируют акты выполненных работ по </w:t>
      </w:r>
      <w:hyperlink r:id="rId12" w:history="1">
        <w:r w:rsidRPr="00D25688">
          <w:rPr>
            <w:sz w:val="27"/>
            <w:szCs w:val="27"/>
          </w:rPr>
          <w:t>формам КС-2</w:t>
        </w:r>
      </w:hyperlink>
      <w:r w:rsidRPr="00D25688">
        <w:rPr>
          <w:sz w:val="27"/>
          <w:szCs w:val="27"/>
        </w:rPr>
        <w:t xml:space="preserve">, </w:t>
      </w:r>
      <w:hyperlink r:id="rId13" w:history="1">
        <w:r w:rsidRPr="00D25688">
          <w:rPr>
            <w:sz w:val="27"/>
            <w:szCs w:val="27"/>
          </w:rPr>
          <w:t>КС-3</w:t>
        </w:r>
      </w:hyperlink>
      <w:r w:rsidRPr="00D25688">
        <w:rPr>
          <w:sz w:val="27"/>
          <w:szCs w:val="27"/>
        </w:rPr>
        <w:t>;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осуществляют строительный контроль при выполнении работ по капитальному ремонту общего имущества в многоквартирных домах;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обеспечивают ввод объекта в эксплуатацию;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выполняют иные работы, предусмотренные договором подряда.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Организации, осуществляющие функции технического заказчика: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осуществляют подготовку и утверждение проектной документации, в том числе сметы;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осуществляют строительный контроль при проведении капитального ремонта многоквартирных домов;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участвуют в приемке выполненных работ, согласовывают акты выполненных работ;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участвуют в приеме объекта в эксплуатацию, согласовывают акт приема объекта в эксплуатацию;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принимают от проектной организации проектно-сметную документацию;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в течение 10 дней с даты подписания акта приемки оказанных услуг и (или) выполненных работ по капитальному ремонту общего имущества в многоквартирном доме передают лицу, осуществляющему управление этим многоквартирным домом, копии документов о проведенном капитальном ремонте общего имущества в многоквартирном доме (в том числе копии проектной, сметной документации, договоров об оказании услуг и (или) о выполнении работ по капитальному ремонту) и иные документы, связанные с проведением капитального ремонта, за исключением финансовых документов;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осуществляют иные функции технического заказчика, предусмотренные законодательством.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Филиал АО “ТАТМЕДИА” “Мамадыш-инфо” осуществляет регулярное освещение хода реализации мероприятий Краткосрочного плана.</w:t>
      </w: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lastRenderedPageBreak/>
        <w:t>Планирование, исполнение, контроль и мониторинг Краткосрочного плана осуществляются в едином информационном продукте "Мониторинг жилищного фонда".</w:t>
      </w:r>
    </w:p>
    <w:p w:rsidR="00D25688" w:rsidRPr="00D25688" w:rsidRDefault="00D25688" w:rsidP="00D25688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7"/>
          <w:szCs w:val="27"/>
        </w:rPr>
      </w:pPr>
    </w:p>
    <w:p w:rsidR="00D25688" w:rsidRPr="00D25688" w:rsidRDefault="00D25688" w:rsidP="00D25688">
      <w:pPr>
        <w:autoSpaceDE w:val="0"/>
        <w:autoSpaceDN w:val="0"/>
        <w:adjustRightInd w:val="0"/>
        <w:ind w:firstLine="720"/>
        <w:jc w:val="center"/>
        <w:outlineLvl w:val="1"/>
        <w:rPr>
          <w:sz w:val="27"/>
          <w:szCs w:val="27"/>
        </w:rPr>
      </w:pPr>
      <w:r w:rsidRPr="00D25688">
        <w:rPr>
          <w:sz w:val="27"/>
          <w:szCs w:val="27"/>
        </w:rPr>
        <w:t>VII. Порядок отбора подрядных организаций</w:t>
      </w:r>
    </w:p>
    <w:p w:rsidR="00D25688" w:rsidRPr="00D25688" w:rsidRDefault="00D25688" w:rsidP="00D25688">
      <w:pPr>
        <w:autoSpaceDE w:val="0"/>
        <w:autoSpaceDN w:val="0"/>
        <w:adjustRightInd w:val="0"/>
        <w:ind w:firstLine="720"/>
        <w:jc w:val="center"/>
        <w:rPr>
          <w:sz w:val="27"/>
          <w:szCs w:val="27"/>
        </w:rPr>
      </w:pPr>
      <w:r w:rsidRPr="00D25688">
        <w:rPr>
          <w:sz w:val="27"/>
          <w:szCs w:val="27"/>
        </w:rPr>
        <w:t>для выполнения работ по капитальному ремонту</w:t>
      </w:r>
    </w:p>
    <w:p w:rsidR="00D25688" w:rsidRPr="00D25688" w:rsidRDefault="00D25688" w:rsidP="00D25688">
      <w:pPr>
        <w:autoSpaceDE w:val="0"/>
        <w:autoSpaceDN w:val="0"/>
        <w:adjustRightInd w:val="0"/>
        <w:ind w:firstLine="720"/>
        <w:jc w:val="center"/>
        <w:rPr>
          <w:sz w:val="27"/>
          <w:szCs w:val="27"/>
        </w:rPr>
      </w:pPr>
      <w:r w:rsidRPr="00D25688">
        <w:rPr>
          <w:sz w:val="27"/>
          <w:szCs w:val="27"/>
        </w:rPr>
        <w:t>общего имущества многоквартирных домов</w:t>
      </w:r>
    </w:p>
    <w:p w:rsidR="00D25688" w:rsidRPr="00D25688" w:rsidRDefault="00D25688" w:rsidP="00D25688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D25688" w:rsidRPr="00D25688" w:rsidRDefault="00D25688" w:rsidP="00D2568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D25688">
        <w:rPr>
          <w:sz w:val="27"/>
          <w:szCs w:val="27"/>
        </w:rPr>
        <w:t>Подрядные организации отбираются Региональным оператором в соответствии с утвержденным порядком.</w:t>
      </w:r>
    </w:p>
    <w:p w:rsidR="00D25688" w:rsidRPr="00D25688" w:rsidRDefault="00D25688" w:rsidP="00D25688">
      <w:pPr>
        <w:autoSpaceDE w:val="0"/>
        <w:autoSpaceDN w:val="0"/>
        <w:spacing w:after="120"/>
        <w:ind w:left="283"/>
        <w:jc w:val="center"/>
        <w:rPr>
          <w:b/>
          <w:sz w:val="27"/>
          <w:szCs w:val="27"/>
        </w:rPr>
      </w:pPr>
    </w:p>
    <w:p w:rsidR="00D25688" w:rsidRPr="00D25688" w:rsidRDefault="00D25688" w:rsidP="00D25688">
      <w:pPr>
        <w:autoSpaceDE w:val="0"/>
        <w:autoSpaceDN w:val="0"/>
        <w:spacing w:after="120"/>
        <w:ind w:left="283"/>
        <w:jc w:val="center"/>
        <w:rPr>
          <w:sz w:val="27"/>
          <w:szCs w:val="27"/>
        </w:rPr>
      </w:pPr>
      <w:r w:rsidRPr="00D25688">
        <w:rPr>
          <w:sz w:val="27"/>
          <w:szCs w:val="27"/>
        </w:rPr>
        <w:t>VIII. Порядок реализации Программы</w:t>
      </w:r>
    </w:p>
    <w:p w:rsidR="00D25688" w:rsidRPr="00D25688" w:rsidRDefault="00D25688" w:rsidP="00D25688">
      <w:pPr>
        <w:autoSpaceDE w:val="0"/>
        <w:autoSpaceDN w:val="0"/>
        <w:spacing w:after="120"/>
        <w:ind w:left="283"/>
        <w:jc w:val="both"/>
        <w:rPr>
          <w:sz w:val="27"/>
          <w:szCs w:val="27"/>
        </w:rPr>
      </w:pPr>
      <w:r w:rsidRPr="00D25688">
        <w:rPr>
          <w:sz w:val="27"/>
          <w:szCs w:val="27"/>
        </w:rPr>
        <w:tab/>
        <w:t>Порядок реализации Краткосрочного плана устанавливается нормативными правовыми актами Российской Федерации и Республики Татарстан.</w:t>
      </w:r>
    </w:p>
    <w:p w:rsidR="00A3265A" w:rsidRPr="00D25688" w:rsidRDefault="00A3265A" w:rsidP="00A3265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sectPr w:rsidR="00A3265A" w:rsidRPr="00D25688" w:rsidSect="007B2B7D">
      <w:pgSz w:w="11906" w:h="16838" w:code="9"/>
      <w:pgMar w:top="1134" w:right="566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467" w:rsidRDefault="001C5467">
      <w:r>
        <w:separator/>
      </w:r>
    </w:p>
  </w:endnote>
  <w:endnote w:type="continuationSeparator" w:id="0">
    <w:p w:rsidR="001C5467" w:rsidRDefault="001C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467" w:rsidRDefault="001C5467">
      <w:r>
        <w:separator/>
      </w:r>
    </w:p>
  </w:footnote>
  <w:footnote w:type="continuationSeparator" w:id="0">
    <w:p w:rsidR="001C5467" w:rsidRDefault="001C5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57DFE"/>
    <w:multiLevelType w:val="hybridMultilevel"/>
    <w:tmpl w:val="A7E0B52A"/>
    <w:lvl w:ilvl="0" w:tplc="75FEF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3"/>
  </w:num>
  <w:num w:numId="4">
    <w:abstractNumId w:val="19"/>
  </w:num>
  <w:num w:numId="5">
    <w:abstractNumId w:val="20"/>
  </w:num>
  <w:num w:numId="6">
    <w:abstractNumId w:val="17"/>
  </w:num>
  <w:num w:numId="7">
    <w:abstractNumId w:val="4"/>
  </w:num>
  <w:num w:numId="8">
    <w:abstractNumId w:val="15"/>
  </w:num>
  <w:num w:numId="9">
    <w:abstractNumId w:val="5"/>
  </w:num>
  <w:num w:numId="10">
    <w:abstractNumId w:val="13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0A00"/>
    <w:rsid w:val="00022359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467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1C0C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265A"/>
    <w:rsid w:val="00A35590"/>
    <w:rsid w:val="00A43554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25688"/>
    <w:rsid w:val="00D30910"/>
    <w:rsid w:val="00D320A4"/>
    <w:rsid w:val="00D33E4E"/>
    <w:rsid w:val="00D504AC"/>
    <w:rsid w:val="00D56925"/>
    <w:rsid w:val="00D60017"/>
    <w:rsid w:val="00D6781B"/>
    <w:rsid w:val="00D75875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E03FB0"/>
    <w:rsid w:val="00E0609C"/>
    <w:rsid w:val="00E1208B"/>
    <w:rsid w:val="00E12C1E"/>
    <w:rsid w:val="00E20990"/>
    <w:rsid w:val="00E3774C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65F9"/>
    <w:rsid w:val="00F04570"/>
    <w:rsid w:val="00F17F28"/>
    <w:rsid w:val="00F22FF3"/>
    <w:rsid w:val="00F741C7"/>
    <w:rsid w:val="00F7699A"/>
    <w:rsid w:val="00F77466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03420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1DDFDC8BCC0F1653A493104187DE6BEA4A995945097DC5A73E2A50703745F47EE14E41F7189411EA1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DDFDC8BCC0F1653A493104187DE6BEA4A995945097DC5A73E2A50703745F47EE14E41F718A471EA0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DFDC8BCC0F1653A493104187DE6BEA4AF9795559881507BBBA9050417AB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1DDFDC8BCC0F1653A493104187DE6BEA4AF9695519F81507BBBA9050417AB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1CED0B7-FCB8-49B6-B2E7-914505508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2799</Words>
  <Characters>15959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18721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2019-10-25T13:54:00Z</cp:lastPrinted>
  <dcterms:created xsi:type="dcterms:W3CDTF">2019-11-21T11:04:00Z</dcterms:created>
  <dcterms:modified xsi:type="dcterms:W3CDTF">2019-11-25T06:57:00Z</dcterms:modified>
</cp:coreProperties>
</file>