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противопожарного</w:t>
      </w: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режима на территории  </w:t>
      </w:r>
      <w:r w:rsidR="00A93764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недопущения пожаров в </w:t>
      </w:r>
      <w:r w:rsidR="00A93764">
        <w:rPr>
          <w:rFonts w:ascii="Times New Roman" w:hAnsi="Times New Roman" w:cs="Times New Roman"/>
          <w:sz w:val="28"/>
          <w:szCs w:val="28"/>
        </w:rPr>
        <w:t xml:space="preserve">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гибели людей на них в новогодние праздничные дни, информирования населения о мерах пожарной безопасности, а также обеспечения пожарной безопасности при проведении новогодних праздничных мероприятий, на основании Федерального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6 октября 2003 г. N 131-ФЗ "Об общих принципах организации местного самоуправления в Российской Федерации",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статьи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21 декабря 1994 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N 69-ФЗ "О пожарной безопасности", а также в целях реализации Указа Президента Республики Татарстан  №УП-1186 от 6.12.2013г.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 с 15 декабря 2013 года по 1 февраля 2013 года особый противопожарный режим на территории  </w:t>
      </w:r>
      <w:r w:rsidR="00A93764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A93764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="00A937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Рекомендовать:</w:t>
      </w:r>
    </w:p>
    <w:p w:rsidR="00660DBB" w:rsidRDefault="00660DBB" w:rsidP="00660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Устроителям праздничных мероприятий с применением пиротехнических изделий IV и V классов потенциальной опасности  и </w:t>
      </w:r>
      <w:r w:rsidR="003C105F">
        <w:rPr>
          <w:rFonts w:ascii="Times New Roman" w:hAnsi="Times New Roman" w:cs="Times New Roman"/>
          <w:sz w:val="28"/>
          <w:szCs w:val="28"/>
        </w:rPr>
        <w:t>обращение,</w:t>
      </w:r>
      <w:r>
        <w:rPr>
          <w:rFonts w:ascii="Times New Roman" w:hAnsi="Times New Roman" w:cs="Times New Roman"/>
          <w:sz w:val="28"/>
          <w:szCs w:val="28"/>
        </w:rPr>
        <w:t xml:space="preserve"> с которыми требует специальных знаний и навыков, аттестации специалистов и обеспечения определенных условий технического оснащения, а также наличия лицензии в соответствии с действующим законодательством в период особого противопожарного режима согласовывать с Исполнительным комитетом Мамадышского  муниципального района, ОНД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(далее - ОНД)   места применения пиротехнических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изделий.</w:t>
      </w: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Рекомендовать руководителям предприятий торговли, юридическим лицам, индивидуальным предпринимателям,  осуществляющим оптовую и розничную реализацию пиротехнических изделий на территории</w:t>
      </w:r>
      <w:r w:rsidR="00D37293">
        <w:rPr>
          <w:rFonts w:ascii="Times New Roman" w:hAnsi="Times New Roman" w:cs="Times New Roman"/>
          <w:sz w:val="28"/>
          <w:szCs w:val="28"/>
        </w:rPr>
        <w:t xml:space="preserve"> 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>
        <w:rPr>
          <w:rFonts w:ascii="Times New Roman" w:hAnsi="Times New Roman" w:cs="Times New Roman"/>
          <w:sz w:val="28"/>
          <w:szCs w:val="28"/>
        </w:rPr>
        <w:t>, обеспечить выполнение требований пожарной безопасности, предъявляемых к обращению с пиротехническими изделиями, неукоснительно исполнять требования пожарной безопасности при распространении и использовании пиротехнических изделий, установленных постановлением Правительства российской Федерации от 22 декабря 2009г. №1052,  исключить  продажу пиротехнических изделий и электрических гирлянд, не имеющих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соответствующих сертификатов, установленных действующим законодательством, а также новогодних украшений, искусственных елок, в технической документации на которые не указаны показатели их пожарной опасности и меры пожарной безопасности при обращении с ними.</w:t>
      </w: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479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Рекомендовать руководителям</w:t>
      </w:r>
      <w:r w:rsidR="00DE7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 и учреждений независимо от организационно-правовой формы:</w:t>
      </w: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-обеспечить неукоснительное исполнение требований пожарной безопасности при  использовании пиротехнических изделий, установленных постановлением Правительства российской Федерации от 22 декабря 2009г. №1052;</w:t>
      </w: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-определить</w:t>
      </w:r>
      <w:r w:rsidR="00A93764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еста использования пиротехнических изделий,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оснащенные первичными средствами пожаротушения, обеспечить контроль за их использованием; </w:t>
      </w:r>
      <w:r w:rsidR="00DE7199">
        <w:rPr>
          <w:rFonts w:ascii="Times New Roman" w:hAnsi="Times New Roman" w:cs="Times New Roman"/>
          <w:sz w:val="28"/>
          <w:szCs w:val="28"/>
        </w:rPr>
        <w:t>(Приложение №1)</w:t>
      </w: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усилить контроль за противопожарным состоянием подведомственных территорий и населенных пунктов;</w:t>
      </w: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в качестве украшений уличных елок сертифицированные электрические гирлянды;</w:t>
      </w: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работу по своевременному очищению в зимнее время от снега и льда пожарных гидрантов,  дорог к населенным пунктам, подъездов и проездов к объектам, жилым домам и источникам наружного противопожарного водоснабжения;</w:t>
      </w:r>
    </w:p>
    <w:p w:rsidR="008F613D" w:rsidRDefault="008F613D" w:rsidP="0066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осуществить комплек</w:t>
      </w:r>
      <w:r w:rsidR="00721A4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A45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организации круглосуточного дежурства членов добровольной и муниципальной пожарной охраны с пожарной и приспособленной техникой;</w:t>
      </w:r>
    </w:p>
    <w:p w:rsidR="00660DBB" w:rsidRDefault="00DE7199" w:rsidP="0066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DBB">
        <w:rPr>
          <w:rFonts w:ascii="Times New Roman" w:hAnsi="Times New Roman" w:cs="Times New Roman"/>
          <w:sz w:val="28"/>
          <w:szCs w:val="28"/>
        </w:rPr>
        <w:t>2.</w:t>
      </w:r>
      <w:r w:rsidR="00247990">
        <w:rPr>
          <w:rFonts w:ascii="Times New Roman" w:hAnsi="Times New Roman" w:cs="Times New Roman"/>
          <w:sz w:val="28"/>
          <w:szCs w:val="28"/>
        </w:rPr>
        <w:t>4</w:t>
      </w:r>
      <w:r w:rsidR="00660DBB">
        <w:rPr>
          <w:rFonts w:ascii="Times New Roman" w:hAnsi="Times New Roman" w:cs="Times New Roman"/>
          <w:sz w:val="28"/>
          <w:szCs w:val="28"/>
        </w:rPr>
        <w:t xml:space="preserve">. Рекомендовать службам жизнеобеспечения, жилищно-коммунальным организациям </w:t>
      </w:r>
      <w:r>
        <w:rPr>
          <w:rFonts w:ascii="Times New Roman" w:hAnsi="Times New Roman" w:cs="Times New Roman"/>
          <w:sz w:val="28"/>
          <w:szCs w:val="28"/>
        </w:rPr>
        <w:t>города:</w:t>
      </w: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время праздничных дней ввести усиленный режим работы;</w:t>
      </w: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готовыми к ликвидации возможных аварий и внештатных ситуаций;</w:t>
      </w: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дополнительные инструктажи с дежурными сменами, заступающими в дни проведения новогодних и рождественских мероприятий;</w:t>
      </w: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 всех происшествиях незамедлительно докладывать Главе Мамадышского муниципального района и на ЕДДС Исполнительного комитета муниципального района.</w:t>
      </w:r>
    </w:p>
    <w:p w:rsidR="00660DBB" w:rsidRDefault="00247990" w:rsidP="0066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DBB">
        <w:rPr>
          <w:rFonts w:ascii="Times New Roman" w:hAnsi="Times New Roman" w:cs="Times New Roman"/>
          <w:sz w:val="28"/>
          <w:szCs w:val="28"/>
        </w:rPr>
        <w:t xml:space="preserve">3. Настоящее постановление опубликовать в средствах массовой информации и на официальном сайте </w:t>
      </w:r>
      <w:r w:rsidR="003B1F12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660DBB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="00660DBB">
        <w:rPr>
          <w:rFonts w:ascii="Times New Roman" w:hAnsi="Times New Roman" w:cs="Times New Roman"/>
          <w:sz w:val="28"/>
          <w:szCs w:val="28"/>
        </w:rPr>
        <w:t>.</w:t>
      </w:r>
    </w:p>
    <w:p w:rsidR="00DE7199" w:rsidRPr="00247990" w:rsidRDefault="00660DBB" w:rsidP="00DE7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90">
        <w:rPr>
          <w:rFonts w:ascii="Times New Roman" w:hAnsi="Times New Roman" w:cs="Times New Roman"/>
          <w:sz w:val="28"/>
          <w:szCs w:val="28"/>
        </w:rPr>
        <w:t xml:space="preserve">4. </w:t>
      </w:r>
      <w:r w:rsidR="00DE7199" w:rsidRPr="002479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7199" w:rsidRPr="002479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E7199" w:rsidRPr="0024799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199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</w:t>
      </w:r>
    </w:p>
    <w:p w:rsidR="00660DBB" w:rsidRDefault="00DE7199" w:rsidP="00660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Исполкома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="00660DB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Р.М.Гарипов</w:t>
      </w: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60DBB" w:rsidRDefault="00660DBB" w:rsidP="00660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60DBB" w:rsidRDefault="00DE7199" w:rsidP="00660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B270C2" w:rsidRDefault="00B270C2"/>
    <w:p w:rsidR="003448ED" w:rsidRDefault="003448ED"/>
    <w:p w:rsidR="003448ED" w:rsidRDefault="003448ED"/>
    <w:p w:rsidR="003448ED" w:rsidRDefault="003448ED"/>
    <w:p w:rsidR="003448ED" w:rsidRDefault="003448ED"/>
    <w:p w:rsidR="003448ED" w:rsidRDefault="003448ED"/>
    <w:p w:rsidR="003448ED" w:rsidRDefault="003448ED"/>
    <w:p w:rsidR="001D4775" w:rsidRPr="001D4775" w:rsidRDefault="001D4775" w:rsidP="001D4775">
      <w:pPr>
        <w:pStyle w:val="a4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4775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D4775" w:rsidRPr="001D4775" w:rsidRDefault="001D4775" w:rsidP="001D4775">
      <w:pPr>
        <w:pStyle w:val="a4"/>
        <w:rPr>
          <w:rFonts w:ascii="Times New Roman" w:hAnsi="Times New Roman" w:cs="Times New Roman"/>
          <w:sz w:val="28"/>
          <w:szCs w:val="28"/>
        </w:rPr>
      </w:pP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  <w:t xml:space="preserve">к постановлению </w:t>
      </w:r>
    </w:p>
    <w:p w:rsidR="001D4775" w:rsidRPr="001D4775" w:rsidRDefault="001D4775" w:rsidP="001D4775">
      <w:pPr>
        <w:pStyle w:val="a4"/>
        <w:rPr>
          <w:rFonts w:ascii="Times New Roman" w:hAnsi="Times New Roman" w:cs="Times New Roman"/>
          <w:sz w:val="28"/>
          <w:szCs w:val="28"/>
        </w:rPr>
      </w:pP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  <w:t>Исполнительного комитета</w:t>
      </w:r>
    </w:p>
    <w:p w:rsidR="001D4775" w:rsidRPr="001D4775" w:rsidRDefault="001D4775" w:rsidP="001D4775">
      <w:pPr>
        <w:pStyle w:val="a4"/>
        <w:rPr>
          <w:rFonts w:ascii="Times New Roman" w:hAnsi="Times New Roman" w:cs="Times New Roman"/>
          <w:sz w:val="28"/>
          <w:szCs w:val="28"/>
        </w:rPr>
      </w:pP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  <w:t xml:space="preserve">города </w:t>
      </w:r>
      <w:proofErr w:type="spellStart"/>
      <w:r w:rsidRPr="001D4775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</w:p>
    <w:p w:rsidR="001D4775" w:rsidRPr="001D4775" w:rsidRDefault="001D4775" w:rsidP="001D4775">
      <w:pPr>
        <w:pStyle w:val="a4"/>
        <w:rPr>
          <w:rFonts w:ascii="Times New Roman" w:hAnsi="Times New Roman" w:cs="Times New Roman"/>
          <w:sz w:val="28"/>
          <w:szCs w:val="28"/>
        </w:rPr>
      </w:pP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</w:r>
      <w:r w:rsidRPr="001D4775">
        <w:rPr>
          <w:rFonts w:ascii="Times New Roman" w:hAnsi="Times New Roman" w:cs="Times New Roman"/>
          <w:sz w:val="28"/>
          <w:szCs w:val="28"/>
        </w:rPr>
        <w:tab/>
        <w:t>№____ от __________ 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D4775">
        <w:rPr>
          <w:rFonts w:ascii="Times New Roman" w:hAnsi="Times New Roman" w:cs="Times New Roman"/>
          <w:sz w:val="28"/>
          <w:szCs w:val="28"/>
        </w:rPr>
        <w:t>г.</w:t>
      </w:r>
    </w:p>
    <w:p w:rsidR="001D4775" w:rsidRDefault="001D4775" w:rsidP="001D47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2458" w:rsidRDefault="00892458" w:rsidP="001D47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2458" w:rsidRDefault="00892458" w:rsidP="001D47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2458" w:rsidRDefault="00892458" w:rsidP="001D47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2458" w:rsidRPr="001D4775" w:rsidRDefault="00892458" w:rsidP="001D47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448ED" w:rsidRPr="00892458" w:rsidRDefault="00892458" w:rsidP="008924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Места использования пиротехнических изделий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Мамадыш</w:t>
      </w:r>
      <w:proofErr w:type="spellEnd"/>
    </w:p>
    <w:p w:rsidR="00892458" w:rsidRDefault="00892458" w:rsidP="001D47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2458" w:rsidRDefault="00892458" w:rsidP="001D47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448ED" w:rsidRPr="001D4775" w:rsidRDefault="001D4775" w:rsidP="001D47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2E91">
        <w:rPr>
          <w:rFonts w:ascii="Times New Roman" w:hAnsi="Times New Roman" w:cs="Times New Roman"/>
          <w:sz w:val="28"/>
          <w:szCs w:val="28"/>
        </w:rPr>
        <w:t xml:space="preserve"> Стадион </w:t>
      </w:r>
      <w:proofErr w:type="gramStart"/>
      <w:r w:rsidR="00F12E91">
        <w:rPr>
          <w:rFonts w:ascii="Times New Roman" w:hAnsi="Times New Roman" w:cs="Times New Roman"/>
          <w:sz w:val="28"/>
          <w:szCs w:val="28"/>
        </w:rPr>
        <w:t>-</w:t>
      </w:r>
      <w:r w:rsidRPr="001D477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D4775">
        <w:rPr>
          <w:rFonts w:ascii="Times New Roman" w:hAnsi="Times New Roman" w:cs="Times New Roman"/>
          <w:sz w:val="28"/>
          <w:szCs w:val="28"/>
        </w:rPr>
        <w:t>пподром</w:t>
      </w:r>
    </w:p>
    <w:p w:rsidR="001D4775" w:rsidRPr="001D4775" w:rsidRDefault="001D4775" w:rsidP="001D4775">
      <w:pPr>
        <w:pStyle w:val="a4"/>
        <w:rPr>
          <w:rFonts w:ascii="Times New Roman" w:hAnsi="Times New Roman" w:cs="Times New Roman"/>
          <w:sz w:val="28"/>
          <w:szCs w:val="28"/>
        </w:rPr>
      </w:pPr>
      <w:r w:rsidRPr="001D4775">
        <w:rPr>
          <w:rFonts w:ascii="Times New Roman" w:hAnsi="Times New Roman" w:cs="Times New Roman"/>
          <w:sz w:val="28"/>
          <w:szCs w:val="28"/>
        </w:rPr>
        <w:t>2. 500м выше по течению реки Вятки от Набережной реки Вятки.</w:t>
      </w:r>
    </w:p>
    <w:p w:rsidR="003448ED" w:rsidRPr="001D4775" w:rsidRDefault="003448ED" w:rsidP="001D47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448ED" w:rsidRPr="001D4775" w:rsidRDefault="003448ED" w:rsidP="001D47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448ED" w:rsidRDefault="003448ED"/>
    <w:p w:rsidR="003448ED" w:rsidRDefault="003448ED"/>
    <w:p w:rsidR="003448ED" w:rsidRDefault="003448ED"/>
    <w:sectPr w:rsidR="003448ED" w:rsidSect="0060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01E2"/>
    <w:multiLevelType w:val="hybridMultilevel"/>
    <w:tmpl w:val="4098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0DBB"/>
    <w:rsid w:val="001D4775"/>
    <w:rsid w:val="00247990"/>
    <w:rsid w:val="003448ED"/>
    <w:rsid w:val="003B1F12"/>
    <w:rsid w:val="003C105F"/>
    <w:rsid w:val="00606362"/>
    <w:rsid w:val="00660DBB"/>
    <w:rsid w:val="00721A45"/>
    <w:rsid w:val="00892458"/>
    <w:rsid w:val="008F613D"/>
    <w:rsid w:val="00A93764"/>
    <w:rsid w:val="00B270C2"/>
    <w:rsid w:val="00D37293"/>
    <w:rsid w:val="00DE7199"/>
    <w:rsid w:val="00F1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0DBB"/>
    <w:rPr>
      <w:color w:val="0000FF"/>
      <w:u w:val="single"/>
    </w:rPr>
  </w:style>
  <w:style w:type="paragraph" w:styleId="a4">
    <w:name w:val="No Spacing"/>
    <w:uiPriority w:val="1"/>
    <w:qFormat/>
    <w:rsid w:val="001D47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2F5D3D45F5AA121AB495340136606B3CA73AFEB763A1E71BEC10E12DF9F5EBF6141080F0KA53E" TargetMode="External"/><Relationship Id="rId5" Type="http://schemas.openxmlformats.org/officeDocument/2006/relationships/hyperlink" Target="consultantplus://offline/ref=462F5D3D45F5AA121AB495340136606B3CA639FFB461A1E71BEC10E12DKF5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685</Words>
  <Characters>3909</Characters>
  <Application>Microsoft Office Word</Application>
  <DocSecurity>0</DocSecurity>
  <Lines>32</Lines>
  <Paragraphs>9</Paragraphs>
  <ScaleCrop>false</ScaleCrop>
  <Company>Исполком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Михайловна</dc:creator>
  <cp:keywords/>
  <dc:description/>
  <cp:lastModifiedBy>Исполком</cp:lastModifiedBy>
  <cp:revision>17</cp:revision>
  <cp:lastPrinted>2013-12-23T12:33:00Z</cp:lastPrinted>
  <dcterms:created xsi:type="dcterms:W3CDTF">2013-12-17T13:49:00Z</dcterms:created>
  <dcterms:modified xsi:type="dcterms:W3CDTF">2013-12-23T13:02:00Z</dcterms:modified>
</cp:coreProperties>
</file>