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EA" w:rsidRPr="00FE38EA" w:rsidRDefault="00FE38EA" w:rsidP="00FE38EA">
      <w:pPr>
        <w:tabs>
          <w:tab w:val="left" w:pos="37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E38EA">
        <w:rPr>
          <w:rFonts w:ascii="Times New Roman" w:hAnsi="Times New Roman" w:cs="Times New Roman"/>
          <w:sz w:val="24"/>
          <w:szCs w:val="24"/>
        </w:rPr>
        <w:t>ПОСТАНОВЛЕНИЕ ГЛАВЫ МАМАДЫШСКОГО МУНИЦИПАЛЬНОГО РАЙОНА</w:t>
      </w:r>
    </w:p>
    <w:p w:rsidR="00FE38EA" w:rsidRPr="00FE38EA" w:rsidRDefault="00FE38EA" w:rsidP="00FE38EA">
      <w:pPr>
        <w:tabs>
          <w:tab w:val="left" w:pos="3760"/>
        </w:tabs>
        <w:rPr>
          <w:rFonts w:ascii="Times New Roman" w:hAnsi="Times New Roman" w:cs="Times New Roman"/>
          <w:sz w:val="28"/>
          <w:szCs w:val="20"/>
        </w:rPr>
      </w:pPr>
    </w:p>
    <w:p w:rsidR="00FE38EA" w:rsidRPr="00FE38EA" w:rsidRDefault="00FE38EA" w:rsidP="00FE38EA">
      <w:pPr>
        <w:tabs>
          <w:tab w:val="left" w:pos="3760"/>
        </w:tabs>
        <w:rPr>
          <w:rFonts w:ascii="Times New Roman" w:hAnsi="Times New Roman" w:cs="Times New Roman"/>
        </w:rPr>
      </w:pPr>
    </w:p>
    <w:p w:rsidR="00FE38EA" w:rsidRDefault="00FE38EA" w:rsidP="00FE38EA">
      <w:pPr>
        <w:tabs>
          <w:tab w:val="left" w:pos="3760"/>
        </w:tabs>
        <w:rPr>
          <w:rFonts w:ascii="Times New Roman" w:hAnsi="Times New Roman" w:cs="Times New Roman"/>
        </w:rPr>
      </w:pPr>
    </w:p>
    <w:p w:rsidR="00FE38EA" w:rsidRPr="00FE38EA" w:rsidRDefault="00FE38EA" w:rsidP="00FE38EA">
      <w:pPr>
        <w:tabs>
          <w:tab w:val="left" w:pos="3760"/>
        </w:tabs>
        <w:rPr>
          <w:rFonts w:ascii="Times New Roman" w:hAnsi="Times New Roman" w:cs="Times New Roman"/>
        </w:rPr>
      </w:pPr>
    </w:p>
    <w:p w:rsidR="00FE38EA" w:rsidRPr="00FE38EA" w:rsidRDefault="00FE38EA" w:rsidP="00FE38EA">
      <w:pPr>
        <w:tabs>
          <w:tab w:val="left" w:pos="3760"/>
        </w:tabs>
        <w:rPr>
          <w:rFonts w:ascii="Times New Roman" w:hAnsi="Times New Roman" w:cs="Times New Roman"/>
        </w:rPr>
      </w:pPr>
    </w:p>
    <w:p w:rsidR="000049A6" w:rsidRDefault="00FE38EA" w:rsidP="00FE38EA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054</w:t>
      </w:r>
      <w:r w:rsidRPr="00FE38EA">
        <w:rPr>
          <w:rFonts w:ascii="Times New Roman" w:hAnsi="Times New Roman" w:cs="Times New Roman"/>
          <w:sz w:val="28"/>
          <w:szCs w:val="28"/>
        </w:rPr>
        <w:t xml:space="preserve"> от 03.0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8EA">
        <w:rPr>
          <w:rFonts w:ascii="Times New Roman" w:hAnsi="Times New Roman" w:cs="Times New Roman"/>
          <w:sz w:val="28"/>
          <w:szCs w:val="28"/>
        </w:rPr>
        <w:t>.2013 г.</w:t>
      </w:r>
    </w:p>
    <w:p w:rsidR="00FE38EA" w:rsidRDefault="00FE38EA" w:rsidP="00FE38EA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9F1" w:rsidRDefault="007A1E2F" w:rsidP="00ED19F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регламента</w:t>
      </w:r>
      <w:r w:rsidR="00ED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порядке направления </w:t>
      </w:r>
    </w:p>
    <w:p w:rsidR="00ED19F1" w:rsidRDefault="007A1E2F" w:rsidP="00ED19F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 органов</w:t>
      </w:r>
    </w:p>
    <w:p w:rsidR="00ED19F1" w:rsidRDefault="007A1E2F" w:rsidP="00ED19F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прокуратуру </w:t>
      </w:r>
    </w:p>
    <w:p w:rsidR="00ED19F1" w:rsidRDefault="007A1E2F" w:rsidP="00ED19F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Мамадышского района РТ для проведения </w:t>
      </w:r>
    </w:p>
    <w:p w:rsidR="007A1E2F" w:rsidRDefault="00ED19F1" w:rsidP="00ED19F1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7A1E2F">
        <w:rPr>
          <w:rFonts w:ascii="Times New Roman" w:hAnsi="Times New Roman" w:cs="Times New Roman"/>
          <w:sz w:val="28"/>
          <w:szCs w:val="28"/>
        </w:rPr>
        <w:t>нтикоррупционной</w:t>
      </w:r>
      <w:proofErr w:type="spellEnd"/>
      <w:r w:rsidR="007A1E2F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185F6E" w:rsidRDefault="00185F6E" w:rsidP="003B461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</w:p>
    <w:p w:rsidR="003B461C" w:rsidRDefault="000049A6" w:rsidP="003B461C">
      <w:pPr>
        <w:spacing w:after="0"/>
        <w:ind w:right="141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№273-ФЗ</w:t>
      </w:r>
      <w:r w:rsidR="003B461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постановлением Правительства Российской Федерации от 26.02.2010 г. №96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 согласно «Порядка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 органов 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</w:t>
      </w:r>
      <w:r w:rsidR="003B46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района», утвержденного постановлением Главы муниципального района №015 от 19.02.2010 г. </w:t>
      </w:r>
      <w:proofErr w:type="gramEnd"/>
    </w:p>
    <w:p w:rsidR="007A1E2F" w:rsidRDefault="007A1E2F" w:rsidP="003B461C">
      <w:pPr>
        <w:spacing w:after="0"/>
        <w:ind w:right="141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B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7A1E2F" w:rsidRDefault="000049A6" w:rsidP="003B461C">
      <w:pPr>
        <w:spacing w:after="0" w:line="240" w:lineRule="auto"/>
        <w:ind w:right="14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Регламент 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 проектов нормативных правовых актов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прокуратуру Мамадышского района РТ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 </w:t>
      </w:r>
      <w:r w:rsidR="007A1E2F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7A1E2F" w:rsidRDefault="000049A6" w:rsidP="003B461C">
      <w:pPr>
        <w:spacing w:after="0"/>
        <w:ind w:right="14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A1E2F" w:rsidRPr="000049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1E2F" w:rsidRPr="000049A6">
        <w:rPr>
          <w:rFonts w:ascii="Times New Roman" w:hAnsi="Times New Roman" w:cs="Times New Roman"/>
          <w:sz w:val="28"/>
          <w:szCs w:val="28"/>
        </w:rPr>
        <w:t xml:space="preserve"> использованием настоящего постановления возложить на заместителя Главы муниципального района </w:t>
      </w:r>
      <w:proofErr w:type="spellStart"/>
      <w:r w:rsidR="007A1E2F" w:rsidRPr="000049A6">
        <w:rPr>
          <w:rFonts w:ascii="Times New Roman" w:hAnsi="Times New Roman" w:cs="Times New Roman"/>
          <w:sz w:val="28"/>
          <w:szCs w:val="28"/>
        </w:rPr>
        <w:t>Хисамутдинова</w:t>
      </w:r>
      <w:proofErr w:type="spellEnd"/>
      <w:r w:rsidR="007A1E2F" w:rsidRPr="000049A6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0049A6" w:rsidRDefault="000049A6" w:rsidP="003B46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049A6" w:rsidRDefault="003B461C" w:rsidP="003B46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49A6">
        <w:rPr>
          <w:rFonts w:ascii="Times New Roman" w:hAnsi="Times New Roman" w:cs="Times New Roman"/>
          <w:sz w:val="28"/>
          <w:szCs w:val="28"/>
        </w:rPr>
        <w:t>Глава</w:t>
      </w:r>
    </w:p>
    <w:p w:rsidR="000049A6" w:rsidRDefault="003B461C" w:rsidP="003B46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0049A6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 w:rsidR="000049A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А.П. Иванов</w:t>
      </w:r>
    </w:p>
    <w:p w:rsidR="000049A6" w:rsidRDefault="000049A6" w:rsidP="003B461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3B461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3B461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3B461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9116A" w:rsidRDefault="00C9116A" w:rsidP="00ED19F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ED19F1" w:rsidRDefault="00ED19F1" w:rsidP="00ED19F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ED19F1" w:rsidRDefault="00ED19F1" w:rsidP="00ED19F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           от</w:t>
      </w:r>
    </w:p>
    <w:p w:rsidR="00ED19F1" w:rsidRDefault="00ED19F1" w:rsidP="00ED19F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ED19F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ED1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ED19F1" w:rsidRDefault="00ED19F1" w:rsidP="00ED19F1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 проектов нормативных правовых актов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прокуратуру Мамадышского района РТ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ED19F1" w:rsidRDefault="00ED19F1" w:rsidP="00ED19F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E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25.12.2008г. №273-ФЗ «О противодействии коррупции», постановлением Правительства Российской Федерации от 26.02.2010 г. №96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 согласно «Порядка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 органов местного самоуправления Мамадышского муниципального района», утвержденного Постановлением Главы муниципального района №015 от 19.02.2010г. должностное лицо, ответственное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экспертизы, назначенное на основани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Постановления Главы муниципального района №059 от 19.11.2008 г. по соглашению с сельскими органами местного самоуправления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экспертизу в отношении всех проектов нормативно-правовых актов в целях выявления в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последующих устранений.</w:t>
      </w:r>
    </w:p>
    <w:p w:rsidR="00ED19F1" w:rsidRDefault="00ED19F1" w:rsidP="00E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экспертизы должностное лицо составляет заключение по результатам проведенной экспертизы проекта нормативного правового акта.</w:t>
      </w:r>
    </w:p>
    <w:p w:rsidR="00ED19F1" w:rsidRDefault="00ED19F1" w:rsidP="00E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с составленным заключением направляется в течение одного дня ответственным лицом органов местного самоуправления в прокуратуру Мамадышского района для проверки и подготовки заключения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акта.</w:t>
      </w:r>
    </w:p>
    <w:p w:rsidR="00ED19F1" w:rsidRDefault="00ED19F1" w:rsidP="00E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экспертизы и выявления наличия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прокурор района направляет заключение о проверке законности и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ответственному должностному лицу органов местного самоуправления для принятия мер по приведению проекта нормативного правового акта в соответствие с требованиями закона.</w:t>
      </w:r>
    </w:p>
    <w:p w:rsidR="00ED19F1" w:rsidRDefault="00ED19F1" w:rsidP="00E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органа местного самоуправления, по инициативе которого был принят нормативно-правовой акт, получив заключение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данного акта, обязан в течение трех дней подготовить проект нормативного правового акта и направить должностному лицу для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ED19F1" w:rsidRDefault="00ED19F1" w:rsidP="00E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в предоставленном проекте нормативно-правового акта, проект с заключением направляется в прокуратуру района в течение одного дня.</w:t>
      </w:r>
    </w:p>
    <w:p w:rsidR="00ED19F1" w:rsidRDefault="00ED19F1" w:rsidP="00ED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Доработанный проект нормативно-правового акта в случае отсутствия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прокуратурой района направляется с заключением должностному лицу органа местного самоуправления для исполнения в соответствии с выводами, содержащимися в заключении.</w:t>
      </w:r>
    </w:p>
    <w:p w:rsidR="00ED19F1" w:rsidRDefault="00ED19F1" w:rsidP="00ED1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ED1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9F1" w:rsidRDefault="00ED19F1" w:rsidP="00ED1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Руководитель аппарата </w:t>
      </w:r>
    </w:p>
    <w:p w:rsidR="00ED19F1" w:rsidRDefault="00ED19F1" w:rsidP="00ED1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Совета муниципального района                                С.С. Поляков</w:t>
      </w:r>
    </w:p>
    <w:p w:rsidR="00ED19F1" w:rsidRDefault="00ED19F1" w:rsidP="003B461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0049A6" w:rsidRPr="000049A6" w:rsidRDefault="000049A6" w:rsidP="000049A6">
      <w:pPr>
        <w:ind w:firstLine="360"/>
        <w:rPr>
          <w:rFonts w:ascii="Times New Roman" w:hAnsi="Times New Roman" w:cs="Times New Roman"/>
          <w:sz w:val="28"/>
          <w:szCs w:val="28"/>
        </w:rPr>
      </w:pPr>
    </w:p>
    <w:sectPr w:rsidR="000049A6" w:rsidRPr="000049A6" w:rsidSect="0018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19"/>
    <w:multiLevelType w:val="hybridMultilevel"/>
    <w:tmpl w:val="CE5C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A1E2F"/>
    <w:rsid w:val="000049A6"/>
    <w:rsid w:val="0001292F"/>
    <w:rsid w:val="00185F6E"/>
    <w:rsid w:val="003B461C"/>
    <w:rsid w:val="007A1E2F"/>
    <w:rsid w:val="009E6A7B"/>
    <w:rsid w:val="00AB684D"/>
    <w:rsid w:val="00C9116A"/>
    <w:rsid w:val="00ED19F1"/>
    <w:rsid w:val="00FE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10</cp:revision>
  <cp:lastPrinted>2013-07-11T11:29:00Z</cp:lastPrinted>
  <dcterms:created xsi:type="dcterms:W3CDTF">2013-07-11T06:40:00Z</dcterms:created>
  <dcterms:modified xsi:type="dcterms:W3CDTF">2013-10-20T06:59:00Z</dcterms:modified>
</cp:coreProperties>
</file>