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9B" w:rsidRPr="000D119B" w:rsidRDefault="000D119B" w:rsidP="006758F4">
      <w:pPr>
        <w:tabs>
          <w:tab w:val="left" w:pos="72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119B">
        <w:rPr>
          <w:rFonts w:ascii="Times New Roman" w:hAnsi="Times New Roman" w:cs="Times New Roman"/>
          <w:sz w:val="24"/>
          <w:szCs w:val="24"/>
        </w:rPr>
        <w:t>Протокол заседания</w:t>
      </w:r>
      <w:r>
        <w:rPr>
          <w:rFonts w:ascii="Times New Roman" w:hAnsi="Times New Roman" w:cs="Times New Roman"/>
          <w:sz w:val="24"/>
          <w:szCs w:val="24"/>
        </w:rPr>
        <w:t xml:space="preserve"> президиума</w:t>
      </w:r>
    </w:p>
    <w:p w:rsidR="000D119B" w:rsidRPr="000D119B" w:rsidRDefault="000D119B" w:rsidP="000D11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119B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proofErr w:type="spellStart"/>
      <w:r w:rsidRPr="000D119B">
        <w:rPr>
          <w:rFonts w:ascii="Times New Roman" w:hAnsi="Times New Roman" w:cs="Times New Roman"/>
          <w:sz w:val="24"/>
          <w:szCs w:val="24"/>
        </w:rPr>
        <w:t>Мамадышского</w:t>
      </w:r>
      <w:proofErr w:type="spellEnd"/>
      <w:r w:rsidRPr="000D119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42258" w:rsidRDefault="000D119B" w:rsidP="000D11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D119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A2C">
        <w:rPr>
          <w:rFonts w:ascii="Times New Roman" w:hAnsi="Times New Roman" w:cs="Times New Roman"/>
          <w:sz w:val="24"/>
          <w:szCs w:val="24"/>
        </w:rPr>
        <w:t xml:space="preserve">28 </w:t>
      </w:r>
      <w:r>
        <w:rPr>
          <w:rFonts w:ascii="Times New Roman" w:hAnsi="Times New Roman" w:cs="Times New Roman"/>
          <w:sz w:val="24"/>
          <w:szCs w:val="24"/>
        </w:rPr>
        <w:t>мая 2019 года</w:t>
      </w:r>
    </w:p>
    <w:p w:rsidR="000D119B" w:rsidRDefault="000D119B" w:rsidP="000D11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D119B" w:rsidRDefault="000D119B" w:rsidP="000D11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Присутствует: 6 членов президиума.</w:t>
      </w:r>
    </w:p>
    <w:p w:rsidR="000D119B" w:rsidRDefault="000D119B" w:rsidP="000D11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Приглашенные: главный врач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Мамадышской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Хазеев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0D119B" w:rsidRDefault="000D119B" w:rsidP="000D11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19B" w:rsidRDefault="000D119B" w:rsidP="000D11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0D119B" w:rsidRDefault="00A97555" w:rsidP="000D11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качества </w:t>
      </w:r>
      <w:r w:rsidR="000D119B">
        <w:rPr>
          <w:rFonts w:ascii="Times New Roman" w:hAnsi="Times New Roman" w:cs="Times New Roman"/>
          <w:sz w:val="24"/>
          <w:szCs w:val="24"/>
        </w:rPr>
        <w:t xml:space="preserve">медицинского </w:t>
      </w:r>
      <w:r>
        <w:rPr>
          <w:rFonts w:ascii="Times New Roman" w:hAnsi="Times New Roman" w:cs="Times New Roman"/>
          <w:sz w:val="24"/>
          <w:szCs w:val="24"/>
        </w:rPr>
        <w:t xml:space="preserve">и социального </w:t>
      </w:r>
      <w:r w:rsidR="000D119B">
        <w:rPr>
          <w:rFonts w:ascii="Times New Roman" w:hAnsi="Times New Roman" w:cs="Times New Roman"/>
          <w:sz w:val="24"/>
          <w:szCs w:val="24"/>
        </w:rPr>
        <w:t xml:space="preserve">обслуживания ветеранов  </w:t>
      </w:r>
      <w:r>
        <w:rPr>
          <w:rFonts w:ascii="Times New Roman" w:hAnsi="Times New Roman" w:cs="Times New Roman"/>
          <w:sz w:val="24"/>
          <w:szCs w:val="24"/>
        </w:rPr>
        <w:t xml:space="preserve">Великой Отечественной войны, </w:t>
      </w:r>
      <w:r w:rsidR="000D119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нвалидов</w:t>
      </w:r>
      <w:r w:rsidR="000D11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первой группы и детей-инвалидов.</w:t>
      </w:r>
    </w:p>
    <w:p w:rsidR="000D119B" w:rsidRDefault="000D119B" w:rsidP="000D11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19B" w:rsidRDefault="000D119B" w:rsidP="000D11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5448FB" w:rsidRDefault="002542EF" w:rsidP="00EF275C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810A2C">
        <w:rPr>
          <w:rFonts w:ascii="Times New Roman" w:hAnsi="Times New Roman" w:cs="Times New Roman"/>
          <w:sz w:val="24"/>
          <w:szCs w:val="24"/>
        </w:rPr>
        <w:t>екишева</w:t>
      </w:r>
      <w:proofErr w:type="spellEnd"/>
      <w:r w:rsidR="00810A2C">
        <w:rPr>
          <w:rFonts w:ascii="Times New Roman" w:hAnsi="Times New Roman" w:cs="Times New Roman"/>
          <w:sz w:val="24"/>
          <w:szCs w:val="24"/>
        </w:rPr>
        <w:t xml:space="preserve"> Наталья Викторовна, заведующая социально-реабилитационным отделением. </w:t>
      </w:r>
      <w:r>
        <w:rPr>
          <w:rFonts w:ascii="Times New Roman" w:hAnsi="Times New Roman" w:cs="Times New Roman"/>
          <w:sz w:val="24"/>
          <w:szCs w:val="24"/>
        </w:rPr>
        <w:t xml:space="preserve"> Она сказала о том, что Законодательная база</w:t>
      </w:r>
      <w:r w:rsidR="00922CA4">
        <w:rPr>
          <w:rFonts w:ascii="Times New Roman" w:hAnsi="Times New Roman" w:cs="Times New Roman"/>
          <w:sz w:val="24"/>
          <w:szCs w:val="24"/>
        </w:rPr>
        <w:t xml:space="preserve"> Российской Федерации предусматривает некоторые льготы ветеранам Великой Отечественной войны. Порядок, правила и условия оказания этих преимуществ и классификация льготников определяется соответственно ФЗ от 12.01.1995 г. № 5-ФЗ «О ветеранах». В </w:t>
      </w:r>
      <w:proofErr w:type="spellStart"/>
      <w:r w:rsidR="00922CA4">
        <w:rPr>
          <w:rFonts w:ascii="Times New Roman" w:hAnsi="Times New Roman" w:cs="Times New Roman"/>
          <w:sz w:val="24"/>
          <w:szCs w:val="24"/>
        </w:rPr>
        <w:t>Мамадышском</w:t>
      </w:r>
      <w:proofErr w:type="spellEnd"/>
      <w:r w:rsidR="00922CA4">
        <w:rPr>
          <w:rFonts w:ascii="Times New Roman" w:hAnsi="Times New Roman" w:cs="Times New Roman"/>
          <w:sz w:val="24"/>
          <w:szCs w:val="24"/>
        </w:rPr>
        <w:t xml:space="preserve"> районе всего участников Великой Отечественной войны – 25, из них 6-</w:t>
      </w:r>
      <w:r w:rsidR="00A03CCB">
        <w:rPr>
          <w:rFonts w:ascii="Times New Roman" w:hAnsi="Times New Roman" w:cs="Times New Roman"/>
          <w:sz w:val="24"/>
          <w:szCs w:val="24"/>
        </w:rPr>
        <w:t xml:space="preserve"> инвалиды</w:t>
      </w:r>
      <w:r w:rsidR="00922CA4">
        <w:rPr>
          <w:rFonts w:ascii="Times New Roman" w:hAnsi="Times New Roman" w:cs="Times New Roman"/>
          <w:sz w:val="24"/>
          <w:szCs w:val="24"/>
        </w:rPr>
        <w:t xml:space="preserve"> войны, тружеников тыла – 54, вдов – 26.</w:t>
      </w:r>
    </w:p>
    <w:p w:rsidR="002542EF" w:rsidRDefault="008B4390" w:rsidP="00EF275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плану работы Общественного совета комиссия в составе 3-х чле</w:t>
      </w:r>
      <w:r w:rsidR="000D187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0D187E">
        <w:rPr>
          <w:rFonts w:ascii="Times New Roman" w:hAnsi="Times New Roman" w:cs="Times New Roman"/>
          <w:sz w:val="24"/>
          <w:szCs w:val="24"/>
        </w:rPr>
        <w:t xml:space="preserve"> Общественного совета: </w:t>
      </w:r>
      <w:proofErr w:type="spellStart"/>
      <w:r w:rsidR="000D187E">
        <w:rPr>
          <w:rFonts w:ascii="Times New Roman" w:hAnsi="Times New Roman" w:cs="Times New Roman"/>
          <w:sz w:val="24"/>
          <w:szCs w:val="24"/>
        </w:rPr>
        <w:t>Кекишевой</w:t>
      </w:r>
      <w:proofErr w:type="spellEnd"/>
      <w:r w:rsidR="000D187E">
        <w:rPr>
          <w:rFonts w:ascii="Times New Roman" w:hAnsi="Times New Roman" w:cs="Times New Roman"/>
          <w:sz w:val="24"/>
          <w:szCs w:val="24"/>
        </w:rPr>
        <w:t xml:space="preserve"> Н.А., Талиповой Г.В., </w:t>
      </w:r>
      <w:proofErr w:type="spellStart"/>
      <w:r w:rsidR="000D187E">
        <w:rPr>
          <w:rFonts w:ascii="Times New Roman" w:hAnsi="Times New Roman" w:cs="Times New Roman"/>
          <w:sz w:val="24"/>
          <w:szCs w:val="24"/>
        </w:rPr>
        <w:t>Байкеевой</w:t>
      </w:r>
      <w:proofErr w:type="spellEnd"/>
      <w:r w:rsidR="000D187E">
        <w:rPr>
          <w:rFonts w:ascii="Times New Roman" w:hAnsi="Times New Roman" w:cs="Times New Roman"/>
          <w:sz w:val="24"/>
          <w:szCs w:val="24"/>
        </w:rPr>
        <w:t xml:space="preserve"> А.К. ознакомилась с порядком и состояние</w:t>
      </w:r>
      <w:r w:rsidR="00A03CCB">
        <w:rPr>
          <w:rFonts w:ascii="Times New Roman" w:hAnsi="Times New Roman" w:cs="Times New Roman"/>
          <w:sz w:val="24"/>
          <w:szCs w:val="24"/>
        </w:rPr>
        <w:t>м</w:t>
      </w:r>
      <w:r w:rsidR="000D187E">
        <w:rPr>
          <w:rFonts w:ascii="Times New Roman" w:hAnsi="Times New Roman" w:cs="Times New Roman"/>
          <w:sz w:val="24"/>
          <w:szCs w:val="24"/>
        </w:rPr>
        <w:t xml:space="preserve"> медицинского обслуживания ветеранов и инвалидов ВОВ и пожилых пенсионеров в Центральной районной больнице. </w:t>
      </w:r>
      <w:r w:rsidR="00C13BE1">
        <w:rPr>
          <w:rFonts w:ascii="Times New Roman" w:hAnsi="Times New Roman" w:cs="Times New Roman"/>
          <w:sz w:val="24"/>
          <w:szCs w:val="24"/>
        </w:rPr>
        <w:t xml:space="preserve"> Были осмотрены х</w:t>
      </w:r>
      <w:r w:rsidR="00A03CCB">
        <w:rPr>
          <w:rFonts w:ascii="Times New Roman" w:hAnsi="Times New Roman" w:cs="Times New Roman"/>
          <w:sz w:val="24"/>
          <w:szCs w:val="24"/>
        </w:rPr>
        <w:t>ирургическое, терапевтическое, н</w:t>
      </w:r>
      <w:r w:rsidR="00C13BE1">
        <w:rPr>
          <w:rFonts w:ascii="Times New Roman" w:hAnsi="Times New Roman" w:cs="Times New Roman"/>
          <w:sz w:val="24"/>
          <w:szCs w:val="24"/>
        </w:rPr>
        <w:t>еврологическое и детское отделения. В каждом их них проведен опрос</w:t>
      </w:r>
      <w:r w:rsidR="00060F6C">
        <w:rPr>
          <w:rFonts w:ascii="Times New Roman" w:hAnsi="Times New Roman" w:cs="Times New Roman"/>
          <w:sz w:val="24"/>
          <w:szCs w:val="24"/>
        </w:rPr>
        <w:t xml:space="preserve"> больных об условия</w:t>
      </w:r>
      <w:r w:rsidR="00A03CCB">
        <w:rPr>
          <w:rFonts w:ascii="Times New Roman" w:hAnsi="Times New Roman" w:cs="Times New Roman"/>
          <w:sz w:val="24"/>
          <w:szCs w:val="24"/>
        </w:rPr>
        <w:t>х</w:t>
      </w:r>
      <w:r w:rsidR="00060F6C">
        <w:rPr>
          <w:rFonts w:ascii="Times New Roman" w:hAnsi="Times New Roman" w:cs="Times New Roman"/>
          <w:sz w:val="24"/>
          <w:szCs w:val="24"/>
        </w:rPr>
        <w:t xml:space="preserve"> лечения, об обеспечении лекарственными препаратами, о бытовых условиях. В ЦРБ имеются индивидуальные палаты для участников и инвалидов ВОВ в каждом отделении, включая отделение дневного пребывания. Для инвалидов сделана доступная среда: входная группа, пандусы, поручни, туалеты оборудованы в соответствии с доступной средой, но отсутствует кнопка вызова, что недопустимо. Опрос больных показал, что условия содержания и лечения в </w:t>
      </w:r>
      <w:proofErr w:type="spellStart"/>
      <w:r w:rsidR="00060F6C">
        <w:rPr>
          <w:rFonts w:ascii="Times New Roman" w:hAnsi="Times New Roman" w:cs="Times New Roman"/>
          <w:sz w:val="24"/>
          <w:szCs w:val="24"/>
        </w:rPr>
        <w:t>Мамадышской</w:t>
      </w:r>
      <w:proofErr w:type="spellEnd"/>
      <w:r w:rsidR="00060F6C">
        <w:rPr>
          <w:rFonts w:ascii="Times New Roman" w:hAnsi="Times New Roman" w:cs="Times New Roman"/>
          <w:sz w:val="24"/>
          <w:szCs w:val="24"/>
        </w:rPr>
        <w:t xml:space="preserve">  ЦРБ удовлетворительные. Заведу</w:t>
      </w:r>
      <w:r w:rsidR="00A03CCB">
        <w:rPr>
          <w:rFonts w:ascii="Times New Roman" w:hAnsi="Times New Roman" w:cs="Times New Roman"/>
          <w:sz w:val="24"/>
          <w:szCs w:val="24"/>
        </w:rPr>
        <w:t>ющие отделения</w:t>
      </w:r>
      <w:r w:rsidR="00A97555">
        <w:rPr>
          <w:rFonts w:ascii="Times New Roman" w:hAnsi="Times New Roman" w:cs="Times New Roman"/>
          <w:sz w:val="24"/>
          <w:szCs w:val="24"/>
        </w:rPr>
        <w:t>ми попросили помочь в решении вопроса</w:t>
      </w:r>
      <w:r w:rsidR="00A03CCB">
        <w:rPr>
          <w:rFonts w:ascii="Times New Roman" w:hAnsi="Times New Roman" w:cs="Times New Roman"/>
          <w:sz w:val="24"/>
          <w:szCs w:val="24"/>
        </w:rPr>
        <w:t xml:space="preserve"> </w:t>
      </w:r>
      <w:r w:rsidR="00A97555">
        <w:rPr>
          <w:rFonts w:ascii="Times New Roman" w:hAnsi="Times New Roman" w:cs="Times New Roman"/>
          <w:sz w:val="24"/>
          <w:szCs w:val="24"/>
        </w:rPr>
        <w:t>обеспечения</w:t>
      </w:r>
      <w:r w:rsidR="00060F6C">
        <w:rPr>
          <w:rFonts w:ascii="Times New Roman" w:hAnsi="Times New Roman" w:cs="Times New Roman"/>
          <w:sz w:val="24"/>
          <w:szCs w:val="24"/>
        </w:rPr>
        <w:t xml:space="preserve"> постельным бельем и матрацами. Было опрошено анонимно  50 человек пожилого возраста в амбулатории. Некоторые из них сетовали</w:t>
      </w:r>
      <w:r w:rsidR="00A97555">
        <w:rPr>
          <w:rFonts w:ascii="Times New Roman" w:hAnsi="Times New Roman" w:cs="Times New Roman"/>
          <w:sz w:val="24"/>
          <w:szCs w:val="24"/>
        </w:rPr>
        <w:t xml:space="preserve"> на то</w:t>
      </w:r>
      <w:r w:rsidR="00060F6C">
        <w:rPr>
          <w:rFonts w:ascii="Times New Roman" w:hAnsi="Times New Roman" w:cs="Times New Roman"/>
          <w:sz w:val="24"/>
          <w:szCs w:val="24"/>
        </w:rPr>
        <w:t>, что не могут попасть в стационар, а койки, якобы, свободные есть.</w:t>
      </w:r>
      <w:r w:rsidR="00F12386">
        <w:rPr>
          <w:rFonts w:ascii="Times New Roman" w:hAnsi="Times New Roman" w:cs="Times New Roman"/>
          <w:sz w:val="24"/>
          <w:szCs w:val="24"/>
        </w:rPr>
        <w:t xml:space="preserve"> Месяцами ждут очередь на бесплатное УЗИ, ФГДС, а если платно, то сразу почему-то принимают. Было также отмечено, что идут на прием к врачу по предварительной записи, а по времени</w:t>
      </w:r>
      <w:r w:rsidR="00922CA4">
        <w:rPr>
          <w:rFonts w:ascii="Times New Roman" w:hAnsi="Times New Roman" w:cs="Times New Roman"/>
          <w:sz w:val="24"/>
          <w:szCs w:val="24"/>
        </w:rPr>
        <w:t xml:space="preserve"> </w:t>
      </w:r>
      <w:r w:rsidR="00F12386">
        <w:rPr>
          <w:rFonts w:ascii="Times New Roman" w:hAnsi="Times New Roman" w:cs="Times New Roman"/>
          <w:sz w:val="24"/>
          <w:szCs w:val="24"/>
        </w:rPr>
        <w:t xml:space="preserve"> не принимаю</w:t>
      </w:r>
      <w:r w:rsidR="005D2900">
        <w:rPr>
          <w:rFonts w:ascii="Times New Roman" w:hAnsi="Times New Roman" w:cs="Times New Roman"/>
          <w:sz w:val="24"/>
          <w:szCs w:val="24"/>
        </w:rPr>
        <w:t>т. В стационаре необходимых лек</w:t>
      </w:r>
      <w:r w:rsidR="00F12386">
        <w:rPr>
          <w:rFonts w:ascii="Times New Roman" w:hAnsi="Times New Roman" w:cs="Times New Roman"/>
          <w:sz w:val="24"/>
          <w:szCs w:val="24"/>
        </w:rPr>
        <w:t>арств нет. Приходится покупать самим.</w:t>
      </w:r>
    </w:p>
    <w:p w:rsidR="005D2900" w:rsidRDefault="005D2900" w:rsidP="00EF275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касается лекарственного обеспечения, то льготники не всегда довольны </w:t>
      </w:r>
      <w:r w:rsidR="00A97555">
        <w:rPr>
          <w:rFonts w:ascii="Times New Roman" w:hAnsi="Times New Roman" w:cs="Times New Roman"/>
          <w:sz w:val="24"/>
          <w:szCs w:val="24"/>
        </w:rPr>
        <w:t>обеспечением лекарствами</w:t>
      </w:r>
      <w:r>
        <w:rPr>
          <w:rFonts w:ascii="Times New Roman" w:hAnsi="Times New Roman" w:cs="Times New Roman"/>
          <w:sz w:val="24"/>
          <w:szCs w:val="24"/>
        </w:rPr>
        <w:t>: не устраивает перечень препаратов; бесплатно выдаются препараты, которые менее эффективны, поэтому приходится покупать за свой счет препараты, которые дают хороший лечебный эффект. Именно в этом причина того, что льготники отказываются от соц. пакета. Медработники, специалисты социальной службы  ведут разъяснительную работу, но отказников все равно много.</w:t>
      </w:r>
    </w:p>
    <w:p w:rsidR="005D2900" w:rsidRDefault="00B7522C" w:rsidP="00EF275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522C">
        <w:rPr>
          <w:rFonts w:ascii="Times New Roman" w:hAnsi="Times New Roman" w:cs="Times New Roman"/>
          <w:b/>
          <w:sz w:val="24"/>
          <w:szCs w:val="24"/>
        </w:rPr>
        <w:t>Организация социального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1268C">
        <w:rPr>
          <w:rFonts w:ascii="Times New Roman" w:hAnsi="Times New Roman" w:cs="Times New Roman"/>
          <w:sz w:val="24"/>
          <w:szCs w:val="24"/>
        </w:rPr>
        <w:t>В течение года ветеранам</w:t>
      </w:r>
      <w:r w:rsidR="00A80A6A">
        <w:rPr>
          <w:rFonts w:ascii="Times New Roman" w:hAnsi="Times New Roman" w:cs="Times New Roman"/>
          <w:sz w:val="24"/>
          <w:szCs w:val="24"/>
        </w:rPr>
        <w:t>, и</w:t>
      </w:r>
      <w:r w:rsidR="00D1268C">
        <w:rPr>
          <w:rFonts w:ascii="Times New Roman" w:hAnsi="Times New Roman" w:cs="Times New Roman"/>
          <w:sz w:val="24"/>
          <w:szCs w:val="24"/>
        </w:rPr>
        <w:t>нвалидам и всем льготным категориям</w:t>
      </w:r>
      <w:r w:rsidR="00A80A6A">
        <w:rPr>
          <w:rFonts w:ascii="Times New Roman" w:hAnsi="Times New Roman" w:cs="Times New Roman"/>
          <w:sz w:val="24"/>
          <w:szCs w:val="24"/>
        </w:rPr>
        <w:t xml:space="preserve"> пенсионеров выдаются льготные выплаты и по обращениям оказывается материальная помощь.</w:t>
      </w:r>
    </w:p>
    <w:p w:rsidR="00A80A6A" w:rsidRDefault="00A80A6A" w:rsidP="00EF275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течение года за материальной помощью обратились 150 человек, получили ее 127 человек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сумму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435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Детей обратилось 50 человек. Получил 41 ребенок в сумме 205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0A6A" w:rsidRDefault="00A80A6A" w:rsidP="00EF275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в социально-реабилитационном отделении организуются целевые заезды ветеранов Великой Отечественной войны в количестве 25 человек. Здесь оказываются социально-медицинские услуги</w:t>
      </w:r>
      <w:r w:rsidR="00B7522C">
        <w:rPr>
          <w:rFonts w:ascii="Times New Roman" w:hAnsi="Times New Roman" w:cs="Times New Roman"/>
          <w:sz w:val="24"/>
          <w:szCs w:val="24"/>
        </w:rPr>
        <w:t>, социально-психологические, социально-педагогические, социально-трудовые, социально-бытовые, социально-правовые. Проводятся культурные и спортивно-оздоровительные мероприятия.</w:t>
      </w:r>
    </w:p>
    <w:p w:rsidR="00B7522C" w:rsidRPr="00B7522C" w:rsidRDefault="00B7522C" w:rsidP="00EF275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2C" w:rsidRDefault="00B7522C" w:rsidP="00EF275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522C">
        <w:rPr>
          <w:rFonts w:ascii="Times New Roman" w:hAnsi="Times New Roman" w:cs="Times New Roman"/>
          <w:b/>
          <w:sz w:val="24"/>
          <w:szCs w:val="24"/>
        </w:rPr>
        <w:t>Обеспечение техническими средствами реабилитации.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7522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2018 году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Мамадышском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РТ поступило 949 заявок на обеспечение техническими средствами реабилитации, исполнено 814 заявок. На компенсацию поступило 138 заявок, оплачено 125 инвалидам. Проблемы  по обеспечению абсорбирующим бельем и специальными средствами при нарушении функций организма. Задержки были с поставкой колясок, ходунков</w:t>
      </w:r>
      <w:r w:rsidR="009B7270">
        <w:rPr>
          <w:rFonts w:ascii="Times New Roman" w:hAnsi="Times New Roman" w:cs="Times New Roman"/>
          <w:sz w:val="24"/>
          <w:szCs w:val="24"/>
        </w:rPr>
        <w:t>, к концу года поставки возобновились, но не в полной мере.</w:t>
      </w:r>
    </w:p>
    <w:p w:rsidR="005B4B94" w:rsidRDefault="005B4B94" w:rsidP="00EF275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4B9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Мамадышском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215 детей-инвалидов, из них 42 дошкольника, 133 ребенка школьного возраста. Во всех образовательных организациях  разработаны локальные акты, касающиеся получения образования детьми-инвалидами.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В  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и 3-х ООШ обучаются 59 детей-инвалидов.</w:t>
      </w:r>
      <w:r w:rsidR="00825086">
        <w:rPr>
          <w:rFonts w:ascii="Times New Roman" w:hAnsi="Times New Roman" w:cs="Times New Roman"/>
          <w:sz w:val="24"/>
          <w:szCs w:val="24"/>
        </w:rPr>
        <w:t xml:space="preserve"> 2 ребенка – инвалида обучаются в «</w:t>
      </w:r>
      <w:proofErr w:type="spellStart"/>
      <w:r w:rsidR="003709CB">
        <w:rPr>
          <w:rFonts w:ascii="Times New Roman" w:hAnsi="Times New Roman" w:cs="Times New Roman"/>
          <w:sz w:val="24"/>
          <w:szCs w:val="24"/>
        </w:rPr>
        <w:t>Лаишевской</w:t>
      </w:r>
      <w:proofErr w:type="spellEnd"/>
      <w:r w:rsidR="003709CB">
        <w:rPr>
          <w:rFonts w:ascii="Times New Roman" w:hAnsi="Times New Roman" w:cs="Times New Roman"/>
          <w:sz w:val="24"/>
          <w:szCs w:val="24"/>
        </w:rPr>
        <w:t xml:space="preserve"> школе-</w:t>
      </w:r>
      <w:r w:rsidR="00825086">
        <w:rPr>
          <w:rFonts w:ascii="Times New Roman" w:hAnsi="Times New Roman" w:cs="Times New Roman"/>
          <w:sz w:val="24"/>
          <w:szCs w:val="24"/>
        </w:rPr>
        <w:t xml:space="preserve">интернате </w:t>
      </w:r>
      <w:proofErr w:type="gramStart"/>
      <w:r w:rsidR="00825086">
        <w:rPr>
          <w:rFonts w:ascii="Times New Roman" w:hAnsi="Times New Roman" w:cs="Times New Roman"/>
          <w:sz w:val="24"/>
          <w:szCs w:val="24"/>
        </w:rPr>
        <w:t xml:space="preserve">для </w:t>
      </w:r>
      <w:r w:rsidR="003709CB">
        <w:rPr>
          <w:rFonts w:ascii="Times New Roman" w:hAnsi="Times New Roman" w:cs="Times New Roman"/>
          <w:sz w:val="24"/>
          <w:szCs w:val="24"/>
        </w:rPr>
        <w:t xml:space="preserve"> детей</w:t>
      </w:r>
      <w:proofErr w:type="gramEnd"/>
      <w:r w:rsidR="003709CB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здоровья»; 2 ребенка – в «К</w:t>
      </w:r>
      <w:r w:rsidR="00A00ABE">
        <w:rPr>
          <w:rFonts w:ascii="Times New Roman" w:hAnsi="Times New Roman" w:cs="Times New Roman"/>
          <w:sz w:val="24"/>
          <w:szCs w:val="24"/>
        </w:rPr>
        <w:t>азанской школе-интернате для детей с ОВЗ им. Ласточкиной», 2 ребенка – в ГБОУ «</w:t>
      </w:r>
      <w:proofErr w:type="spellStart"/>
      <w:r w:rsidR="00A00ABE">
        <w:rPr>
          <w:rFonts w:ascii="Times New Roman" w:hAnsi="Times New Roman" w:cs="Times New Roman"/>
          <w:sz w:val="24"/>
          <w:szCs w:val="24"/>
        </w:rPr>
        <w:t>Елабужская</w:t>
      </w:r>
      <w:proofErr w:type="spellEnd"/>
      <w:r w:rsidR="00A00ABE">
        <w:rPr>
          <w:rFonts w:ascii="Times New Roman" w:hAnsi="Times New Roman" w:cs="Times New Roman"/>
          <w:sz w:val="24"/>
          <w:szCs w:val="24"/>
        </w:rPr>
        <w:t xml:space="preserve"> школа-интернат для детей с ограниченными возможностями здоровья». 17 детей-инвалидов находятся на обучении с использованием информационных технологий.</w:t>
      </w:r>
    </w:p>
    <w:p w:rsidR="00A00ABE" w:rsidRPr="005B4B94" w:rsidRDefault="00A00ABE" w:rsidP="00EF275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D2900" w:rsidRPr="002542EF" w:rsidRDefault="005D2900" w:rsidP="00EF275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D119B" w:rsidRDefault="000D119B" w:rsidP="00EF275C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Хазеев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Д.Ф.-главный врач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Мамадышской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</w:t>
      </w:r>
      <w:r w:rsidR="007D4C80">
        <w:rPr>
          <w:rFonts w:ascii="Times New Roman" w:hAnsi="Times New Roman" w:cs="Times New Roman"/>
          <w:sz w:val="24"/>
          <w:szCs w:val="24"/>
        </w:rPr>
        <w:t>, который ознакомил членов президиума с состоянием работы по оказанию медицинских услуг инвалидам и ветеранам Великой Отечественной войны.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3CD" w:rsidRPr="002073CD" w:rsidRDefault="002073CD" w:rsidP="00EF275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начло 2019 года состояло под диспансерным наблюдением 5 инвалидов Великой Отечественной войны</w:t>
      </w:r>
      <w:r w:rsidR="00653CD1">
        <w:rPr>
          <w:rFonts w:ascii="Times New Roman" w:hAnsi="Times New Roman" w:cs="Times New Roman"/>
          <w:sz w:val="24"/>
          <w:szCs w:val="24"/>
        </w:rPr>
        <w:t xml:space="preserve"> (3 прошли диспансеризацию)</w:t>
      </w:r>
      <w:r>
        <w:rPr>
          <w:rFonts w:ascii="Times New Roman" w:hAnsi="Times New Roman" w:cs="Times New Roman"/>
          <w:sz w:val="24"/>
          <w:szCs w:val="24"/>
        </w:rPr>
        <w:t>, 19 участников Великой Отечественной войны</w:t>
      </w:r>
      <w:r w:rsidR="00653CD1">
        <w:rPr>
          <w:rFonts w:ascii="Times New Roman" w:hAnsi="Times New Roman" w:cs="Times New Roman"/>
          <w:sz w:val="24"/>
          <w:szCs w:val="24"/>
        </w:rPr>
        <w:t xml:space="preserve"> (15 прошли диспансеризацию)</w:t>
      </w:r>
      <w:r>
        <w:rPr>
          <w:rFonts w:ascii="Times New Roman" w:hAnsi="Times New Roman" w:cs="Times New Roman"/>
          <w:sz w:val="24"/>
          <w:szCs w:val="24"/>
        </w:rPr>
        <w:t>, 135 вдов умерших инвалидов и ветеранов Великой Отечественной войны</w:t>
      </w:r>
      <w:r w:rsidR="00653CD1">
        <w:rPr>
          <w:rFonts w:ascii="Times New Roman" w:hAnsi="Times New Roman" w:cs="Times New Roman"/>
          <w:sz w:val="24"/>
          <w:szCs w:val="24"/>
        </w:rPr>
        <w:t xml:space="preserve"> (из них 61 прошел диспансеризацию)</w:t>
      </w:r>
      <w:r>
        <w:rPr>
          <w:rFonts w:ascii="Times New Roman" w:hAnsi="Times New Roman" w:cs="Times New Roman"/>
          <w:sz w:val="24"/>
          <w:szCs w:val="24"/>
        </w:rPr>
        <w:t>, 1 человек</w:t>
      </w:r>
      <w:r w:rsidR="00653CD1">
        <w:rPr>
          <w:rFonts w:ascii="Times New Roman" w:hAnsi="Times New Roman" w:cs="Times New Roman"/>
          <w:sz w:val="24"/>
          <w:szCs w:val="24"/>
        </w:rPr>
        <w:t xml:space="preserve">, награжденный знаком «Жителю блокадного Ленинграда», 1 –бывший несовершеннолетний узник гетто, созданных фашистами в период Второй мировой войны </w:t>
      </w:r>
      <w:proofErr w:type="gramStart"/>
      <w:r w:rsidR="00653CD1">
        <w:rPr>
          <w:rFonts w:ascii="Times New Roman" w:hAnsi="Times New Roman" w:cs="Times New Roman"/>
          <w:sz w:val="24"/>
          <w:szCs w:val="24"/>
        </w:rPr>
        <w:t>( оба</w:t>
      </w:r>
      <w:proofErr w:type="gramEnd"/>
      <w:r w:rsidR="00653CD1">
        <w:rPr>
          <w:rFonts w:ascii="Times New Roman" w:hAnsi="Times New Roman" w:cs="Times New Roman"/>
          <w:sz w:val="24"/>
          <w:szCs w:val="24"/>
        </w:rPr>
        <w:t xml:space="preserve"> прошли диспансеризацию).</w:t>
      </w:r>
    </w:p>
    <w:p w:rsidR="009B7A25" w:rsidRDefault="007D4C80" w:rsidP="00EF275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 году по данным Пенсионного фонда РФ по РТ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Мамадышском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4623 федеральных льготника (2017 г. -4743), 3164 (68,4%) – отказались от набора социальных услуг (2017 г. – 66,5%), при плановом показателе 65%.</w:t>
      </w:r>
    </w:p>
    <w:p w:rsidR="009B7A25" w:rsidRDefault="009B7A25" w:rsidP="00EF275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% доли отказников частично связан со значительным снижением количества льготников. Если в 2017 году снижение было на 44 человека, то в 2018 году этот показатель – 120 человек.</w:t>
      </w:r>
    </w:p>
    <w:p w:rsidR="009B7A25" w:rsidRDefault="009B7A25" w:rsidP="00EF275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30571 – выписано федеральных рецептов на сумму 14 909,2 тысячи рублей.</w:t>
      </w:r>
    </w:p>
    <w:p w:rsidR="009B7A25" w:rsidRDefault="009B7A25" w:rsidP="00EF275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487, 69 руб. – стоимость 1 рецепта.</w:t>
      </w:r>
    </w:p>
    <w:p w:rsidR="00F6447A" w:rsidRDefault="009B7A25" w:rsidP="00EF275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6569 </w:t>
      </w:r>
      <w:r w:rsidR="00455A4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A43">
        <w:rPr>
          <w:rFonts w:ascii="Times New Roman" w:hAnsi="Times New Roman" w:cs="Times New Roman"/>
          <w:sz w:val="24"/>
          <w:szCs w:val="24"/>
        </w:rPr>
        <w:t>выписано региональных рецептов на сумму</w:t>
      </w:r>
      <w:r w:rsidR="00F6447A">
        <w:rPr>
          <w:rFonts w:ascii="Times New Roman" w:hAnsi="Times New Roman" w:cs="Times New Roman"/>
          <w:sz w:val="24"/>
          <w:szCs w:val="24"/>
        </w:rPr>
        <w:t xml:space="preserve"> 4352,1 </w:t>
      </w:r>
      <w:proofErr w:type="spellStart"/>
      <w:r w:rsidR="00F6447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F6447A">
        <w:rPr>
          <w:rFonts w:ascii="Times New Roman" w:hAnsi="Times New Roman" w:cs="Times New Roman"/>
          <w:sz w:val="24"/>
          <w:szCs w:val="24"/>
        </w:rPr>
        <w:t>.</w:t>
      </w:r>
    </w:p>
    <w:p w:rsidR="00F6447A" w:rsidRDefault="00F6447A" w:rsidP="00EF275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572,90 – стоимость 1 рецепта.</w:t>
      </w:r>
    </w:p>
    <w:p w:rsidR="00F6447A" w:rsidRDefault="00F6447A" w:rsidP="00EF275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7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финансовозатратным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нозологическим заболеваниям выписано и отпущено 297 рецептов на сумму 32158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447A" w:rsidRDefault="00F6447A" w:rsidP="00EF275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108,3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стоимость 1 рецепта. Средняя затрата на 1 больного – 1398,1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Получают 23 больных.</w:t>
      </w:r>
    </w:p>
    <w:p w:rsidR="00F6447A" w:rsidRDefault="00F6447A" w:rsidP="00EF275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447A" w:rsidRDefault="00F6447A" w:rsidP="00EF275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 году все закупки происходили на конкурсной основе. Заключено контрактов на сумму 76567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.. в том числе:</w:t>
      </w:r>
    </w:p>
    <w:p w:rsidR="00F6447A" w:rsidRDefault="00F6447A" w:rsidP="00EF275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открытые электронные аукционы – 14152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447A" w:rsidRDefault="00F6447A" w:rsidP="00EF275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закупки малого объема – 10278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B2F11" w:rsidRDefault="00F6447A" w:rsidP="00EF275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результатам несостоявшихся торгов – 6096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2F11" w:rsidRDefault="00DB2F11" w:rsidP="00EF275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без проведения торгов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договоры  единственными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поставщиками – 46041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их них: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Таттехмедфарм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29138,8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медикамеенты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B2F11" w:rsidRDefault="00DB2F11" w:rsidP="00EF275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Коммунальные услуги – 16653,9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2F11" w:rsidRDefault="00DB2F11" w:rsidP="00EF275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Финансовая эффективность – 2923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2F11" w:rsidRDefault="00DB2F11" w:rsidP="00EF275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D4C80" w:rsidRDefault="00DB2F11" w:rsidP="00EF275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финансовых санкций по ЛПУ района – 1385,7 тыс. руб.,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D4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B2F11" w:rsidRDefault="00DB2F11" w:rsidP="00EF275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актам МЭЭ – 360,2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B2F11" w:rsidRDefault="00DB2F11" w:rsidP="00EF275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актам ЭКМП – 764,5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2F11" w:rsidRDefault="00DB2F11" w:rsidP="00EF275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МЭК – 261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2F11" w:rsidRDefault="00DB2F11" w:rsidP="00EF275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Рост суммы финансовых санкций в 2018 году.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сранению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предыдущим годом на 812,8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 или почти в 2 раза.</w:t>
      </w:r>
    </w:p>
    <w:p w:rsidR="00DB2F11" w:rsidRPr="000D119B" w:rsidRDefault="00DB2F11" w:rsidP="00EF275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BE7BDB">
        <w:rPr>
          <w:rFonts w:ascii="Times New Roman" w:hAnsi="Times New Roman" w:cs="Times New Roman"/>
          <w:sz w:val="24"/>
          <w:szCs w:val="24"/>
        </w:rPr>
        <w:t xml:space="preserve">первый квартал 2019 года </w:t>
      </w:r>
      <w:r w:rsidR="008B70A6">
        <w:rPr>
          <w:rFonts w:ascii="Times New Roman" w:hAnsi="Times New Roman" w:cs="Times New Roman"/>
          <w:sz w:val="24"/>
          <w:szCs w:val="24"/>
        </w:rPr>
        <w:t>количество выписанных рецептов для льготников федерального уровня 8961, обслужено рецептов – 8095. Регионального уровня – 2374 выписано и 2034 обслужено, беременным выписано 135 рецептов, обслужено 76, по нозологиям 56 и 56 соответственно.</w:t>
      </w:r>
    </w:p>
    <w:p w:rsidR="000D119B" w:rsidRDefault="000D119B" w:rsidP="00C9761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810A2C" w:rsidRDefault="00924E21" w:rsidP="000D11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0D119B" w:rsidRPr="00810A2C" w:rsidRDefault="00924E21" w:rsidP="00EF275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A2C">
        <w:rPr>
          <w:rFonts w:ascii="Times New Roman" w:hAnsi="Times New Roman" w:cs="Times New Roman"/>
          <w:sz w:val="24"/>
          <w:szCs w:val="24"/>
        </w:rPr>
        <w:t>Медицинское и социальное обслуживание пожилых людей, участников ВОВ</w:t>
      </w:r>
      <w:r w:rsidR="00810A2C" w:rsidRPr="00810A2C">
        <w:rPr>
          <w:rFonts w:ascii="Times New Roman" w:hAnsi="Times New Roman" w:cs="Times New Roman"/>
          <w:sz w:val="24"/>
          <w:szCs w:val="24"/>
        </w:rPr>
        <w:t>, и</w:t>
      </w:r>
      <w:r w:rsidRPr="00810A2C">
        <w:rPr>
          <w:rFonts w:ascii="Times New Roman" w:hAnsi="Times New Roman" w:cs="Times New Roman"/>
          <w:sz w:val="24"/>
          <w:szCs w:val="24"/>
        </w:rPr>
        <w:t>нвалидов ВОВ, детей-инвалидов считать удовлетворительным.</w:t>
      </w:r>
    </w:p>
    <w:p w:rsidR="00810A2C" w:rsidRPr="00810A2C" w:rsidRDefault="00810A2C" w:rsidP="00EF2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A2C" w:rsidRPr="00EF275C" w:rsidRDefault="00810A2C" w:rsidP="00EF275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75C">
        <w:rPr>
          <w:rFonts w:ascii="Times New Roman" w:hAnsi="Times New Roman" w:cs="Times New Roman"/>
          <w:sz w:val="24"/>
          <w:szCs w:val="24"/>
        </w:rPr>
        <w:t xml:space="preserve">Просить руководство района изыскать финансовые средства на приобретение </w:t>
      </w:r>
    </w:p>
    <w:p w:rsidR="00810A2C" w:rsidRDefault="00810A2C" w:rsidP="00EF2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A2C">
        <w:rPr>
          <w:rFonts w:ascii="Times New Roman" w:hAnsi="Times New Roman" w:cs="Times New Roman"/>
          <w:sz w:val="24"/>
          <w:szCs w:val="24"/>
        </w:rPr>
        <w:t>постельного белья и матрасов для ЦРБ.</w:t>
      </w:r>
    </w:p>
    <w:p w:rsidR="00810A2C" w:rsidRDefault="00810A2C" w:rsidP="00810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A2C" w:rsidRDefault="00810A2C" w:rsidP="00810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A2C" w:rsidRPr="00810A2C" w:rsidRDefault="00810A2C" w:rsidP="00810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                           </w:t>
      </w:r>
      <w:r w:rsidR="00EF275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Х.Г.Каримов</w:t>
      </w:r>
      <w:proofErr w:type="spellEnd"/>
    </w:p>
    <w:sectPr w:rsidR="00810A2C" w:rsidRPr="00810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21B0"/>
    <w:multiLevelType w:val="hybridMultilevel"/>
    <w:tmpl w:val="5D6EB498"/>
    <w:lvl w:ilvl="0" w:tplc="7722AF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42F00F6"/>
    <w:multiLevelType w:val="hybridMultilevel"/>
    <w:tmpl w:val="5ACA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70459"/>
    <w:multiLevelType w:val="hybridMultilevel"/>
    <w:tmpl w:val="A564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C2"/>
    <w:rsid w:val="00060F6C"/>
    <w:rsid w:val="00061867"/>
    <w:rsid w:val="000D119B"/>
    <w:rsid w:val="000D187E"/>
    <w:rsid w:val="002073CD"/>
    <w:rsid w:val="002542EF"/>
    <w:rsid w:val="003709CB"/>
    <w:rsid w:val="00455A43"/>
    <w:rsid w:val="005448FB"/>
    <w:rsid w:val="005B4B94"/>
    <w:rsid w:val="005D2900"/>
    <w:rsid w:val="00653CD1"/>
    <w:rsid w:val="006758F4"/>
    <w:rsid w:val="007D4C80"/>
    <w:rsid w:val="00810A2C"/>
    <w:rsid w:val="00825086"/>
    <w:rsid w:val="008B4390"/>
    <w:rsid w:val="008B70A6"/>
    <w:rsid w:val="00922CA4"/>
    <w:rsid w:val="00924E21"/>
    <w:rsid w:val="009B7270"/>
    <w:rsid w:val="009B7A25"/>
    <w:rsid w:val="00A00ABE"/>
    <w:rsid w:val="00A03CCB"/>
    <w:rsid w:val="00A80A6A"/>
    <w:rsid w:val="00A97555"/>
    <w:rsid w:val="00AF52C2"/>
    <w:rsid w:val="00B7522C"/>
    <w:rsid w:val="00BE7BDB"/>
    <w:rsid w:val="00C13BE1"/>
    <w:rsid w:val="00C97614"/>
    <w:rsid w:val="00D1268C"/>
    <w:rsid w:val="00DB2F11"/>
    <w:rsid w:val="00E42258"/>
    <w:rsid w:val="00EF275C"/>
    <w:rsid w:val="00F12386"/>
    <w:rsid w:val="00F6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7344"/>
  <w15:docId w15:val="{AA591931-360C-488E-B918-8F9D092A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29</cp:revision>
  <dcterms:created xsi:type="dcterms:W3CDTF">2019-06-05T04:58:00Z</dcterms:created>
  <dcterms:modified xsi:type="dcterms:W3CDTF">2019-06-13T07:49:00Z</dcterms:modified>
</cp:coreProperties>
</file>