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7A692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№ 104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7A692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«29 » 03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7181E" w:rsidRPr="00D7181E" w:rsidRDefault="00D7181E" w:rsidP="00D7181E">
      <w:pPr>
        <w:tabs>
          <w:tab w:val="left" w:pos="4111"/>
        </w:tabs>
        <w:ind w:right="5529"/>
        <w:rPr>
          <w:sz w:val="28"/>
          <w:szCs w:val="28"/>
        </w:rPr>
      </w:pPr>
      <w:r w:rsidRPr="00D7181E">
        <w:rPr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на межселенческих местах захоронения в Мамадышском муниципальном районе Республики Татарстан</w:t>
      </w: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pStyle w:val="23"/>
        <w:shd w:val="clear" w:color="auto" w:fill="auto"/>
        <w:spacing w:before="0" w:line="240" w:lineRule="auto"/>
        <w:ind w:firstLine="700"/>
        <w:rPr>
          <w:rFonts w:ascii="Times New Roman" w:hAnsi="Times New Roman"/>
          <w:sz w:val="28"/>
          <w:szCs w:val="28"/>
        </w:rPr>
      </w:pPr>
      <w:r w:rsidRPr="00D7181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 18 мая   2007г. № 196 «О мерах по реализации Федерального закона «О погребении и похоронном деле в Республике Татарстан»,  постановлением Правительства Российской Федерации от 24.01.2019г. № 32 «Об утверждении коэффициента индексации выплат, пособий и компенсаций в 2019 году» Исполнительный комитет Мамадышского муниципального района Республики Татарстан </w:t>
      </w:r>
    </w:p>
    <w:p w:rsidR="00D7181E" w:rsidRPr="00D7181E" w:rsidRDefault="00D7181E" w:rsidP="00D7181E">
      <w:pPr>
        <w:pStyle w:val="23"/>
        <w:shd w:val="clear" w:color="auto" w:fill="auto"/>
        <w:spacing w:before="0" w:line="240" w:lineRule="auto"/>
        <w:rPr>
          <w:rStyle w:val="12pt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2pt"/>
          <w:rFonts w:ascii="Times New Roman" w:hAnsi="Times New Roman"/>
          <w:b w:val="0"/>
          <w:sz w:val="28"/>
          <w:szCs w:val="28"/>
        </w:rPr>
        <w:t xml:space="preserve">         </w:t>
      </w:r>
      <w:r w:rsidRPr="00D7181E">
        <w:rPr>
          <w:rStyle w:val="12pt"/>
          <w:rFonts w:ascii="Times New Roman" w:hAnsi="Times New Roman"/>
          <w:b w:val="0"/>
          <w:sz w:val="28"/>
          <w:szCs w:val="28"/>
        </w:rPr>
        <w:t xml:space="preserve">п о с т а н о в л я е т:   </w:t>
      </w:r>
    </w:p>
    <w:p w:rsidR="00D7181E" w:rsidRPr="00D7181E" w:rsidRDefault="00D7181E" w:rsidP="00D7181E">
      <w:pPr>
        <w:pStyle w:val="23"/>
        <w:numPr>
          <w:ilvl w:val="0"/>
          <w:numId w:val="20"/>
        </w:numPr>
        <w:shd w:val="clear" w:color="auto" w:fill="auto"/>
        <w:tabs>
          <w:tab w:val="left" w:pos="966"/>
        </w:tabs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D7181E">
        <w:rPr>
          <w:rFonts w:ascii="Times New Roman" w:hAnsi="Times New Roman"/>
          <w:sz w:val="28"/>
          <w:szCs w:val="28"/>
        </w:rPr>
        <w:t>Установить и ввести в действие с 1 апреля 2019года стоимость услуг, предоставляемых согласно гарантированному перечню услуг по погребению на межселенческих местах захоронения  в сумме 5946,47 руб.  в Мамадышском муниципальном районе в соответствии с  Приложением 1 и Приложением  2.</w:t>
      </w:r>
    </w:p>
    <w:p w:rsidR="00D7181E" w:rsidRPr="00D7181E" w:rsidRDefault="00D7181E" w:rsidP="00D7181E">
      <w:pPr>
        <w:shd w:val="clear" w:color="auto" w:fill="FFFFFF"/>
        <w:jc w:val="both"/>
        <w:rPr>
          <w:sz w:val="28"/>
          <w:szCs w:val="28"/>
        </w:rPr>
      </w:pPr>
      <w:r w:rsidRPr="00D7181E">
        <w:rPr>
          <w:sz w:val="28"/>
          <w:szCs w:val="28"/>
        </w:rPr>
        <w:t xml:space="preserve">          3.Опубликовать  настоящее постановление в средствах массовой информации и разместить на официальном сайте Мамадышского муниципального района Республики Татарстан и </w:t>
      </w:r>
      <w:r w:rsidRPr="00D7181E">
        <w:rPr>
          <w:spacing w:val="-1"/>
          <w:sz w:val="28"/>
          <w:szCs w:val="28"/>
        </w:rPr>
        <w:t xml:space="preserve">на официальном портале правовой информации Республики </w:t>
      </w:r>
      <w:r w:rsidRPr="00D7181E">
        <w:rPr>
          <w:sz w:val="28"/>
          <w:szCs w:val="28"/>
        </w:rPr>
        <w:t xml:space="preserve">Татарстан. </w:t>
      </w:r>
    </w:p>
    <w:p w:rsidR="00D7181E" w:rsidRPr="00D7181E" w:rsidRDefault="00D7181E" w:rsidP="00D7181E">
      <w:pPr>
        <w:tabs>
          <w:tab w:val="left" w:pos="1134"/>
        </w:tabs>
        <w:suppressAutoHyphens/>
        <w:ind w:firstLine="709"/>
        <w:jc w:val="both"/>
        <w:rPr>
          <w:bCs/>
          <w:sz w:val="28"/>
          <w:szCs w:val="28"/>
        </w:rPr>
      </w:pPr>
      <w:r w:rsidRPr="00D7181E">
        <w:rPr>
          <w:sz w:val="28"/>
          <w:szCs w:val="28"/>
        </w:rPr>
        <w:t>4.Контроль за исполнением данного постановления возложить на первого заместителя руководителя Исполнительного комитета Мамадышского муниципального района Республики Татарстан Хузязянова М.Р.</w:t>
      </w:r>
    </w:p>
    <w:p w:rsidR="00D7181E" w:rsidRPr="00D7181E" w:rsidRDefault="00D7181E" w:rsidP="00D7181E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D7181E" w:rsidRPr="00D7181E" w:rsidRDefault="00D7181E" w:rsidP="00D7181E">
      <w:pPr>
        <w:tabs>
          <w:tab w:val="left" w:pos="1134"/>
        </w:tabs>
        <w:suppressAutoHyphens/>
        <w:rPr>
          <w:bCs/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  <w:r w:rsidRPr="00D7181E">
        <w:rPr>
          <w:sz w:val="28"/>
          <w:szCs w:val="28"/>
        </w:rPr>
        <w:t xml:space="preserve">Руководитель                                           </w:t>
      </w:r>
      <w:r>
        <w:rPr>
          <w:sz w:val="28"/>
          <w:szCs w:val="28"/>
        </w:rPr>
        <w:t xml:space="preserve">      </w:t>
      </w:r>
      <w:r w:rsidRPr="00D7181E">
        <w:rPr>
          <w:sz w:val="28"/>
          <w:szCs w:val="28"/>
        </w:rPr>
        <w:t xml:space="preserve">                                       И.М.Дарземанов</w:t>
      </w:r>
    </w:p>
    <w:p w:rsidR="00D7181E" w:rsidRPr="00D7181E" w:rsidRDefault="00D7181E" w:rsidP="00D7181E">
      <w:pPr>
        <w:suppressAutoHyphens/>
        <w:rPr>
          <w:sz w:val="28"/>
          <w:szCs w:val="28"/>
        </w:rPr>
      </w:pPr>
      <w:r w:rsidRPr="00D7181E">
        <w:rPr>
          <w:sz w:val="28"/>
          <w:szCs w:val="28"/>
        </w:rPr>
        <w:tab/>
      </w:r>
    </w:p>
    <w:p w:rsidR="00D7181E" w:rsidRPr="00D7181E" w:rsidRDefault="00D7181E" w:rsidP="00D7181E">
      <w:pPr>
        <w:suppressAutoHyphens/>
        <w:rPr>
          <w:sz w:val="28"/>
          <w:szCs w:val="28"/>
        </w:rPr>
      </w:pPr>
    </w:p>
    <w:p w:rsidR="00D7181E" w:rsidRPr="00D7181E" w:rsidRDefault="00D7181E" w:rsidP="00D7181E">
      <w:pPr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lastRenderedPageBreak/>
        <w:t>Приложение № 1</w:t>
      </w:r>
    </w:p>
    <w:p w:rsidR="00D7181E" w:rsidRPr="00D7181E" w:rsidRDefault="00D7181E" w:rsidP="00D7181E">
      <w:pPr>
        <w:suppressAutoHyphens/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t xml:space="preserve">к постановлению                 </w:t>
      </w:r>
    </w:p>
    <w:p w:rsidR="00D7181E" w:rsidRPr="00D7181E" w:rsidRDefault="00D7181E" w:rsidP="00D7181E">
      <w:pPr>
        <w:suppressAutoHyphens/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t xml:space="preserve">Исполнительного комитета </w:t>
      </w:r>
    </w:p>
    <w:p w:rsidR="00D7181E" w:rsidRPr="00D7181E" w:rsidRDefault="00D7181E" w:rsidP="00D7181E">
      <w:pPr>
        <w:suppressAutoHyphens/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t xml:space="preserve">Мамадышского муниципального  района Республики Татарстан           </w:t>
      </w:r>
    </w:p>
    <w:p w:rsidR="00D7181E" w:rsidRPr="00D7181E" w:rsidRDefault="007A6927" w:rsidP="00D7181E">
      <w:pPr>
        <w:ind w:left="5234" w:firstLine="720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от «29»  03  </w:t>
      </w:r>
      <w:r w:rsidR="00D7181E" w:rsidRPr="00D7181E">
        <w:rPr>
          <w:sz w:val="28"/>
          <w:szCs w:val="28"/>
          <w:lang w:eastAsia="ar-SA"/>
        </w:rPr>
        <w:t xml:space="preserve">2019г </w:t>
      </w:r>
    </w:p>
    <w:p w:rsidR="00D7181E" w:rsidRDefault="00D7181E" w:rsidP="00D718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7A6927">
        <w:rPr>
          <w:sz w:val="28"/>
          <w:szCs w:val="28"/>
          <w:lang w:eastAsia="ar-SA"/>
        </w:rPr>
        <w:t>№ 104</w:t>
      </w:r>
    </w:p>
    <w:p w:rsidR="00D7181E" w:rsidRPr="00D7181E" w:rsidRDefault="00D7181E" w:rsidP="00D718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D7181E" w:rsidRDefault="00D7181E" w:rsidP="00D7181E">
      <w:pPr>
        <w:jc w:val="center"/>
        <w:rPr>
          <w:sz w:val="28"/>
          <w:szCs w:val="28"/>
        </w:rPr>
      </w:pPr>
    </w:p>
    <w:p w:rsidR="00D7181E" w:rsidRPr="00D7181E" w:rsidRDefault="00D7181E" w:rsidP="00D7181E">
      <w:pPr>
        <w:jc w:val="center"/>
        <w:rPr>
          <w:sz w:val="28"/>
          <w:szCs w:val="28"/>
        </w:rPr>
      </w:pPr>
      <w:r w:rsidRPr="00D7181E">
        <w:rPr>
          <w:sz w:val="28"/>
          <w:szCs w:val="28"/>
        </w:rPr>
        <w:t>Стоимость</w:t>
      </w:r>
    </w:p>
    <w:p w:rsidR="00D7181E" w:rsidRPr="00D7181E" w:rsidRDefault="00D7181E" w:rsidP="00D7181E">
      <w:pPr>
        <w:jc w:val="center"/>
        <w:rPr>
          <w:sz w:val="28"/>
          <w:szCs w:val="28"/>
        </w:rPr>
      </w:pPr>
      <w:r w:rsidRPr="00D7181E">
        <w:rPr>
          <w:sz w:val="28"/>
          <w:szCs w:val="28"/>
        </w:rPr>
        <w:t>гарантированного перечня услуг на погребение умерших (погибших), имеющих супруга, близких родственников, иных родственников либо законного представителя умершего в Мамадышском муниципального района Республики Татарстан с 01.04.2019 года</w:t>
      </w:r>
    </w:p>
    <w:p w:rsidR="00D7181E" w:rsidRPr="00D7181E" w:rsidRDefault="00D7181E" w:rsidP="00D7181E">
      <w:pPr>
        <w:rPr>
          <w:sz w:val="28"/>
          <w:szCs w:val="28"/>
        </w:rPr>
      </w:pPr>
    </w:p>
    <w:tbl>
      <w:tblPr>
        <w:tblW w:w="9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81"/>
        <w:gridCol w:w="3149"/>
      </w:tblGrid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D7181E" w:rsidRPr="00D7181E" w:rsidRDefault="00D7181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Pr="00D7181E">
              <w:rPr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0,00</w:t>
            </w: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2735,40</w:t>
            </w:r>
          </w:p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 xml:space="preserve">3. Перевозка тела (останков) умершего на кладбище </w:t>
            </w: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712,75</w:t>
            </w:r>
          </w:p>
        </w:tc>
      </w:tr>
      <w:tr w:rsidR="00D7181E" w:rsidRPr="00D7181E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4. Погребение (рытье могил и захоронение)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D7181E" w:rsidRDefault="00D7181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2498,32</w:t>
            </w:r>
          </w:p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7181E" w:rsidRPr="00D7181E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D7181E" w:rsidRDefault="00D7181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>5946,47</w:t>
            </w:r>
          </w:p>
        </w:tc>
      </w:tr>
    </w:tbl>
    <w:p w:rsid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  <w:r w:rsidRPr="00D7181E">
        <w:rPr>
          <w:sz w:val="28"/>
          <w:szCs w:val="28"/>
        </w:rPr>
        <w:t xml:space="preserve">Первый заместитель руководителя                                 </w:t>
      </w:r>
      <w:r>
        <w:rPr>
          <w:sz w:val="28"/>
          <w:szCs w:val="28"/>
        </w:rPr>
        <w:t xml:space="preserve">               </w:t>
      </w:r>
      <w:r w:rsidRPr="00D7181E">
        <w:rPr>
          <w:sz w:val="28"/>
          <w:szCs w:val="28"/>
        </w:rPr>
        <w:t xml:space="preserve">    М.Р.Хузязянов</w:t>
      </w:r>
    </w:p>
    <w:p w:rsidR="00D7181E" w:rsidRPr="00D7181E" w:rsidRDefault="00D7181E" w:rsidP="00D7181E">
      <w:pPr>
        <w:rPr>
          <w:sz w:val="28"/>
          <w:szCs w:val="28"/>
        </w:rPr>
      </w:pPr>
      <w:r w:rsidRPr="00D7181E">
        <w:rPr>
          <w:sz w:val="28"/>
          <w:szCs w:val="28"/>
        </w:rPr>
        <w:t xml:space="preserve"> </w:t>
      </w: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  <w:lang w:eastAsia="ar-SA"/>
        </w:rPr>
      </w:pPr>
    </w:p>
    <w:p w:rsidR="00D7181E" w:rsidRPr="00D7181E" w:rsidRDefault="00D7181E" w:rsidP="00D7181E">
      <w:pPr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lastRenderedPageBreak/>
        <w:t>Приложение № 2</w:t>
      </w:r>
    </w:p>
    <w:p w:rsidR="00D7181E" w:rsidRPr="00D7181E" w:rsidRDefault="00D7181E" w:rsidP="00D7181E">
      <w:pPr>
        <w:suppressAutoHyphens/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t xml:space="preserve">к постановлению                 </w:t>
      </w:r>
    </w:p>
    <w:p w:rsidR="00D7181E" w:rsidRPr="00D7181E" w:rsidRDefault="00D7181E" w:rsidP="00D7181E">
      <w:pPr>
        <w:suppressAutoHyphens/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t xml:space="preserve">Исполнительного комитета </w:t>
      </w:r>
    </w:p>
    <w:p w:rsidR="00D7181E" w:rsidRPr="00D7181E" w:rsidRDefault="00D7181E" w:rsidP="00D7181E">
      <w:pPr>
        <w:suppressAutoHyphens/>
        <w:ind w:left="5954"/>
        <w:rPr>
          <w:sz w:val="28"/>
          <w:szCs w:val="28"/>
          <w:lang w:eastAsia="ar-SA"/>
        </w:rPr>
      </w:pPr>
      <w:r w:rsidRPr="00D7181E">
        <w:rPr>
          <w:sz w:val="28"/>
          <w:szCs w:val="28"/>
          <w:lang w:eastAsia="ar-SA"/>
        </w:rPr>
        <w:t xml:space="preserve">Мамадышского муниципального  района Республики Татарстан           </w:t>
      </w:r>
    </w:p>
    <w:p w:rsidR="00D7181E" w:rsidRPr="00D7181E" w:rsidRDefault="007A6927" w:rsidP="00D718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60"/>
          <w:tab w:val="left" w:pos="6435"/>
        </w:tabs>
        <w:ind w:left="5954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«29»  03  2019г № 104</w:t>
      </w:r>
      <w:bookmarkStart w:id="0" w:name="_GoBack"/>
      <w:bookmarkEnd w:id="0"/>
      <w:r w:rsidR="00D7181E" w:rsidRPr="00D7181E">
        <w:rPr>
          <w:sz w:val="28"/>
          <w:szCs w:val="28"/>
        </w:rPr>
        <w:tab/>
      </w:r>
    </w:p>
    <w:p w:rsidR="00D7181E" w:rsidRPr="00D7181E" w:rsidRDefault="00D7181E" w:rsidP="00D7181E">
      <w:pPr>
        <w:tabs>
          <w:tab w:val="left" w:pos="6600"/>
          <w:tab w:val="left" w:pos="7035"/>
        </w:tabs>
        <w:rPr>
          <w:sz w:val="28"/>
          <w:szCs w:val="28"/>
        </w:rPr>
      </w:pPr>
      <w:r w:rsidRPr="00D7181E">
        <w:rPr>
          <w:sz w:val="28"/>
          <w:szCs w:val="28"/>
        </w:rPr>
        <w:tab/>
      </w:r>
    </w:p>
    <w:p w:rsidR="00D7181E" w:rsidRPr="00D7181E" w:rsidRDefault="00D7181E" w:rsidP="00D7181E">
      <w:pPr>
        <w:tabs>
          <w:tab w:val="left" w:pos="5760"/>
        </w:tabs>
        <w:rPr>
          <w:sz w:val="28"/>
          <w:szCs w:val="28"/>
        </w:rPr>
      </w:pPr>
    </w:p>
    <w:p w:rsidR="00D7181E" w:rsidRPr="00D7181E" w:rsidRDefault="00D7181E" w:rsidP="00D7181E">
      <w:pPr>
        <w:jc w:val="center"/>
        <w:rPr>
          <w:sz w:val="28"/>
          <w:szCs w:val="28"/>
        </w:rPr>
      </w:pPr>
      <w:r w:rsidRPr="00D7181E">
        <w:rPr>
          <w:sz w:val="28"/>
          <w:szCs w:val="28"/>
        </w:rPr>
        <w:t>Стоимость</w:t>
      </w:r>
    </w:p>
    <w:p w:rsidR="00D7181E" w:rsidRPr="00D7181E" w:rsidRDefault="00D7181E" w:rsidP="00D7181E">
      <w:pPr>
        <w:jc w:val="center"/>
        <w:rPr>
          <w:sz w:val="28"/>
          <w:szCs w:val="28"/>
        </w:rPr>
      </w:pPr>
      <w:r w:rsidRPr="00D7181E">
        <w:rPr>
          <w:sz w:val="28"/>
          <w:szCs w:val="28"/>
        </w:rPr>
        <w:t>гарантированного перечня услуг на погребение умерших (погибших), не имеющих супруга, близких родственников, иных родственников либо законного представителя умершего в Мамадышском муниципальном районе Республики Татарстан с 01.04.2019 года</w:t>
      </w:r>
    </w:p>
    <w:p w:rsidR="00D7181E" w:rsidRPr="00D7181E" w:rsidRDefault="00D7181E" w:rsidP="00D7181E">
      <w:pPr>
        <w:jc w:val="center"/>
        <w:rPr>
          <w:sz w:val="28"/>
          <w:szCs w:val="28"/>
        </w:rPr>
      </w:pPr>
    </w:p>
    <w:p w:rsidR="00D7181E" w:rsidRPr="00D7181E" w:rsidRDefault="00D7181E" w:rsidP="00D7181E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776"/>
        <w:gridCol w:w="3005"/>
      </w:tblGrid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>Наименование  услуг</w:t>
            </w:r>
          </w:p>
          <w:p w:rsidR="00D7181E" w:rsidRPr="00D7181E" w:rsidRDefault="00D7181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 xml:space="preserve">Стоимость услуг </w:t>
            </w:r>
            <w:r w:rsidRPr="00D7181E">
              <w:rPr>
                <w:b/>
                <w:i/>
                <w:sz w:val="28"/>
                <w:szCs w:val="28"/>
                <w:lang w:eastAsia="ar-SA"/>
              </w:rPr>
              <w:t>(в руб.)</w:t>
            </w: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 xml:space="preserve">1. Оформление документов, необходимых для погребения </w:t>
            </w: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0,00</w:t>
            </w: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2. Облачение тела</w:t>
            </w: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848,64</w:t>
            </w: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1964,43</w:t>
            </w:r>
          </w:p>
        </w:tc>
      </w:tr>
      <w:tr w:rsidR="00D7181E" w:rsidRPr="00D7181E" w:rsidTr="00D7181E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 xml:space="preserve">4. Перевозка тела (останков) умершего на кладбище </w:t>
            </w: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727,18</w:t>
            </w:r>
          </w:p>
        </w:tc>
      </w:tr>
      <w:tr w:rsidR="00D7181E" w:rsidRPr="00D7181E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5. Погребение (рытье могил и захоронение)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D7181E" w:rsidRDefault="00D7181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D7181E">
              <w:rPr>
                <w:sz w:val="28"/>
                <w:szCs w:val="28"/>
                <w:lang w:eastAsia="ar-SA"/>
              </w:rPr>
              <w:t>2406,22</w:t>
            </w:r>
          </w:p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D7181E" w:rsidRPr="00D7181E" w:rsidTr="00D7181E">
        <w:trPr>
          <w:trHeight w:val="537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81E" w:rsidRPr="00D7181E" w:rsidRDefault="00D7181E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rPr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81E" w:rsidRPr="00D7181E" w:rsidRDefault="00D7181E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D7181E" w:rsidRPr="00D7181E" w:rsidRDefault="00D7181E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D7181E">
              <w:rPr>
                <w:b/>
                <w:sz w:val="28"/>
                <w:szCs w:val="28"/>
                <w:lang w:eastAsia="ar-SA"/>
              </w:rPr>
              <w:t>5946,47</w:t>
            </w:r>
          </w:p>
        </w:tc>
      </w:tr>
    </w:tbl>
    <w:p w:rsidR="00D7181E" w:rsidRDefault="00D7181E" w:rsidP="00D7181E">
      <w:pPr>
        <w:tabs>
          <w:tab w:val="left" w:pos="1890"/>
        </w:tabs>
        <w:rPr>
          <w:sz w:val="28"/>
          <w:szCs w:val="28"/>
        </w:rPr>
      </w:pPr>
    </w:p>
    <w:p w:rsidR="00D7181E" w:rsidRPr="00D7181E" w:rsidRDefault="00D7181E" w:rsidP="00D7181E">
      <w:pPr>
        <w:tabs>
          <w:tab w:val="left" w:pos="1890"/>
        </w:tabs>
        <w:rPr>
          <w:sz w:val="28"/>
          <w:szCs w:val="28"/>
        </w:rPr>
      </w:pPr>
    </w:p>
    <w:p w:rsidR="00D7181E" w:rsidRPr="00D7181E" w:rsidRDefault="00D7181E" w:rsidP="00D7181E">
      <w:pPr>
        <w:tabs>
          <w:tab w:val="left" w:pos="1890"/>
        </w:tabs>
        <w:rPr>
          <w:sz w:val="28"/>
          <w:szCs w:val="28"/>
        </w:rPr>
      </w:pPr>
    </w:p>
    <w:p w:rsidR="00D7181E" w:rsidRPr="00D7181E" w:rsidRDefault="00D7181E" w:rsidP="00D7181E">
      <w:pPr>
        <w:rPr>
          <w:sz w:val="28"/>
          <w:szCs w:val="28"/>
        </w:rPr>
      </w:pPr>
      <w:r w:rsidRPr="00D7181E">
        <w:rPr>
          <w:sz w:val="28"/>
          <w:szCs w:val="28"/>
        </w:rPr>
        <w:t>Первый заместитель руководителя                                     М.Р.Хузязянов</w:t>
      </w:r>
    </w:p>
    <w:p w:rsidR="00D7181E" w:rsidRPr="00D7181E" w:rsidRDefault="00D7181E" w:rsidP="00D7181E">
      <w:pPr>
        <w:tabs>
          <w:tab w:val="left" w:pos="1890"/>
        </w:tabs>
        <w:rPr>
          <w:sz w:val="28"/>
          <w:szCs w:val="28"/>
        </w:rPr>
      </w:pPr>
    </w:p>
    <w:p w:rsidR="00D7181E" w:rsidRPr="00D7181E" w:rsidRDefault="00D7181E" w:rsidP="00D7181E">
      <w:pPr>
        <w:pStyle w:val="ac"/>
        <w:jc w:val="both"/>
        <w:rPr>
          <w:b w:val="0"/>
          <w:sz w:val="28"/>
          <w:szCs w:val="28"/>
        </w:rPr>
      </w:pPr>
    </w:p>
    <w:p w:rsidR="00903B94" w:rsidRPr="00D7181E" w:rsidRDefault="00903B94" w:rsidP="000C0E2A">
      <w:pPr>
        <w:jc w:val="both"/>
        <w:rPr>
          <w:b/>
          <w:sz w:val="28"/>
          <w:szCs w:val="28"/>
        </w:rPr>
      </w:pPr>
    </w:p>
    <w:sectPr w:rsidR="00903B94" w:rsidRPr="00D7181E" w:rsidSect="00434DC1">
      <w:pgSz w:w="11906" w:h="16838" w:code="9"/>
      <w:pgMar w:top="1134" w:right="709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3C" w:rsidRDefault="00FF2E3C">
      <w:r>
        <w:separator/>
      </w:r>
    </w:p>
  </w:endnote>
  <w:endnote w:type="continuationSeparator" w:id="0">
    <w:p w:rsidR="00FF2E3C" w:rsidRDefault="00FF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3C" w:rsidRDefault="00FF2E3C">
      <w:r>
        <w:separator/>
      </w:r>
    </w:p>
  </w:footnote>
  <w:footnote w:type="continuationSeparator" w:id="0">
    <w:p w:rsidR="00FF2E3C" w:rsidRDefault="00FF2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80A18"/>
    <w:rsid w:val="00793601"/>
    <w:rsid w:val="00794779"/>
    <w:rsid w:val="007969EC"/>
    <w:rsid w:val="007A6927"/>
    <w:rsid w:val="007A6E8B"/>
    <w:rsid w:val="007B74E4"/>
    <w:rsid w:val="007C4361"/>
    <w:rsid w:val="007E0B19"/>
    <w:rsid w:val="007E17F0"/>
    <w:rsid w:val="00827D69"/>
    <w:rsid w:val="00841AE4"/>
    <w:rsid w:val="008508B3"/>
    <w:rsid w:val="00851C33"/>
    <w:rsid w:val="00864085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B0CA6"/>
    <w:rsid w:val="00BC3C8B"/>
    <w:rsid w:val="00BC440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7181E"/>
    <w:rsid w:val="00D90903"/>
    <w:rsid w:val="00D958E4"/>
    <w:rsid w:val="00D960B4"/>
    <w:rsid w:val="00DA662A"/>
    <w:rsid w:val="00DB4DCE"/>
    <w:rsid w:val="00DC7458"/>
    <w:rsid w:val="00DD174C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6824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61C1AF-504A-4368-AD0A-CC48520E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4827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2019-03-25T05:45:00Z</cp:lastPrinted>
  <dcterms:created xsi:type="dcterms:W3CDTF">2019-03-25T05:46:00Z</dcterms:created>
  <dcterms:modified xsi:type="dcterms:W3CDTF">2019-03-29T08:28:00Z</dcterms:modified>
</cp:coreProperties>
</file>