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34"/>
        <w:gridCol w:w="4361"/>
        <w:gridCol w:w="1417"/>
        <w:gridCol w:w="1027"/>
        <w:gridCol w:w="1700"/>
        <w:gridCol w:w="1526"/>
        <w:gridCol w:w="850"/>
      </w:tblGrid>
      <w:tr w:rsidR="00606A63" w:rsidRPr="004A232B" w:rsidTr="002A587F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  <w:gridSpan w:val="2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  <w:gridSpan w:val="3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A587F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6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2A587F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3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9E487C" w:rsidP="00107FC2">
            <w:pPr>
              <w:rPr>
                <w:sz w:val="28"/>
              </w:rPr>
            </w:pPr>
            <w:r>
              <w:rPr>
                <w:sz w:val="28"/>
              </w:rPr>
              <w:t>№ 102</w:t>
            </w:r>
          </w:p>
        </w:tc>
        <w:tc>
          <w:tcPr>
            <w:tcW w:w="4253" w:type="dxa"/>
            <w:gridSpan w:val="3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9E487C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  <w:bookmarkStart w:id="0" w:name="_GoBack"/>
            <w:bookmarkEnd w:id="0"/>
            <w:r>
              <w:rPr>
                <w:sz w:val="28"/>
              </w:rPr>
              <w:t xml:space="preserve">от « 28 » 03    </w:t>
            </w:r>
            <w:r w:rsidR="009A068C">
              <w:rPr>
                <w:sz w:val="28"/>
              </w:rPr>
              <w:t>2019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  <w:tr w:rsidR="002A587F" w:rsidTr="002A587F">
        <w:trPr>
          <w:gridBefore w:val="2"/>
          <w:gridAfter w:val="2"/>
          <w:wBefore w:w="1026" w:type="dxa"/>
          <w:wAfter w:w="2376" w:type="dxa"/>
        </w:trPr>
        <w:tc>
          <w:tcPr>
            <w:tcW w:w="6805" w:type="dxa"/>
            <w:gridSpan w:val="3"/>
          </w:tcPr>
          <w:p w:rsidR="002A587F" w:rsidRDefault="002A587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объявлении санитарно-экологического двухмесячника по очистке территорий                          города и района</w:t>
            </w:r>
          </w:p>
          <w:p w:rsidR="002A587F" w:rsidRDefault="002A587F">
            <w:pPr>
              <w:widowControl w:val="0"/>
              <w:rPr>
                <w:sz w:val="28"/>
                <w:szCs w:val="28"/>
              </w:rPr>
            </w:pPr>
          </w:p>
          <w:p w:rsidR="002A587F" w:rsidRDefault="002A587F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2A587F" w:rsidRDefault="002A587F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2A587F" w:rsidRDefault="002A587F" w:rsidP="002A587F">
      <w:pPr>
        <w:pStyle w:val="24"/>
        <w:widowControl w:val="0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улучшения санитарно-эпидемиологической и экологической обстановки, снижения уровня воздействия на здоровье человека вредных и опасных факторов окружающей среды и во исполнение распоряжения КМ РТ</w:t>
      </w:r>
    </w:p>
    <w:p w:rsidR="002A587F" w:rsidRDefault="004B73E6" w:rsidP="002A587F">
      <w:pPr>
        <w:pStyle w:val="24"/>
        <w:widowControl w:val="0"/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567-р от </w:t>
      </w:r>
      <w:r w:rsidR="002A587F">
        <w:rPr>
          <w:sz w:val="28"/>
          <w:szCs w:val="28"/>
        </w:rPr>
        <w:t>21.03.2019 года, Исполнительный комитет Мамадышского муниципального района Республики Татарстан   п о с т а н о в л я е т:</w:t>
      </w:r>
    </w:p>
    <w:p w:rsidR="002A587F" w:rsidRDefault="002A587F" w:rsidP="002A587F">
      <w:pPr>
        <w:pStyle w:val="24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Объявить с 1 апреля по 31 мая 2019 года санитарно-эпидемиологический двухмесячник по очистке и благоустройству территорий города и района.</w:t>
      </w:r>
    </w:p>
    <w:p w:rsidR="002A587F" w:rsidRDefault="002A587F" w:rsidP="002A587F">
      <w:pPr>
        <w:pStyle w:val="24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Предложить руководителям исполнительных комитетов сельских поселений и города Мамадыш Мамадышского муниципального района:</w:t>
      </w:r>
    </w:p>
    <w:p w:rsidR="002A587F" w:rsidRDefault="00353502" w:rsidP="002A587F">
      <w:pPr>
        <w:pStyle w:val="24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 29</w:t>
      </w:r>
      <w:r w:rsidR="00E8262F">
        <w:rPr>
          <w:sz w:val="28"/>
          <w:szCs w:val="28"/>
        </w:rPr>
        <w:t xml:space="preserve"> </w:t>
      </w:r>
      <w:r w:rsidR="002A587F">
        <w:rPr>
          <w:sz w:val="28"/>
          <w:szCs w:val="28"/>
        </w:rPr>
        <w:t xml:space="preserve">марта разработать и утвердить план мероприятий, направленный на улучшение санитарно-экологической обстановки подведомственных территорий; </w:t>
      </w:r>
    </w:p>
    <w:p w:rsidR="002A587F" w:rsidRDefault="002A587F" w:rsidP="002A587F">
      <w:pPr>
        <w:pStyle w:val="24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создать оперативные штабы для координации работ по проведению двухмесячника;</w:t>
      </w:r>
    </w:p>
    <w:p w:rsidR="002A587F" w:rsidRDefault="002A587F" w:rsidP="002A587F">
      <w:pPr>
        <w:pStyle w:val="24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-активизировать работу должностных лиц органов местного самоуправления, уполномоченных составлять протоколы об административных правонарушениях, в части усиления контроля за исполнением муниципальных правил благоустройства территорий сельских поселений и г. Мамадыш, муниципальных правил обращения с отходами;</w:t>
      </w:r>
    </w:p>
    <w:p w:rsidR="002A587F" w:rsidRDefault="002A587F" w:rsidP="002A587F">
      <w:pPr>
        <w:pStyle w:val="24"/>
        <w:widowControl w:val="0"/>
        <w:spacing w:after="0" w:line="240" w:lineRule="auto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- провести мероприятия по санитарной очистке водоохранных зон водных объектов, пляжей, скверов, парков, детских площадок, продовольственных и вещевых рынков, мест массового отдыха населения, баз отдыха, кладбищ, территорий частного жилого сектора, заброшенных зданий, ветхих строений и сооружений с последующей их дератизационной обработкой, придорожных полос автомобильных дорог, по строительству и ремонту контейнерных площадок;</w:t>
      </w:r>
    </w:p>
    <w:p w:rsidR="002A587F" w:rsidRDefault="002A587F" w:rsidP="002A587F">
      <w:pPr>
        <w:pStyle w:val="24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-принять меры по обеспечению надлежащего содержания и эксплуатации полигонов биологических отходов (скотомогильников) и санитарной очистке прилегающих к ним мест;</w:t>
      </w:r>
    </w:p>
    <w:p w:rsidR="002A587F" w:rsidRDefault="002A587F" w:rsidP="002A587F">
      <w:pPr>
        <w:pStyle w:val="24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принять меры по ликвидации мест несанкционированного размещения отходов животноводческих комплексов;  </w:t>
      </w:r>
    </w:p>
    <w:p w:rsidR="002A587F" w:rsidRDefault="002A587F" w:rsidP="002A587F">
      <w:pPr>
        <w:pStyle w:val="24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осуществлять мониторинг ликвидации мест несанкционированного </w:t>
      </w:r>
      <w:r>
        <w:rPr>
          <w:sz w:val="28"/>
          <w:szCs w:val="28"/>
        </w:rPr>
        <w:lastRenderedPageBreak/>
        <w:t xml:space="preserve">размещения отходов на подведомственной территории посредством Геоинформационной системы «Экологическая карта Республики Татарстан» </w:t>
      </w:r>
      <w:hyperlink r:id="rId10" w:history="1">
        <w:r>
          <w:rPr>
            <w:rStyle w:val="a9"/>
            <w:sz w:val="28"/>
            <w:szCs w:val="28"/>
            <w:lang w:val="en-US"/>
          </w:rPr>
          <w:t>http</w:t>
        </w:r>
        <w:r>
          <w:rPr>
            <w:rStyle w:val="a9"/>
            <w:sz w:val="28"/>
            <w:szCs w:val="28"/>
          </w:rPr>
          <w:t>://</w:t>
        </w:r>
        <w:r>
          <w:rPr>
            <w:rStyle w:val="a9"/>
            <w:sz w:val="28"/>
            <w:szCs w:val="28"/>
            <w:lang w:val="en-US"/>
          </w:rPr>
          <w:t>ecokarta</w:t>
        </w:r>
        <w:r>
          <w:rPr>
            <w:rStyle w:val="a9"/>
            <w:sz w:val="28"/>
            <w:szCs w:val="28"/>
          </w:rPr>
          <w:t>.</w:t>
        </w:r>
        <w:r>
          <w:rPr>
            <w:rStyle w:val="a9"/>
            <w:sz w:val="28"/>
            <w:szCs w:val="28"/>
            <w:lang w:val="en-US"/>
          </w:rPr>
          <w:t>tatar</w:t>
        </w:r>
        <w:r>
          <w:rPr>
            <w:rStyle w:val="a9"/>
            <w:sz w:val="28"/>
            <w:szCs w:val="28"/>
          </w:rPr>
          <w:t>.</w:t>
        </w:r>
        <w:r>
          <w:rPr>
            <w:rStyle w:val="a9"/>
            <w:sz w:val="28"/>
            <w:szCs w:val="28"/>
            <w:lang w:val="en-US"/>
          </w:rPr>
          <w:t>ru</w:t>
        </w:r>
        <w:r>
          <w:rPr>
            <w:rStyle w:val="a9"/>
            <w:sz w:val="28"/>
            <w:szCs w:val="28"/>
          </w:rPr>
          <w:t>/</w:t>
        </w:r>
      </w:hyperlink>
      <w:r>
        <w:rPr>
          <w:sz w:val="28"/>
          <w:szCs w:val="28"/>
        </w:rPr>
        <w:t>, в том числе поступивших по средствам Государственной информационной системы «Народный контроль», мобильного приложения «Школьный экопатруль»;</w:t>
      </w:r>
    </w:p>
    <w:p w:rsidR="002A587F" w:rsidRDefault="002A587F" w:rsidP="002A587F">
      <w:pPr>
        <w:pStyle w:val="24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предложить административной комиссии Мамадышского муниципального района и отделу территориального развития Исполнительного комитета Мамадышского муниципального района координировать работы по проведению весенней санитарной очистки и благоустройства территории города и района, а также  предоставлять в Министерство экологии и природных ресурсов Республики Татарстан информацию о ходе работ по проведению двухмесячника по форме №1 еженедельно по средам, по форме №2 (с приложением пояснительной записки) -  10, 24 апреля, 8, 22 и 29 мая 2019г., согласно приложениям к распоряжению КМ РТ от 21.03.2019г.  №567-р.</w:t>
      </w:r>
    </w:p>
    <w:p w:rsidR="002A587F" w:rsidRDefault="002A587F" w:rsidP="002A587F">
      <w:pPr>
        <w:pStyle w:val="24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95D2C">
        <w:rPr>
          <w:sz w:val="28"/>
          <w:szCs w:val="28"/>
        </w:rPr>
        <w:t>.    Предложить ООО «Эколидер</w:t>
      </w:r>
      <w:r>
        <w:rPr>
          <w:sz w:val="28"/>
          <w:szCs w:val="28"/>
        </w:rPr>
        <w:t>»:</w:t>
      </w:r>
    </w:p>
    <w:p w:rsidR="002A587F" w:rsidRDefault="002A587F" w:rsidP="002A587F">
      <w:pPr>
        <w:pStyle w:val="24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эффективную работу парка специальной техники по вывозу мусора и полигонов по приему, сортировке и захоронению поступающих твердых бытовых отходов.</w:t>
      </w:r>
    </w:p>
    <w:p w:rsidR="002A587F" w:rsidRDefault="002A587F" w:rsidP="002A587F">
      <w:pPr>
        <w:pStyle w:val="24"/>
        <w:widowControl w:val="0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Предложить  административной комиссии Мамадышского муниципального района и отделу территориального развития Исполнительного комитета Мамадышского муниципального района  совместно с территориальным отделом управления Федеральной службы по надзору в сфере защиты прав потребителей и благополучия человека по РТ в Мамадышском районе и г.Мамадыш (Маснавиева М.Х.) усилить контроль в сфере регулирования обращения с промышленными и бытовыми отходами на территории города Мамадыш и сельских поселений района.  </w:t>
      </w:r>
    </w:p>
    <w:p w:rsidR="002A587F" w:rsidRDefault="002A587F" w:rsidP="002A587F">
      <w:pPr>
        <w:pStyle w:val="24"/>
        <w:widowControl w:val="0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   Предложить средствам массовой информации (С.Н. Ханова) широко освещать работу по проведению и подведению итогов работы по санитарной очистке и благоустройству населенных пунктов на страницах газеты «Нократ» («Вятка»).</w:t>
      </w:r>
    </w:p>
    <w:p w:rsidR="002A587F" w:rsidRDefault="002A587F" w:rsidP="002A587F">
      <w:pPr>
        <w:pStyle w:val="24"/>
        <w:widowControl w:val="0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 Контроль за исполнением данного постановления оставляю за собой.</w:t>
      </w:r>
    </w:p>
    <w:p w:rsidR="002A587F" w:rsidRDefault="002A587F" w:rsidP="002A587F"/>
    <w:p w:rsidR="002A587F" w:rsidRDefault="002A587F" w:rsidP="002A587F"/>
    <w:p w:rsidR="004B73E6" w:rsidRDefault="004B73E6" w:rsidP="002A587F"/>
    <w:p w:rsidR="004B73E6" w:rsidRDefault="004B73E6" w:rsidP="002A587F"/>
    <w:p w:rsidR="002A587F" w:rsidRPr="002A587F" w:rsidRDefault="002A587F" w:rsidP="002A587F">
      <w:pPr>
        <w:rPr>
          <w:sz w:val="28"/>
          <w:szCs w:val="28"/>
        </w:rPr>
      </w:pPr>
      <w:r>
        <w:rPr>
          <w:sz w:val="28"/>
          <w:szCs w:val="28"/>
        </w:rPr>
        <w:t xml:space="preserve">   Руководитель                                                                                   И.М.Дарземанов</w:t>
      </w:r>
    </w:p>
    <w:p w:rsidR="002A587F" w:rsidRDefault="002A587F" w:rsidP="002A587F"/>
    <w:p w:rsidR="002A587F" w:rsidRDefault="002A587F" w:rsidP="002A587F"/>
    <w:p w:rsidR="002A587F" w:rsidRDefault="002A587F" w:rsidP="002A587F"/>
    <w:p w:rsidR="002A587F" w:rsidRDefault="002A587F" w:rsidP="002A587F"/>
    <w:p w:rsidR="002A587F" w:rsidRDefault="002A587F" w:rsidP="002A587F"/>
    <w:p w:rsidR="002A587F" w:rsidRDefault="002A587F" w:rsidP="002A587F"/>
    <w:p w:rsidR="002A587F" w:rsidRDefault="002A587F" w:rsidP="002A587F">
      <w:pPr>
        <w:rPr>
          <w:sz w:val="26"/>
          <w:szCs w:val="26"/>
        </w:rPr>
      </w:pPr>
    </w:p>
    <w:p w:rsidR="002A587F" w:rsidRDefault="002A587F" w:rsidP="000C0E2A">
      <w:pPr>
        <w:jc w:val="both"/>
        <w:rPr>
          <w:b/>
          <w:sz w:val="28"/>
          <w:szCs w:val="28"/>
        </w:rPr>
      </w:pPr>
    </w:p>
    <w:sectPr w:rsidR="002A587F" w:rsidSect="00434DC1">
      <w:pgSz w:w="11906" w:h="16838" w:code="9"/>
      <w:pgMar w:top="1134" w:right="709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48F" w:rsidRDefault="00F7248F">
      <w:r>
        <w:separator/>
      </w:r>
    </w:p>
  </w:endnote>
  <w:endnote w:type="continuationSeparator" w:id="0">
    <w:p w:rsidR="00F7248F" w:rsidRDefault="00F72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48F" w:rsidRDefault="00F7248F">
      <w:r>
        <w:separator/>
      </w:r>
    </w:p>
  </w:footnote>
  <w:footnote w:type="continuationSeparator" w:id="0">
    <w:p w:rsidR="00F7248F" w:rsidRDefault="00F72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9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3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16"/>
  </w:num>
  <w:num w:numId="5">
    <w:abstractNumId w:val="17"/>
  </w:num>
  <w:num w:numId="6">
    <w:abstractNumId w:val="14"/>
  </w:num>
  <w:num w:numId="7">
    <w:abstractNumId w:val="3"/>
  </w:num>
  <w:num w:numId="8">
    <w:abstractNumId w:val="12"/>
  </w:num>
  <w:num w:numId="9">
    <w:abstractNumId w:val="4"/>
  </w:num>
  <w:num w:numId="10">
    <w:abstractNumId w:val="11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5ED9"/>
    <w:rsid w:val="00022359"/>
    <w:rsid w:val="000429F7"/>
    <w:rsid w:val="000430DB"/>
    <w:rsid w:val="00047FCC"/>
    <w:rsid w:val="0005711A"/>
    <w:rsid w:val="00063630"/>
    <w:rsid w:val="000636B5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8195A"/>
    <w:rsid w:val="001B41FB"/>
    <w:rsid w:val="001B5F1C"/>
    <w:rsid w:val="001C5938"/>
    <w:rsid w:val="001D6F54"/>
    <w:rsid w:val="001D76EF"/>
    <w:rsid w:val="001E4053"/>
    <w:rsid w:val="001E78D2"/>
    <w:rsid w:val="001F068D"/>
    <w:rsid w:val="00200549"/>
    <w:rsid w:val="0020685B"/>
    <w:rsid w:val="00206B4F"/>
    <w:rsid w:val="00217843"/>
    <w:rsid w:val="002264DB"/>
    <w:rsid w:val="00275860"/>
    <w:rsid w:val="00281EEB"/>
    <w:rsid w:val="00293F50"/>
    <w:rsid w:val="002A435D"/>
    <w:rsid w:val="002A587F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3502"/>
    <w:rsid w:val="00356D78"/>
    <w:rsid w:val="00383F4A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34DC1"/>
    <w:rsid w:val="00437108"/>
    <w:rsid w:val="00440713"/>
    <w:rsid w:val="00442D64"/>
    <w:rsid w:val="0045012E"/>
    <w:rsid w:val="00450462"/>
    <w:rsid w:val="004700CC"/>
    <w:rsid w:val="00474802"/>
    <w:rsid w:val="00474D02"/>
    <w:rsid w:val="004754B0"/>
    <w:rsid w:val="004A232B"/>
    <w:rsid w:val="004B3D7E"/>
    <w:rsid w:val="004B73E6"/>
    <w:rsid w:val="004E5CB4"/>
    <w:rsid w:val="004F191F"/>
    <w:rsid w:val="00500B4B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104DA"/>
    <w:rsid w:val="0062743B"/>
    <w:rsid w:val="00661466"/>
    <w:rsid w:val="00677669"/>
    <w:rsid w:val="006805EE"/>
    <w:rsid w:val="00691C1D"/>
    <w:rsid w:val="00694EED"/>
    <w:rsid w:val="006B6E87"/>
    <w:rsid w:val="006C7F97"/>
    <w:rsid w:val="006D16C3"/>
    <w:rsid w:val="006F6AA6"/>
    <w:rsid w:val="00700BEB"/>
    <w:rsid w:val="00744812"/>
    <w:rsid w:val="00751297"/>
    <w:rsid w:val="00767EAD"/>
    <w:rsid w:val="0077316F"/>
    <w:rsid w:val="00780A18"/>
    <w:rsid w:val="00793601"/>
    <w:rsid w:val="00794779"/>
    <w:rsid w:val="007969EC"/>
    <w:rsid w:val="007A6E8B"/>
    <w:rsid w:val="007B74E4"/>
    <w:rsid w:val="007C4361"/>
    <w:rsid w:val="007E0B19"/>
    <w:rsid w:val="007E17F0"/>
    <w:rsid w:val="00827D69"/>
    <w:rsid w:val="00841AE4"/>
    <w:rsid w:val="008508B3"/>
    <w:rsid w:val="00851C33"/>
    <w:rsid w:val="00864085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46541"/>
    <w:rsid w:val="00950689"/>
    <w:rsid w:val="00967F54"/>
    <w:rsid w:val="009967F3"/>
    <w:rsid w:val="009A068C"/>
    <w:rsid w:val="009B70FA"/>
    <w:rsid w:val="009C3A44"/>
    <w:rsid w:val="009E212D"/>
    <w:rsid w:val="009E487C"/>
    <w:rsid w:val="00A03E0C"/>
    <w:rsid w:val="00A14ED6"/>
    <w:rsid w:val="00A15AB5"/>
    <w:rsid w:val="00A35590"/>
    <w:rsid w:val="00A43554"/>
    <w:rsid w:val="00A60D80"/>
    <w:rsid w:val="00A66409"/>
    <w:rsid w:val="00A82C40"/>
    <w:rsid w:val="00A92A11"/>
    <w:rsid w:val="00AA3B85"/>
    <w:rsid w:val="00AB64AC"/>
    <w:rsid w:val="00AC5587"/>
    <w:rsid w:val="00AC6217"/>
    <w:rsid w:val="00AC7B2A"/>
    <w:rsid w:val="00AE76F9"/>
    <w:rsid w:val="00AF4545"/>
    <w:rsid w:val="00B12302"/>
    <w:rsid w:val="00B2782C"/>
    <w:rsid w:val="00B45939"/>
    <w:rsid w:val="00B5409E"/>
    <w:rsid w:val="00B934FC"/>
    <w:rsid w:val="00B95D2C"/>
    <w:rsid w:val="00BB0CA6"/>
    <w:rsid w:val="00BC3C8B"/>
    <w:rsid w:val="00BC440A"/>
    <w:rsid w:val="00BF431B"/>
    <w:rsid w:val="00C02746"/>
    <w:rsid w:val="00C07DA9"/>
    <w:rsid w:val="00C32166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662A"/>
    <w:rsid w:val="00DB0EDD"/>
    <w:rsid w:val="00DB4DCE"/>
    <w:rsid w:val="00DC7458"/>
    <w:rsid w:val="00DE335E"/>
    <w:rsid w:val="00DF08E8"/>
    <w:rsid w:val="00E03FB0"/>
    <w:rsid w:val="00E12C1E"/>
    <w:rsid w:val="00E20990"/>
    <w:rsid w:val="00E44E26"/>
    <w:rsid w:val="00E51B49"/>
    <w:rsid w:val="00E57376"/>
    <w:rsid w:val="00E707DB"/>
    <w:rsid w:val="00E804CB"/>
    <w:rsid w:val="00E8262F"/>
    <w:rsid w:val="00E8375B"/>
    <w:rsid w:val="00EA7058"/>
    <w:rsid w:val="00EB51E8"/>
    <w:rsid w:val="00ED5F5B"/>
    <w:rsid w:val="00EE65F9"/>
    <w:rsid w:val="00F04570"/>
    <w:rsid w:val="00F17F28"/>
    <w:rsid w:val="00F22FF3"/>
    <w:rsid w:val="00F7248F"/>
    <w:rsid w:val="00F741C7"/>
    <w:rsid w:val="00F7699A"/>
    <w:rsid w:val="00F77466"/>
    <w:rsid w:val="00F8752E"/>
    <w:rsid w:val="00F922CB"/>
    <w:rsid w:val="00FA5E31"/>
    <w:rsid w:val="00FB2C89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0A289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paragraph" w:styleId="24">
    <w:name w:val="Body Text 2"/>
    <w:basedOn w:val="a"/>
    <w:link w:val="25"/>
    <w:semiHidden/>
    <w:unhideWhenUsed/>
    <w:rsid w:val="002A587F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semiHidden/>
    <w:rsid w:val="002A5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ecokarta.tatar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DBD2277-AE1E-4070-AF21-40D889510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5302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11</cp:revision>
  <cp:lastPrinted>2019-03-27T10:49:00Z</cp:lastPrinted>
  <dcterms:created xsi:type="dcterms:W3CDTF">2019-03-26T04:57:00Z</dcterms:created>
  <dcterms:modified xsi:type="dcterms:W3CDTF">2019-03-28T08:21:00Z</dcterms:modified>
</cp:coreProperties>
</file>