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A6741" w:rsidP="00107FC2">
            <w:pPr>
              <w:rPr>
                <w:sz w:val="28"/>
              </w:rPr>
            </w:pPr>
            <w:r>
              <w:rPr>
                <w:sz w:val="28"/>
              </w:rPr>
              <w:t>№ 93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CA6741" w:rsidP="00107FC2">
            <w:pPr>
              <w:rPr>
                <w:sz w:val="28"/>
              </w:rPr>
            </w:pPr>
            <w:r>
              <w:rPr>
                <w:sz w:val="28"/>
              </w:rPr>
              <w:t xml:space="preserve">от «22» 03     </w:t>
            </w:r>
            <w:bookmarkStart w:id="0" w:name="_GoBack"/>
            <w:bookmarkEnd w:id="0"/>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0C5BA4" w:rsidRDefault="000C5BA4" w:rsidP="000C5BA4">
      <w:pPr>
        <w:autoSpaceDE w:val="0"/>
        <w:autoSpaceDN w:val="0"/>
        <w:adjustRightInd w:val="0"/>
        <w:ind w:firstLine="540"/>
        <w:jc w:val="both"/>
        <w:rPr>
          <w:sz w:val="28"/>
          <w:szCs w:val="28"/>
        </w:rPr>
      </w:pPr>
    </w:p>
    <w:p w:rsidR="000C5BA4" w:rsidRDefault="000C5BA4" w:rsidP="000C5BA4">
      <w:pPr>
        <w:autoSpaceDE w:val="0"/>
        <w:autoSpaceDN w:val="0"/>
        <w:adjustRightInd w:val="0"/>
        <w:jc w:val="both"/>
        <w:rPr>
          <w:sz w:val="28"/>
          <w:szCs w:val="28"/>
        </w:rPr>
      </w:pPr>
      <w:r>
        <w:rPr>
          <w:sz w:val="28"/>
          <w:szCs w:val="28"/>
        </w:rPr>
        <w:t>О  внесении    изменений    в   постановление</w:t>
      </w:r>
    </w:p>
    <w:p w:rsidR="000C5BA4" w:rsidRDefault="000C5BA4" w:rsidP="000C5BA4">
      <w:pPr>
        <w:autoSpaceDE w:val="0"/>
        <w:autoSpaceDN w:val="0"/>
        <w:adjustRightInd w:val="0"/>
        <w:jc w:val="both"/>
        <w:rPr>
          <w:sz w:val="28"/>
          <w:szCs w:val="28"/>
        </w:rPr>
      </w:pPr>
      <w:r>
        <w:rPr>
          <w:sz w:val="28"/>
          <w:szCs w:val="28"/>
        </w:rPr>
        <w:t>Исполнительного комитета  Мамадышского</w:t>
      </w:r>
    </w:p>
    <w:p w:rsidR="000C5BA4" w:rsidRDefault="000C5BA4" w:rsidP="000C5BA4">
      <w:pPr>
        <w:autoSpaceDE w:val="0"/>
        <w:autoSpaceDN w:val="0"/>
        <w:adjustRightInd w:val="0"/>
        <w:jc w:val="both"/>
        <w:rPr>
          <w:sz w:val="28"/>
          <w:szCs w:val="28"/>
        </w:rPr>
      </w:pPr>
      <w:r>
        <w:rPr>
          <w:sz w:val="28"/>
          <w:szCs w:val="28"/>
        </w:rPr>
        <w:t>муниципального района Республики Татарстан</w:t>
      </w:r>
    </w:p>
    <w:p w:rsidR="000C5BA4" w:rsidRDefault="000C5BA4" w:rsidP="000C5BA4">
      <w:pPr>
        <w:autoSpaceDE w:val="0"/>
        <w:autoSpaceDN w:val="0"/>
        <w:adjustRightInd w:val="0"/>
        <w:jc w:val="both"/>
        <w:rPr>
          <w:sz w:val="28"/>
          <w:szCs w:val="28"/>
        </w:rPr>
      </w:pPr>
      <w:r>
        <w:rPr>
          <w:sz w:val="28"/>
          <w:szCs w:val="28"/>
        </w:rPr>
        <w:t>№ 826 от 12.07.2016г.</w:t>
      </w:r>
    </w:p>
    <w:p w:rsidR="000C5BA4" w:rsidRDefault="000C5BA4" w:rsidP="000C5BA4">
      <w:pPr>
        <w:autoSpaceDE w:val="0"/>
        <w:autoSpaceDN w:val="0"/>
        <w:adjustRightInd w:val="0"/>
        <w:ind w:firstLine="540"/>
        <w:contextualSpacing/>
        <w:jc w:val="both"/>
        <w:rPr>
          <w:sz w:val="28"/>
          <w:szCs w:val="28"/>
        </w:rPr>
      </w:pPr>
    </w:p>
    <w:p w:rsidR="000C5BA4" w:rsidRDefault="000C5BA4" w:rsidP="000C5BA4">
      <w:pPr>
        <w:autoSpaceDE w:val="0"/>
        <w:autoSpaceDN w:val="0"/>
        <w:adjustRightInd w:val="0"/>
        <w:ind w:firstLine="540"/>
        <w:contextualSpacing/>
        <w:jc w:val="both"/>
        <w:rPr>
          <w:sz w:val="28"/>
          <w:szCs w:val="28"/>
        </w:rPr>
      </w:pPr>
    </w:p>
    <w:p w:rsidR="000C5BA4" w:rsidRDefault="000C5BA4" w:rsidP="000C5BA4">
      <w:pPr>
        <w:autoSpaceDE w:val="0"/>
        <w:autoSpaceDN w:val="0"/>
        <w:adjustRightInd w:val="0"/>
        <w:ind w:firstLine="540"/>
        <w:contextualSpacing/>
        <w:jc w:val="both"/>
        <w:rPr>
          <w:sz w:val="28"/>
          <w:szCs w:val="28"/>
        </w:rPr>
      </w:pPr>
      <w:r>
        <w:rPr>
          <w:sz w:val="28"/>
          <w:szCs w:val="28"/>
        </w:rPr>
        <w:t xml:space="preserve">   Рассмотрев протест прокуратуры Мамадышского района от 25.02.2019 г. № 273в-19, на основании ст.20 Жилищного кодекса Российской Федерации, Исполнительный комитет Мамадышского муниципального района  Республики Татарстан  п о с т а н о в л я е т:</w:t>
      </w:r>
    </w:p>
    <w:p w:rsidR="000C5BA4" w:rsidRDefault="000C5BA4" w:rsidP="000C5BA4">
      <w:pPr>
        <w:autoSpaceDE w:val="0"/>
        <w:autoSpaceDN w:val="0"/>
        <w:adjustRightInd w:val="0"/>
        <w:ind w:firstLine="540"/>
        <w:contextualSpacing/>
        <w:jc w:val="both"/>
        <w:rPr>
          <w:sz w:val="28"/>
          <w:szCs w:val="28"/>
        </w:rPr>
      </w:pPr>
      <w:r>
        <w:rPr>
          <w:sz w:val="28"/>
          <w:szCs w:val="28"/>
        </w:rPr>
        <w:t xml:space="preserve">   1. Пункт 57 административного регламента осуществления муниципального жилищного контроля на территории Мамадышского муниципального района, утвержденного постановлением  исполнительного комитета Мамадышского муниципального района РТ №826 от 12.07.2016 года изложить в следующей редакции:</w:t>
      </w:r>
    </w:p>
    <w:p w:rsidR="000C5BA4" w:rsidRDefault="000C5BA4" w:rsidP="000C5BA4">
      <w:pPr>
        <w:autoSpaceDE w:val="0"/>
        <w:autoSpaceDN w:val="0"/>
        <w:adjustRightInd w:val="0"/>
        <w:ind w:firstLine="540"/>
        <w:contextualSpacing/>
        <w:jc w:val="both"/>
        <w:rPr>
          <w:sz w:val="28"/>
          <w:szCs w:val="28"/>
        </w:rPr>
      </w:pPr>
      <w:r>
        <w:rPr>
          <w:sz w:val="28"/>
          <w:szCs w:val="28"/>
        </w:rPr>
        <w:t xml:space="preserve">  Основанием для проведения внеплановой проверки является:</w:t>
      </w:r>
    </w:p>
    <w:p w:rsidR="000C5BA4" w:rsidRDefault="000C5BA4" w:rsidP="000C5BA4">
      <w:pPr>
        <w:autoSpaceDE w:val="0"/>
        <w:autoSpaceDN w:val="0"/>
        <w:adjustRightInd w:val="0"/>
        <w:spacing w:before="280"/>
        <w:ind w:firstLine="540"/>
        <w:contextualSpacing/>
        <w:jc w:val="both"/>
        <w:rPr>
          <w:sz w:val="28"/>
          <w:szCs w:val="28"/>
        </w:rPr>
      </w:pPr>
      <w:r>
        <w:rPr>
          <w:sz w:val="28"/>
          <w:szCs w:val="28"/>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C5BA4" w:rsidRDefault="000C5BA4" w:rsidP="000C5BA4">
      <w:pPr>
        <w:autoSpaceDE w:val="0"/>
        <w:autoSpaceDN w:val="0"/>
        <w:adjustRightInd w:val="0"/>
        <w:spacing w:before="280"/>
        <w:ind w:firstLine="540"/>
        <w:contextualSpacing/>
        <w:jc w:val="both"/>
        <w:rPr>
          <w:sz w:val="28"/>
          <w:szCs w:val="28"/>
        </w:rPr>
      </w:pPr>
      <w:r>
        <w:rPr>
          <w:sz w:val="28"/>
          <w:szCs w:val="28"/>
        </w:rPr>
        <w:t xml:space="preserve">  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C5BA4" w:rsidRDefault="000C5BA4" w:rsidP="000C5BA4">
      <w:pPr>
        <w:autoSpaceDE w:val="0"/>
        <w:autoSpaceDN w:val="0"/>
        <w:adjustRightInd w:val="0"/>
        <w:spacing w:before="280"/>
        <w:ind w:firstLine="540"/>
        <w:contextualSpacing/>
        <w:jc w:val="both"/>
        <w:rPr>
          <w:sz w:val="28"/>
          <w:szCs w:val="28"/>
        </w:rPr>
      </w:pPr>
      <w:r>
        <w:rPr>
          <w:sz w:val="28"/>
          <w:szCs w:val="28"/>
        </w:rPr>
        <w:t xml:space="preserve">   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w:t>
      </w:r>
      <w:r>
        <w:rPr>
          <w:sz w:val="28"/>
          <w:szCs w:val="28"/>
        </w:rPr>
        <w:lastRenderedPageBreak/>
        <w:t>государственной власти, органов местного самоуправления, из средств массовой информации о следующих фактах:</w:t>
      </w:r>
    </w:p>
    <w:p w:rsidR="000C5BA4" w:rsidRDefault="000C5BA4" w:rsidP="000C5BA4">
      <w:pPr>
        <w:autoSpaceDE w:val="0"/>
        <w:autoSpaceDN w:val="0"/>
        <w:adjustRightInd w:val="0"/>
        <w:spacing w:before="280"/>
        <w:ind w:firstLine="540"/>
        <w:contextualSpacing/>
        <w:jc w:val="both"/>
        <w:rPr>
          <w:sz w:val="28"/>
          <w:szCs w:val="28"/>
        </w:rPr>
      </w:pPr>
      <w:r>
        <w:rPr>
          <w:sz w:val="28"/>
          <w:szCs w:val="28"/>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C5BA4" w:rsidRDefault="000C5BA4" w:rsidP="000C5BA4">
      <w:pPr>
        <w:autoSpaceDE w:val="0"/>
        <w:autoSpaceDN w:val="0"/>
        <w:adjustRightInd w:val="0"/>
        <w:spacing w:before="280"/>
        <w:ind w:firstLine="540"/>
        <w:contextualSpacing/>
        <w:jc w:val="both"/>
        <w:rPr>
          <w:sz w:val="28"/>
          <w:szCs w:val="28"/>
        </w:rPr>
      </w:pPr>
      <w:r>
        <w:rPr>
          <w:sz w:val="28"/>
          <w:szCs w:val="28"/>
        </w:rPr>
        <w:t xml:space="preserve"> 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C5BA4" w:rsidRDefault="000C5BA4" w:rsidP="000C5BA4">
      <w:pPr>
        <w:contextualSpacing/>
        <w:jc w:val="both"/>
        <w:rPr>
          <w:sz w:val="28"/>
          <w:szCs w:val="28"/>
        </w:rPr>
      </w:pPr>
      <w:r>
        <w:rPr>
          <w:sz w:val="28"/>
          <w:szCs w:val="28"/>
        </w:rPr>
        <w:t xml:space="preserve">в)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w:t>
      </w:r>
      <w:r w:rsidRPr="000C5BA4">
        <w:rPr>
          <w:sz w:val="28"/>
          <w:szCs w:val="28"/>
        </w:rPr>
        <w:t xml:space="preserve">муниципального жилищного контроля в системе информации о фактах нарушения требований </w:t>
      </w:r>
      <w:hyperlink r:id="rId10" w:anchor="block_1000" w:history="1">
        <w:r w:rsidRPr="000C5BA4">
          <w:rPr>
            <w:rStyle w:val="a9"/>
            <w:sz w:val="28"/>
            <w:szCs w:val="28"/>
            <w:u w:val="none"/>
          </w:rPr>
          <w:t>правил</w:t>
        </w:r>
      </w:hyperlink>
      <w:r w:rsidRPr="000C5BA4">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1" w:anchor="block_16401" w:history="1">
        <w:r w:rsidRPr="000C5BA4">
          <w:rPr>
            <w:rStyle w:val="a9"/>
            <w:sz w:val="28"/>
            <w:szCs w:val="28"/>
            <w:u w:val="none"/>
          </w:rPr>
          <w:t>части 1 статьи 164</w:t>
        </w:r>
      </w:hyperlink>
      <w:r w:rsidRPr="000C5BA4">
        <w:rPr>
          <w:sz w:val="28"/>
          <w:szCs w:val="28"/>
        </w:rPr>
        <w:t xml:space="preserve"> настоящего Кодекса лицами договоров оказания услуг по содержанию и (или) выполнению работ</w:t>
      </w:r>
      <w:r>
        <w:rPr>
          <w:sz w:val="28"/>
          <w:szCs w:val="28"/>
        </w:rPr>
        <w:t xml:space="preserve">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w:t>
      </w:r>
      <w:r>
        <w:rPr>
          <w:sz w:val="28"/>
          <w:szCs w:val="28"/>
        </w:rPr>
        <w:lastRenderedPageBreak/>
        <w:t xml:space="preserve">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2" w:anchor="block_16202" w:history="1">
        <w:r w:rsidRPr="000C5BA4">
          <w:rPr>
            <w:rStyle w:val="a9"/>
            <w:sz w:val="28"/>
            <w:szCs w:val="28"/>
            <w:u w:val="none"/>
          </w:rPr>
          <w:t>частью 2 статьи 162</w:t>
        </w:r>
      </w:hyperlink>
      <w:r w:rsidRPr="000C5BA4">
        <w:rPr>
          <w:sz w:val="28"/>
          <w:szCs w:val="28"/>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w:t>
      </w:r>
      <w:hyperlink r:id="rId13" w:anchor="block_1000" w:history="1">
        <w:r w:rsidRPr="000C5BA4">
          <w:rPr>
            <w:rStyle w:val="a9"/>
            <w:sz w:val="28"/>
            <w:szCs w:val="28"/>
            <w:u w:val="none"/>
          </w:rPr>
          <w:t>правил</w:t>
        </w:r>
      </w:hyperlink>
      <w:r w:rsidRPr="000C5BA4">
        <w:rPr>
          <w:sz w:val="28"/>
          <w:szCs w:val="28"/>
        </w:rPr>
        <w:t xml:space="preserve"> содержания общего имущества в многоквартирном доме и </w:t>
      </w:r>
      <w:hyperlink r:id="rId14" w:anchor="block_2000" w:history="1">
        <w:r w:rsidRPr="000C5BA4">
          <w:rPr>
            <w:rStyle w:val="a9"/>
            <w:sz w:val="28"/>
            <w:szCs w:val="28"/>
            <w:u w:val="none"/>
          </w:rPr>
          <w:t>правил</w:t>
        </w:r>
      </w:hyperlink>
      <w:r w:rsidRPr="000C5BA4">
        <w:rPr>
          <w:sz w:val="28"/>
          <w:szCs w:val="28"/>
        </w:rPr>
        <w:t xml:space="preserve"> изменения размера</w:t>
      </w:r>
      <w:r>
        <w:rPr>
          <w:sz w:val="28"/>
          <w:szCs w:val="28"/>
        </w:rPr>
        <w:t xml:space="preserve">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C5BA4" w:rsidRDefault="000C5BA4" w:rsidP="000C5BA4">
      <w:pPr>
        <w:autoSpaceDE w:val="0"/>
        <w:autoSpaceDN w:val="0"/>
        <w:adjustRightInd w:val="0"/>
        <w:ind w:firstLine="540"/>
        <w:contextualSpacing/>
        <w:jc w:val="both"/>
        <w:rPr>
          <w:sz w:val="28"/>
          <w:szCs w:val="28"/>
        </w:rPr>
      </w:pPr>
      <w:r>
        <w:rPr>
          <w:sz w:val="28"/>
          <w:szCs w:val="28"/>
        </w:rPr>
        <w:t>2. Контроль за исполнением настоящего постановления возложить на заместителя Руководителя исполнительного комитета муниципального района Мухаметзянова Р.К.</w:t>
      </w:r>
    </w:p>
    <w:p w:rsidR="000C5BA4" w:rsidRDefault="000C5BA4" w:rsidP="000C5BA4">
      <w:pPr>
        <w:autoSpaceDE w:val="0"/>
        <w:autoSpaceDN w:val="0"/>
        <w:adjustRightInd w:val="0"/>
        <w:ind w:firstLine="540"/>
        <w:contextualSpacing/>
        <w:jc w:val="both"/>
        <w:rPr>
          <w:sz w:val="28"/>
          <w:szCs w:val="28"/>
        </w:rPr>
      </w:pPr>
    </w:p>
    <w:p w:rsidR="000C5BA4" w:rsidRDefault="000C5BA4" w:rsidP="000C5BA4">
      <w:pPr>
        <w:autoSpaceDE w:val="0"/>
        <w:autoSpaceDN w:val="0"/>
        <w:adjustRightInd w:val="0"/>
        <w:ind w:firstLine="540"/>
        <w:contextualSpacing/>
        <w:jc w:val="both"/>
        <w:rPr>
          <w:sz w:val="28"/>
          <w:szCs w:val="28"/>
        </w:rPr>
      </w:pPr>
    </w:p>
    <w:p w:rsidR="000C5BA4" w:rsidRDefault="000C5BA4" w:rsidP="000C5BA4">
      <w:pPr>
        <w:autoSpaceDE w:val="0"/>
        <w:autoSpaceDN w:val="0"/>
        <w:adjustRightInd w:val="0"/>
        <w:contextualSpacing/>
        <w:rPr>
          <w:sz w:val="28"/>
          <w:szCs w:val="28"/>
        </w:rPr>
      </w:pPr>
      <w:r>
        <w:rPr>
          <w:sz w:val="28"/>
          <w:szCs w:val="28"/>
        </w:rPr>
        <w:t>Руководитель                                                                                    И.М. Дарземанов</w:t>
      </w:r>
    </w:p>
    <w:p w:rsidR="000C5BA4" w:rsidRDefault="000C5BA4" w:rsidP="000C5BA4">
      <w:pPr>
        <w:autoSpaceDE w:val="0"/>
        <w:autoSpaceDN w:val="0"/>
        <w:adjustRightInd w:val="0"/>
        <w:ind w:firstLine="540"/>
        <w:contextualSpacing/>
        <w:jc w:val="both"/>
        <w:rPr>
          <w:sz w:val="28"/>
          <w:szCs w:val="28"/>
        </w:rPr>
      </w:pPr>
    </w:p>
    <w:p w:rsidR="000C5BA4" w:rsidRDefault="000C5BA4" w:rsidP="000C5BA4">
      <w:pPr>
        <w:rPr>
          <w:sz w:val="28"/>
          <w:szCs w:val="28"/>
        </w:rPr>
      </w:pPr>
    </w:p>
    <w:p w:rsidR="00903B94" w:rsidRDefault="00903B94" w:rsidP="000C0E2A">
      <w:pPr>
        <w:jc w:val="both"/>
        <w:rPr>
          <w:b/>
          <w:sz w:val="28"/>
          <w:szCs w:val="28"/>
        </w:rPr>
      </w:pPr>
    </w:p>
    <w:sectPr w:rsidR="00903B94" w:rsidSect="000C5BA4">
      <w:pgSz w:w="11906" w:h="16838" w:code="9"/>
      <w:pgMar w:top="1134" w:right="424"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9A" w:rsidRDefault="00CE7F9A">
      <w:r>
        <w:separator/>
      </w:r>
    </w:p>
  </w:endnote>
  <w:endnote w:type="continuationSeparator" w:id="0">
    <w:p w:rsidR="00CE7F9A" w:rsidRDefault="00CE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9A" w:rsidRDefault="00CE7F9A">
      <w:r>
        <w:separator/>
      </w:r>
    </w:p>
  </w:footnote>
  <w:footnote w:type="continuationSeparator" w:id="0">
    <w:p w:rsidR="00CE7F9A" w:rsidRDefault="00CE7F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5"/>
  </w:num>
  <w:num w:numId="3">
    <w:abstractNumId w:val="2"/>
  </w:num>
  <w:num w:numId="4">
    <w:abstractNumId w:val="16"/>
  </w:num>
  <w:num w:numId="5">
    <w:abstractNumId w:val="17"/>
  </w:num>
  <w:num w:numId="6">
    <w:abstractNumId w:val="14"/>
  </w:num>
  <w:num w:numId="7">
    <w:abstractNumId w:val="3"/>
  </w:num>
  <w:num w:numId="8">
    <w:abstractNumId w:val="12"/>
  </w:num>
  <w:num w:numId="9">
    <w:abstractNumId w:val="4"/>
  </w:num>
  <w:num w:numId="10">
    <w:abstractNumId w:val="1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0E2A"/>
    <w:rsid w:val="000C4A61"/>
    <w:rsid w:val="000C5BA4"/>
    <w:rsid w:val="000D02D8"/>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700CC"/>
    <w:rsid w:val="00474802"/>
    <w:rsid w:val="00474D02"/>
    <w:rsid w:val="004754B0"/>
    <w:rsid w:val="004A232B"/>
    <w:rsid w:val="004B3D7E"/>
    <w:rsid w:val="004E5CB4"/>
    <w:rsid w:val="004F191F"/>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80A18"/>
    <w:rsid w:val="00793601"/>
    <w:rsid w:val="00794779"/>
    <w:rsid w:val="007969EC"/>
    <w:rsid w:val="007A6E8B"/>
    <w:rsid w:val="007B27A8"/>
    <w:rsid w:val="007B74E4"/>
    <w:rsid w:val="007C4361"/>
    <w:rsid w:val="007E0B19"/>
    <w:rsid w:val="007E17F0"/>
    <w:rsid w:val="00827D69"/>
    <w:rsid w:val="00841AE4"/>
    <w:rsid w:val="008508B3"/>
    <w:rsid w:val="00851C33"/>
    <w:rsid w:val="00864085"/>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46541"/>
    <w:rsid w:val="00950689"/>
    <w:rsid w:val="00967F54"/>
    <w:rsid w:val="009967F3"/>
    <w:rsid w:val="009A068C"/>
    <w:rsid w:val="009B70FA"/>
    <w:rsid w:val="009C3A44"/>
    <w:rsid w:val="009E212D"/>
    <w:rsid w:val="00A03E0C"/>
    <w:rsid w:val="00A14ED6"/>
    <w:rsid w:val="00A15AB5"/>
    <w:rsid w:val="00A35590"/>
    <w:rsid w:val="00A43554"/>
    <w:rsid w:val="00A60D80"/>
    <w:rsid w:val="00A66409"/>
    <w:rsid w:val="00A82C40"/>
    <w:rsid w:val="00A92A11"/>
    <w:rsid w:val="00AA3B85"/>
    <w:rsid w:val="00AB64AC"/>
    <w:rsid w:val="00AC5587"/>
    <w:rsid w:val="00AC6217"/>
    <w:rsid w:val="00AC7B2A"/>
    <w:rsid w:val="00AE76F9"/>
    <w:rsid w:val="00AF4545"/>
    <w:rsid w:val="00B12302"/>
    <w:rsid w:val="00B2782C"/>
    <w:rsid w:val="00B5409E"/>
    <w:rsid w:val="00B934FC"/>
    <w:rsid w:val="00BB0CA6"/>
    <w:rsid w:val="00BC3C8B"/>
    <w:rsid w:val="00BC440A"/>
    <w:rsid w:val="00BF431B"/>
    <w:rsid w:val="00C02746"/>
    <w:rsid w:val="00C07DA9"/>
    <w:rsid w:val="00C32166"/>
    <w:rsid w:val="00C655EE"/>
    <w:rsid w:val="00C66C16"/>
    <w:rsid w:val="00C673E6"/>
    <w:rsid w:val="00C67F28"/>
    <w:rsid w:val="00C95E0A"/>
    <w:rsid w:val="00CA379A"/>
    <w:rsid w:val="00CA6741"/>
    <w:rsid w:val="00CB3BC0"/>
    <w:rsid w:val="00CC1C14"/>
    <w:rsid w:val="00CD226B"/>
    <w:rsid w:val="00CD27D2"/>
    <w:rsid w:val="00CD5EFF"/>
    <w:rsid w:val="00CE4E37"/>
    <w:rsid w:val="00CE7F9A"/>
    <w:rsid w:val="00CF038D"/>
    <w:rsid w:val="00D17400"/>
    <w:rsid w:val="00D2444C"/>
    <w:rsid w:val="00D30910"/>
    <w:rsid w:val="00D320A4"/>
    <w:rsid w:val="00D33E4E"/>
    <w:rsid w:val="00D504AC"/>
    <w:rsid w:val="00D56925"/>
    <w:rsid w:val="00D60017"/>
    <w:rsid w:val="00D6781B"/>
    <w:rsid w:val="00D90903"/>
    <w:rsid w:val="00D958E4"/>
    <w:rsid w:val="00D960B4"/>
    <w:rsid w:val="00DA662A"/>
    <w:rsid w:val="00DB4DCE"/>
    <w:rsid w:val="00DC7458"/>
    <w:rsid w:val="00DE335E"/>
    <w:rsid w:val="00DF08E8"/>
    <w:rsid w:val="00E03FB0"/>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35A6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23164597">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se.garant.ru/12148944/5d82adf9f5601a048f10d8bb97ca59b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38291/0858e363f8cd4fd2f29032d9a6ff2b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38291/fc0f475aca39671aa05ff2fbe93e24a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12186043/b9d52d72c6678bfbda4081949f4687d8/"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base.garant.ru/12148944/5d82adf9f5601a048f10d8bb97ca59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5810AD-CF0B-40F4-9A6C-7D7FBEB2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9361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2019-03-21T06:21:00Z</cp:lastPrinted>
  <dcterms:created xsi:type="dcterms:W3CDTF">2019-03-21T06:22:00Z</dcterms:created>
  <dcterms:modified xsi:type="dcterms:W3CDTF">2019-03-22T06:36:00Z</dcterms:modified>
</cp:coreProperties>
</file>