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7" w:rsidRDefault="00136EA7" w:rsidP="00DC5B1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136EA7" w:rsidRDefault="0000619D" w:rsidP="00DC5B14">
      <w:pPr>
        <w:spacing w:line="276" w:lineRule="auto"/>
        <w:jc w:val="center"/>
        <w:rPr>
          <w:rStyle w:val="FontStyle52"/>
          <w:sz w:val="28"/>
          <w:szCs w:val="28"/>
        </w:rPr>
      </w:pPr>
      <w:r>
        <w:rPr>
          <w:b/>
          <w:szCs w:val="28"/>
        </w:rPr>
        <w:t>О</w:t>
      </w:r>
      <w:r w:rsidR="00136EA7">
        <w:rPr>
          <w:b/>
          <w:szCs w:val="28"/>
        </w:rPr>
        <w:t>бщественной комиссии</w:t>
      </w:r>
      <w:r w:rsidR="00136EA7" w:rsidRPr="00136EA7">
        <w:rPr>
          <w:rStyle w:val="FontStyle53"/>
          <w:b/>
          <w:sz w:val="28"/>
          <w:szCs w:val="28"/>
        </w:rPr>
        <w:t xml:space="preserve"> </w:t>
      </w:r>
      <w:r w:rsidR="00136EA7" w:rsidRPr="00A43939">
        <w:rPr>
          <w:rStyle w:val="FontStyle53"/>
          <w:b/>
          <w:sz w:val="28"/>
          <w:szCs w:val="28"/>
        </w:rPr>
        <w:t xml:space="preserve">муниципального образования </w:t>
      </w:r>
      <w:r w:rsidR="00136EA7" w:rsidRPr="00A43939">
        <w:rPr>
          <w:rStyle w:val="FontStyle52"/>
          <w:sz w:val="28"/>
          <w:szCs w:val="28"/>
        </w:rPr>
        <w:t>«город Мамадыш Мамадышского муниципального района Республики Татарстан»</w:t>
      </w:r>
      <w:r w:rsidR="00136EA7">
        <w:rPr>
          <w:rStyle w:val="FontStyle52"/>
          <w:sz w:val="28"/>
          <w:szCs w:val="28"/>
        </w:rPr>
        <w:t xml:space="preserve"> о</w:t>
      </w:r>
      <w:r w:rsidR="00652042" w:rsidRPr="00A43939">
        <w:rPr>
          <w:b/>
          <w:bCs/>
          <w:color w:val="000000"/>
          <w:szCs w:val="28"/>
        </w:rPr>
        <w:t xml:space="preserve"> результатах </w:t>
      </w:r>
      <w:r w:rsidR="001D37C7" w:rsidRPr="00A43939">
        <w:rPr>
          <w:rStyle w:val="FontStyle52"/>
          <w:sz w:val="28"/>
          <w:szCs w:val="28"/>
        </w:rPr>
        <w:t xml:space="preserve">рейтингового голосования </w:t>
      </w:r>
      <w:r w:rsidR="001D37C7" w:rsidRPr="00A43939">
        <w:rPr>
          <w:rStyle w:val="FontStyle53"/>
          <w:b/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r w:rsidR="001D37C7" w:rsidRPr="00A43939">
        <w:rPr>
          <w:rStyle w:val="FontStyle52"/>
          <w:sz w:val="28"/>
          <w:szCs w:val="28"/>
        </w:rPr>
        <w:t>«город Мамадыш Мамадышского муниципального района Республики Татарстан»</w:t>
      </w:r>
      <w:r w:rsidR="001D37C7" w:rsidRPr="00A43939">
        <w:rPr>
          <w:rStyle w:val="FontStyle53"/>
          <w:b/>
          <w:sz w:val="28"/>
          <w:szCs w:val="28"/>
        </w:rPr>
        <w:t xml:space="preserve">, </w:t>
      </w:r>
      <w:r w:rsidR="001D37C7" w:rsidRPr="00A43939">
        <w:rPr>
          <w:rStyle w:val="FontStyle52"/>
          <w:sz w:val="28"/>
          <w:szCs w:val="28"/>
        </w:rPr>
        <w:t>подлежащих благоустройству в первоочередном порядке в соответствии с государственной программой Республики Татарстан, муниципальной программой по реализации федерального проекта</w:t>
      </w:r>
    </w:p>
    <w:p w:rsidR="00A43939" w:rsidRDefault="001D37C7" w:rsidP="00DC5B14">
      <w:pPr>
        <w:spacing w:line="276" w:lineRule="auto"/>
        <w:jc w:val="center"/>
        <w:rPr>
          <w:rStyle w:val="FontStyle52"/>
          <w:sz w:val="28"/>
          <w:szCs w:val="28"/>
        </w:rPr>
      </w:pPr>
      <w:r w:rsidRPr="00A43939">
        <w:rPr>
          <w:rStyle w:val="FontStyle52"/>
          <w:sz w:val="28"/>
          <w:szCs w:val="28"/>
        </w:rPr>
        <w:t xml:space="preserve"> «Формирование комфортной городской среды»</w:t>
      </w:r>
    </w:p>
    <w:p w:rsidR="00DC5B14" w:rsidRDefault="00DC5B14" w:rsidP="00DC5B14">
      <w:pPr>
        <w:spacing w:line="276" w:lineRule="auto"/>
        <w:jc w:val="center"/>
        <w:rPr>
          <w:rStyle w:val="FontStyle52"/>
          <w:sz w:val="28"/>
          <w:szCs w:val="28"/>
        </w:rPr>
      </w:pPr>
    </w:p>
    <w:p w:rsidR="00DC5B14" w:rsidRPr="00DC5B14" w:rsidRDefault="00DC5B14" w:rsidP="00DC5B14">
      <w:pPr>
        <w:spacing w:line="276" w:lineRule="auto"/>
        <w:jc w:val="center"/>
        <w:rPr>
          <w:rStyle w:val="FontStyle52"/>
          <w:b w:val="0"/>
          <w:sz w:val="28"/>
          <w:szCs w:val="28"/>
        </w:rPr>
      </w:pPr>
      <w:r w:rsidRPr="00DC5B14">
        <w:rPr>
          <w:rStyle w:val="FontStyle52"/>
          <w:b w:val="0"/>
          <w:sz w:val="28"/>
          <w:szCs w:val="28"/>
        </w:rPr>
        <w:t xml:space="preserve">                                                                                             «</w:t>
      </w:r>
      <w:r w:rsidR="0000619D">
        <w:rPr>
          <w:rStyle w:val="FontStyle52"/>
          <w:b w:val="0"/>
          <w:sz w:val="28"/>
          <w:szCs w:val="28"/>
        </w:rPr>
        <w:t xml:space="preserve"> </w:t>
      </w:r>
      <w:r w:rsidRPr="00DC5B14">
        <w:rPr>
          <w:rStyle w:val="FontStyle52"/>
          <w:b w:val="0"/>
          <w:sz w:val="28"/>
          <w:szCs w:val="28"/>
        </w:rPr>
        <w:t>4</w:t>
      </w:r>
      <w:r w:rsidR="0000619D">
        <w:rPr>
          <w:rStyle w:val="FontStyle52"/>
          <w:b w:val="0"/>
          <w:sz w:val="28"/>
          <w:szCs w:val="28"/>
        </w:rPr>
        <w:t xml:space="preserve"> </w:t>
      </w:r>
      <w:r w:rsidRPr="00DC5B14">
        <w:rPr>
          <w:rStyle w:val="FontStyle52"/>
          <w:b w:val="0"/>
          <w:sz w:val="28"/>
          <w:szCs w:val="28"/>
        </w:rPr>
        <w:t>» марта 2019 года</w:t>
      </w:r>
    </w:p>
    <w:p w:rsidR="0029409E" w:rsidRDefault="0029409E" w:rsidP="00DC5B14">
      <w:pPr>
        <w:widowControl w:val="0"/>
        <w:spacing w:line="276" w:lineRule="auto"/>
        <w:jc w:val="both"/>
        <w:rPr>
          <w:color w:val="000000"/>
          <w:szCs w:val="28"/>
        </w:rPr>
      </w:pPr>
    </w:p>
    <w:p w:rsidR="00652042" w:rsidRPr="00A43939" w:rsidRDefault="00136EA7" w:rsidP="00F0533D">
      <w:pPr>
        <w:pStyle w:val="Style9"/>
        <w:widowControl/>
        <w:spacing w:before="106" w:line="360" w:lineRule="auto"/>
        <w:ind w:left="77" w:firstLine="6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E3221" w:rsidRPr="00A43939">
        <w:rPr>
          <w:color w:val="000000"/>
          <w:sz w:val="28"/>
          <w:szCs w:val="28"/>
        </w:rPr>
        <w:t xml:space="preserve">а основании данных первых </w:t>
      </w:r>
      <w:r w:rsidR="00652042" w:rsidRPr="00A43939">
        <w:rPr>
          <w:color w:val="000000"/>
          <w:sz w:val="28"/>
          <w:szCs w:val="28"/>
        </w:rPr>
        <w:t>экземпляр</w:t>
      </w:r>
      <w:r w:rsidR="002E3221" w:rsidRPr="00A43939">
        <w:rPr>
          <w:color w:val="000000"/>
          <w:sz w:val="28"/>
          <w:szCs w:val="28"/>
        </w:rPr>
        <w:t>ов</w:t>
      </w:r>
      <w:r w:rsidR="00A43939" w:rsidRPr="00A43939">
        <w:rPr>
          <w:color w:val="000000"/>
          <w:sz w:val="28"/>
          <w:szCs w:val="28"/>
        </w:rPr>
        <w:t xml:space="preserve"> итоговых </w:t>
      </w:r>
      <w:r w:rsidR="00652042" w:rsidRPr="00A43939">
        <w:rPr>
          <w:color w:val="000000"/>
          <w:sz w:val="28"/>
          <w:szCs w:val="28"/>
        </w:rPr>
        <w:t>протокол</w:t>
      </w:r>
      <w:r w:rsidR="002E3221" w:rsidRPr="00A43939">
        <w:rPr>
          <w:color w:val="000000"/>
          <w:sz w:val="28"/>
          <w:szCs w:val="28"/>
        </w:rPr>
        <w:t xml:space="preserve">ов </w:t>
      </w:r>
      <w:r w:rsidR="00A43939" w:rsidRPr="00A43939">
        <w:rPr>
          <w:color w:val="000000"/>
          <w:sz w:val="28"/>
          <w:szCs w:val="28"/>
        </w:rPr>
        <w:t xml:space="preserve">территориальных счетных </w:t>
      </w:r>
      <w:r w:rsidR="00652042" w:rsidRPr="00A43939">
        <w:rPr>
          <w:color w:val="000000"/>
          <w:sz w:val="28"/>
          <w:szCs w:val="28"/>
        </w:rPr>
        <w:t xml:space="preserve"> комисси</w:t>
      </w:r>
      <w:r w:rsidR="002E3221" w:rsidRPr="00A43939">
        <w:rPr>
          <w:color w:val="000000"/>
          <w:sz w:val="28"/>
          <w:szCs w:val="28"/>
        </w:rPr>
        <w:t>й</w:t>
      </w:r>
      <w:r w:rsidR="00652042" w:rsidRPr="00A43939">
        <w:rPr>
          <w:color w:val="000000"/>
          <w:sz w:val="28"/>
          <w:szCs w:val="28"/>
        </w:rPr>
        <w:t xml:space="preserve"> о</w:t>
      </w:r>
      <w:r w:rsidR="00A43939" w:rsidRPr="00A43939">
        <w:rPr>
          <w:color w:val="000000"/>
          <w:sz w:val="28"/>
          <w:szCs w:val="28"/>
        </w:rPr>
        <w:t xml:space="preserve"> результатах </w:t>
      </w:r>
      <w:r w:rsidR="00652042" w:rsidRPr="00A43939">
        <w:rPr>
          <w:color w:val="000000"/>
          <w:sz w:val="28"/>
          <w:szCs w:val="28"/>
        </w:rPr>
        <w:t>голосован</w:t>
      </w:r>
      <w:r w:rsidR="00A43939" w:rsidRPr="00A43939">
        <w:rPr>
          <w:color w:val="000000"/>
          <w:sz w:val="28"/>
          <w:szCs w:val="28"/>
        </w:rPr>
        <w:t xml:space="preserve">ия </w:t>
      </w:r>
      <w:r w:rsidR="00A43939" w:rsidRPr="00A43939">
        <w:rPr>
          <w:rStyle w:val="FontStyle53"/>
          <w:sz w:val="28"/>
          <w:szCs w:val="28"/>
        </w:rPr>
        <w:t>Общественная комиссия муниципального образования</w:t>
      </w:r>
      <w:r w:rsidR="00F0533D">
        <w:rPr>
          <w:rStyle w:val="FontStyle53"/>
          <w:sz w:val="28"/>
          <w:szCs w:val="28"/>
        </w:rPr>
        <w:t xml:space="preserve"> «город Мамадыш Мамадышского муниципального района Республики Татарстан» </w:t>
      </w:r>
      <w:r w:rsidR="00A43939">
        <w:rPr>
          <w:rStyle w:val="FontStyle53"/>
          <w:sz w:val="28"/>
          <w:szCs w:val="28"/>
        </w:rPr>
        <w:t xml:space="preserve"> </w:t>
      </w:r>
      <w:r w:rsidR="00A43939" w:rsidRPr="00A43939">
        <w:rPr>
          <w:color w:val="000000"/>
          <w:sz w:val="28"/>
          <w:szCs w:val="28"/>
        </w:rPr>
        <w:t>4 марта</w:t>
      </w:r>
      <w:r w:rsidR="00EC3DF9" w:rsidRPr="00A43939">
        <w:rPr>
          <w:color w:val="000000"/>
          <w:sz w:val="28"/>
          <w:szCs w:val="28"/>
        </w:rPr>
        <w:t xml:space="preserve"> </w:t>
      </w:r>
      <w:r w:rsidR="00652042" w:rsidRPr="00A43939">
        <w:rPr>
          <w:color w:val="000000"/>
          <w:sz w:val="28"/>
          <w:szCs w:val="28"/>
        </w:rPr>
        <w:t>201</w:t>
      </w:r>
      <w:r w:rsidR="00A43939" w:rsidRPr="00A43939">
        <w:rPr>
          <w:color w:val="000000"/>
          <w:sz w:val="28"/>
          <w:szCs w:val="28"/>
        </w:rPr>
        <w:t>9</w:t>
      </w:r>
      <w:r w:rsidR="002E3221" w:rsidRPr="00A43939">
        <w:rPr>
          <w:color w:val="000000"/>
          <w:sz w:val="28"/>
          <w:szCs w:val="28"/>
        </w:rPr>
        <w:t xml:space="preserve"> </w:t>
      </w:r>
      <w:r w:rsidR="00652042" w:rsidRPr="00A43939">
        <w:rPr>
          <w:color w:val="000000"/>
          <w:sz w:val="28"/>
          <w:szCs w:val="28"/>
        </w:rPr>
        <w:t>г</w:t>
      </w:r>
      <w:r w:rsidR="002E3221" w:rsidRPr="00A43939">
        <w:rPr>
          <w:color w:val="000000"/>
          <w:sz w:val="28"/>
          <w:szCs w:val="28"/>
        </w:rPr>
        <w:t>ода</w:t>
      </w:r>
      <w:r w:rsidR="00652042" w:rsidRPr="00A43939">
        <w:rPr>
          <w:color w:val="000000"/>
          <w:sz w:val="28"/>
          <w:szCs w:val="28"/>
        </w:rPr>
        <w:t xml:space="preserve"> составила </w:t>
      </w:r>
      <w:r w:rsidR="00A43939" w:rsidRPr="00A43939">
        <w:rPr>
          <w:color w:val="000000"/>
          <w:sz w:val="28"/>
          <w:szCs w:val="28"/>
        </w:rPr>
        <w:t xml:space="preserve">итоговый </w:t>
      </w:r>
      <w:r w:rsidR="00652042" w:rsidRPr="00A43939">
        <w:rPr>
          <w:color w:val="000000"/>
          <w:sz w:val="28"/>
          <w:szCs w:val="28"/>
        </w:rPr>
        <w:t xml:space="preserve">протокол о результатах </w:t>
      </w:r>
      <w:r w:rsidR="00A43939" w:rsidRPr="00A43939">
        <w:rPr>
          <w:color w:val="000000"/>
          <w:sz w:val="28"/>
          <w:szCs w:val="28"/>
        </w:rPr>
        <w:t>голосования</w:t>
      </w:r>
      <w:r w:rsidR="00652042" w:rsidRPr="00A43939">
        <w:rPr>
          <w:color w:val="000000"/>
          <w:sz w:val="28"/>
          <w:szCs w:val="28"/>
        </w:rPr>
        <w:t xml:space="preserve">, состоявшегося </w:t>
      </w:r>
      <w:r w:rsidR="00A43939" w:rsidRPr="00A43939">
        <w:rPr>
          <w:color w:val="000000"/>
          <w:sz w:val="28"/>
          <w:szCs w:val="28"/>
        </w:rPr>
        <w:t>2 марта 2019</w:t>
      </w:r>
      <w:r w:rsidR="00652042" w:rsidRPr="00A43939">
        <w:rPr>
          <w:color w:val="000000"/>
          <w:sz w:val="28"/>
          <w:szCs w:val="28"/>
        </w:rPr>
        <w:t xml:space="preserve"> года,</w:t>
      </w:r>
      <w:r w:rsidR="00EC3DF9" w:rsidRPr="00A43939">
        <w:rPr>
          <w:color w:val="000000"/>
          <w:sz w:val="28"/>
          <w:szCs w:val="28"/>
        </w:rPr>
        <w:t xml:space="preserve"> </w:t>
      </w:r>
      <w:r w:rsidR="00652042" w:rsidRPr="00A43939">
        <w:rPr>
          <w:color w:val="000000"/>
          <w:sz w:val="28"/>
          <w:szCs w:val="28"/>
        </w:rPr>
        <w:t>согласно которому:</w:t>
      </w:r>
    </w:p>
    <w:p w:rsidR="00136EA7" w:rsidRDefault="00DC5B14" w:rsidP="00F053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в</w:t>
      </w:r>
      <w:r w:rsidR="00652042" w:rsidRPr="00A43939">
        <w:rPr>
          <w:color w:val="000000"/>
          <w:szCs w:val="28"/>
        </w:rPr>
        <w:t xml:space="preserve"> списки участников </w:t>
      </w:r>
      <w:r w:rsidR="00136EA7">
        <w:rPr>
          <w:color w:val="000000"/>
          <w:szCs w:val="28"/>
        </w:rPr>
        <w:t>рейтингового голосования</w:t>
      </w:r>
      <w:r w:rsidR="00652042" w:rsidRPr="00A43939">
        <w:rPr>
          <w:color w:val="000000"/>
          <w:szCs w:val="28"/>
        </w:rPr>
        <w:t xml:space="preserve"> на момент окончания голосования включено </w:t>
      </w:r>
      <w:r w:rsidR="00136EA7">
        <w:rPr>
          <w:color w:val="000000"/>
          <w:szCs w:val="28"/>
        </w:rPr>
        <w:t xml:space="preserve"> 5000 </w:t>
      </w:r>
      <w:r w:rsidR="00652042" w:rsidRPr="00A43939">
        <w:rPr>
          <w:color w:val="000000"/>
          <w:szCs w:val="28"/>
        </w:rPr>
        <w:t>участник</w:t>
      </w:r>
      <w:r w:rsidR="00136EA7">
        <w:rPr>
          <w:color w:val="000000"/>
          <w:szCs w:val="28"/>
        </w:rPr>
        <w:t>ов</w:t>
      </w:r>
      <w:r w:rsidR="00652042" w:rsidRPr="00A43939">
        <w:rPr>
          <w:color w:val="000000"/>
          <w:szCs w:val="28"/>
        </w:rPr>
        <w:t xml:space="preserve"> </w:t>
      </w:r>
      <w:r w:rsidR="00A43939">
        <w:rPr>
          <w:color w:val="000000"/>
          <w:szCs w:val="28"/>
        </w:rPr>
        <w:t xml:space="preserve"> рейтингового голосования</w:t>
      </w:r>
      <w:r w:rsidR="00652042" w:rsidRPr="00A43939">
        <w:rPr>
          <w:color w:val="000000"/>
          <w:szCs w:val="28"/>
        </w:rPr>
        <w:t>,</w:t>
      </w:r>
      <w:r w:rsidR="00EC3DF9" w:rsidRPr="00A43939">
        <w:rPr>
          <w:color w:val="000000"/>
          <w:szCs w:val="28"/>
        </w:rPr>
        <w:t xml:space="preserve"> </w:t>
      </w:r>
      <w:r w:rsidR="00652042" w:rsidRPr="00A43939">
        <w:rPr>
          <w:color w:val="000000"/>
          <w:szCs w:val="28"/>
        </w:rPr>
        <w:t xml:space="preserve">число участников </w:t>
      </w:r>
      <w:r w:rsidR="00A43939">
        <w:rPr>
          <w:color w:val="000000"/>
          <w:szCs w:val="28"/>
        </w:rPr>
        <w:t>рейтингового голосования</w:t>
      </w:r>
      <w:r w:rsidR="00652042" w:rsidRPr="00A43939">
        <w:rPr>
          <w:color w:val="000000"/>
          <w:szCs w:val="28"/>
        </w:rPr>
        <w:t>, принявших участие в голосовании</w:t>
      </w:r>
      <w:r w:rsidR="00EC3DF9" w:rsidRPr="00A43939">
        <w:rPr>
          <w:color w:val="000000"/>
          <w:szCs w:val="28"/>
        </w:rPr>
        <w:t xml:space="preserve"> </w:t>
      </w:r>
      <w:r w:rsidR="00F93D4C" w:rsidRPr="00A43939">
        <w:rPr>
          <w:color w:val="000000"/>
          <w:szCs w:val="28"/>
        </w:rPr>
        <w:t xml:space="preserve">– </w:t>
      </w:r>
      <w:r w:rsidR="00EF60D8">
        <w:rPr>
          <w:color w:val="000000"/>
          <w:szCs w:val="28"/>
        </w:rPr>
        <w:t>4999</w:t>
      </w:r>
      <w:r w:rsidR="00F93D4C" w:rsidRPr="00A43939">
        <w:rPr>
          <w:color w:val="000000"/>
          <w:szCs w:val="28"/>
        </w:rPr>
        <w:t>,</w:t>
      </w:r>
      <w:r w:rsidR="00652042" w:rsidRPr="00A43939">
        <w:rPr>
          <w:color w:val="000000"/>
          <w:szCs w:val="28"/>
        </w:rPr>
        <w:t xml:space="preserve"> что составляет</w:t>
      </w:r>
      <w:r w:rsidR="00A43939">
        <w:rPr>
          <w:color w:val="000000"/>
          <w:szCs w:val="28"/>
        </w:rPr>
        <w:t xml:space="preserve"> </w:t>
      </w:r>
      <w:r w:rsidR="00136EA7">
        <w:rPr>
          <w:color w:val="000000"/>
          <w:szCs w:val="28"/>
        </w:rPr>
        <w:t>11,8</w:t>
      </w:r>
      <w:r w:rsidR="00652042" w:rsidRPr="00A43939">
        <w:rPr>
          <w:b/>
          <w:bCs/>
          <w:color w:val="000000"/>
          <w:szCs w:val="28"/>
        </w:rPr>
        <w:t> </w:t>
      </w:r>
      <w:r w:rsidR="00652042" w:rsidRPr="00A43939">
        <w:rPr>
          <w:color w:val="000000"/>
          <w:szCs w:val="28"/>
        </w:rPr>
        <w:t>%</w:t>
      </w:r>
      <w:r w:rsidR="00652042" w:rsidRPr="00A43939">
        <w:rPr>
          <w:rFonts w:eastAsiaTheme="minorHAnsi"/>
          <w:szCs w:val="28"/>
          <w:lang w:eastAsia="en-US"/>
        </w:rPr>
        <w:t xml:space="preserve"> </w:t>
      </w:r>
      <w:r w:rsidR="00136EA7">
        <w:rPr>
          <w:rFonts w:eastAsiaTheme="minorHAnsi"/>
          <w:szCs w:val="28"/>
          <w:lang w:eastAsia="en-US"/>
        </w:rPr>
        <w:t>от количества жителей</w:t>
      </w:r>
      <w:r w:rsidR="0000619D">
        <w:rPr>
          <w:rFonts w:eastAsiaTheme="minorHAnsi"/>
          <w:szCs w:val="28"/>
          <w:lang w:eastAsia="en-US"/>
        </w:rPr>
        <w:t xml:space="preserve"> (42550)</w:t>
      </w:r>
      <w:r w:rsidR="00136EA7">
        <w:rPr>
          <w:rFonts w:eastAsiaTheme="minorHAnsi"/>
          <w:szCs w:val="28"/>
          <w:lang w:eastAsia="en-US"/>
        </w:rPr>
        <w:t>, зарегистрированных</w:t>
      </w:r>
      <w:r w:rsidR="00652042" w:rsidRPr="00A43939">
        <w:rPr>
          <w:rFonts w:eastAsiaTheme="minorHAnsi"/>
          <w:szCs w:val="28"/>
          <w:lang w:eastAsia="en-US"/>
        </w:rPr>
        <w:t xml:space="preserve"> на территории муниципального </w:t>
      </w:r>
      <w:r w:rsidR="00136EA7">
        <w:rPr>
          <w:rFonts w:eastAsiaTheme="minorHAnsi"/>
          <w:szCs w:val="28"/>
          <w:lang w:eastAsia="en-US"/>
        </w:rPr>
        <w:t>образования Мамадышский муниципальный район Республики Татарстан.</w:t>
      </w:r>
    </w:p>
    <w:p w:rsidR="00652042" w:rsidRPr="002B71B8" w:rsidRDefault="00652042" w:rsidP="00F0533D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333333"/>
          <w:szCs w:val="28"/>
        </w:rPr>
      </w:pPr>
      <w:r w:rsidRPr="002B71B8">
        <w:rPr>
          <w:color w:val="000000"/>
          <w:szCs w:val="28"/>
        </w:rPr>
        <w:t xml:space="preserve">По результатам голосования голоса участников </w:t>
      </w:r>
      <w:r w:rsidR="0029409E" w:rsidRPr="002B71B8">
        <w:rPr>
          <w:rFonts w:eastAsiaTheme="minorHAnsi"/>
          <w:szCs w:val="28"/>
          <w:lang w:eastAsia="en-US"/>
        </w:rPr>
        <w:t>рейтингового голосования</w:t>
      </w:r>
      <w:r w:rsidRPr="002B71B8">
        <w:rPr>
          <w:color w:val="000000"/>
          <w:szCs w:val="28"/>
        </w:rPr>
        <w:t xml:space="preserve"> распределились следующим образом:</w:t>
      </w:r>
    </w:p>
    <w:p w:rsidR="00652042" w:rsidRPr="002B71B8" w:rsidRDefault="00652042" w:rsidP="00F0533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2B71B8">
        <w:rPr>
          <w:color w:val="000000"/>
          <w:szCs w:val="28"/>
        </w:rPr>
        <w:t xml:space="preserve">за </w:t>
      </w:r>
      <w:r w:rsidR="0029409E" w:rsidRPr="002B71B8">
        <w:rPr>
          <w:color w:val="000000"/>
          <w:szCs w:val="28"/>
        </w:rPr>
        <w:t>проект</w:t>
      </w:r>
      <w:r w:rsidRPr="002B71B8">
        <w:rPr>
          <w:color w:val="000000"/>
          <w:szCs w:val="28"/>
        </w:rPr>
        <w:t xml:space="preserve"> «</w:t>
      </w:r>
      <w:r w:rsidR="0029409E" w:rsidRPr="002B71B8">
        <w:rPr>
          <w:rStyle w:val="FontStyle60"/>
          <w:rFonts w:ascii="Times New Roman" w:hAnsi="Times New Roman" w:cs="Times New Roman"/>
          <w:i w:val="0"/>
          <w:sz w:val="28"/>
          <w:szCs w:val="28"/>
        </w:rPr>
        <w:t>Вторая очередь ул.Советская г.Мамадыш</w:t>
      </w:r>
      <w:r w:rsidR="0029409E" w:rsidRPr="002B71B8">
        <w:rPr>
          <w:rStyle w:val="ad"/>
          <w:sz w:val="28"/>
          <w:szCs w:val="28"/>
        </w:rPr>
        <w:t xml:space="preserve"> - </w:t>
      </w:r>
      <w:r w:rsidR="0029409E" w:rsidRPr="002B71B8">
        <w:rPr>
          <w:rStyle w:val="FontStyle60"/>
          <w:rFonts w:ascii="Times New Roman" w:hAnsi="Times New Roman" w:cs="Times New Roman"/>
          <w:i w:val="0"/>
          <w:sz w:val="28"/>
          <w:szCs w:val="28"/>
        </w:rPr>
        <w:t>Благоустройство территории перед районным краеведческим музеем, Центром детского творчества и территории вокруг районного Дома культуры</w:t>
      </w:r>
      <w:r w:rsidR="00856A8A">
        <w:rPr>
          <w:color w:val="000000"/>
          <w:szCs w:val="28"/>
        </w:rPr>
        <w:t>» проголосовал</w:t>
      </w:r>
      <w:r w:rsidRPr="002B71B8">
        <w:rPr>
          <w:color w:val="000000"/>
          <w:szCs w:val="28"/>
        </w:rPr>
        <w:t> </w:t>
      </w:r>
      <w:r w:rsidR="0000619D">
        <w:rPr>
          <w:color w:val="000000"/>
          <w:szCs w:val="28"/>
        </w:rPr>
        <w:t xml:space="preserve">– </w:t>
      </w:r>
      <w:r w:rsidR="00856A8A">
        <w:rPr>
          <w:color w:val="000000"/>
          <w:szCs w:val="28"/>
        </w:rPr>
        <w:t>4101</w:t>
      </w:r>
      <w:r w:rsidR="0000619D">
        <w:rPr>
          <w:color w:val="000000"/>
          <w:szCs w:val="28"/>
        </w:rPr>
        <w:t xml:space="preserve"> </w:t>
      </w:r>
      <w:r w:rsidRPr="002B71B8">
        <w:rPr>
          <w:bCs/>
          <w:color w:val="000000"/>
          <w:szCs w:val="28"/>
        </w:rPr>
        <w:t>(</w:t>
      </w:r>
      <w:r w:rsidR="00856A8A">
        <w:rPr>
          <w:bCs/>
          <w:color w:val="000000"/>
          <w:szCs w:val="28"/>
        </w:rPr>
        <w:t>82,1</w:t>
      </w:r>
      <w:r w:rsidR="0029409E" w:rsidRPr="002B71B8">
        <w:rPr>
          <w:b/>
          <w:bCs/>
          <w:color w:val="000000"/>
          <w:szCs w:val="28"/>
        </w:rPr>
        <w:t> </w:t>
      </w:r>
      <w:r w:rsidR="0029409E" w:rsidRPr="002B71B8">
        <w:rPr>
          <w:color w:val="000000"/>
          <w:szCs w:val="28"/>
        </w:rPr>
        <w:t>%</w:t>
      </w:r>
      <w:r w:rsidRPr="002B71B8">
        <w:rPr>
          <w:bCs/>
          <w:color w:val="000000"/>
          <w:szCs w:val="28"/>
        </w:rPr>
        <w:t>)</w:t>
      </w:r>
      <w:r w:rsidR="0000619D">
        <w:rPr>
          <w:bCs/>
          <w:color w:val="000000"/>
          <w:szCs w:val="28"/>
        </w:rPr>
        <w:t xml:space="preserve"> </w:t>
      </w:r>
      <w:r w:rsidR="00856A8A">
        <w:rPr>
          <w:color w:val="000000"/>
          <w:szCs w:val="28"/>
        </w:rPr>
        <w:t> участник</w:t>
      </w:r>
      <w:r w:rsidRPr="002B71B8">
        <w:rPr>
          <w:color w:val="000000"/>
          <w:szCs w:val="28"/>
        </w:rPr>
        <w:t xml:space="preserve"> </w:t>
      </w:r>
      <w:r w:rsidR="0029409E" w:rsidRPr="002B71B8">
        <w:rPr>
          <w:rFonts w:eastAsiaTheme="minorHAnsi"/>
          <w:szCs w:val="28"/>
          <w:lang w:eastAsia="en-US"/>
        </w:rPr>
        <w:t>рейтингового голосования</w:t>
      </w:r>
      <w:r w:rsidR="00856A8A">
        <w:rPr>
          <w:color w:val="000000"/>
          <w:szCs w:val="28"/>
        </w:rPr>
        <w:t>;</w:t>
      </w:r>
      <w:r w:rsidRPr="002B71B8">
        <w:rPr>
          <w:color w:val="000000"/>
          <w:szCs w:val="28"/>
        </w:rPr>
        <w:t xml:space="preserve"> </w:t>
      </w:r>
    </w:p>
    <w:p w:rsidR="0029409E" w:rsidRPr="00E3170F" w:rsidRDefault="0029409E" w:rsidP="00F0533D">
      <w:pPr>
        <w:shd w:val="clear" w:color="auto" w:fill="FFFFFF"/>
        <w:spacing w:line="360" w:lineRule="auto"/>
        <w:ind w:firstLine="709"/>
        <w:jc w:val="both"/>
        <w:rPr>
          <w:rStyle w:val="FontStyle60"/>
          <w:rFonts w:ascii="Times New Roman" w:hAnsi="Times New Roman" w:cs="Times New Roman"/>
          <w:i w:val="0"/>
          <w:sz w:val="28"/>
          <w:szCs w:val="28"/>
        </w:rPr>
      </w:pPr>
      <w:r w:rsidRPr="00E3170F">
        <w:rPr>
          <w:color w:val="000000"/>
          <w:szCs w:val="28"/>
        </w:rPr>
        <w:t>за проект</w:t>
      </w:r>
      <w:r w:rsidRPr="00E3170F">
        <w:rPr>
          <w:rStyle w:val="ad"/>
          <w:sz w:val="28"/>
          <w:szCs w:val="28"/>
        </w:rPr>
        <w:t xml:space="preserve"> «</w:t>
      </w:r>
      <w:r w:rsidRPr="00E3170F">
        <w:rPr>
          <w:rStyle w:val="FontStyle60"/>
          <w:rFonts w:ascii="Times New Roman" w:hAnsi="Times New Roman" w:cs="Times New Roman"/>
          <w:i w:val="0"/>
          <w:sz w:val="28"/>
          <w:szCs w:val="28"/>
        </w:rPr>
        <w:t>Сквер «Яшьлек»</w:t>
      </w:r>
      <w:r w:rsidRPr="00E3170F">
        <w:rPr>
          <w:rStyle w:val="ad"/>
          <w:sz w:val="28"/>
          <w:szCs w:val="28"/>
        </w:rPr>
        <w:t xml:space="preserve"> </w:t>
      </w:r>
      <w:r w:rsidRPr="00E3170F">
        <w:rPr>
          <w:rStyle w:val="FontStyle60"/>
          <w:rFonts w:ascii="Times New Roman" w:hAnsi="Times New Roman" w:cs="Times New Roman"/>
          <w:i w:val="0"/>
          <w:sz w:val="28"/>
          <w:szCs w:val="28"/>
        </w:rPr>
        <w:t>Благоустройство правобережья р.Ошма–строительство пешеходного моста, смотровой башни, экстрим зоны, ландшафтного парка, пирса»</w:t>
      </w:r>
      <w:r w:rsidRPr="00E3170F">
        <w:rPr>
          <w:color w:val="000000"/>
          <w:szCs w:val="28"/>
        </w:rPr>
        <w:t xml:space="preserve"> проголосовал</w:t>
      </w:r>
      <w:r w:rsidR="0000619D">
        <w:rPr>
          <w:color w:val="000000"/>
          <w:szCs w:val="28"/>
        </w:rPr>
        <w:t xml:space="preserve"> –</w:t>
      </w:r>
      <w:r w:rsidRPr="00E3170F">
        <w:rPr>
          <w:color w:val="000000"/>
          <w:szCs w:val="28"/>
        </w:rPr>
        <w:t> </w:t>
      </w:r>
      <w:r w:rsidR="00856A8A">
        <w:rPr>
          <w:color w:val="000000"/>
          <w:szCs w:val="28"/>
        </w:rPr>
        <w:t>491</w:t>
      </w:r>
      <w:r w:rsidR="0000619D">
        <w:rPr>
          <w:color w:val="000000"/>
          <w:szCs w:val="28"/>
        </w:rPr>
        <w:t xml:space="preserve"> </w:t>
      </w:r>
      <w:r w:rsidRPr="00E3170F">
        <w:rPr>
          <w:bCs/>
          <w:color w:val="000000"/>
          <w:szCs w:val="28"/>
        </w:rPr>
        <w:t>(</w:t>
      </w:r>
      <w:r w:rsidR="00856A8A">
        <w:rPr>
          <w:bCs/>
          <w:color w:val="000000"/>
          <w:szCs w:val="28"/>
        </w:rPr>
        <w:t>9,8</w:t>
      </w:r>
      <w:r w:rsidRPr="00E3170F">
        <w:rPr>
          <w:b/>
          <w:bCs/>
          <w:color w:val="000000"/>
          <w:szCs w:val="28"/>
        </w:rPr>
        <w:t> </w:t>
      </w:r>
      <w:r w:rsidRPr="00E3170F">
        <w:rPr>
          <w:color w:val="000000"/>
          <w:szCs w:val="28"/>
        </w:rPr>
        <w:t>%</w:t>
      </w:r>
      <w:r w:rsidRPr="00E3170F">
        <w:rPr>
          <w:bCs/>
          <w:color w:val="000000"/>
          <w:szCs w:val="28"/>
        </w:rPr>
        <w:t>)</w:t>
      </w:r>
      <w:r w:rsidR="00856A8A">
        <w:rPr>
          <w:color w:val="000000"/>
          <w:szCs w:val="28"/>
        </w:rPr>
        <w:t> участник</w:t>
      </w:r>
      <w:r w:rsidRPr="00E3170F">
        <w:rPr>
          <w:color w:val="000000"/>
          <w:szCs w:val="28"/>
        </w:rPr>
        <w:t xml:space="preserve"> </w:t>
      </w:r>
      <w:r w:rsidRPr="00E3170F">
        <w:rPr>
          <w:rFonts w:eastAsiaTheme="minorHAnsi"/>
          <w:szCs w:val="28"/>
          <w:lang w:eastAsia="en-US"/>
        </w:rPr>
        <w:t>рейтингового голосования</w:t>
      </w:r>
      <w:r w:rsidR="00856A8A">
        <w:rPr>
          <w:color w:val="000000"/>
          <w:szCs w:val="28"/>
        </w:rPr>
        <w:t>;</w:t>
      </w:r>
    </w:p>
    <w:p w:rsidR="0029409E" w:rsidRPr="002B71B8" w:rsidRDefault="0029409E" w:rsidP="00F0533D">
      <w:pPr>
        <w:shd w:val="clear" w:color="auto" w:fill="FFFFFF"/>
        <w:spacing w:line="360" w:lineRule="auto"/>
        <w:ind w:firstLine="709"/>
        <w:jc w:val="both"/>
        <w:rPr>
          <w:rFonts w:eastAsiaTheme="minorEastAsia"/>
          <w:color w:val="333333"/>
          <w:szCs w:val="28"/>
        </w:rPr>
      </w:pPr>
      <w:r w:rsidRPr="00E3170F">
        <w:rPr>
          <w:rStyle w:val="FontStyle60"/>
          <w:rFonts w:ascii="Times New Roman" w:hAnsi="Times New Roman" w:cs="Times New Roman"/>
          <w:i w:val="0"/>
          <w:sz w:val="28"/>
          <w:szCs w:val="28"/>
        </w:rPr>
        <w:lastRenderedPageBreak/>
        <w:t>за проект</w:t>
      </w:r>
      <w:r w:rsidRPr="00E3170F">
        <w:rPr>
          <w:rStyle w:val="ad"/>
          <w:sz w:val="28"/>
          <w:szCs w:val="28"/>
        </w:rPr>
        <w:t xml:space="preserve"> «</w:t>
      </w:r>
      <w:r w:rsidRPr="00E3170F">
        <w:rPr>
          <w:rStyle w:val="FontStyle60"/>
          <w:rFonts w:ascii="Times New Roman" w:hAnsi="Times New Roman" w:cs="Times New Roman"/>
          <w:i w:val="0"/>
          <w:sz w:val="28"/>
          <w:szCs w:val="28"/>
        </w:rPr>
        <w:t>Сквер «Спортивный»</w:t>
      </w:r>
      <w:r w:rsidRPr="00E3170F">
        <w:rPr>
          <w:rStyle w:val="ad"/>
          <w:sz w:val="28"/>
          <w:szCs w:val="28"/>
        </w:rPr>
        <w:t xml:space="preserve"> </w:t>
      </w:r>
      <w:r w:rsidRPr="00E3170F">
        <w:rPr>
          <w:rStyle w:val="FontStyle60"/>
          <w:rFonts w:ascii="Times New Roman" w:hAnsi="Times New Roman" w:cs="Times New Roman"/>
          <w:i w:val="0"/>
          <w:sz w:val="28"/>
          <w:szCs w:val="28"/>
        </w:rPr>
        <w:t>Благоустройство левобережья р.Ошма до сквера «Яшьлек»-строительство футбольного поля, баскетбольной площадки, стоянки»</w:t>
      </w:r>
      <w:r w:rsidRPr="00E3170F">
        <w:rPr>
          <w:color w:val="000000"/>
          <w:szCs w:val="28"/>
        </w:rPr>
        <w:t xml:space="preserve"> проголосовало </w:t>
      </w:r>
      <w:r w:rsidR="0000619D">
        <w:rPr>
          <w:color w:val="000000"/>
          <w:szCs w:val="28"/>
        </w:rPr>
        <w:t xml:space="preserve">- </w:t>
      </w:r>
      <w:r w:rsidR="00D45800">
        <w:rPr>
          <w:color w:val="000000"/>
          <w:szCs w:val="28"/>
        </w:rPr>
        <w:t>405</w:t>
      </w:r>
      <w:r w:rsidRPr="00E3170F">
        <w:rPr>
          <w:color w:val="000000"/>
          <w:szCs w:val="28"/>
        </w:rPr>
        <w:t xml:space="preserve"> </w:t>
      </w:r>
      <w:r w:rsidRPr="00E3170F">
        <w:rPr>
          <w:bCs/>
          <w:color w:val="000000"/>
          <w:szCs w:val="28"/>
        </w:rPr>
        <w:t>(</w:t>
      </w:r>
      <w:r w:rsidR="00D45800">
        <w:rPr>
          <w:bCs/>
          <w:color w:val="000000"/>
          <w:szCs w:val="28"/>
        </w:rPr>
        <w:t>8,1</w:t>
      </w:r>
      <w:r w:rsidRPr="00E3170F">
        <w:rPr>
          <w:b/>
          <w:bCs/>
          <w:color w:val="000000"/>
          <w:szCs w:val="28"/>
        </w:rPr>
        <w:t> </w:t>
      </w:r>
      <w:r w:rsidRPr="00E3170F">
        <w:rPr>
          <w:color w:val="000000"/>
          <w:szCs w:val="28"/>
        </w:rPr>
        <w:t>%</w:t>
      </w:r>
      <w:r w:rsidRPr="00E3170F">
        <w:rPr>
          <w:bCs/>
          <w:color w:val="000000"/>
          <w:szCs w:val="28"/>
        </w:rPr>
        <w:t>)</w:t>
      </w:r>
      <w:r w:rsidRPr="00E3170F">
        <w:rPr>
          <w:color w:val="000000"/>
          <w:szCs w:val="28"/>
        </w:rPr>
        <w:t xml:space="preserve"> участников </w:t>
      </w:r>
      <w:r w:rsidRPr="00E3170F">
        <w:rPr>
          <w:rFonts w:eastAsiaTheme="minorHAnsi"/>
          <w:szCs w:val="28"/>
          <w:lang w:eastAsia="en-US"/>
        </w:rPr>
        <w:t>рейтингового голосования</w:t>
      </w:r>
      <w:r w:rsidRPr="00E3170F">
        <w:rPr>
          <w:color w:val="000000"/>
          <w:szCs w:val="28"/>
        </w:rPr>
        <w:t>.</w:t>
      </w:r>
    </w:p>
    <w:p w:rsidR="00EC3DF9" w:rsidRPr="002B71B8" w:rsidRDefault="00652042" w:rsidP="00F0533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2B71B8">
        <w:rPr>
          <w:color w:val="000000"/>
          <w:szCs w:val="28"/>
        </w:rPr>
        <w:t xml:space="preserve">На основании изложенного, </w:t>
      </w:r>
      <w:r w:rsidR="0000619D">
        <w:rPr>
          <w:color w:val="000000"/>
          <w:szCs w:val="28"/>
        </w:rPr>
        <w:t>О</w:t>
      </w:r>
      <w:r w:rsidR="0029409E" w:rsidRPr="002B71B8">
        <w:rPr>
          <w:color w:val="000000"/>
          <w:szCs w:val="28"/>
        </w:rPr>
        <w:t>бщественная</w:t>
      </w:r>
      <w:r w:rsidRPr="002B71B8">
        <w:rPr>
          <w:color w:val="000000"/>
          <w:szCs w:val="28"/>
        </w:rPr>
        <w:t xml:space="preserve"> комиссия  </w:t>
      </w:r>
    </w:p>
    <w:p w:rsidR="00652042" w:rsidRPr="002B71B8" w:rsidRDefault="00652042" w:rsidP="00F0533D">
      <w:pPr>
        <w:shd w:val="clear" w:color="auto" w:fill="FFFFFF"/>
        <w:spacing w:line="360" w:lineRule="auto"/>
        <w:ind w:firstLine="709"/>
        <w:jc w:val="both"/>
        <w:rPr>
          <w:color w:val="333333"/>
          <w:szCs w:val="28"/>
        </w:rPr>
      </w:pPr>
      <w:r w:rsidRPr="002B71B8">
        <w:rPr>
          <w:b/>
          <w:color w:val="000000"/>
          <w:szCs w:val="28"/>
        </w:rPr>
        <w:t>решила:</w:t>
      </w:r>
    </w:p>
    <w:p w:rsidR="00652042" w:rsidRPr="002B71B8" w:rsidRDefault="00652042" w:rsidP="00F0533D">
      <w:pPr>
        <w:shd w:val="clear" w:color="auto" w:fill="FFFFFF"/>
        <w:spacing w:line="360" w:lineRule="auto"/>
        <w:ind w:firstLine="709"/>
        <w:jc w:val="both"/>
        <w:rPr>
          <w:color w:val="333333"/>
          <w:szCs w:val="28"/>
        </w:rPr>
      </w:pPr>
      <w:r w:rsidRPr="002B71B8">
        <w:rPr>
          <w:color w:val="000000"/>
          <w:szCs w:val="28"/>
        </w:rPr>
        <w:t xml:space="preserve">1. Признать </w:t>
      </w:r>
      <w:r w:rsidR="0029409E" w:rsidRPr="002B71B8">
        <w:rPr>
          <w:rFonts w:eastAsiaTheme="minorHAnsi"/>
          <w:szCs w:val="28"/>
          <w:lang w:eastAsia="en-US"/>
        </w:rPr>
        <w:t>рейтинговое голосование</w:t>
      </w:r>
      <w:r w:rsidR="0029409E" w:rsidRPr="002B71B8">
        <w:rPr>
          <w:color w:val="000000"/>
          <w:szCs w:val="28"/>
        </w:rPr>
        <w:t xml:space="preserve"> </w:t>
      </w:r>
      <w:r w:rsidRPr="002B71B8">
        <w:rPr>
          <w:color w:val="000000"/>
          <w:szCs w:val="28"/>
        </w:rPr>
        <w:t>на территории </w:t>
      </w:r>
      <w:r w:rsidR="00EC3DF9" w:rsidRPr="002B71B8">
        <w:rPr>
          <w:bCs/>
          <w:color w:val="000000"/>
          <w:szCs w:val="28"/>
        </w:rPr>
        <w:t>Мамадышского</w:t>
      </w:r>
      <w:r w:rsidR="00EC3DF9" w:rsidRPr="002B71B8">
        <w:rPr>
          <w:color w:val="000000"/>
          <w:szCs w:val="28"/>
        </w:rPr>
        <w:t xml:space="preserve"> муниципального </w:t>
      </w:r>
      <w:r w:rsidRPr="002B71B8">
        <w:rPr>
          <w:color w:val="000000"/>
          <w:szCs w:val="28"/>
        </w:rPr>
        <w:t xml:space="preserve"> района Республики Татарстан </w:t>
      </w:r>
      <w:r w:rsidR="0029409E" w:rsidRPr="002B71B8">
        <w:rPr>
          <w:color w:val="000000"/>
          <w:szCs w:val="28"/>
        </w:rPr>
        <w:t xml:space="preserve">2 марта </w:t>
      </w:r>
      <w:r w:rsidRPr="002B71B8">
        <w:rPr>
          <w:color w:val="000000"/>
          <w:szCs w:val="28"/>
        </w:rPr>
        <w:t>201</w:t>
      </w:r>
      <w:r w:rsidR="0029409E" w:rsidRPr="002B71B8">
        <w:rPr>
          <w:color w:val="000000"/>
          <w:szCs w:val="28"/>
        </w:rPr>
        <w:t>9</w:t>
      </w:r>
      <w:r w:rsidR="00EC3DF9" w:rsidRPr="002B71B8">
        <w:rPr>
          <w:color w:val="000000"/>
          <w:szCs w:val="28"/>
        </w:rPr>
        <w:t xml:space="preserve"> </w:t>
      </w:r>
      <w:r w:rsidRPr="002B71B8">
        <w:rPr>
          <w:color w:val="000000"/>
          <w:szCs w:val="28"/>
        </w:rPr>
        <w:t>года</w:t>
      </w:r>
      <w:r w:rsidRPr="002B71B8">
        <w:rPr>
          <w:b/>
          <w:bCs/>
          <w:color w:val="000000"/>
          <w:szCs w:val="28"/>
        </w:rPr>
        <w:t> </w:t>
      </w:r>
      <w:r w:rsidRPr="002B71B8">
        <w:rPr>
          <w:bCs/>
          <w:color w:val="000000"/>
          <w:szCs w:val="28"/>
        </w:rPr>
        <w:t>состоявшимся</w:t>
      </w:r>
      <w:r w:rsidRPr="002B71B8">
        <w:rPr>
          <w:color w:val="000000"/>
          <w:szCs w:val="28"/>
        </w:rPr>
        <w:t xml:space="preserve">, результаты </w:t>
      </w:r>
      <w:r w:rsidR="0029409E" w:rsidRPr="002B71B8">
        <w:rPr>
          <w:color w:val="000000"/>
          <w:szCs w:val="28"/>
        </w:rPr>
        <w:t>голосования</w:t>
      </w:r>
      <w:r w:rsidRPr="002B71B8">
        <w:rPr>
          <w:color w:val="000000"/>
          <w:szCs w:val="28"/>
        </w:rPr>
        <w:t xml:space="preserve"> - действительными.</w:t>
      </w:r>
    </w:p>
    <w:p w:rsidR="00D45800" w:rsidRDefault="002E3221" w:rsidP="00F0533D">
      <w:pPr>
        <w:spacing w:line="360" w:lineRule="auto"/>
        <w:jc w:val="both"/>
        <w:rPr>
          <w:color w:val="000000"/>
          <w:szCs w:val="28"/>
        </w:rPr>
      </w:pPr>
      <w:r w:rsidRPr="002B71B8">
        <w:rPr>
          <w:color w:val="000000"/>
          <w:szCs w:val="28"/>
        </w:rPr>
        <w:t xml:space="preserve">     </w:t>
      </w:r>
      <w:r w:rsidR="00DC5B14">
        <w:rPr>
          <w:color w:val="000000"/>
          <w:szCs w:val="28"/>
        </w:rPr>
        <w:tab/>
      </w:r>
      <w:r w:rsidR="00E3170F">
        <w:rPr>
          <w:color w:val="000000"/>
          <w:szCs w:val="28"/>
        </w:rPr>
        <w:t>2.</w:t>
      </w:r>
      <w:r w:rsidR="00652042" w:rsidRPr="002B71B8">
        <w:rPr>
          <w:color w:val="000000"/>
          <w:szCs w:val="28"/>
        </w:rPr>
        <w:t xml:space="preserve">Признать </w:t>
      </w:r>
      <w:r w:rsidR="00D45800" w:rsidRPr="002B71B8">
        <w:rPr>
          <w:color w:val="000000"/>
          <w:szCs w:val="28"/>
        </w:rPr>
        <w:t>проект «</w:t>
      </w:r>
      <w:r w:rsidR="00D45800" w:rsidRPr="002B71B8">
        <w:rPr>
          <w:rStyle w:val="FontStyle60"/>
          <w:rFonts w:ascii="Times New Roman" w:hAnsi="Times New Roman" w:cs="Times New Roman"/>
          <w:i w:val="0"/>
          <w:sz w:val="28"/>
          <w:szCs w:val="28"/>
        </w:rPr>
        <w:t>Вторая очередь ул.Советская г.Мамадыш</w:t>
      </w:r>
      <w:r w:rsidR="00D45800" w:rsidRPr="002B71B8">
        <w:rPr>
          <w:rStyle w:val="ad"/>
          <w:sz w:val="28"/>
          <w:szCs w:val="28"/>
        </w:rPr>
        <w:t xml:space="preserve"> - </w:t>
      </w:r>
      <w:r w:rsidR="00D45800" w:rsidRPr="002B71B8">
        <w:rPr>
          <w:rStyle w:val="FontStyle60"/>
          <w:rFonts w:ascii="Times New Roman" w:hAnsi="Times New Roman" w:cs="Times New Roman"/>
          <w:i w:val="0"/>
          <w:sz w:val="28"/>
          <w:szCs w:val="28"/>
        </w:rPr>
        <w:t>Благоустройство территории перед районным краеведческим музеем, Центром детского творчества и территории вокруг районного Дома культуры</w:t>
      </w:r>
      <w:r w:rsidR="00D45800">
        <w:rPr>
          <w:color w:val="000000"/>
          <w:szCs w:val="28"/>
        </w:rPr>
        <w:t>» подлежащим благоустройству</w:t>
      </w:r>
      <w:r w:rsidR="00D45800" w:rsidRPr="00D45800">
        <w:rPr>
          <w:rStyle w:val="FontStyle52"/>
          <w:sz w:val="28"/>
          <w:szCs w:val="28"/>
        </w:rPr>
        <w:t xml:space="preserve"> </w:t>
      </w:r>
      <w:r w:rsidR="00D45800" w:rsidRPr="00D45800">
        <w:rPr>
          <w:rStyle w:val="FontStyle52"/>
          <w:b w:val="0"/>
          <w:sz w:val="28"/>
          <w:szCs w:val="28"/>
        </w:rPr>
        <w:t>в первоочередном порядке в соответствии с государственной программой Республики Татарстан, муниципальной программой по реализации федерального проекта «Формирование комфортной городской среды»</w:t>
      </w:r>
      <w:r w:rsidR="0000619D">
        <w:rPr>
          <w:rStyle w:val="FontStyle52"/>
          <w:b w:val="0"/>
          <w:sz w:val="28"/>
          <w:szCs w:val="28"/>
        </w:rPr>
        <w:t xml:space="preserve"> на 2020 год</w:t>
      </w:r>
      <w:r w:rsidR="00D45800">
        <w:rPr>
          <w:rStyle w:val="FontStyle52"/>
          <w:b w:val="0"/>
          <w:sz w:val="28"/>
          <w:szCs w:val="28"/>
        </w:rPr>
        <w:t>, как проект, набравший наибольшее число голосов по результатам рейтингового голосования.</w:t>
      </w:r>
      <w:r w:rsidR="00D45800" w:rsidRPr="00D45800">
        <w:rPr>
          <w:rStyle w:val="FontStyle52"/>
          <w:b w:val="0"/>
          <w:sz w:val="28"/>
          <w:szCs w:val="28"/>
        </w:rPr>
        <w:t xml:space="preserve"> </w:t>
      </w:r>
    </w:p>
    <w:p w:rsidR="00CF6776" w:rsidRDefault="00D45800" w:rsidP="00F0533D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52042" w:rsidRPr="002B71B8">
        <w:rPr>
          <w:rFonts w:ascii="Times New Roman" w:hAnsi="Times New Roman"/>
          <w:color w:val="000000"/>
          <w:sz w:val="28"/>
          <w:szCs w:val="28"/>
        </w:rPr>
        <w:t>.</w:t>
      </w:r>
      <w:r w:rsidR="00E347DA" w:rsidRPr="002B71B8">
        <w:rPr>
          <w:rFonts w:ascii="Times New Roman" w:hAnsi="Times New Roman"/>
          <w:color w:val="000000"/>
          <w:sz w:val="28"/>
          <w:szCs w:val="28"/>
        </w:rPr>
        <w:t xml:space="preserve"> Опубликовать результаты </w:t>
      </w:r>
      <w:r w:rsidR="0029409E" w:rsidRPr="002B71B8">
        <w:rPr>
          <w:rFonts w:ascii="Times New Roman" w:hAnsi="Times New Roman"/>
          <w:color w:val="000000"/>
          <w:sz w:val="28"/>
          <w:szCs w:val="28"/>
        </w:rPr>
        <w:t>рейтингового голосования</w:t>
      </w:r>
      <w:r w:rsidR="00E347DA" w:rsidRPr="002B71B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347DA" w:rsidRPr="002B71B8">
        <w:rPr>
          <w:rFonts w:ascii="Times New Roman" w:hAnsi="Times New Roman"/>
          <w:sz w:val="28"/>
          <w:szCs w:val="28"/>
        </w:rPr>
        <w:t xml:space="preserve">районной газете «Нократ» («Вятка») </w:t>
      </w:r>
      <w:r w:rsidR="00E347DA" w:rsidRPr="002B71B8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E347DA" w:rsidRPr="002B71B8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 в информационно-телекоммуникационной сети «Интернет»</w:t>
      </w:r>
      <w:r w:rsidR="00E347DA" w:rsidRPr="002B71B8">
        <w:rPr>
          <w:rFonts w:ascii="Times New Roman" w:hAnsi="Times New Roman"/>
          <w:sz w:val="28"/>
          <w:szCs w:val="28"/>
        </w:rPr>
        <w:t xml:space="preserve"> по веб-адресу: </w:t>
      </w:r>
      <w:r w:rsidR="00E347DA" w:rsidRPr="002B71B8">
        <w:rPr>
          <w:rFonts w:ascii="Times New Roman" w:hAnsi="Times New Roman"/>
          <w:sz w:val="28"/>
          <w:szCs w:val="28"/>
          <w:lang w:val="en-US"/>
        </w:rPr>
        <w:t>http</w:t>
      </w:r>
      <w:r w:rsidR="00E347DA" w:rsidRPr="002B71B8">
        <w:rPr>
          <w:rFonts w:ascii="Times New Roman" w:hAnsi="Times New Roman"/>
          <w:sz w:val="28"/>
          <w:szCs w:val="28"/>
        </w:rPr>
        <w:t>://mama</w:t>
      </w:r>
      <w:r w:rsidR="00E347DA" w:rsidRPr="002B71B8">
        <w:rPr>
          <w:rFonts w:ascii="Times New Roman" w:hAnsi="Times New Roman"/>
          <w:sz w:val="28"/>
          <w:szCs w:val="28"/>
          <w:lang w:val="en-US"/>
        </w:rPr>
        <w:t>dysh</w:t>
      </w:r>
      <w:r w:rsidR="00E347DA" w:rsidRPr="002B71B8">
        <w:rPr>
          <w:rFonts w:ascii="Times New Roman" w:hAnsi="Times New Roman"/>
          <w:sz w:val="28"/>
          <w:szCs w:val="28"/>
        </w:rPr>
        <w:t>.</w:t>
      </w:r>
      <w:r w:rsidR="00E347DA" w:rsidRPr="002B71B8">
        <w:rPr>
          <w:rFonts w:ascii="Times New Roman" w:hAnsi="Times New Roman"/>
          <w:sz w:val="28"/>
          <w:szCs w:val="28"/>
          <w:lang w:val="en-US"/>
        </w:rPr>
        <w:t>tatarstan</w:t>
      </w:r>
      <w:r w:rsidR="00E347DA" w:rsidRPr="002B71B8">
        <w:rPr>
          <w:rFonts w:ascii="Times New Roman" w:hAnsi="Times New Roman"/>
          <w:sz w:val="28"/>
          <w:szCs w:val="28"/>
        </w:rPr>
        <w:t>.</w:t>
      </w:r>
      <w:r w:rsidR="00E347DA" w:rsidRPr="002B71B8">
        <w:rPr>
          <w:rFonts w:ascii="Times New Roman" w:hAnsi="Times New Roman"/>
          <w:sz w:val="28"/>
          <w:szCs w:val="28"/>
          <w:lang w:val="en-US"/>
        </w:rPr>
        <w:t>ru</w:t>
      </w:r>
      <w:r w:rsidR="00E347DA" w:rsidRPr="002B71B8">
        <w:rPr>
          <w:rFonts w:ascii="Times New Roman" w:hAnsi="Times New Roman"/>
          <w:sz w:val="28"/>
          <w:szCs w:val="28"/>
        </w:rPr>
        <w:t xml:space="preserve">/. </w:t>
      </w:r>
    </w:p>
    <w:p w:rsidR="0000619D" w:rsidRDefault="0000619D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5800" w:rsidRDefault="00D45800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- 18</w:t>
      </w:r>
    </w:p>
    <w:p w:rsidR="00D45800" w:rsidRDefault="00D45800" w:rsidP="00DC5B14">
      <w:pPr>
        <w:pStyle w:val="ae"/>
        <w:spacing w:line="276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«против» - 0</w:t>
      </w:r>
    </w:p>
    <w:p w:rsidR="00D45800" w:rsidRDefault="00D45800" w:rsidP="00DC5B14">
      <w:pPr>
        <w:pStyle w:val="ae"/>
        <w:spacing w:line="276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«воздержались» - 0</w:t>
      </w:r>
    </w:p>
    <w:p w:rsidR="0000619D" w:rsidRDefault="0000619D" w:rsidP="00DC5B14">
      <w:pPr>
        <w:pStyle w:val="ae"/>
        <w:spacing w:line="276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DC5B14" w:rsidRDefault="00DC5B14" w:rsidP="00DC5B14">
      <w:pPr>
        <w:pStyle w:val="ae"/>
        <w:spacing w:line="276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D45800" w:rsidRDefault="00D45800" w:rsidP="00DC5B14">
      <w:pPr>
        <w:pStyle w:val="ae"/>
        <w:spacing w:line="276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D45800" w:rsidRDefault="00D45800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И.М.Дарземанов</w:t>
      </w:r>
    </w:p>
    <w:p w:rsidR="0000619D" w:rsidRDefault="0000619D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19D" w:rsidRDefault="0000619D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5800" w:rsidRPr="002B71B8" w:rsidRDefault="00D45800" w:rsidP="00DC5B1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Р.М.Миниханов</w:t>
      </w:r>
    </w:p>
    <w:tbl>
      <w:tblPr>
        <w:tblW w:w="0" w:type="auto"/>
        <w:tblLook w:val="01E0"/>
      </w:tblPr>
      <w:tblGrid>
        <w:gridCol w:w="4932"/>
        <w:gridCol w:w="2152"/>
        <w:gridCol w:w="2153"/>
      </w:tblGrid>
      <w:tr w:rsidR="00E347DA" w:rsidRPr="002B71B8" w:rsidTr="006A3DDB">
        <w:tc>
          <w:tcPr>
            <w:tcW w:w="4932" w:type="dxa"/>
          </w:tcPr>
          <w:p w:rsidR="00E347DA" w:rsidRPr="002B71B8" w:rsidRDefault="00E347DA" w:rsidP="00DC5B14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52" w:type="dxa"/>
          </w:tcPr>
          <w:p w:rsidR="00E347DA" w:rsidRPr="002B71B8" w:rsidRDefault="00E347DA" w:rsidP="00DC5B14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Cs w:val="28"/>
                <w:lang w:val="tt-RU" w:eastAsia="en-US"/>
              </w:rPr>
            </w:pPr>
          </w:p>
        </w:tc>
        <w:tc>
          <w:tcPr>
            <w:tcW w:w="2153" w:type="dxa"/>
          </w:tcPr>
          <w:p w:rsidR="00E347DA" w:rsidRPr="002B71B8" w:rsidRDefault="00E347DA" w:rsidP="00DC5B14">
            <w:pPr>
              <w:spacing w:line="276" w:lineRule="auto"/>
              <w:jc w:val="both"/>
              <w:rPr>
                <w:szCs w:val="28"/>
                <w:lang w:val="tt-RU" w:eastAsia="en-US"/>
              </w:rPr>
            </w:pPr>
          </w:p>
        </w:tc>
      </w:tr>
    </w:tbl>
    <w:p w:rsidR="001B3459" w:rsidRPr="00A43939" w:rsidRDefault="001B3459" w:rsidP="00DC5B14">
      <w:pPr>
        <w:pStyle w:val="af1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sectPr w:rsidR="001B3459" w:rsidRPr="00A43939" w:rsidSect="0029409E">
      <w:type w:val="continuous"/>
      <w:pgSz w:w="11906" w:h="16838"/>
      <w:pgMar w:top="567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E5" w:rsidRDefault="007609E5" w:rsidP="007605A1">
      <w:r>
        <w:separator/>
      </w:r>
    </w:p>
  </w:endnote>
  <w:endnote w:type="continuationSeparator" w:id="1">
    <w:p w:rsidR="007609E5" w:rsidRDefault="007609E5" w:rsidP="0076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E5" w:rsidRDefault="007609E5" w:rsidP="007605A1">
      <w:r>
        <w:separator/>
      </w:r>
    </w:p>
  </w:footnote>
  <w:footnote w:type="continuationSeparator" w:id="1">
    <w:p w:rsidR="007609E5" w:rsidRDefault="007609E5" w:rsidP="0076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E49"/>
    <w:multiLevelType w:val="hybridMultilevel"/>
    <w:tmpl w:val="1908CB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4B14"/>
    <w:multiLevelType w:val="hybridMultilevel"/>
    <w:tmpl w:val="075A5A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B7"/>
    <w:rsid w:val="0000430F"/>
    <w:rsid w:val="0000619D"/>
    <w:rsid w:val="0001232A"/>
    <w:rsid w:val="000312D7"/>
    <w:rsid w:val="00032B23"/>
    <w:rsid w:val="0004219C"/>
    <w:rsid w:val="00043543"/>
    <w:rsid w:val="000576E8"/>
    <w:rsid w:val="000613F7"/>
    <w:rsid w:val="000A108F"/>
    <w:rsid w:val="000A6726"/>
    <w:rsid w:val="000B371A"/>
    <w:rsid w:val="000B7F4B"/>
    <w:rsid w:val="000D4880"/>
    <w:rsid w:val="000D6FCA"/>
    <w:rsid w:val="000F4524"/>
    <w:rsid w:val="000F77A2"/>
    <w:rsid w:val="00110D57"/>
    <w:rsid w:val="001137C6"/>
    <w:rsid w:val="00114F0F"/>
    <w:rsid w:val="0013078E"/>
    <w:rsid w:val="00136EA7"/>
    <w:rsid w:val="00155BF3"/>
    <w:rsid w:val="00161C60"/>
    <w:rsid w:val="00162010"/>
    <w:rsid w:val="0019334F"/>
    <w:rsid w:val="001933D5"/>
    <w:rsid w:val="001B3459"/>
    <w:rsid w:val="001B64D1"/>
    <w:rsid w:val="001B7723"/>
    <w:rsid w:val="001C4E1E"/>
    <w:rsid w:val="001C585D"/>
    <w:rsid w:val="001D2A92"/>
    <w:rsid w:val="001D30CB"/>
    <w:rsid w:val="001D37C7"/>
    <w:rsid w:val="001F4DC6"/>
    <w:rsid w:val="0022358A"/>
    <w:rsid w:val="0023265C"/>
    <w:rsid w:val="00233700"/>
    <w:rsid w:val="00250CA2"/>
    <w:rsid w:val="00280A35"/>
    <w:rsid w:val="00291CC7"/>
    <w:rsid w:val="0029409E"/>
    <w:rsid w:val="002A3805"/>
    <w:rsid w:val="002A7388"/>
    <w:rsid w:val="002B1675"/>
    <w:rsid w:val="002B71B8"/>
    <w:rsid w:val="002C0D5A"/>
    <w:rsid w:val="002C1A8A"/>
    <w:rsid w:val="002D14EA"/>
    <w:rsid w:val="002D2A32"/>
    <w:rsid w:val="002E151C"/>
    <w:rsid w:val="002E3221"/>
    <w:rsid w:val="002F1FFD"/>
    <w:rsid w:val="003073A2"/>
    <w:rsid w:val="00317CAF"/>
    <w:rsid w:val="00325A32"/>
    <w:rsid w:val="00351C27"/>
    <w:rsid w:val="00357449"/>
    <w:rsid w:val="00366638"/>
    <w:rsid w:val="0036725E"/>
    <w:rsid w:val="00375631"/>
    <w:rsid w:val="0037692E"/>
    <w:rsid w:val="003809D1"/>
    <w:rsid w:val="00391132"/>
    <w:rsid w:val="003A0286"/>
    <w:rsid w:val="003A170A"/>
    <w:rsid w:val="003D23D7"/>
    <w:rsid w:val="003E3708"/>
    <w:rsid w:val="003E4D16"/>
    <w:rsid w:val="0041677C"/>
    <w:rsid w:val="004348E8"/>
    <w:rsid w:val="004468CF"/>
    <w:rsid w:val="00451F78"/>
    <w:rsid w:val="004910B9"/>
    <w:rsid w:val="004C6D87"/>
    <w:rsid w:val="004D4092"/>
    <w:rsid w:val="004D7306"/>
    <w:rsid w:val="004E136F"/>
    <w:rsid w:val="004E283C"/>
    <w:rsid w:val="004F0DC9"/>
    <w:rsid w:val="004F0E0E"/>
    <w:rsid w:val="004F28F1"/>
    <w:rsid w:val="00512B83"/>
    <w:rsid w:val="00514C3E"/>
    <w:rsid w:val="00515C3D"/>
    <w:rsid w:val="005214C5"/>
    <w:rsid w:val="005264A5"/>
    <w:rsid w:val="00530757"/>
    <w:rsid w:val="00537886"/>
    <w:rsid w:val="00566256"/>
    <w:rsid w:val="0057777F"/>
    <w:rsid w:val="00594F25"/>
    <w:rsid w:val="005B1E56"/>
    <w:rsid w:val="005B6FE8"/>
    <w:rsid w:val="005C2D72"/>
    <w:rsid w:val="005C75ED"/>
    <w:rsid w:val="005D6CF4"/>
    <w:rsid w:val="005D7B4D"/>
    <w:rsid w:val="005E3D52"/>
    <w:rsid w:val="005F659E"/>
    <w:rsid w:val="00601D8F"/>
    <w:rsid w:val="00613412"/>
    <w:rsid w:val="00624A84"/>
    <w:rsid w:val="006253AA"/>
    <w:rsid w:val="0062622F"/>
    <w:rsid w:val="0062631F"/>
    <w:rsid w:val="00652042"/>
    <w:rsid w:val="006777C9"/>
    <w:rsid w:val="006907D1"/>
    <w:rsid w:val="006911B1"/>
    <w:rsid w:val="00691DC8"/>
    <w:rsid w:val="00693698"/>
    <w:rsid w:val="00696235"/>
    <w:rsid w:val="00696DF1"/>
    <w:rsid w:val="006E7E96"/>
    <w:rsid w:val="006F3D9E"/>
    <w:rsid w:val="00701FD8"/>
    <w:rsid w:val="00712BA6"/>
    <w:rsid w:val="00714DC3"/>
    <w:rsid w:val="00723ADF"/>
    <w:rsid w:val="0072738D"/>
    <w:rsid w:val="00731000"/>
    <w:rsid w:val="007374E0"/>
    <w:rsid w:val="00746F10"/>
    <w:rsid w:val="00752ED7"/>
    <w:rsid w:val="007605A1"/>
    <w:rsid w:val="007609E5"/>
    <w:rsid w:val="00761E9C"/>
    <w:rsid w:val="007621F0"/>
    <w:rsid w:val="00764043"/>
    <w:rsid w:val="00767B0F"/>
    <w:rsid w:val="0077036D"/>
    <w:rsid w:val="00774560"/>
    <w:rsid w:val="007A3CE1"/>
    <w:rsid w:val="007C200D"/>
    <w:rsid w:val="007E4CC2"/>
    <w:rsid w:val="007F1984"/>
    <w:rsid w:val="007F5E30"/>
    <w:rsid w:val="00803846"/>
    <w:rsid w:val="00805153"/>
    <w:rsid w:val="0082639D"/>
    <w:rsid w:val="008311D2"/>
    <w:rsid w:val="008547DB"/>
    <w:rsid w:val="00855117"/>
    <w:rsid w:val="00856A8A"/>
    <w:rsid w:val="00864FB2"/>
    <w:rsid w:val="00866636"/>
    <w:rsid w:val="00886374"/>
    <w:rsid w:val="008A1AAC"/>
    <w:rsid w:val="008B0A4D"/>
    <w:rsid w:val="008F31BA"/>
    <w:rsid w:val="008F5DDD"/>
    <w:rsid w:val="00914347"/>
    <w:rsid w:val="009161B7"/>
    <w:rsid w:val="00932B9A"/>
    <w:rsid w:val="00943205"/>
    <w:rsid w:val="009435A4"/>
    <w:rsid w:val="00947C34"/>
    <w:rsid w:val="009577A7"/>
    <w:rsid w:val="009639C0"/>
    <w:rsid w:val="009A6687"/>
    <w:rsid w:val="009D7C7E"/>
    <w:rsid w:val="009F299E"/>
    <w:rsid w:val="009F2BB2"/>
    <w:rsid w:val="009F420F"/>
    <w:rsid w:val="009F722B"/>
    <w:rsid w:val="009F7485"/>
    <w:rsid w:val="00A15CD2"/>
    <w:rsid w:val="00A173D1"/>
    <w:rsid w:val="00A40AF9"/>
    <w:rsid w:val="00A43939"/>
    <w:rsid w:val="00A655D9"/>
    <w:rsid w:val="00A658B7"/>
    <w:rsid w:val="00A718CF"/>
    <w:rsid w:val="00A874A0"/>
    <w:rsid w:val="00AB04CF"/>
    <w:rsid w:val="00AC4F38"/>
    <w:rsid w:val="00AC5FDF"/>
    <w:rsid w:val="00AD0DDA"/>
    <w:rsid w:val="00AD14F5"/>
    <w:rsid w:val="00AE1111"/>
    <w:rsid w:val="00AE7A03"/>
    <w:rsid w:val="00AE7F0F"/>
    <w:rsid w:val="00AF0D23"/>
    <w:rsid w:val="00AF6D72"/>
    <w:rsid w:val="00B47A27"/>
    <w:rsid w:val="00B6629B"/>
    <w:rsid w:val="00B80967"/>
    <w:rsid w:val="00B81B0C"/>
    <w:rsid w:val="00B941E6"/>
    <w:rsid w:val="00BA76A4"/>
    <w:rsid w:val="00BB687E"/>
    <w:rsid w:val="00BD6EB9"/>
    <w:rsid w:val="00BE4C06"/>
    <w:rsid w:val="00BE5C18"/>
    <w:rsid w:val="00C211A0"/>
    <w:rsid w:val="00C41D98"/>
    <w:rsid w:val="00C445D9"/>
    <w:rsid w:val="00C504C8"/>
    <w:rsid w:val="00C5354A"/>
    <w:rsid w:val="00C56E84"/>
    <w:rsid w:val="00C6561A"/>
    <w:rsid w:val="00C74818"/>
    <w:rsid w:val="00C80C3E"/>
    <w:rsid w:val="00C8718A"/>
    <w:rsid w:val="00C912B3"/>
    <w:rsid w:val="00C96D2C"/>
    <w:rsid w:val="00CA2BEB"/>
    <w:rsid w:val="00CA4337"/>
    <w:rsid w:val="00CB7559"/>
    <w:rsid w:val="00CC1C31"/>
    <w:rsid w:val="00CC7EB2"/>
    <w:rsid w:val="00CF3D1B"/>
    <w:rsid w:val="00CF4FB1"/>
    <w:rsid w:val="00CF6776"/>
    <w:rsid w:val="00D035AD"/>
    <w:rsid w:val="00D06241"/>
    <w:rsid w:val="00D12FAF"/>
    <w:rsid w:val="00D25524"/>
    <w:rsid w:val="00D27BBA"/>
    <w:rsid w:val="00D45800"/>
    <w:rsid w:val="00D525B4"/>
    <w:rsid w:val="00D54FB4"/>
    <w:rsid w:val="00D730ED"/>
    <w:rsid w:val="00DB23FA"/>
    <w:rsid w:val="00DB7153"/>
    <w:rsid w:val="00DC15FB"/>
    <w:rsid w:val="00DC5B14"/>
    <w:rsid w:val="00DE08C7"/>
    <w:rsid w:val="00E02797"/>
    <w:rsid w:val="00E15317"/>
    <w:rsid w:val="00E156E4"/>
    <w:rsid w:val="00E3170F"/>
    <w:rsid w:val="00E347DA"/>
    <w:rsid w:val="00E35D82"/>
    <w:rsid w:val="00E401E6"/>
    <w:rsid w:val="00E413C2"/>
    <w:rsid w:val="00E41E76"/>
    <w:rsid w:val="00E42EFC"/>
    <w:rsid w:val="00E56FAE"/>
    <w:rsid w:val="00E64589"/>
    <w:rsid w:val="00E71F73"/>
    <w:rsid w:val="00E97D5D"/>
    <w:rsid w:val="00EA7DAD"/>
    <w:rsid w:val="00EB0D87"/>
    <w:rsid w:val="00EC3DF9"/>
    <w:rsid w:val="00EE4145"/>
    <w:rsid w:val="00EF60D8"/>
    <w:rsid w:val="00F0533D"/>
    <w:rsid w:val="00F15C7D"/>
    <w:rsid w:val="00F455FE"/>
    <w:rsid w:val="00F54793"/>
    <w:rsid w:val="00F66425"/>
    <w:rsid w:val="00F71119"/>
    <w:rsid w:val="00F75BCB"/>
    <w:rsid w:val="00F7629A"/>
    <w:rsid w:val="00F9082C"/>
    <w:rsid w:val="00F909CF"/>
    <w:rsid w:val="00F93D4C"/>
    <w:rsid w:val="00FA20E8"/>
    <w:rsid w:val="00FC1C40"/>
    <w:rsid w:val="00FC7468"/>
    <w:rsid w:val="00FE4A30"/>
    <w:rsid w:val="00FF3E05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8"/>
    <w:rPr>
      <w:sz w:val="28"/>
    </w:rPr>
  </w:style>
  <w:style w:type="paragraph" w:styleId="1">
    <w:name w:val="heading 1"/>
    <w:basedOn w:val="a"/>
    <w:next w:val="a"/>
    <w:link w:val="10"/>
    <w:qFormat/>
    <w:rsid w:val="00366638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366638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6638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366638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link w:val="50"/>
    <w:qFormat/>
    <w:rsid w:val="00366638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366638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366638"/>
  </w:style>
  <w:style w:type="paragraph" w:styleId="a3">
    <w:name w:val="Body Text Indent"/>
    <w:basedOn w:val="a"/>
    <w:semiHidden/>
    <w:rsid w:val="00366638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366638"/>
    <w:pPr>
      <w:spacing w:line="360" w:lineRule="auto"/>
      <w:jc w:val="both"/>
    </w:pPr>
  </w:style>
  <w:style w:type="paragraph" w:styleId="a5">
    <w:name w:val="footer"/>
    <w:basedOn w:val="a"/>
    <w:link w:val="a6"/>
    <w:rsid w:val="00366638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sid w:val="00366638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semiHidden/>
    <w:rsid w:val="00366638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rsid w:val="007605A1"/>
    <w:rPr>
      <w:vertAlign w:val="superscript"/>
    </w:rPr>
  </w:style>
  <w:style w:type="character" w:customStyle="1" w:styleId="10">
    <w:name w:val="Заголовок 1 Знак"/>
    <w:link w:val="1"/>
    <w:rsid w:val="004E283C"/>
    <w:rPr>
      <w:sz w:val="28"/>
    </w:rPr>
  </w:style>
  <w:style w:type="character" w:customStyle="1" w:styleId="40">
    <w:name w:val="Заголовок 4 Знак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rsid w:val="004E283C"/>
  </w:style>
  <w:style w:type="paragraph" w:styleId="ac">
    <w:name w:val="Title"/>
    <w:basedOn w:val="a"/>
    <w:link w:val="ad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Название Знак"/>
    <w:link w:val="ac"/>
    <w:rsid w:val="003073A2"/>
    <w:rPr>
      <w:sz w:val="32"/>
      <w:lang w:eastAsia="en-US"/>
    </w:rPr>
  </w:style>
  <w:style w:type="paragraph" w:styleId="ae">
    <w:name w:val="No Spacing"/>
    <w:link w:val="af"/>
    <w:uiPriority w:val="99"/>
    <w:qFormat/>
    <w:rsid w:val="00EA7DAD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AB04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-1">
    <w:name w:val="Текст 14-1"/>
    <w:aliases w:val="5,Стиль12-1"/>
    <w:basedOn w:val="a"/>
    <w:rsid w:val="00B81B0C"/>
    <w:pPr>
      <w:spacing w:line="360" w:lineRule="auto"/>
      <w:ind w:firstLine="709"/>
      <w:jc w:val="both"/>
    </w:pPr>
    <w:rPr>
      <w:sz w:val="24"/>
    </w:rPr>
  </w:style>
  <w:style w:type="paragraph" w:styleId="af1">
    <w:name w:val="header"/>
    <w:basedOn w:val="a"/>
    <w:link w:val="af2"/>
    <w:unhideWhenUsed/>
    <w:rsid w:val="005E3D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5E3D52"/>
    <w:rPr>
      <w:sz w:val="24"/>
      <w:szCs w:val="24"/>
    </w:rPr>
  </w:style>
  <w:style w:type="paragraph" w:customStyle="1" w:styleId="ConsPlusNormal">
    <w:name w:val="ConsPlusNormal"/>
    <w:rsid w:val="005E3D5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table" w:styleId="af3">
    <w:name w:val="Table Grid"/>
    <w:basedOn w:val="a1"/>
    <w:uiPriority w:val="39"/>
    <w:rsid w:val="00A655D9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1B34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FontStyle29">
    <w:name w:val="Font Style29"/>
    <w:basedOn w:val="a0"/>
    <w:uiPriority w:val="99"/>
    <w:rsid w:val="001B3459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9D7C7E"/>
    <w:rPr>
      <w:b/>
      <w:bCs/>
      <w:sz w:val="24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7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18CF"/>
    <w:rPr>
      <w:sz w:val="28"/>
    </w:rPr>
  </w:style>
  <w:style w:type="character" w:customStyle="1" w:styleId="af">
    <w:name w:val="Без интервала Знак"/>
    <w:link w:val="ae"/>
    <w:uiPriority w:val="99"/>
    <w:locked/>
    <w:rsid w:val="00E347D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2E3221"/>
    <w:rPr>
      <w:rFonts w:ascii="Calibri" w:hAnsi="Calibri"/>
    </w:rPr>
  </w:style>
  <w:style w:type="paragraph" w:customStyle="1" w:styleId="11">
    <w:name w:val="Без интервала1"/>
    <w:link w:val="NoSpacingChar"/>
    <w:rsid w:val="002E3221"/>
    <w:rPr>
      <w:rFonts w:ascii="Calibri" w:hAnsi="Calibri"/>
    </w:rPr>
  </w:style>
  <w:style w:type="paragraph" w:customStyle="1" w:styleId="Style2">
    <w:name w:val="Style2"/>
    <w:basedOn w:val="a"/>
    <w:uiPriority w:val="99"/>
    <w:rsid w:val="001D37C7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1D37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1D37C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43939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A439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A4393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0">
    <w:name w:val="Font Style60"/>
    <w:basedOn w:val="a0"/>
    <w:uiPriority w:val="99"/>
    <w:rsid w:val="0029409E"/>
    <w:rPr>
      <w:rFonts w:ascii="Constantia" w:hAnsi="Constantia" w:cs="Constanti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3467-755E-4AA8-A853-3F1362BF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Иванов А.П.</cp:lastModifiedBy>
  <cp:revision>109</cp:revision>
  <cp:lastPrinted>2019-03-04T13:23:00Z</cp:lastPrinted>
  <dcterms:created xsi:type="dcterms:W3CDTF">2015-12-16T12:03:00Z</dcterms:created>
  <dcterms:modified xsi:type="dcterms:W3CDTF">2019-03-04T13:23:00Z</dcterms:modified>
</cp:coreProperties>
</file>