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1" w:type="dxa"/>
        <w:tblLook w:val="0000"/>
      </w:tblPr>
      <w:tblGrid>
        <w:gridCol w:w="4857"/>
        <w:gridCol w:w="4531"/>
      </w:tblGrid>
      <w:tr w:rsidR="000919C7" w:rsidTr="000919C7">
        <w:trPr>
          <w:trHeight w:val="748"/>
        </w:trPr>
        <w:tc>
          <w:tcPr>
            <w:tcW w:w="4857" w:type="dxa"/>
          </w:tcPr>
          <w:p w:rsidR="000919C7" w:rsidRDefault="000919C7" w:rsidP="00091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1" w:type="dxa"/>
          </w:tcPr>
          <w:p w:rsidR="000919C7" w:rsidRPr="000919C7" w:rsidRDefault="000919C7" w:rsidP="00091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9C7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0919C7" w:rsidRDefault="000919C7" w:rsidP="00091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9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19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19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19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19C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</w:t>
            </w:r>
          </w:p>
          <w:p w:rsidR="000919C7" w:rsidRPr="000919C7" w:rsidRDefault="000919C7" w:rsidP="00091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9C7">
              <w:rPr>
                <w:rFonts w:ascii="Times New Roman" w:hAnsi="Times New Roman" w:cs="Times New Roman"/>
                <w:sz w:val="24"/>
                <w:szCs w:val="24"/>
              </w:rPr>
              <w:t>Глава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919C7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0919C7">
              <w:rPr>
                <w:rFonts w:ascii="Times New Roman" w:hAnsi="Times New Roman" w:cs="Times New Roman"/>
                <w:sz w:val="24"/>
                <w:szCs w:val="24"/>
              </w:rPr>
              <w:t xml:space="preserve">овета                                   </w:t>
            </w:r>
            <w:proofErr w:type="spellStart"/>
            <w:r w:rsidRPr="000919C7">
              <w:rPr>
                <w:rFonts w:ascii="Times New Roman" w:hAnsi="Times New Roman" w:cs="Times New Roman"/>
                <w:sz w:val="24"/>
                <w:szCs w:val="24"/>
              </w:rPr>
              <w:t>Мамадышского</w:t>
            </w:r>
            <w:proofErr w:type="spellEnd"/>
            <w:r w:rsidRPr="000919C7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                                                                                               Республики Татарстан</w:t>
            </w:r>
          </w:p>
          <w:p w:rsidR="000919C7" w:rsidRPr="000919C7" w:rsidRDefault="000919C7" w:rsidP="000919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919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19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19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19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19C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919C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</w:t>
            </w:r>
            <w:proofErr w:type="spellStart"/>
            <w:r w:rsidRPr="000919C7">
              <w:rPr>
                <w:rFonts w:ascii="Times New Roman" w:hAnsi="Times New Roman" w:cs="Times New Roman"/>
                <w:sz w:val="24"/>
                <w:szCs w:val="24"/>
              </w:rPr>
              <w:t>_______________________А.П.Иванов</w:t>
            </w:r>
            <w:proofErr w:type="spellEnd"/>
            <w:r w:rsidRPr="000919C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«___» __________ 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919C7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0919C7" w:rsidRDefault="000919C7" w:rsidP="000919C7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19C7" w:rsidRDefault="000919C7" w:rsidP="000919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19C7" w:rsidRDefault="000919C7" w:rsidP="000919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19C7" w:rsidRDefault="000919C7" w:rsidP="000919C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919C7" w:rsidRPr="006E2C6F" w:rsidRDefault="000919C7" w:rsidP="000919C7">
      <w:pPr>
        <w:pStyle w:val="3"/>
        <w:rPr>
          <w:sz w:val="24"/>
          <w:szCs w:val="24"/>
        </w:rPr>
      </w:pPr>
      <w:r w:rsidRPr="006E2C6F">
        <w:rPr>
          <w:sz w:val="24"/>
          <w:szCs w:val="24"/>
        </w:rPr>
        <w:t>Должностная инструкция</w:t>
      </w:r>
    </w:p>
    <w:p w:rsidR="000919C7" w:rsidRDefault="000919C7" w:rsidP="000919C7">
      <w:pPr>
        <w:pStyle w:val="3"/>
        <w:rPr>
          <w:sz w:val="24"/>
          <w:szCs w:val="24"/>
        </w:rPr>
      </w:pPr>
      <w:r w:rsidRPr="006E2C6F">
        <w:rPr>
          <w:sz w:val="24"/>
          <w:szCs w:val="24"/>
        </w:rPr>
        <w:t xml:space="preserve">помощника главы муниципального района </w:t>
      </w:r>
      <w:r>
        <w:rPr>
          <w:sz w:val="24"/>
          <w:szCs w:val="24"/>
        </w:rPr>
        <w:t xml:space="preserve">по вопросам </w:t>
      </w:r>
    </w:p>
    <w:p w:rsidR="000919C7" w:rsidRPr="006E2C6F" w:rsidRDefault="000919C7" w:rsidP="000919C7">
      <w:pPr>
        <w:pStyle w:val="3"/>
        <w:rPr>
          <w:sz w:val="24"/>
          <w:szCs w:val="24"/>
        </w:rPr>
      </w:pPr>
      <w:r>
        <w:rPr>
          <w:sz w:val="24"/>
          <w:szCs w:val="24"/>
        </w:rPr>
        <w:t xml:space="preserve">противодействия коррупции в </w:t>
      </w:r>
      <w:proofErr w:type="spellStart"/>
      <w:r>
        <w:rPr>
          <w:sz w:val="24"/>
          <w:szCs w:val="24"/>
        </w:rPr>
        <w:t>Мамадышском</w:t>
      </w:r>
      <w:proofErr w:type="spellEnd"/>
      <w:r>
        <w:rPr>
          <w:sz w:val="24"/>
          <w:szCs w:val="24"/>
        </w:rPr>
        <w:t xml:space="preserve"> муниципальном районе</w:t>
      </w:r>
    </w:p>
    <w:p w:rsidR="000919C7" w:rsidRDefault="000919C7" w:rsidP="000919C7">
      <w:pPr>
        <w:pStyle w:val="3"/>
        <w:rPr>
          <w:sz w:val="24"/>
          <w:szCs w:val="24"/>
        </w:rPr>
      </w:pPr>
      <w:r w:rsidRPr="006E2C6F">
        <w:rPr>
          <w:sz w:val="24"/>
          <w:szCs w:val="24"/>
        </w:rPr>
        <w:t xml:space="preserve"> Республики Татарстан</w:t>
      </w:r>
    </w:p>
    <w:p w:rsidR="000919C7" w:rsidRDefault="000919C7" w:rsidP="000919C7">
      <w:pPr>
        <w:pStyle w:val="3"/>
        <w:rPr>
          <w:sz w:val="24"/>
          <w:szCs w:val="24"/>
        </w:rPr>
      </w:pPr>
    </w:p>
    <w:p w:rsidR="000919C7" w:rsidRPr="006E2C6F" w:rsidRDefault="000919C7" w:rsidP="000919C7">
      <w:pPr>
        <w:pStyle w:val="3"/>
        <w:rPr>
          <w:sz w:val="24"/>
          <w:szCs w:val="24"/>
        </w:rPr>
      </w:pPr>
      <w:r w:rsidRPr="006E2C6F">
        <w:rPr>
          <w:sz w:val="24"/>
          <w:szCs w:val="24"/>
        </w:rPr>
        <w:t xml:space="preserve"> 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3C02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3C02" w:rsidRPr="00243C02" w:rsidRDefault="00243C02" w:rsidP="00243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243C02">
        <w:rPr>
          <w:rFonts w:ascii="Times New Roman" w:hAnsi="Times New Roman" w:cs="Times New Roman"/>
          <w:sz w:val="24"/>
          <w:szCs w:val="24"/>
        </w:rPr>
        <w:t>Должность муниципальной службы помощн</w:t>
      </w:r>
      <w:r>
        <w:rPr>
          <w:rFonts w:ascii="Times New Roman" w:hAnsi="Times New Roman" w:cs="Times New Roman"/>
          <w:sz w:val="24"/>
          <w:szCs w:val="24"/>
        </w:rPr>
        <w:t xml:space="preserve">ик Главы муниципального района </w:t>
      </w:r>
      <w:r w:rsidRPr="00243C02">
        <w:rPr>
          <w:rFonts w:ascii="Times New Roman" w:hAnsi="Times New Roman" w:cs="Times New Roman"/>
          <w:sz w:val="24"/>
          <w:szCs w:val="24"/>
        </w:rPr>
        <w:t xml:space="preserve">по вопросам противодействия коррупции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Мамадышском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C02">
        <w:rPr>
          <w:rFonts w:ascii="Times New Roman" w:hAnsi="Times New Roman" w:cs="Times New Roman"/>
          <w:sz w:val="24"/>
          <w:szCs w:val="24"/>
        </w:rPr>
        <w:t xml:space="preserve">муниципальном районе Республики Татарстан (далее – помощник Главы) – должность в представительном органе муниципального района, которая образуется в соответствии с уставом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Мамадышского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C02">
        <w:rPr>
          <w:rFonts w:ascii="Times New Roman" w:hAnsi="Times New Roman" w:cs="Times New Roman"/>
          <w:sz w:val="24"/>
          <w:szCs w:val="24"/>
        </w:rPr>
        <w:t>муниципального района, с установленным кругом обязанностей в цел</w:t>
      </w:r>
      <w:r>
        <w:rPr>
          <w:rFonts w:ascii="Times New Roman" w:hAnsi="Times New Roman" w:cs="Times New Roman"/>
          <w:sz w:val="24"/>
          <w:szCs w:val="24"/>
        </w:rPr>
        <w:t>ях обеспечения реализации органа</w:t>
      </w:r>
      <w:r w:rsidRPr="00243C02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243C02">
        <w:rPr>
          <w:rFonts w:ascii="Times New Roman" w:hAnsi="Times New Roman" w:cs="Times New Roman"/>
          <w:sz w:val="24"/>
          <w:szCs w:val="24"/>
        </w:rPr>
        <w:t xml:space="preserve">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Мамадышского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C02">
        <w:rPr>
          <w:rFonts w:ascii="Times New Roman" w:hAnsi="Times New Roman" w:cs="Times New Roman"/>
          <w:sz w:val="24"/>
          <w:szCs w:val="24"/>
        </w:rPr>
        <w:t>муниципального района</w:t>
      </w:r>
      <w:r>
        <w:rPr>
          <w:rFonts w:ascii="Times New Roman" w:hAnsi="Times New Roman" w:cs="Times New Roman"/>
          <w:sz w:val="24"/>
          <w:szCs w:val="24"/>
        </w:rPr>
        <w:t xml:space="preserve"> (далее – муниципального района) </w:t>
      </w:r>
      <w:r w:rsidRPr="00243C02">
        <w:rPr>
          <w:rFonts w:ascii="Times New Roman" w:hAnsi="Times New Roman" w:cs="Times New Roman"/>
          <w:sz w:val="24"/>
          <w:szCs w:val="24"/>
        </w:rPr>
        <w:t xml:space="preserve"> полномочий в области противодействия коррупции.</w:t>
      </w:r>
      <w:proofErr w:type="gramEnd"/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1.2. Должность помощника Главы устанавливается муниципальным правовым актом в соответствии с реестром должностей муниципальной службы в Республике Татарстан, утвержденным законом Республики Татарстан.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1.3. Должность помощника Главы относится к ведущей группе должностей муниципальной службы в аппарате представительного органа.</w:t>
      </w:r>
    </w:p>
    <w:p w:rsidR="00243C02" w:rsidRPr="00243C02" w:rsidRDefault="00243C02" w:rsidP="00243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1.4. Назначение на должность помощника Главы и освобождение от этой должности осуществляются распоряжен</w:t>
      </w:r>
      <w:r>
        <w:rPr>
          <w:rFonts w:ascii="Times New Roman" w:hAnsi="Times New Roman" w:cs="Times New Roman"/>
          <w:sz w:val="24"/>
          <w:szCs w:val="24"/>
        </w:rPr>
        <w:t>ием Главы муниципального района.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1.5. Помощник Главы непосредственно подчиняется Главе муниципал</w:t>
      </w:r>
      <w:r>
        <w:rPr>
          <w:rFonts w:ascii="Times New Roman" w:hAnsi="Times New Roman" w:cs="Times New Roman"/>
          <w:sz w:val="24"/>
          <w:szCs w:val="24"/>
        </w:rPr>
        <w:t>ьного района</w:t>
      </w:r>
      <w:r w:rsidRPr="00243C02">
        <w:rPr>
          <w:rFonts w:ascii="Times New Roman" w:hAnsi="Times New Roman" w:cs="Times New Roman"/>
          <w:sz w:val="24"/>
          <w:szCs w:val="24"/>
        </w:rPr>
        <w:t>.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1.6. Помощник Главы в сво</w:t>
      </w:r>
      <w:r>
        <w:rPr>
          <w:rFonts w:ascii="Times New Roman" w:hAnsi="Times New Roman" w:cs="Times New Roman"/>
          <w:sz w:val="24"/>
          <w:szCs w:val="24"/>
        </w:rPr>
        <w:t xml:space="preserve">ей деятельности руководствуется </w:t>
      </w:r>
      <w:r w:rsidRPr="00243C02">
        <w:rPr>
          <w:rFonts w:ascii="Times New Roman" w:hAnsi="Times New Roman" w:cs="Times New Roman"/>
          <w:sz w:val="24"/>
          <w:szCs w:val="24"/>
        </w:rPr>
        <w:t>Конституцией Российской Федерации;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C02">
        <w:rPr>
          <w:rFonts w:ascii="Times New Roman" w:hAnsi="Times New Roman" w:cs="Times New Roman"/>
          <w:sz w:val="24"/>
          <w:szCs w:val="24"/>
        </w:rPr>
        <w:t xml:space="preserve">Федеральным законом от 6 октября </w:t>
      </w:r>
      <w:smartTag w:uri="urn:schemas-microsoft-com:office:smarttags" w:element="metricconverter">
        <w:smartTagPr>
          <w:attr w:name="ProductID" w:val="2003 г"/>
        </w:smartTagPr>
        <w:r w:rsidRPr="00243C02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243C02">
        <w:rPr>
          <w:rFonts w:ascii="Times New Roman" w:hAnsi="Times New Roman" w:cs="Times New Roman"/>
          <w:sz w:val="24"/>
          <w:szCs w:val="24"/>
        </w:rPr>
        <w:t>. № 131-ФЗ «Об общих принципах организации местного самоуправления в Российской Федерации»;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C02">
        <w:rPr>
          <w:rFonts w:ascii="Times New Roman" w:hAnsi="Times New Roman" w:cs="Times New Roman"/>
          <w:sz w:val="24"/>
          <w:szCs w:val="24"/>
        </w:rPr>
        <w:t xml:space="preserve">Федеральным законом от 2 марта </w:t>
      </w:r>
      <w:smartTag w:uri="urn:schemas-microsoft-com:office:smarttags" w:element="metricconverter">
        <w:smartTagPr>
          <w:attr w:name="ProductID" w:val="2007 г"/>
        </w:smartTagPr>
        <w:r w:rsidRPr="00243C02">
          <w:rPr>
            <w:rFonts w:ascii="Times New Roman" w:hAnsi="Times New Roman" w:cs="Times New Roman"/>
            <w:sz w:val="24"/>
            <w:szCs w:val="24"/>
          </w:rPr>
          <w:t>2007 г</w:t>
        </w:r>
      </w:smartTag>
      <w:r w:rsidRPr="00243C02">
        <w:rPr>
          <w:rFonts w:ascii="Times New Roman" w:hAnsi="Times New Roman" w:cs="Times New Roman"/>
          <w:sz w:val="24"/>
          <w:szCs w:val="24"/>
        </w:rPr>
        <w:t>. № 25-ФЗ «О муниципальной службе в Российской Федерации» (далее – Федеральный закон о муниципальной службе);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C02">
        <w:rPr>
          <w:rFonts w:ascii="Times New Roman" w:hAnsi="Times New Roman" w:cs="Times New Roman"/>
          <w:sz w:val="24"/>
          <w:szCs w:val="24"/>
        </w:rPr>
        <w:t xml:space="preserve">Федеральным законом от 25 декабря </w:t>
      </w:r>
      <w:smartTag w:uri="urn:schemas-microsoft-com:office:smarttags" w:element="metricconverter">
        <w:smartTagPr>
          <w:attr w:name="ProductID" w:val="2008 г"/>
        </w:smartTagPr>
        <w:r w:rsidRPr="00243C02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243C02">
        <w:rPr>
          <w:rFonts w:ascii="Times New Roman" w:hAnsi="Times New Roman" w:cs="Times New Roman"/>
          <w:sz w:val="24"/>
          <w:szCs w:val="24"/>
        </w:rPr>
        <w:t xml:space="preserve">. № 273-ФЗ «О противодействии коррупции» (далее – Федеральный закон о противодействии коррупции), другими федеральными законами, иными нормативными правовыми актами Российской Федерации в области противодействия коррупции;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C02">
        <w:rPr>
          <w:rFonts w:ascii="Times New Roman" w:hAnsi="Times New Roman" w:cs="Times New Roman"/>
          <w:sz w:val="24"/>
          <w:szCs w:val="24"/>
        </w:rPr>
        <w:t>Конституцией Республики Татарстан;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C02">
        <w:rPr>
          <w:rFonts w:ascii="Times New Roman" w:hAnsi="Times New Roman" w:cs="Times New Roman"/>
          <w:sz w:val="24"/>
          <w:szCs w:val="24"/>
        </w:rPr>
        <w:t xml:space="preserve">Законом Республики Татарстан от 17 января </w:t>
      </w:r>
      <w:smartTag w:uri="urn:schemas-microsoft-com:office:smarttags" w:element="metricconverter">
        <w:smartTagPr>
          <w:attr w:name="ProductID" w:val="2008 г"/>
        </w:smartTagPr>
        <w:r w:rsidRPr="00243C02">
          <w:rPr>
            <w:rFonts w:ascii="Times New Roman" w:hAnsi="Times New Roman" w:cs="Times New Roman"/>
            <w:sz w:val="24"/>
            <w:szCs w:val="24"/>
          </w:rPr>
          <w:t>2008 г</w:t>
        </w:r>
      </w:smartTag>
      <w:r w:rsidRPr="00243C02">
        <w:rPr>
          <w:rFonts w:ascii="Times New Roman" w:hAnsi="Times New Roman" w:cs="Times New Roman"/>
          <w:sz w:val="24"/>
          <w:szCs w:val="24"/>
        </w:rPr>
        <w:t>. № 5-ЗРТ «О муниципальной службе в Республике Татарстан» (далее – Закон Республики Татарстан о муниципальной службе);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C02">
        <w:rPr>
          <w:rFonts w:ascii="Times New Roman" w:hAnsi="Times New Roman" w:cs="Times New Roman"/>
          <w:sz w:val="24"/>
          <w:szCs w:val="24"/>
        </w:rPr>
        <w:t xml:space="preserve">Законом Республики Татарстан от 4 мая </w:t>
      </w:r>
      <w:smartTag w:uri="urn:schemas-microsoft-com:office:smarttags" w:element="metricconverter">
        <w:smartTagPr>
          <w:attr w:name="ProductID" w:val="2006 г"/>
        </w:smartTagPr>
        <w:r w:rsidRPr="00243C02">
          <w:rPr>
            <w:rFonts w:ascii="Times New Roman" w:hAnsi="Times New Roman" w:cs="Times New Roman"/>
            <w:sz w:val="24"/>
            <w:szCs w:val="24"/>
          </w:rPr>
          <w:t>2006 г</w:t>
        </w:r>
      </w:smartTag>
      <w:r w:rsidRPr="00243C02">
        <w:rPr>
          <w:rFonts w:ascii="Times New Roman" w:hAnsi="Times New Roman" w:cs="Times New Roman"/>
          <w:sz w:val="24"/>
          <w:szCs w:val="24"/>
        </w:rPr>
        <w:t>. № 34-ЗРТ «О противодействии коррупции в Республике Татарстан» (далее – Закон Республики Татарстан о противодействии коррупции), иными нормативными правовыми актами Республики Татарстан в области противодействия коррупции;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C02">
        <w:rPr>
          <w:rFonts w:ascii="Times New Roman" w:hAnsi="Times New Roman" w:cs="Times New Roman"/>
          <w:sz w:val="24"/>
          <w:szCs w:val="24"/>
        </w:rPr>
        <w:t xml:space="preserve">уставом муниципального района и иными правовыми актами органов местного самоуправления и их структурных подразделений в области </w:t>
      </w:r>
      <w:r w:rsidRPr="00243C02">
        <w:rPr>
          <w:rFonts w:ascii="Times New Roman" w:hAnsi="Times New Roman" w:cs="Times New Roman"/>
          <w:sz w:val="24"/>
          <w:szCs w:val="24"/>
        </w:rPr>
        <w:lastRenderedPageBreak/>
        <w:t>противодействия коррупции, принятые в соответствии с законодательством о противодействии коррупции;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3C0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43C02">
        <w:rPr>
          <w:rFonts w:ascii="Times New Roman" w:hAnsi="Times New Roman" w:cs="Times New Roman"/>
          <w:sz w:val="24"/>
          <w:szCs w:val="24"/>
        </w:rPr>
        <w:t xml:space="preserve"> программой муниципального района;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43C02">
        <w:rPr>
          <w:rFonts w:ascii="Times New Roman" w:hAnsi="Times New Roman" w:cs="Times New Roman"/>
          <w:sz w:val="24"/>
          <w:szCs w:val="24"/>
        </w:rPr>
        <w:t xml:space="preserve">настоящей должностной инструкцией. 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3C02">
        <w:rPr>
          <w:rFonts w:ascii="Times New Roman" w:hAnsi="Times New Roman" w:cs="Times New Roman"/>
          <w:b/>
          <w:sz w:val="24"/>
          <w:szCs w:val="24"/>
        </w:rPr>
        <w:t>II. Квалификационные требования к уровню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3C02">
        <w:rPr>
          <w:rFonts w:ascii="Times New Roman" w:hAnsi="Times New Roman" w:cs="Times New Roman"/>
          <w:b/>
          <w:sz w:val="24"/>
          <w:szCs w:val="24"/>
        </w:rPr>
        <w:t>и характеру знаний и навыков, образованию, стажу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3C02">
        <w:rPr>
          <w:rFonts w:ascii="Times New Roman" w:hAnsi="Times New Roman" w:cs="Times New Roman"/>
          <w:b/>
          <w:sz w:val="24"/>
          <w:szCs w:val="24"/>
        </w:rPr>
        <w:t>муниципальной службы или стажу (опыту) работы по специальности, предъявляемые к кандидатам на должность помощника Главы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2.1. </w:t>
      </w:r>
      <w:r w:rsidR="00F533B3">
        <w:rPr>
          <w:rFonts w:ascii="Times New Roman" w:hAnsi="Times New Roman" w:cs="Times New Roman"/>
          <w:sz w:val="24"/>
          <w:szCs w:val="24"/>
        </w:rPr>
        <w:t xml:space="preserve">В соответствии     со     статьей     8  Закона Республики Татарстан    от  17 января 2008 года  № 5 – ЗРТ «О муниципальной службе в Республике Татарстан», Положением о муниципальной службе в </w:t>
      </w:r>
      <w:proofErr w:type="spellStart"/>
      <w:r w:rsidR="00F533B3">
        <w:rPr>
          <w:rFonts w:ascii="Times New Roman" w:hAnsi="Times New Roman" w:cs="Times New Roman"/>
          <w:sz w:val="24"/>
          <w:szCs w:val="24"/>
        </w:rPr>
        <w:t>Мамадышском</w:t>
      </w:r>
      <w:proofErr w:type="spellEnd"/>
      <w:r w:rsidR="00F533B3">
        <w:rPr>
          <w:rFonts w:ascii="Times New Roman" w:hAnsi="Times New Roman" w:cs="Times New Roman"/>
          <w:sz w:val="24"/>
          <w:szCs w:val="24"/>
        </w:rPr>
        <w:t xml:space="preserve"> муниципальном районе РТ, утвержденным решением Совета муниципального района от</w:t>
      </w:r>
      <w:r w:rsidR="00F533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33B3" w:rsidRPr="005668C3">
        <w:rPr>
          <w:rFonts w:ascii="Times New Roman" w:hAnsi="Times New Roman" w:cs="Times New Roman"/>
          <w:sz w:val="24"/>
          <w:szCs w:val="24"/>
        </w:rPr>
        <w:t>18.12.2008г. № 7-23</w:t>
      </w:r>
      <w:r w:rsidR="00F533B3">
        <w:rPr>
          <w:rFonts w:ascii="Times New Roman" w:hAnsi="Times New Roman" w:cs="Times New Roman"/>
          <w:sz w:val="24"/>
          <w:szCs w:val="24"/>
        </w:rPr>
        <w:t xml:space="preserve">, </w:t>
      </w:r>
      <w:r w:rsidR="00F533B3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Pr="00243C02">
        <w:rPr>
          <w:rFonts w:ascii="Times New Roman" w:hAnsi="Times New Roman" w:cs="Times New Roman"/>
          <w:sz w:val="24"/>
          <w:szCs w:val="24"/>
        </w:rPr>
        <w:t>ля замещения должности помощника Главы устанавливаются следующие требования: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1) наличие высшего образования</w:t>
      </w:r>
      <w:r w:rsidR="00F533B3">
        <w:rPr>
          <w:rFonts w:ascii="Times New Roman" w:hAnsi="Times New Roman" w:cs="Times New Roman"/>
          <w:sz w:val="24"/>
          <w:szCs w:val="24"/>
        </w:rPr>
        <w:t xml:space="preserve"> (соответствующего направлению деятельности)</w:t>
      </w:r>
      <w:r w:rsidRPr="00243C02">
        <w:rPr>
          <w:rFonts w:ascii="Times New Roman" w:hAnsi="Times New Roman" w:cs="Times New Roman"/>
          <w:sz w:val="24"/>
          <w:szCs w:val="24"/>
        </w:rPr>
        <w:t>;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 xml:space="preserve">2) наличие стажа муниципальной службы на старших или младших должностях </w:t>
      </w:r>
      <w:r w:rsidR="00F533B3">
        <w:rPr>
          <w:rFonts w:ascii="Times New Roman" w:hAnsi="Times New Roman" w:cs="Times New Roman"/>
          <w:sz w:val="24"/>
          <w:szCs w:val="24"/>
        </w:rPr>
        <w:t xml:space="preserve">муниципальной службы (государственной гражданской службы) </w:t>
      </w:r>
      <w:r w:rsidRPr="00243C02">
        <w:rPr>
          <w:rFonts w:ascii="Times New Roman" w:hAnsi="Times New Roman" w:cs="Times New Roman"/>
          <w:sz w:val="24"/>
          <w:szCs w:val="24"/>
        </w:rPr>
        <w:t>не менее одного года или стаж работы по специальности не менее двух лет;</w:t>
      </w:r>
    </w:p>
    <w:p w:rsid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C02">
        <w:rPr>
          <w:rFonts w:ascii="Times New Roman" w:hAnsi="Times New Roman" w:cs="Times New Roman"/>
          <w:sz w:val="24"/>
          <w:szCs w:val="24"/>
        </w:rPr>
        <w:t xml:space="preserve">3) наличие профессиональных знаний и навыков, включая знание Конституции Российской Федерации,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243C02">
          <w:rPr>
            <w:rFonts w:ascii="Times New Roman" w:hAnsi="Times New Roman" w:cs="Times New Roman"/>
            <w:sz w:val="24"/>
            <w:szCs w:val="24"/>
          </w:rPr>
          <w:t>2003 г</w:t>
        </w:r>
      </w:smartTag>
      <w:r w:rsidRPr="00243C02">
        <w:rPr>
          <w:rFonts w:ascii="Times New Roman" w:hAnsi="Times New Roman" w:cs="Times New Roman"/>
          <w:sz w:val="24"/>
          <w:szCs w:val="24"/>
        </w:rPr>
        <w:t xml:space="preserve">. № 131-ФЗ «Об общих принципах организации местного самоуправления в Российской Федерации», Федерального закона о муниципальной службе, Федерального закона о противодействии коррупции, Конституции Республики Татарстан, Закона Республики Татарстан от 28 июля </w:t>
      </w:r>
      <w:smartTag w:uri="urn:schemas-microsoft-com:office:smarttags" w:element="metricconverter">
        <w:smartTagPr>
          <w:attr w:name="ProductID" w:val="2004 г"/>
        </w:smartTagPr>
        <w:r w:rsidRPr="00243C02">
          <w:rPr>
            <w:rFonts w:ascii="Times New Roman" w:hAnsi="Times New Roman" w:cs="Times New Roman"/>
            <w:sz w:val="24"/>
            <w:szCs w:val="24"/>
          </w:rPr>
          <w:t>2004 г</w:t>
        </w:r>
      </w:smartTag>
      <w:r w:rsidRPr="00243C02">
        <w:rPr>
          <w:rFonts w:ascii="Times New Roman" w:hAnsi="Times New Roman" w:cs="Times New Roman"/>
          <w:sz w:val="24"/>
          <w:szCs w:val="24"/>
        </w:rPr>
        <w:t>. № 45-ЗРТ «О местном самоуправлении в Республике Татарстан», Закона Республики Татарстан о</w:t>
      </w:r>
      <w:proofErr w:type="gramEnd"/>
      <w:r w:rsidRPr="00243C0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43C02">
        <w:rPr>
          <w:rFonts w:ascii="Times New Roman" w:hAnsi="Times New Roman" w:cs="Times New Roman"/>
          <w:sz w:val="24"/>
          <w:szCs w:val="24"/>
        </w:rPr>
        <w:t xml:space="preserve">противодействии коррупции, Закона Республики Татарстан о муниципальной службе, устава соответствующего муниципального района (городского округа), других нормативных правовых актов применительно к исполнению должностных обязанностей помощника Главы, нормативных требований охраны труда и правил противопожарной безопасности, правил внутреннего трудового распорядка в </w:t>
      </w:r>
      <w:r w:rsidR="00F533B3">
        <w:rPr>
          <w:rFonts w:ascii="Times New Roman" w:hAnsi="Times New Roman" w:cs="Times New Roman"/>
          <w:sz w:val="24"/>
          <w:szCs w:val="24"/>
        </w:rPr>
        <w:t xml:space="preserve">Совете </w:t>
      </w:r>
      <w:r w:rsidRPr="00243C02">
        <w:rPr>
          <w:rFonts w:ascii="Times New Roman" w:hAnsi="Times New Roman" w:cs="Times New Roman"/>
          <w:sz w:val="24"/>
          <w:szCs w:val="24"/>
        </w:rPr>
        <w:t xml:space="preserve"> муниципального района, а также наличие знаний и навыков в области работы со служебной информацией, основ дело</w:t>
      </w:r>
      <w:r w:rsidR="00F533B3">
        <w:rPr>
          <w:rFonts w:ascii="Times New Roman" w:hAnsi="Times New Roman" w:cs="Times New Roman"/>
          <w:sz w:val="24"/>
          <w:szCs w:val="24"/>
        </w:rPr>
        <w:t>производства и делового общения;</w:t>
      </w:r>
      <w:proofErr w:type="gramEnd"/>
    </w:p>
    <w:p w:rsidR="00EE72A3" w:rsidRDefault="00F533B3" w:rsidP="00EE72A3">
      <w:pPr>
        <w:tabs>
          <w:tab w:val="left" w:pos="9072"/>
        </w:tabs>
        <w:autoSpaceDE w:val="0"/>
        <w:autoSpaceDN w:val="0"/>
        <w:adjustRightInd w:val="0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EE72A3">
        <w:rPr>
          <w:rFonts w:ascii="Times New Roman" w:hAnsi="Times New Roman" w:cs="Times New Roman"/>
          <w:sz w:val="24"/>
          <w:szCs w:val="24"/>
        </w:rPr>
        <w:t xml:space="preserve"> </w:t>
      </w:r>
      <w:r w:rsidR="00EE72A3">
        <w:rPr>
          <w:rFonts w:ascii="Times New Roman" w:hAnsi="Times New Roman"/>
          <w:sz w:val="24"/>
          <w:szCs w:val="24"/>
        </w:rPr>
        <w:t xml:space="preserve">базовый </w:t>
      </w:r>
      <w:r w:rsidR="00EE72A3" w:rsidRPr="00343CBC">
        <w:rPr>
          <w:rFonts w:ascii="Times New Roman" w:hAnsi="Times New Roman" w:cs="Times New Roman"/>
          <w:sz w:val="24"/>
          <w:szCs w:val="24"/>
        </w:rPr>
        <w:t>уровень профессиональных знаний и навыков  в сфере использования технических и программных средств</w:t>
      </w:r>
      <w:r w:rsidR="00EE72A3">
        <w:rPr>
          <w:rFonts w:ascii="Times New Roman" w:hAnsi="Times New Roman"/>
          <w:sz w:val="24"/>
          <w:szCs w:val="24"/>
        </w:rPr>
        <w:t xml:space="preserve"> (знания а</w:t>
      </w:r>
      <w:r w:rsidR="00EE72A3">
        <w:rPr>
          <w:rFonts w:ascii="Times New Roman" w:hAnsi="Times New Roman" w:cs="Times New Roman"/>
          <w:sz w:val="24"/>
          <w:szCs w:val="24"/>
        </w:rPr>
        <w:t>ппаратного и программного обеспечения</w:t>
      </w:r>
      <w:r w:rsidR="00EE72A3">
        <w:rPr>
          <w:rFonts w:ascii="Times New Roman" w:hAnsi="Times New Roman"/>
          <w:sz w:val="24"/>
          <w:szCs w:val="24"/>
        </w:rPr>
        <w:t>; в</w:t>
      </w:r>
      <w:r w:rsidR="00EE72A3">
        <w:rPr>
          <w:rFonts w:ascii="Times New Roman" w:hAnsi="Times New Roman" w:cs="Times New Roman"/>
          <w:sz w:val="24"/>
          <w:szCs w:val="24"/>
        </w:rPr>
        <w:t xml:space="preserve">озможностей и особенностей </w:t>
      </w:r>
      <w:proofErr w:type="gramStart"/>
      <w:r w:rsidR="00EE72A3">
        <w:rPr>
          <w:rFonts w:ascii="Times New Roman" w:hAnsi="Times New Roman" w:cs="Times New Roman"/>
          <w:sz w:val="24"/>
          <w:szCs w:val="24"/>
        </w:rPr>
        <w:t>применений</w:t>
      </w:r>
      <w:proofErr w:type="gramEnd"/>
      <w:r w:rsidR="00EE72A3">
        <w:rPr>
          <w:rFonts w:ascii="Times New Roman" w:hAnsi="Times New Roman" w:cs="Times New Roman"/>
          <w:sz w:val="24"/>
          <w:szCs w:val="24"/>
        </w:rPr>
        <w:t xml:space="preserve"> современных информационно-коммуникационных технологий в органах местного самоуправления, включая использование возможностей межведомственного документооборота</w:t>
      </w:r>
      <w:r w:rsidR="00EE72A3">
        <w:rPr>
          <w:rFonts w:ascii="Times New Roman" w:hAnsi="Times New Roman"/>
          <w:sz w:val="24"/>
          <w:szCs w:val="24"/>
        </w:rPr>
        <w:t>; о</w:t>
      </w:r>
      <w:r w:rsidR="00EE72A3">
        <w:rPr>
          <w:rFonts w:ascii="Times New Roman" w:hAnsi="Times New Roman" w:cs="Times New Roman"/>
          <w:sz w:val="24"/>
          <w:szCs w:val="24"/>
        </w:rPr>
        <w:t>снов обеспечения информационной безопасности</w:t>
      </w:r>
      <w:r w:rsidR="00EE72A3">
        <w:rPr>
          <w:rFonts w:ascii="Times New Roman" w:hAnsi="Times New Roman"/>
          <w:sz w:val="24"/>
          <w:szCs w:val="24"/>
        </w:rPr>
        <w:t>; навыки р</w:t>
      </w:r>
      <w:r w:rsidR="00EE72A3">
        <w:rPr>
          <w:rFonts w:ascii="Times New Roman" w:hAnsi="Times New Roman" w:cs="Times New Roman"/>
          <w:sz w:val="24"/>
          <w:szCs w:val="24"/>
        </w:rPr>
        <w:t>аботы с внутренними и периферийными устройствами компьютера</w:t>
      </w:r>
      <w:r w:rsidR="00EE72A3">
        <w:rPr>
          <w:rFonts w:ascii="Times New Roman" w:hAnsi="Times New Roman"/>
          <w:sz w:val="24"/>
          <w:szCs w:val="24"/>
        </w:rPr>
        <w:t>; р</w:t>
      </w:r>
      <w:r w:rsidR="00EE72A3">
        <w:rPr>
          <w:rFonts w:ascii="Times New Roman" w:hAnsi="Times New Roman" w:cs="Times New Roman"/>
          <w:sz w:val="24"/>
          <w:szCs w:val="24"/>
        </w:rPr>
        <w:t>аботы с информационно-телекоммуникационными сетями, в том числе сетью Интернет</w:t>
      </w:r>
      <w:r w:rsidR="00EE72A3">
        <w:rPr>
          <w:rFonts w:ascii="Times New Roman" w:hAnsi="Times New Roman"/>
          <w:sz w:val="24"/>
          <w:szCs w:val="24"/>
        </w:rPr>
        <w:t xml:space="preserve">; </w:t>
      </w:r>
      <w:r w:rsidR="00EE72A3">
        <w:rPr>
          <w:rFonts w:ascii="Times New Roman" w:hAnsi="Times New Roman" w:cs="Times New Roman"/>
          <w:sz w:val="24"/>
          <w:szCs w:val="24"/>
        </w:rPr>
        <w:t>работы в операционной системе;</w:t>
      </w:r>
      <w:r w:rsidR="00EE72A3">
        <w:rPr>
          <w:rFonts w:ascii="Times New Roman" w:hAnsi="Times New Roman"/>
          <w:sz w:val="24"/>
          <w:szCs w:val="24"/>
        </w:rPr>
        <w:t xml:space="preserve"> у</w:t>
      </w:r>
      <w:r w:rsidR="00EE72A3">
        <w:rPr>
          <w:rFonts w:ascii="Times New Roman" w:hAnsi="Times New Roman" w:cs="Times New Roman"/>
          <w:sz w:val="24"/>
          <w:szCs w:val="24"/>
        </w:rPr>
        <w:t>правления электронной почтой;</w:t>
      </w:r>
      <w:r w:rsidR="00EE72A3">
        <w:rPr>
          <w:rFonts w:ascii="Times New Roman" w:hAnsi="Times New Roman"/>
          <w:sz w:val="24"/>
          <w:szCs w:val="24"/>
        </w:rPr>
        <w:t xml:space="preserve"> ра</w:t>
      </w:r>
      <w:r w:rsidR="00EE72A3">
        <w:rPr>
          <w:rFonts w:ascii="Times New Roman" w:hAnsi="Times New Roman" w:cs="Times New Roman"/>
          <w:sz w:val="24"/>
          <w:szCs w:val="24"/>
        </w:rPr>
        <w:t>боты в текстовом редакторе; работы с электронными таблицами; подготовки презентаций; использование графических объектов в электронных документах; работы с базами данных).</w:t>
      </w:r>
    </w:p>
    <w:p w:rsidR="00243C02" w:rsidRPr="00243C02" w:rsidRDefault="00243C02" w:rsidP="003A514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3C02">
        <w:rPr>
          <w:rFonts w:ascii="Times New Roman" w:hAnsi="Times New Roman" w:cs="Times New Roman"/>
          <w:b/>
          <w:sz w:val="24"/>
          <w:szCs w:val="24"/>
        </w:rPr>
        <w:t>III. Должностные обязанности помощника Главы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 xml:space="preserve">3.1.  Помощник Главы </w:t>
      </w:r>
      <w:r w:rsidRPr="00243C02">
        <w:rPr>
          <w:rFonts w:ascii="Times New Roman" w:hAnsi="Times New Roman" w:cs="Times New Roman"/>
          <w:b/>
          <w:sz w:val="24"/>
          <w:szCs w:val="24"/>
        </w:rPr>
        <w:t>обязан: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 xml:space="preserve">1) по распоряжению Главы муниципального района (городского округа) в течение первого года прохождения муниципальной службы на занимаемой должности пройти обучение по </w:t>
      </w:r>
      <w:proofErr w:type="spellStart"/>
      <w:r w:rsidRPr="00243C0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43C02">
        <w:rPr>
          <w:rFonts w:ascii="Times New Roman" w:hAnsi="Times New Roman" w:cs="Times New Roman"/>
          <w:sz w:val="24"/>
          <w:szCs w:val="24"/>
        </w:rPr>
        <w:t xml:space="preserve"> программе дополнительного профессионального образования, рекомендованной специальным государственным органом по реализации </w:t>
      </w:r>
      <w:proofErr w:type="spellStart"/>
      <w:r w:rsidRPr="00243C0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43C02">
        <w:rPr>
          <w:rFonts w:ascii="Times New Roman" w:hAnsi="Times New Roman" w:cs="Times New Roman"/>
          <w:sz w:val="24"/>
          <w:szCs w:val="24"/>
        </w:rPr>
        <w:t xml:space="preserve"> политики Республики Татарстан, за счет средств местного бюджета;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2) разрабатывать и организовывать осуществление мер по противодействию коррупции в границах муниципального района (городского округа);</w:t>
      </w:r>
    </w:p>
    <w:p w:rsidR="00243C02" w:rsidRPr="00243C02" w:rsidRDefault="00243C02" w:rsidP="00243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lastRenderedPageBreak/>
        <w:t>3) готовить докладные и (или) служебные записки, справки, иные материалы и документы по вопросам выработки и реализации политики в области противодействия коррупции;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 xml:space="preserve">4) осуществлять </w:t>
      </w:r>
      <w:proofErr w:type="gramStart"/>
      <w:r w:rsidRPr="00243C02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243C02">
        <w:rPr>
          <w:rFonts w:ascii="Times New Roman" w:hAnsi="Times New Roman" w:cs="Times New Roman"/>
          <w:sz w:val="24"/>
          <w:szCs w:val="24"/>
        </w:rPr>
        <w:t xml:space="preserve"> соблюдением </w:t>
      </w:r>
      <w:proofErr w:type="spellStart"/>
      <w:r w:rsidRPr="00243C02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243C02">
        <w:rPr>
          <w:rFonts w:ascii="Times New Roman" w:hAnsi="Times New Roman" w:cs="Times New Roman"/>
          <w:sz w:val="24"/>
          <w:szCs w:val="24"/>
        </w:rPr>
        <w:t xml:space="preserve"> законодательства в органах местного самоуправления и иными органами и должностными лицами местного самоуправления;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5) в пределах своих компетенций обеспечивать орга</w:t>
      </w:r>
      <w:r>
        <w:rPr>
          <w:rFonts w:ascii="Times New Roman" w:hAnsi="Times New Roman" w:cs="Times New Roman"/>
          <w:sz w:val="24"/>
          <w:szCs w:val="24"/>
        </w:rPr>
        <w:t xml:space="preserve">низацию работы Комиссии </w:t>
      </w:r>
      <w:r w:rsidRPr="00243C02">
        <w:rPr>
          <w:rFonts w:ascii="Times New Roman" w:hAnsi="Times New Roman" w:cs="Times New Roman"/>
          <w:sz w:val="24"/>
          <w:szCs w:val="24"/>
        </w:rPr>
        <w:t xml:space="preserve"> при главе муниципального района по противодействию коррупции, исполнять обязанности секретаря данной комиссии;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C02">
        <w:rPr>
          <w:rFonts w:ascii="Times New Roman" w:hAnsi="Times New Roman" w:cs="Times New Roman"/>
          <w:sz w:val="24"/>
          <w:szCs w:val="24"/>
        </w:rPr>
        <w:t>6) организовывать и принимать участие в проверках обращений граждан и юридических лиц, поступивших в органы местного самоу</w:t>
      </w:r>
      <w:r>
        <w:rPr>
          <w:rFonts w:ascii="Times New Roman" w:hAnsi="Times New Roman" w:cs="Times New Roman"/>
          <w:sz w:val="24"/>
          <w:szCs w:val="24"/>
        </w:rPr>
        <w:t>правления муниципального района</w:t>
      </w:r>
      <w:r w:rsidRPr="00243C02">
        <w:rPr>
          <w:rFonts w:ascii="Times New Roman" w:hAnsi="Times New Roman" w:cs="Times New Roman"/>
          <w:sz w:val="24"/>
          <w:szCs w:val="24"/>
        </w:rPr>
        <w:t>, содержащих информацию о коррупционных действиях должностных лиц, контролировать сроки проведения проверок в соответствии с Федеральным законом от 2 мая 2006 № 59-ФЗ «О порядке рассмотрения обращений граждан Российской Федерации» и Закон Республики Татарстан от 12 мая 2003 № 16-ЗРТ «Об обращениях граждан в</w:t>
      </w:r>
      <w:proofErr w:type="gramEnd"/>
      <w:r w:rsidRPr="00243C02">
        <w:rPr>
          <w:rFonts w:ascii="Times New Roman" w:hAnsi="Times New Roman" w:cs="Times New Roman"/>
          <w:sz w:val="24"/>
          <w:szCs w:val="24"/>
        </w:rPr>
        <w:t xml:space="preserve"> Республике Татарстан»;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7) по поручению Главы муниципального района осуществлять прием граждан, обратившихся по вопросам, связанным с коррупцией в органах местного самоу</w:t>
      </w:r>
      <w:r>
        <w:rPr>
          <w:rFonts w:ascii="Times New Roman" w:hAnsi="Times New Roman" w:cs="Times New Roman"/>
          <w:sz w:val="24"/>
          <w:szCs w:val="24"/>
        </w:rPr>
        <w:t>правления муниципального района</w:t>
      </w:r>
      <w:r w:rsidRPr="00243C02">
        <w:rPr>
          <w:rFonts w:ascii="Times New Roman" w:hAnsi="Times New Roman" w:cs="Times New Roman"/>
          <w:sz w:val="24"/>
          <w:szCs w:val="24"/>
        </w:rPr>
        <w:t>;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8) оказывать методическую и консультационную помощь по вопросам организации работы по противодействию коррупции структурным подразделениям органов местного самоу</w:t>
      </w:r>
      <w:r>
        <w:rPr>
          <w:rFonts w:ascii="Times New Roman" w:hAnsi="Times New Roman" w:cs="Times New Roman"/>
          <w:sz w:val="24"/>
          <w:szCs w:val="24"/>
        </w:rPr>
        <w:t>правления муниципального района</w:t>
      </w:r>
      <w:r w:rsidRPr="00243C02">
        <w:rPr>
          <w:rFonts w:ascii="Times New Roman" w:hAnsi="Times New Roman" w:cs="Times New Roman"/>
          <w:sz w:val="24"/>
          <w:szCs w:val="24"/>
        </w:rPr>
        <w:t>;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 xml:space="preserve">9) при реализации своих функций взаимодействовать со структурными подразделениями аппарата </w:t>
      </w:r>
      <w:r w:rsidR="00D54D86">
        <w:rPr>
          <w:rFonts w:ascii="Times New Roman" w:hAnsi="Times New Roman" w:cs="Times New Roman"/>
          <w:sz w:val="24"/>
          <w:szCs w:val="24"/>
        </w:rPr>
        <w:t xml:space="preserve">Совета муниципального района, Исполнительного комитета </w:t>
      </w:r>
      <w:r w:rsidRPr="00243C02">
        <w:rPr>
          <w:rFonts w:ascii="Times New Roman" w:hAnsi="Times New Roman" w:cs="Times New Roman"/>
          <w:sz w:val="24"/>
          <w:szCs w:val="24"/>
        </w:rPr>
        <w:t>муниципального района, финансово-бюджетной палатой мун</w:t>
      </w:r>
      <w:r w:rsidR="00D54D86">
        <w:rPr>
          <w:rFonts w:ascii="Times New Roman" w:hAnsi="Times New Roman" w:cs="Times New Roman"/>
          <w:sz w:val="24"/>
          <w:szCs w:val="24"/>
        </w:rPr>
        <w:t>иципального района</w:t>
      </w:r>
      <w:r w:rsidRPr="00243C02">
        <w:rPr>
          <w:rFonts w:ascii="Times New Roman" w:hAnsi="Times New Roman" w:cs="Times New Roman"/>
          <w:sz w:val="24"/>
          <w:szCs w:val="24"/>
        </w:rPr>
        <w:t>, контрольно-счетн</w:t>
      </w:r>
      <w:r w:rsidR="00D54D86">
        <w:rPr>
          <w:rFonts w:ascii="Times New Roman" w:hAnsi="Times New Roman" w:cs="Times New Roman"/>
          <w:sz w:val="24"/>
          <w:szCs w:val="24"/>
        </w:rPr>
        <w:t>ой</w:t>
      </w:r>
      <w:r w:rsidRPr="00243C02">
        <w:rPr>
          <w:rFonts w:ascii="Times New Roman" w:hAnsi="Times New Roman" w:cs="Times New Roman"/>
          <w:sz w:val="24"/>
          <w:szCs w:val="24"/>
        </w:rPr>
        <w:t xml:space="preserve"> </w:t>
      </w:r>
      <w:r w:rsidR="00D54D86">
        <w:rPr>
          <w:rFonts w:ascii="Times New Roman" w:hAnsi="Times New Roman" w:cs="Times New Roman"/>
          <w:sz w:val="24"/>
          <w:szCs w:val="24"/>
        </w:rPr>
        <w:t>палатой муниципального района</w:t>
      </w:r>
      <w:r w:rsidRPr="00243C02">
        <w:rPr>
          <w:rFonts w:ascii="Times New Roman" w:hAnsi="Times New Roman" w:cs="Times New Roman"/>
          <w:sz w:val="24"/>
          <w:szCs w:val="24"/>
        </w:rPr>
        <w:t xml:space="preserve">, палатой имущественных и земельных отношений муниципального района, </w:t>
      </w:r>
      <w:r w:rsidR="00D54D86">
        <w:rPr>
          <w:rFonts w:ascii="Times New Roman" w:hAnsi="Times New Roman" w:cs="Times New Roman"/>
          <w:sz w:val="24"/>
          <w:szCs w:val="24"/>
        </w:rPr>
        <w:t xml:space="preserve">органами местного самоуправления сельских поселений муниципального района, города </w:t>
      </w:r>
      <w:proofErr w:type="spellStart"/>
      <w:r w:rsidR="00D54D86">
        <w:rPr>
          <w:rFonts w:ascii="Times New Roman" w:hAnsi="Times New Roman" w:cs="Times New Roman"/>
          <w:sz w:val="24"/>
          <w:szCs w:val="24"/>
        </w:rPr>
        <w:t>Мамадыш</w:t>
      </w:r>
      <w:proofErr w:type="spellEnd"/>
      <w:r w:rsidR="00D54D86">
        <w:rPr>
          <w:rFonts w:ascii="Times New Roman" w:hAnsi="Times New Roman" w:cs="Times New Roman"/>
          <w:sz w:val="24"/>
          <w:szCs w:val="24"/>
        </w:rPr>
        <w:t xml:space="preserve">, </w:t>
      </w:r>
      <w:r w:rsidRPr="00243C02">
        <w:rPr>
          <w:rFonts w:ascii="Times New Roman" w:hAnsi="Times New Roman" w:cs="Times New Roman"/>
          <w:sz w:val="24"/>
          <w:szCs w:val="24"/>
        </w:rPr>
        <w:t xml:space="preserve">иными органами и должностными лицами местного самоуправления; 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10) взаимодействовать с юридической службой муниципал</w:t>
      </w:r>
      <w:r w:rsidR="00D54D86">
        <w:rPr>
          <w:rFonts w:ascii="Times New Roman" w:hAnsi="Times New Roman" w:cs="Times New Roman"/>
          <w:sz w:val="24"/>
          <w:szCs w:val="24"/>
        </w:rPr>
        <w:t>ьного района</w:t>
      </w:r>
      <w:r w:rsidRPr="00243C02">
        <w:rPr>
          <w:rFonts w:ascii="Times New Roman" w:hAnsi="Times New Roman" w:cs="Times New Roman"/>
          <w:sz w:val="24"/>
          <w:szCs w:val="24"/>
        </w:rPr>
        <w:t xml:space="preserve"> при производстве </w:t>
      </w:r>
      <w:proofErr w:type="spellStart"/>
      <w:r w:rsidRPr="00243C0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43C02">
        <w:rPr>
          <w:rFonts w:ascii="Times New Roman" w:hAnsi="Times New Roman" w:cs="Times New Roman"/>
          <w:sz w:val="24"/>
          <w:szCs w:val="24"/>
        </w:rPr>
        <w:t xml:space="preserve"> экспертизы муниципальных правовых актов и проектов муниципальных правовых актов;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11) координировать деятельность кадровой службы му</w:t>
      </w:r>
      <w:r w:rsidR="00D54D86">
        <w:rPr>
          <w:rFonts w:ascii="Times New Roman" w:hAnsi="Times New Roman" w:cs="Times New Roman"/>
          <w:sz w:val="24"/>
          <w:szCs w:val="24"/>
        </w:rPr>
        <w:t>ниципального района</w:t>
      </w:r>
      <w:r w:rsidRPr="00243C02">
        <w:rPr>
          <w:rFonts w:ascii="Times New Roman" w:hAnsi="Times New Roman" w:cs="Times New Roman"/>
          <w:sz w:val="24"/>
          <w:szCs w:val="24"/>
        </w:rPr>
        <w:t xml:space="preserve"> по профилактике коррупции;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12) организовывать и обеспечивать взаимодействие органов местного самоуправления муниципального района  с территориальными органами федеральных органов исполнительной власти, осуществляющими свою деятельность на т</w:t>
      </w:r>
      <w:r w:rsidR="00D54D86">
        <w:rPr>
          <w:rFonts w:ascii="Times New Roman" w:hAnsi="Times New Roman" w:cs="Times New Roman"/>
          <w:sz w:val="24"/>
          <w:szCs w:val="24"/>
        </w:rPr>
        <w:t>ерритории муниципального района</w:t>
      </w:r>
      <w:r w:rsidRPr="00243C02">
        <w:rPr>
          <w:rFonts w:ascii="Times New Roman" w:hAnsi="Times New Roman" w:cs="Times New Roman"/>
          <w:sz w:val="24"/>
          <w:szCs w:val="24"/>
        </w:rPr>
        <w:t xml:space="preserve">, государственными органами Республики Татарстан, правоохранительными органами, общественными объединениями и организациями </w:t>
      </w:r>
      <w:proofErr w:type="spellStart"/>
      <w:r w:rsidRPr="00243C0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43C02">
        <w:rPr>
          <w:rFonts w:ascii="Times New Roman" w:hAnsi="Times New Roman" w:cs="Times New Roman"/>
          <w:sz w:val="24"/>
          <w:szCs w:val="24"/>
        </w:rPr>
        <w:t xml:space="preserve"> направленности, а также иными общественными формированиями по вопросам реализации мер </w:t>
      </w:r>
      <w:proofErr w:type="spellStart"/>
      <w:r w:rsidRPr="00243C0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43C02">
        <w:rPr>
          <w:rFonts w:ascii="Times New Roman" w:hAnsi="Times New Roman" w:cs="Times New Roman"/>
          <w:sz w:val="24"/>
          <w:szCs w:val="24"/>
        </w:rPr>
        <w:t xml:space="preserve"> политики;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 xml:space="preserve">13) по поручению Главы муниципального района взаимодействовать со специальным государственным органом по реализации </w:t>
      </w:r>
      <w:proofErr w:type="spellStart"/>
      <w:r w:rsidRPr="00243C0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43C02">
        <w:rPr>
          <w:rFonts w:ascii="Times New Roman" w:hAnsi="Times New Roman" w:cs="Times New Roman"/>
          <w:sz w:val="24"/>
          <w:szCs w:val="24"/>
        </w:rPr>
        <w:t xml:space="preserve"> политики Республики Татарстан, в том числе: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 xml:space="preserve">а) готовить ежегодную информацию о состоянии коррупции и реализации мер </w:t>
      </w:r>
      <w:proofErr w:type="spellStart"/>
      <w:r w:rsidRPr="00243C0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43C02">
        <w:rPr>
          <w:rFonts w:ascii="Times New Roman" w:hAnsi="Times New Roman" w:cs="Times New Roman"/>
          <w:sz w:val="24"/>
          <w:szCs w:val="24"/>
        </w:rPr>
        <w:t xml:space="preserve"> </w:t>
      </w:r>
      <w:r w:rsidR="00D54D86">
        <w:rPr>
          <w:rFonts w:ascii="Times New Roman" w:hAnsi="Times New Roman" w:cs="Times New Roman"/>
          <w:sz w:val="24"/>
          <w:szCs w:val="24"/>
        </w:rPr>
        <w:t>политики в муниципальном районе</w:t>
      </w:r>
      <w:r w:rsidRPr="00243C02">
        <w:rPr>
          <w:rFonts w:ascii="Times New Roman" w:hAnsi="Times New Roman" w:cs="Times New Roman"/>
          <w:sz w:val="24"/>
          <w:szCs w:val="24"/>
        </w:rPr>
        <w:t>;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 xml:space="preserve">б) по запросам представлять в специальный государственный орган по реализации </w:t>
      </w:r>
      <w:proofErr w:type="spellStart"/>
      <w:r w:rsidRPr="00243C0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43C02">
        <w:rPr>
          <w:rFonts w:ascii="Times New Roman" w:hAnsi="Times New Roman" w:cs="Times New Roman"/>
          <w:sz w:val="24"/>
          <w:szCs w:val="24"/>
        </w:rPr>
        <w:t xml:space="preserve"> политики Республики Татарстан информацию о состоянии коррупции и реализации мер </w:t>
      </w:r>
      <w:proofErr w:type="spellStart"/>
      <w:r w:rsidRPr="00243C0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43C02">
        <w:rPr>
          <w:rFonts w:ascii="Times New Roman" w:hAnsi="Times New Roman" w:cs="Times New Roman"/>
          <w:sz w:val="24"/>
          <w:szCs w:val="24"/>
        </w:rPr>
        <w:t xml:space="preserve"> политики в муниципальном районе;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14) уведомлять Главу муниципального района об обращении к нему в целях склонения к совершению коррупционных правонарушений или их сокрытия;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243C02">
        <w:rPr>
          <w:rFonts w:ascii="Times New Roman" w:hAnsi="Times New Roman" w:cs="Times New Roman"/>
          <w:sz w:val="24"/>
          <w:szCs w:val="24"/>
        </w:rPr>
        <w:lastRenderedPageBreak/>
        <w:t>15) информировать подразделения кадровых служб органов местного самоуправления по профилактике коррупционных и иных правонарушений (должностных лиц кадровых служб указанных органов, ответственных за работу по профилактике коррупционных и иных правонарушений) о ставших ему известными фактах несоблюдения муниципальным служащим ограничений и запретов, требований о предотвращении или об урегулировании конфликта интересов либо неисполнения обязанностей, установленных в целях противодействия коррупции;</w:t>
      </w:r>
      <w:proofErr w:type="gramEnd"/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16) принять меры по предотвращению или урегулированию конфликта интересов в случае, если он является стороной конфликта интересов;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17) обеспечивать доступ гражданам к информации о деятельности органов местного самоуправления в сфере противодействия коррупции.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3C02" w:rsidRDefault="00243C02" w:rsidP="003A514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3C02">
        <w:rPr>
          <w:rFonts w:ascii="Times New Roman" w:hAnsi="Times New Roman" w:cs="Times New Roman"/>
          <w:b/>
          <w:sz w:val="24"/>
          <w:szCs w:val="24"/>
        </w:rPr>
        <w:t>I</w:t>
      </w:r>
      <w:r w:rsidRPr="00243C0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43C02">
        <w:rPr>
          <w:rFonts w:ascii="Times New Roman" w:hAnsi="Times New Roman" w:cs="Times New Roman"/>
          <w:b/>
          <w:sz w:val="24"/>
          <w:szCs w:val="24"/>
        </w:rPr>
        <w:t>. Права помощника Главы</w:t>
      </w:r>
    </w:p>
    <w:p w:rsidR="003A514B" w:rsidRPr="00243C02" w:rsidRDefault="003A514B" w:rsidP="003A514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A514B" w:rsidRPr="003A514B" w:rsidRDefault="003A514B" w:rsidP="003A514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A514B">
        <w:rPr>
          <w:rFonts w:ascii="Times New Roman" w:hAnsi="Times New Roman" w:cs="Times New Roman"/>
          <w:sz w:val="24"/>
          <w:szCs w:val="24"/>
        </w:rPr>
        <w:t xml:space="preserve">4.1. Помощник Главы в соответствии со статьей 11 Федерального закона о муниципальной службе и статьей 10 Закона Республики Татарстан о муниципальной службе </w:t>
      </w:r>
      <w:r w:rsidRPr="003A514B">
        <w:rPr>
          <w:rFonts w:ascii="Times New Roman" w:hAnsi="Times New Roman" w:cs="Times New Roman"/>
          <w:b/>
          <w:sz w:val="24"/>
          <w:szCs w:val="24"/>
        </w:rPr>
        <w:t>имеет право</w:t>
      </w:r>
      <w:r w:rsidRPr="003A514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A514B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3A514B">
        <w:rPr>
          <w:rFonts w:ascii="Times New Roman" w:hAnsi="Times New Roman" w:cs="Times New Roman"/>
          <w:sz w:val="24"/>
          <w:szCs w:val="24"/>
        </w:rPr>
        <w:t>:</w:t>
      </w:r>
    </w:p>
    <w:p w:rsidR="003A514B" w:rsidRPr="003A514B" w:rsidRDefault="003A514B" w:rsidP="003A514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A514B">
        <w:rPr>
          <w:rFonts w:ascii="Times New Roman" w:hAnsi="Times New Roman" w:cs="Times New Roman"/>
          <w:sz w:val="24"/>
          <w:szCs w:val="24"/>
        </w:rPr>
        <w:t>1) ознакомление с документами, устанавливающими его права и обязанности по замещаемой должности муниципальной службы, критериями оценки качества исполнения должностных обязанностей и условиями продвижения по службе;</w:t>
      </w:r>
    </w:p>
    <w:p w:rsidR="003A514B" w:rsidRPr="003A514B" w:rsidRDefault="003A514B" w:rsidP="003A51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514B">
        <w:rPr>
          <w:rFonts w:ascii="Times New Roman" w:hAnsi="Times New Roman" w:cs="Times New Roman"/>
          <w:sz w:val="24"/>
          <w:szCs w:val="24"/>
        </w:rPr>
        <w:t>2) обеспечение организационно-технических условий, необходимых для исполнения должностных обязанностей;</w:t>
      </w:r>
    </w:p>
    <w:p w:rsidR="003A514B" w:rsidRPr="003A514B" w:rsidRDefault="003A514B" w:rsidP="003A51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514B">
        <w:rPr>
          <w:rFonts w:ascii="Times New Roman" w:hAnsi="Times New Roman" w:cs="Times New Roman"/>
          <w:sz w:val="24"/>
          <w:szCs w:val="24"/>
        </w:rPr>
        <w:t xml:space="preserve">3) оплату труда и другие выплаты в соответствии с трудовым </w:t>
      </w:r>
      <w:hyperlink r:id="rId4" w:history="1">
        <w:r w:rsidRPr="003A514B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3A514B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3A514B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3A514B">
        <w:rPr>
          <w:rFonts w:ascii="Times New Roman" w:hAnsi="Times New Roman" w:cs="Times New Roman"/>
          <w:sz w:val="24"/>
          <w:szCs w:val="24"/>
        </w:rPr>
        <w:t xml:space="preserve"> о муниципальной службе и трудовым договором;</w:t>
      </w:r>
    </w:p>
    <w:p w:rsidR="003A514B" w:rsidRPr="003A514B" w:rsidRDefault="003A514B" w:rsidP="003A51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514B">
        <w:rPr>
          <w:rFonts w:ascii="Times New Roman" w:hAnsi="Times New Roman" w:cs="Times New Roman"/>
          <w:sz w:val="24"/>
          <w:szCs w:val="24"/>
        </w:rPr>
        <w:t>4) отдых, обеспечиваемый установлением нормальной продолжительности рабочего (служебного) времени, предоставлением выходных дней и нерабочих праздничных дней, а также ежегодного оплачиваемого отпуска;</w:t>
      </w:r>
    </w:p>
    <w:p w:rsidR="003A514B" w:rsidRPr="003A514B" w:rsidRDefault="003A514B" w:rsidP="003A51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514B">
        <w:rPr>
          <w:rFonts w:ascii="Times New Roman" w:hAnsi="Times New Roman" w:cs="Times New Roman"/>
          <w:sz w:val="24"/>
          <w:szCs w:val="24"/>
        </w:rPr>
        <w:t>5) получение в установленном порядке информации и материалов, необходимых для исполнения должностных обязанностей, а также на внесение предложений о совершенствовании деятельности представительного органа муниципального района (городского округа);</w:t>
      </w:r>
    </w:p>
    <w:p w:rsidR="003A514B" w:rsidRPr="003A514B" w:rsidRDefault="003A514B" w:rsidP="003A51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514B">
        <w:rPr>
          <w:rFonts w:ascii="Times New Roman" w:hAnsi="Times New Roman" w:cs="Times New Roman"/>
          <w:sz w:val="24"/>
          <w:szCs w:val="24"/>
        </w:rPr>
        <w:t>6) участие по своей инициативе в конкурсе на замещение вакантной должности муниципальной службы;</w:t>
      </w:r>
    </w:p>
    <w:p w:rsidR="003A514B" w:rsidRPr="003A514B" w:rsidRDefault="003A514B" w:rsidP="003A514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A514B">
        <w:rPr>
          <w:rFonts w:ascii="Times New Roman" w:hAnsi="Times New Roman" w:cs="Times New Roman"/>
          <w:sz w:val="24"/>
          <w:szCs w:val="24"/>
        </w:rPr>
        <w:t xml:space="preserve">7) не реже одного раза в три года проходить курсы повышения квалификации по специализированным </w:t>
      </w:r>
      <w:proofErr w:type="spellStart"/>
      <w:r w:rsidRPr="003A514B">
        <w:rPr>
          <w:rFonts w:ascii="Times New Roman" w:hAnsi="Times New Roman" w:cs="Times New Roman"/>
          <w:sz w:val="24"/>
          <w:szCs w:val="24"/>
        </w:rPr>
        <w:t>антикоррупционным</w:t>
      </w:r>
      <w:proofErr w:type="spellEnd"/>
      <w:r w:rsidRPr="003A514B">
        <w:rPr>
          <w:rFonts w:ascii="Times New Roman" w:hAnsi="Times New Roman" w:cs="Times New Roman"/>
          <w:sz w:val="24"/>
          <w:szCs w:val="24"/>
        </w:rPr>
        <w:t xml:space="preserve"> программам дополнительного профессионального образования, рекомендуемым специальным государственным органом по реализации </w:t>
      </w:r>
      <w:proofErr w:type="spellStart"/>
      <w:r w:rsidRPr="003A514B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3A514B">
        <w:rPr>
          <w:rFonts w:ascii="Times New Roman" w:hAnsi="Times New Roman" w:cs="Times New Roman"/>
          <w:sz w:val="24"/>
          <w:szCs w:val="24"/>
        </w:rPr>
        <w:t xml:space="preserve"> политики Республики Татарстан за счет средств местного бюджета;</w:t>
      </w:r>
    </w:p>
    <w:p w:rsidR="003A514B" w:rsidRPr="003A514B" w:rsidRDefault="003A514B" w:rsidP="003A51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514B">
        <w:rPr>
          <w:rFonts w:ascii="Times New Roman" w:hAnsi="Times New Roman" w:cs="Times New Roman"/>
          <w:sz w:val="24"/>
          <w:szCs w:val="24"/>
        </w:rPr>
        <w:t>8) защиту своих персональных данных;</w:t>
      </w:r>
    </w:p>
    <w:p w:rsidR="003A514B" w:rsidRPr="003A514B" w:rsidRDefault="003A514B" w:rsidP="003A514B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A514B">
        <w:rPr>
          <w:rFonts w:ascii="Times New Roman" w:hAnsi="Times New Roman" w:cs="Times New Roman"/>
          <w:sz w:val="24"/>
          <w:szCs w:val="24"/>
        </w:rPr>
        <w:t>9) ознакомление со всеми материалами своего личного дела, с отзывами о профессиональной деятельности и другими документами до внесения их в его личное дело, а также на приобщение к личному делу его письменных объяснений;</w:t>
      </w:r>
    </w:p>
    <w:p w:rsidR="003A514B" w:rsidRPr="003A514B" w:rsidRDefault="003A514B" w:rsidP="003A51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514B">
        <w:rPr>
          <w:rFonts w:ascii="Times New Roman" w:hAnsi="Times New Roman" w:cs="Times New Roman"/>
          <w:sz w:val="24"/>
          <w:szCs w:val="24"/>
        </w:rPr>
        <w:t>10) объединение, включая право создавать профессиональные союзы, для защиты своих прав, социально-экономических и профессиональных интересов;</w:t>
      </w:r>
    </w:p>
    <w:p w:rsidR="003A514B" w:rsidRPr="003A514B" w:rsidRDefault="003A514B" w:rsidP="003A51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514B">
        <w:rPr>
          <w:rFonts w:ascii="Times New Roman" w:hAnsi="Times New Roman" w:cs="Times New Roman"/>
          <w:sz w:val="24"/>
          <w:szCs w:val="24"/>
        </w:rPr>
        <w:t xml:space="preserve">11) рассмотрение индивидуальных трудовых споров в соответствии с трудовым </w:t>
      </w:r>
      <w:hyperlink r:id="rId6" w:history="1">
        <w:r w:rsidRPr="003A514B">
          <w:rPr>
            <w:rFonts w:ascii="Times New Roman" w:hAnsi="Times New Roman" w:cs="Times New Roman"/>
            <w:sz w:val="24"/>
            <w:szCs w:val="24"/>
          </w:rPr>
          <w:t>законодательством</w:t>
        </w:r>
      </w:hyperlink>
      <w:r w:rsidRPr="003A514B">
        <w:rPr>
          <w:rFonts w:ascii="Times New Roman" w:hAnsi="Times New Roman" w:cs="Times New Roman"/>
          <w:sz w:val="24"/>
          <w:szCs w:val="24"/>
        </w:rPr>
        <w:t>, защиту своих прав и законных интересов на муниципальной службе, включая обжалование в суд их нарушений;</w:t>
      </w:r>
    </w:p>
    <w:p w:rsidR="003A514B" w:rsidRPr="003A514B" w:rsidRDefault="003A514B" w:rsidP="003A514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A514B">
        <w:rPr>
          <w:rFonts w:ascii="Times New Roman" w:hAnsi="Times New Roman" w:cs="Times New Roman"/>
          <w:sz w:val="24"/>
          <w:szCs w:val="24"/>
        </w:rPr>
        <w:t>12) пенсионное обеспечение в соответствии с законодательством Российской Федерации.</w:t>
      </w:r>
    </w:p>
    <w:p w:rsidR="00243C02" w:rsidRPr="00243C02" w:rsidRDefault="00243C02" w:rsidP="00486B84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4.</w:t>
      </w:r>
      <w:r w:rsidR="003A514B">
        <w:rPr>
          <w:rFonts w:ascii="Times New Roman" w:hAnsi="Times New Roman" w:cs="Times New Roman"/>
          <w:sz w:val="24"/>
          <w:szCs w:val="24"/>
        </w:rPr>
        <w:t>2</w:t>
      </w:r>
      <w:r w:rsidRPr="00243C02">
        <w:rPr>
          <w:rFonts w:ascii="Times New Roman" w:hAnsi="Times New Roman" w:cs="Times New Roman"/>
          <w:sz w:val="24"/>
          <w:szCs w:val="24"/>
        </w:rPr>
        <w:t xml:space="preserve">.  Для исполнения возложенных на него обязанностей помощник Главы </w:t>
      </w:r>
      <w:r w:rsidRPr="00243C02">
        <w:rPr>
          <w:rFonts w:ascii="Times New Roman" w:hAnsi="Times New Roman" w:cs="Times New Roman"/>
          <w:b/>
          <w:sz w:val="24"/>
          <w:szCs w:val="24"/>
        </w:rPr>
        <w:t>вправе</w:t>
      </w:r>
      <w:r w:rsidRPr="00243C02">
        <w:rPr>
          <w:rFonts w:ascii="Times New Roman" w:hAnsi="Times New Roman" w:cs="Times New Roman"/>
          <w:sz w:val="24"/>
          <w:szCs w:val="24"/>
        </w:rPr>
        <w:t>: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43C02">
        <w:rPr>
          <w:rFonts w:ascii="Times New Roman" w:hAnsi="Times New Roman" w:cs="Times New Roman"/>
          <w:sz w:val="24"/>
          <w:szCs w:val="24"/>
        </w:rPr>
        <w:t xml:space="preserve">1) запрашивать и получать в установленном порядке от других подразделений органа местного самоуправления, общественных объединений, предприятий, учреждений, </w:t>
      </w:r>
      <w:r w:rsidRPr="00243C02">
        <w:rPr>
          <w:rFonts w:ascii="Times New Roman" w:hAnsi="Times New Roman" w:cs="Times New Roman"/>
          <w:sz w:val="24"/>
          <w:szCs w:val="24"/>
        </w:rPr>
        <w:lastRenderedPageBreak/>
        <w:t>организаций и должностных лиц необходимые для реализации своих функций информационно-аналитические материалы, статистические данные и другую информацию;</w:t>
      </w:r>
      <w:proofErr w:type="gramEnd"/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2) по вопросам, относящимся к его компетенции, представлять интересы Главы муниципал</w:t>
      </w:r>
      <w:r w:rsidR="00EE72A3">
        <w:rPr>
          <w:rFonts w:ascii="Times New Roman" w:hAnsi="Times New Roman" w:cs="Times New Roman"/>
          <w:sz w:val="24"/>
          <w:szCs w:val="24"/>
        </w:rPr>
        <w:t>ьного района</w:t>
      </w:r>
      <w:r w:rsidRPr="00243C02">
        <w:rPr>
          <w:rFonts w:ascii="Times New Roman" w:hAnsi="Times New Roman" w:cs="Times New Roman"/>
          <w:sz w:val="24"/>
          <w:szCs w:val="24"/>
        </w:rPr>
        <w:t>, в том числе в суде;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3) участвовать в подготовке управленческих решений в соответствии с должностными обязанностями;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4) принимать участие в подготовке нормативных актов и других материалов, относящихся к его компетенции;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5) представлять на согласование Главе муниципального района кандидатов в члены Комиссии при главе муниципального района  по противодействию коррупции;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 xml:space="preserve">6) по поручению Главы муниципального района совместно с юридической службой муниципального района готовить проекты соглашений с территориальными органами федеральных органов исполнительной власти, органами государственной власти Республики Татарстан, с другими муниципальными образованиями и их органами местного самоуправления о взаимодействии по осуществлению </w:t>
      </w:r>
      <w:proofErr w:type="spellStart"/>
      <w:r w:rsidRPr="00243C0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43C02">
        <w:rPr>
          <w:rFonts w:ascii="Times New Roman" w:hAnsi="Times New Roman" w:cs="Times New Roman"/>
          <w:sz w:val="24"/>
          <w:szCs w:val="24"/>
        </w:rPr>
        <w:t xml:space="preserve"> деятельности;</w:t>
      </w:r>
    </w:p>
    <w:p w:rsidR="00243C02" w:rsidRPr="00243C02" w:rsidRDefault="00243C02" w:rsidP="00243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 xml:space="preserve">7) вносить предложения Главе муниципального района  по разработке проектов муниципальных правовых актов органов местного самоуправления по вопросам противодействия коррупции, а также предложения по принятию мер к устранению </w:t>
      </w:r>
      <w:proofErr w:type="spellStart"/>
      <w:r w:rsidRPr="00243C0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243C02">
        <w:rPr>
          <w:rFonts w:ascii="Times New Roman" w:hAnsi="Times New Roman" w:cs="Times New Roman"/>
          <w:sz w:val="24"/>
          <w:szCs w:val="24"/>
        </w:rPr>
        <w:t xml:space="preserve"> факторов в действующих муниципальных правовых актах;</w:t>
      </w:r>
    </w:p>
    <w:p w:rsidR="00243C02" w:rsidRPr="00243C02" w:rsidRDefault="00243C02" w:rsidP="00243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8) участвовать в разработке проектов муниципальных правовых актов органов местного самоуправления в области противодействия коррупции;</w:t>
      </w:r>
    </w:p>
    <w:p w:rsidR="00243C02" w:rsidRPr="00243C02" w:rsidRDefault="00243C02" w:rsidP="00243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 xml:space="preserve">9) готовить и вносить Главе муниципального района  предложения по организации исполнения федеральных законов, указов Президента Российской Федерации, постановлений Правительства Российской Федерации, законов Республики Татарстан, указов Президента Республики Татарстан, иных нормативных правовых актов в области противодействия коррупции, федеральных, республиканских и муниципальных программ (планов) по противодействию коррупции; 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10) осуществлять сбор и обработку информации о коррупционных ситуациях в социально-экономических направлениях работы в муниципальном районе, условиях для коррупционных проявлений в муниципальных органах и представлять данную информа</w:t>
      </w:r>
      <w:r w:rsidR="00EE72A3">
        <w:rPr>
          <w:rFonts w:ascii="Times New Roman" w:hAnsi="Times New Roman" w:cs="Times New Roman"/>
          <w:sz w:val="24"/>
          <w:szCs w:val="24"/>
        </w:rPr>
        <w:t>цию Главе муниципального района</w:t>
      </w:r>
      <w:r w:rsidRPr="00243C02">
        <w:rPr>
          <w:rFonts w:ascii="Times New Roman" w:hAnsi="Times New Roman" w:cs="Times New Roman"/>
          <w:sz w:val="24"/>
          <w:szCs w:val="24"/>
        </w:rPr>
        <w:t>;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 xml:space="preserve">11) готовить ежегодную информацию о состоянии коррупции и реализации мер </w:t>
      </w:r>
      <w:proofErr w:type="spellStart"/>
      <w:r w:rsidRPr="00243C0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243C02">
        <w:rPr>
          <w:rFonts w:ascii="Times New Roman" w:hAnsi="Times New Roman" w:cs="Times New Roman"/>
          <w:sz w:val="24"/>
          <w:szCs w:val="24"/>
        </w:rPr>
        <w:t xml:space="preserve"> </w:t>
      </w:r>
      <w:r w:rsidR="00EE72A3">
        <w:rPr>
          <w:rFonts w:ascii="Times New Roman" w:hAnsi="Times New Roman" w:cs="Times New Roman"/>
          <w:sz w:val="24"/>
          <w:szCs w:val="24"/>
        </w:rPr>
        <w:t>политики в муниципальном районе</w:t>
      </w:r>
      <w:r w:rsidRPr="00243C02">
        <w:rPr>
          <w:rFonts w:ascii="Times New Roman" w:hAnsi="Times New Roman" w:cs="Times New Roman"/>
          <w:sz w:val="24"/>
          <w:szCs w:val="24"/>
        </w:rPr>
        <w:t>;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12) вносить Главе муниципального района предложения по формированию органами местного самоуправления организационных, организационно-технических, правовых, экономических и иных мер, направленных на оказание содействия общественным объединениям и некоммерческим организациям, имеющим и реализующим в качестве уставных целей и задач противодействие коррупции;</w:t>
      </w:r>
    </w:p>
    <w:p w:rsidR="00243C02" w:rsidRPr="00243C02" w:rsidRDefault="00243C02" w:rsidP="00243C02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243C02">
        <w:rPr>
          <w:rFonts w:ascii="Times New Roman" w:hAnsi="Times New Roman" w:cs="Times New Roman"/>
        </w:rPr>
        <w:t>13) иметь доступ в установленном порядке к сведениям, составляющим служебную информацию;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14) использовать муниципальные системы связи и коммуникации;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15) пользоваться банка</w:t>
      </w:r>
      <w:r w:rsidR="00EE72A3">
        <w:rPr>
          <w:rFonts w:ascii="Times New Roman" w:hAnsi="Times New Roman" w:cs="Times New Roman"/>
          <w:sz w:val="24"/>
          <w:szCs w:val="24"/>
        </w:rPr>
        <w:t>ми данных муниципального района</w:t>
      </w:r>
      <w:r w:rsidRPr="00243C02">
        <w:rPr>
          <w:rFonts w:ascii="Times New Roman" w:hAnsi="Times New Roman" w:cs="Times New Roman"/>
          <w:sz w:val="24"/>
          <w:szCs w:val="24"/>
        </w:rPr>
        <w:t>.</w:t>
      </w:r>
    </w:p>
    <w:p w:rsidR="00243C02" w:rsidRPr="00243C02" w:rsidRDefault="005A589B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243C02" w:rsidRPr="00243C02">
        <w:rPr>
          <w:rFonts w:ascii="Times New Roman" w:hAnsi="Times New Roman" w:cs="Times New Roman"/>
          <w:sz w:val="24"/>
          <w:szCs w:val="24"/>
        </w:rPr>
        <w:t>. Помощник Главы осуществляет и иные права, установленные уставом муниципального района  и иными муниципальными правовыми актами.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75261" w:rsidRDefault="00243C02" w:rsidP="00375261">
      <w:pPr>
        <w:spacing w:after="0"/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C02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243C02">
        <w:rPr>
          <w:rFonts w:ascii="Times New Roman" w:hAnsi="Times New Roman" w:cs="Times New Roman"/>
          <w:b/>
          <w:sz w:val="24"/>
          <w:szCs w:val="24"/>
        </w:rPr>
        <w:t>.</w:t>
      </w:r>
      <w:r w:rsidR="00375261" w:rsidRPr="0037526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75261" w:rsidRPr="00B634F8">
        <w:rPr>
          <w:rFonts w:ascii="Times New Roman" w:hAnsi="Times New Roman" w:cs="Times New Roman"/>
          <w:b/>
          <w:sz w:val="24"/>
          <w:szCs w:val="24"/>
        </w:rPr>
        <w:t>Запреты, связанные с муниципальной службой</w:t>
      </w:r>
    </w:p>
    <w:p w:rsidR="0026597D" w:rsidRDefault="00243C02" w:rsidP="00375261">
      <w:pPr>
        <w:spacing w:after="0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3C0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75261" w:rsidRDefault="00375261" w:rsidP="0037526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D03C8E">
        <w:rPr>
          <w:rFonts w:ascii="Times New Roman" w:hAnsi="Times New Roman" w:cs="Times New Roman"/>
          <w:sz w:val="24"/>
          <w:szCs w:val="24"/>
        </w:rPr>
        <w:t xml:space="preserve">5.1  </w:t>
      </w:r>
      <w:r>
        <w:rPr>
          <w:rFonts w:ascii="Times New Roman" w:hAnsi="Times New Roman" w:cs="Times New Roman"/>
          <w:sz w:val="24"/>
          <w:szCs w:val="24"/>
        </w:rPr>
        <w:t>Помощнику Главы запрещается</w:t>
      </w:r>
      <w:r w:rsidRPr="00D03C8E">
        <w:rPr>
          <w:rFonts w:ascii="Times New Roman" w:hAnsi="Times New Roman" w:cs="Times New Roman"/>
          <w:sz w:val="24"/>
          <w:szCs w:val="24"/>
        </w:rPr>
        <w:t>:</w:t>
      </w:r>
    </w:p>
    <w:p w:rsidR="00375261" w:rsidRDefault="00375261" w:rsidP="00375261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состоять членом органа управления коммерческой организации, если иное не предусмотрено федеральными законами или если в порядке, установленном </w:t>
      </w:r>
      <w:r>
        <w:rPr>
          <w:rFonts w:ascii="Times New Roman" w:hAnsi="Times New Roman" w:cs="Times New Roman"/>
          <w:sz w:val="24"/>
          <w:szCs w:val="24"/>
        </w:rPr>
        <w:lastRenderedPageBreak/>
        <w:t>муниципальным правовым актом в соответствии с федеральными законами и законами Республики Татарстан, ему не поручено участвовать в управлении этой организацией.</w:t>
      </w:r>
    </w:p>
    <w:p w:rsidR="00375261" w:rsidRDefault="00375261" w:rsidP="00375261">
      <w:pPr>
        <w:pStyle w:val="ConsNormal"/>
        <w:widowControl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замещать должность муниципальной службы в случае:</w:t>
      </w:r>
    </w:p>
    <w:p w:rsidR="00375261" w:rsidRDefault="00375261" w:rsidP="00375261">
      <w:pPr>
        <w:pStyle w:val="ConsNormal"/>
        <w:widowControl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избрания или назначения на государственную должность Российской Федерации либо на государственную должность субъекта Российской Федерации, а также в случае назначения на должность государственной службы;</w:t>
      </w:r>
    </w:p>
    <w:p w:rsidR="00375261" w:rsidRDefault="00375261" w:rsidP="00375261">
      <w:pPr>
        <w:pStyle w:val="ConsNormal"/>
        <w:widowControl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избрания или назначения на муниципальную должность;</w:t>
      </w:r>
    </w:p>
    <w:p w:rsidR="00375261" w:rsidRDefault="00375261" w:rsidP="00375261">
      <w:pPr>
        <w:pStyle w:val="ConsNormal"/>
        <w:widowControl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избрания на оплачиваемую выборную должность в органе профессионального союза, в том числе в выборном органе первичной профсоюзной организации, созданной в Совете, аппарате избирательной комиссии муниципального района;</w:t>
      </w:r>
    </w:p>
    <w:p w:rsidR="00375261" w:rsidRDefault="00375261" w:rsidP="00375261">
      <w:pPr>
        <w:pStyle w:val="ConsNormal"/>
        <w:widowControl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заниматься предпринимательской деятельностью;</w:t>
      </w:r>
    </w:p>
    <w:p w:rsidR="00375261" w:rsidRDefault="00375261" w:rsidP="00375261">
      <w:pPr>
        <w:pStyle w:val="ConsNormal"/>
        <w:widowControl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получать в связи с должностным положением или в связи с исполнением должностных обязанностей вознаграждении от физических и юридических лиц (подарки, денежное вознаграждение, ссуды, услуги, оплату развлечений, отдыха, транспортных расходов и иные вознаграждения;</w:t>
      </w:r>
    </w:p>
    <w:p w:rsidR="00375261" w:rsidRDefault="00375261" w:rsidP="00375261">
      <w:pPr>
        <w:pStyle w:val="ConsNormal"/>
        <w:widowControl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использовать в целях, не связанных с исполнением должностных обязанностей, средства  материально-технического, финансового и иного обеспечения, другое муниципальное имущество.</w:t>
      </w:r>
    </w:p>
    <w:p w:rsidR="00375261" w:rsidRDefault="00375261" w:rsidP="00375261">
      <w:pPr>
        <w:pStyle w:val="ConsNormal"/>
        <w:widowControl/>
        <w:ind w:firstLine="63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5.2. Муниципальный служащий обязан соблюдать иные запреты, предусмотренные статьей 14 Закона РТ «О муниципальной службе в Республике Татарстан».</w:t>
      </w:r>
    </w:p>
    <w:p w:rsidR="00375261" w:rsidRDefault="00375261" w:rsidP="005A589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3C02" w:rsidRPr="00243C02" w:rsidRDefault="00375261" w:rsidP="005A589B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37526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43C02" w:rsidRPr="00243C02">
        <w:rPr>
          <w:rFonts w:ascii="Times New Roman" w:hAnsi="Times New Roman" w:cs="Times New Roman"/>
          <w:b/>
          <w:sz w:val="24"/>
          <w:szCs w:val="24"/>
        </w:rPr>
        <w:t>Ответственность помощника Главы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3C02" w:rsidRPr="00243C02" w:rsidRDefault="00375261" w:rsidP="00243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243C02" w:rsidRPr="00243C02">
        <w:rPr>
          <w:rFonts w:ascii="Times New Roman" w:hAnsi="Times New Roman" w:cs="Times New Roman"/>
          <w:sz w:val="24"/>
          <w:szCs w:val="24"/>
        </w:rPr>
        <w:t xml:space="preserve">.1. </w:t>
      </w:r>
      <w:proofErr w:type="gramStart"/>
      <w:r w:rsidR="00243C02" w:rsidRPr="00243C02">
        <w:rPr>
          <w:rFonts w:ascii="Times New Roman" w:hAnsi="Times New Roman" w:cs="Times New Roman"/>
          <w:sz w:val="24"/>
          <w:szCs w:val="24"/>
        </w:rPr>
        <w:t>В случае совершения помощником Главы дисциплинарного проступка – неисполнения или ненадлежащего исполнения по его вине возложенных на него служебных обязанностей, а также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законом о муниципальной службе, Федеральным законом о противодействии коррупции и другими федеральными законами, Глава муниципального района имеет</w:t>
      </w:r>
      <w:proofErr w:type="gramEnd"/>
      <w:r w:rsidR="00243C02" w:rsidRPr="00243C02">
        <w:rPr>
          <w:rFonts w:ascii="Times New Roman" w:hAnsi="Times New Roman" w:cs="Times New Roman"/>
          <w:sz w:val="24"/>
          <w:szCs w:val="24"/>
        </w:rPr>
        <w:t xml:space="preserve"> право применить следующие дисциплинарные взыскания:</w:t>
      </w:r>
    </w:p>
    <w:p w:rsidR="00243C02" w:rsidRPr="00243C02" w:rsidRDefault="00243C02" w:rsidP="00243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1) замечание;</w:t>
      </w:r>
    </w:p>
    <w:p w:rsidR="00243C02" w:rsidRPr="00243C02" w:rsidRDefault="00243C02" w:rsidP="00243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2) выговор;</w:t>
      </w:r>
    </w:p>
    <w:p w:rsidR="00243C02" w:rsidRPr="00243C02" w:rsidRDefault="00243C02" w:rsidP="00243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3) увольнение с муниципальной службы по соответствующим основаниям.</w:t>
      </w:r>
    </w:p>
    <w:p w:rsidR="00243C02" w:rsidRPr="00375261" w:rsidRDefault="00375261" w:rsidP="00243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5261">
        <w:rPr>
          <w:rFonts w:ascii="Times New Roman" w:hAnsi="Times New Roman" w:cs="Times New Roman"/>
          <w:sz w:val="24"/>
          <w:szCs w:val="24"/>
        </w:rPr>
        <w:t>6</w:t>
      </w:r>
      <w:r w:rsidR="00243C02" w:rsidRPr="00243C02">
        <w:rPr>
          <w:rFonts w:ascii="Times New Roman" w:hAnsi="Times New Roman" w:cs="Times New Roman"/>
          <w:sz w:val="24"/>
          <w:szCs w:val="24"/>
        </w:rPr>
        <w:t>.2. Помощник Главы, допустивший дисциплинарный проступок, может быть временно (но не более чем на один месяц), до решения вопроса о его дисциплинарной ответственности, отстранен от исполнения должностных обязанностей с сохранением денежного содержания. Отстранение помощника Главы от исполнения должностных обязанностей в этом случае производится распоряжен</w:t>
      </w:r>
      <w:r>
        <w:rPr>
          <w:rFonts w:ascii="Times New Roman" w:hAnsi="Times New Roman" w:cs="Times New Roman"/>
          <w:sz w:val="24"/>
          <w:szCs w:val="24"/>
        </w:rPr>
        <w:t>ием Главы муниципального района.</w:t>
      </w:r>
    </w:p>
    <w:p w:rsidR="00243C02" w:rsidRPr="00243C02" w:rsidRDefault="00375261" w:rsidP="00243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5261">
        <w:rPr>
          <w:rFonts w:ascii="Times New Roman" w:hAnsi="Times New Roman" w:cs="Times New Roman"/>
          <w:sz w:val="24"/>
          <w:szCs w:val="24"/>
        </w:rPr>
        <w:t>6</w:t>
      </w:r>
      <w:r w:rsidR="00243C02" w:rsidRPr="00243C02">
        <w:rPr>
          <w:rFonts w:ascii="Times New Roman" w:hAnsi="Times New Roman" w:cs="Times New Roman"/>
          <w:sz w:val="24"/>
          <w:szCs w:val="24"/>
        </w:rPr>
        <w:t>.3. Порядок применения и снятия дисциплинарных взысканий определяется трудовым законодательством.</w:t>
      </w:r>
    </w:p>
    <w:p w:rsidR="00243C02" w:rsidRPr="00243C02" w:rsidRDefault="00243C02" w:rsidP="00243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3C02" w:rsidRPr="00243C02" w:rsidRDefault="00243C02" w:rsidP="0037526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C02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37526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43C02">
        <w:rPr>
          <w:rFonts w:ascii="Times New Roman" w:hAnsi="Times New Roman" w:cs="Times New Roman"/>
          <w:b/>
          <w:sz w:val="24"/>
          <w:szCs w:val="24"/>
        </w:rPr>
        <w:t>. Перечень вопросов, по которым помощник Главы</w:t>
      </w:r>
    </w:p>
    <w:p w:rsidR="00243C02" w:rsidRPr="00243C02" w:rsidRDefault="00243C02" w:rsidP="00375261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C02">
        <w:rPr>
          <w:rFonts w:ascii="Times New Roman" w:hAnsi="Times New Roman" w:cs="Times New Roman"/>
          <w:b/>
          <w:sz w:val="24"/>
          <w:szCs w:val="24"/>
        </w:rPr>
        <w:t>самостоятельно принимает управленческие и иные решения</w:t>
      </w:r>
    </w:p>
    <w:p w:rsidR="00243C02" w:rsidRPr="00243C02" w:rsidRDefault="00243C02" w:rsidP="00243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3C02" w:rsidRPr="00243C02" w:rsidRDefault="00375261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75261">
        <w:rPr>
          <w:rFonts w:ascii="Times New Roman" w:hAnsi="Times New Roman" w:cs="Times New Roman"/>
          <w:sz w:val="24"/>
          <w:szCs w:val="24"/>
        </w:rPr>
        <w:t>7</w:t>
      </w:r>
      <w:r w:rsidR="00243C02" w:rsidRPr="00243C02">
        <w:rPr>
          <w:rFonts w:ascii="Times New Roman" w:hAnsi="Times New Roman" w:cs="Times New Roman"/>
          <w:sz w:val="24"/>
          <w:szCs w:val="24"/>
        </w:rPr>
        <w:t>.1. Помощник Главы самостоятельно принимает решения по вопросам: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1) организации работы по реализации возложенных на него задач и функций;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2) выполнения поручений Главы муниципального района;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3) необходимости получения у органов местного самоуправления и их структурных подразделений информации и документов, необходимых для реализации возложенных на него задач и функций.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3C02" w:rsidRPr="00243C02" w:rsidRDefault="00243C02" w:rsidP="0037526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3C02">
        <w:rPr>
          <w:rFonts w:ascii="Times New Roman" w:hAnsi="Times New Roman" w:cs="Times New Roman"/>
          <w:b/>
          <w:sz w:val="24"/>
          <w:szCs w:val="24"/>
        </w:rPr>
        <w:lastRenderedPageBreak/>
        <w:t>V</w:t>
      </w:r>
      <w:r w:rsidRPr="00243C02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37526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43C02">
        <w:rPr>
          <w:rFonts w:ascii="Times New Roman" w:hAnsi="Times New Roman" w:cs="Times New Roman"/>
          <w:b/>
          <w:sz w:val="24"/>
          <w:szCs w:val="24"/>
        </w:rPr>
        <w:t>. Перечень вопросов, по которым помощник Главы</w:t>
      </w:r>
    </w:p>
    <w:p w:rsidR="00243C02" w:rsidRPr="00243C02" w:rsidRDefault="00243C02" w:rsidP="0037526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3C02">
        <w:rPr>
          <w:rFonts w:ascii="Times New Roman" w:hAnsi="Times New Roman" w:cs="Times New Roman"/>
          <w:b/>
          <w:sz w:val="24"/>
          <w:szCs w:val="24"/>
        </w:rPr>
        <w:t>участвует в подготовке проектов нормативных правовых актов</w:t>
      </w:r>
    </w:p>
    <w:p w:rsidR="00243C02" w:rsidRPr="00243C02" w:rsidRDefault="00243C02" w:rsidP="0037526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3C02">
        <w:rPr>
          <w:rFonts w:ascii="Times New Roman" w:hAnsi="Times New Roman" w:cs="Times New Roman"/>
          <w:b/>
          <w:sz w:val="24"/>
          <w:szCs w:val="24"/>
        </w:rPr>
        <w:t>и (или) проектов управленческих и иных решений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3C02" w:rsidRPr="00243C02" w:rsidRDefault="00375261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75261">
        <w:rPr>
          <w:rFonts w:ascii="Times New Roman" w:hAnsi="Times New Roman" w:cs="Times New Roman"/>
          <w:sz w:val="24"/>
          <w:szCs w:val="24"/>
        </w:rPr>
        <w:t>8</w:t>
      </w:r>
      <w:r w:rsidR="00243C02" w:rsidRPr="00243C02">
        <w:rPr>
          <w:rFonts w:ascii="Times New Roman" w:hAnsi="Times New Roman" w:cs="Times New Roman"/>
          <w:sz w:val="24"/>
          <w:szCs w:val="24"/>
        </w:rPr>
        <w:t xml:space="preserve">.1. Помощник Главы в соответствии со своей компетенцией вправе участвовать в подготовке (обсуждении) следующих проектов муниципальных правовых актов и иных документов по вопросам </w:t>
      </w:r>
      <w:proofErr w:type="spellStart"/>
      <w:r w:rsidR="00243C02" w:rsidRPr="00243C02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="00243C02" w:rsidRPr="00243C02">
        <w:rPr>
          <w:rFonts w:ascii="Times New Roman" w:hAnsi="Times New Roman" w:cs="Times New Roman"/>
          <w:sz w:val="24"/>
          <w:szCs w:val="24"/>
        </w:rPr>
        <w:t xml:space="preserve"> политики, в том числе: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 xml:space="preserve">1) решений </w:t>
      </w:r>
      <w:r w:rsidR="00375261">
        <w:rPr>
          <w:rFonts w:ascii="Times New Roman" w:hAnsi="Times New Roman" w:cs="Times New Roman"/>
          <w:sz w:val="24"/>
          <w:szCs w:val="24"/>
        </w:rPr>
        <w:t>Совета</w:t>
      </w:r>
      <w:r w:rsidRPr="00243C02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375261">
        <w:rPr>
          <w:rFonts w:ascii="Times New Roman" w:hAnsi="Times New Roman" w:cs="Times New Roman"/>
          <w:sz w:val="24"/>
          <w:szCs w:val="24"/>
        </w:rPr>
        <w:t xml:space="preserve"> </w:t>
      </w:r>
      <w:r w:rsidRPr="00243C02">
        <w:rPr>
          <w:rFonts w:ascii="Times New Roman" w:hAnsi="Times New Roman" w:cs="Times New Roman"/>
          <w:sz w:val="24"/>
          <w:szCs w:val="24"/>
        </w:rPr>
        <w:t>по вопросам противодействия коррупции;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2) постановлений Главы муниципального района.</w:t>
      </w:r>
    </w:p>
    <w:p w:rsidR="00243C02" w:rsidRPr="00243C02" w:rsidRDefault="00375261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75261">
        <w:rPr>
          <w:rFonts w:ascii="Times New Roman" w:hAnsi="Times New Roman" w:cs="Times New Roman"/>
          <w:sz w:val="24"/>
          <w:szCs w:val="24"/>
        </w:rPr>
        <w:t>8</w:t>
      </w:r>
      <w:r w:rsidR="00243C02" w:rsidRPr="00243C02">
        <w:rPr>
          <w:rFonts w:ascii="Times New Roman" w:hAnsi="Times New Roman" w:cs="Times New Roman"/>
          <w:sz w:val="24"/>
          <w:szCs w:val="24"/>
        </w:rPr>
        <w:t>.2. В целях участия в подготовке проектов нормативных правовых актов и проектов решений помощник Главы самостоятельно: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1) изучает действующее законодательство и иные нормативные правовые акты, регулирующие ту или иную сферу деятельности;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2) взаимодействует с другими муниципальными служащими, в ведении которых находится регулирование рассматриваемого вопроса;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243C02">
        <w:rPr>
          <w:rFonts w:ascii="Times New Roman" w:hAnsi="Times New Roman" w:cs="Times New Roman"/>
          <w:sz w:val="24"/>
          <w:szCs w:val="24"/>
        </w:rPr>
        <w:t>3) представляет текст документа на согласование юридической службе муниципального района.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243C02" w:rsidRPr="00243C02" w:rsidRDefault="00243C02" w:rsidP="0037526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3C02">
        <w:rPr>
          <w:rFonts w:ascii="Times New Roman" w:hAnsi="Times New Roman" w:cs="Times New Roman"/>
          <w:b/>
          <w:sz w:val="24"/>
          <w:szCs w:val="24"/>
        </w:rPr>
        <w:t>I</w:t>
      </w:r>
      <w:r w:rsidR="00375261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243C02">
        <w:rPr>
          <w:rFonts w:ascii="Times New Roman" w:hAnsi="Times New Roman" w:cs="Times New Roman"/>
          <w:b/>
          <w:sz w:val="24"/>
          <w:szCs w:val="24"/>
        </w:rPr>
        <w:t>. Сроки и процедуры подготовки,</w:t>
      </w:r>
    </w:p>
    <w:p w:rsidR="00243C02" w:rsidRPr="00243C02" w:rsidRDefault="00243C02" w:rsidP="0037526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3C02">
        <w:rPr>
          <w:rFonts w:ascii="Times New Roman" w:hAnsi="Times New Roman" w:cs="Times New Roman"/>
          <w:b/>
          <w:sz w:val="24"/>
          <w:szCs w:val="24"/>
        </w:rPr>
        <w:t>рассмотрения проектов управленческих и иных решений,</w:t>
      </w:r>
    </w:p>
    <w:p w:rsidR="00243C02" w:rsidRPr="00243C02" w:rsidRDefault="00243C02" w:rsidP="0037526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43C02">
        <w:rPr>
          <w:rFonts w:ascii="Times New Roman" w:hAnsi="Times New Roman" w:cs="Times New Roman"/>
          <w:b/>
          <w:sz w:val="24"/>
          <w:szCs w:val="24"/>
        </w:rPr>
        <w:t>порядок согласования и принятия данных решений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43C02" w:rsidRPr="00243C02" w:rsidRDefault="00375261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75261">
        <w:rPr>
          <w:rFonts w:ascii="Times New Roman" w:hAnsi="Times New Roman" w:cs="Times New Roman"/>
          <w:sz w:val="24"/>
          <w:szCs w:val="24"/>
        </w:rPr>
        <w:t>9</w:t>
      </w:r>
      <w:r w:rsidR="00243C02" w:rsidRPr="00243C02">
        <w:rPr>
          <w:rFonts w:ascii="Times New Roman" w:hAnsi="Times New Roman" w:cs="Times New Roman"/>
          <w:sz w:val="24"/>
          <w:szCs w:val="24"/>
        </w:rPr>
        <w:t>.1. Проекты управленческих и иных решений, связанных с исполнением поручений Главы муниципального образования, готовятся помощником Главы в соответствии с процедурами и в сроки, которые установлены Главой муниципального района.</w:t>
      </w:r>
    </w:p>
    <w:p w:rsidR="00243C02" w:rsidRPr="00243C02" w:rsidRDefault="00375261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375261">
        <w:rPr>
          <w:rFonts w:ascii="Times New Roman" w:hAnsi="Times New Roman" w:cs="Times New Roman"/>
          <w:sz w:val="24"/>
          <w:szCs w:val="24"/>
        </w:rPr>
        <w:t>9</w:t>
      </w:r>
      <w:r w:rsidR="00243C02" w:rsidRPr="00243C02">
        <w:rPr>
          <w:rFonts w:ascii="Times New Roman" w:hAnsi="Times New Roman" w:cs="Times New Roman"/>
          <w:sz w:val="24"/>
          <w:szCs w:val="24"/>
        </w:rPr>
        <w:t>.2. Порядок подготовки, рассмотрения, согласования и принятия решений устанавливают</w:t>
      </w:r>
      <w:r>
        <w:rPr>
          <w:rFonts w:ascii="Times New Roman" w:hAnsi="Times New Roman" w:cs="Times New Roman"/>
          <w:sz w:val="24"/>
          <w:szCs w:val="24"/>
        </w:rPr>
        <w:t>ся Главой муниципального района</w:t>
      </w:r>
      <w:r w:rsidR="00243C02" w:rsidRPr="00243C02">
        <w:rPr>
          <w:rFonts w:ascii="Times New Roman" w:hAnsi="Times New Roman" w:cs="Times New Roman"/>
          <w:sz w:val="24"/>
          <w:szCs w:val="24"/>
        </w:rPr>
        <w:t>.</w:t>
      </w:r>
    </w:p>
    <w:p w:rsidR="00243C02" w:rsidRPr="00243C02" w:rsidRDefault="00243C02" w:rsidP="00243C0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243C02" w:rsidRPr="00243C02" w:rsidRDefault="00243C02" w:rsidP="00375261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3C02">
        <w:rPr>
          <w:rFonts w:ascii="Times New Roman" w:hAnsi="Times New Roman" w:cs="Times New Roman"/>
          <w:b/>
          <w:sz w:val="24"/>
          <w:szCs w:val="24"/>
        </w:rPr>
        <w:t>Х. Процедура служебного взаимодействия</w:t>
      </w:r>
    </w:p>
    <w:p w:rsidR="00243C02" w:rsidRPr="00243C02" w:rsidRDefault="00243C02" w:rsidP="00243C0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AD4692" w:rsidRDefault="00375261" w:rsidP="0024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261">
        <w:rPr>
          <w:rFonts w:ascii="Times New Roman" w:hAnsi="Times New Roman" w:cs="Times New Roman"/>
          <w:sz w:val="24"/>
          <w:szCs w:val="24"/>
        </w:rPr>
        <w:t>10</w:t>
      </w:r>
      <w:r w:rsidR="00243C02" w:rsidRPr="00243C02">
        <w:rPr>
          <w:rFonts w:ascii="Times New Roman" w:hAnsi="Times New Roman" w:cs="Times New Roman"/>
          <w:sz w:val="24"/>
          <w:szCs w:val="24"/>
        </w:rPr>
        <w:t xml:space="preserve">.1. Взаимодействие помощника Главы с муниципальными служащими органов местного самоуправления муниципального района, а также с гражданами и организациями строится в рамках деловых отношений на основе кодекса этики и служебного поведения муниципальных служащих органов местного самоуправления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Мамадышского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43C02" w:rsidRPr="00243C02">
        <w:rPr>
          <w:rFonts w:ascii="Times New Roman" w:hAnsi="Times New Roman" w:cs="Times New Roman"/>
          <w:sz w:val="24"/>
          <w:szCs w:val="24"/>
        </w:rPr>
        <w:t>муниципаль</w:t>
      </w:r>
      <w:r>
        <w:rPr>
          <w:rFonts w:ascii="Times New Roman" w:hAnsi="Times New Roman" w:cs="Times New Roman"/>
          <w:sz w:val="24"/>
          <w:szCs w:val="24"/>
        </w:rPr>
        <w:t>ного района.</w:t>
      </w:r>
    </w:p>
    <w:p w:rsidR="00A05FAD" w:rsidRPr="0007224B" w:rsidRDefault="00A05FAD" w:rsidP="00A05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5FAD" w:rsidRPr="0007224B" w:rsidRDefault="00A05FAD" w:rsidP="00A05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6597D" w:rsidRDefault="00A05FAD" w:rsidP="00A05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05FAD" w:rsidRPr="005B69C4" w:rsidRDefault="0026597D" w:rsidP="00A05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5FAD" w:rsidRPr="005B69C4">
        <w:rPr>
          <w:rFonts w:ascii="Times New Roman" w:hAnsi="Times New Roman" w:cs="Times New Roman"/>
          <w:sz w:val="24"/>
          <w:szCs w:val="24"/>
        </w:rPr>
        <w:t xml:space="preserve">Согласовано:  </w:t>
      </w:r>
    </w:p>
    <w:p w:rsidR="00A05FAD" w:rsidRPr="005B69C4" w:rsidRDefault="00A05FAD" w:rsidP="00A05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05FAD" w:rsidRPr="005B69C4" w:rsidRDefault="00A05FAD" w:rsidP="00A05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5B69C4">
        <w:rPr>
          <w:rFonts w:ascii="Times New Roman" w:hAnsi="Times New Roman" w:cs="Times New Roman"/>
          <w:sz w:val="24"/>
          <w:szCs w:val="24"/>
        </w:rPr>
        <w:t xml:space="preserve">Руководитель аппарата Совета    </w:t>
      </w:r>
    </w:p>
    <w:p w:rsidR="00A05FAD" w:rsidRDefault="00A05FAD" w:rsidP="00A05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5B69C4">
        <w:rPr>
          <w:rFonts w:ascii="Times New Roman" w:hAnsi="Times New Roman" w:cs="Times New Roman"/>
          <w:sz w:val="24"/>
          <w:szCs w:val="24"/>
        </w:rPr>
        <w:t>амадышского</w:t>
      </w:r>
      <w:proofErr w:type="spellEnd"/>
      <w:r w:rsidRPr="005B69C4">
        <w:rPr>
          <w:rFonts w:ascii="Times New Roman" w:hAnsi="Times New Roman" w:cs="Times New Roman"/>
          <w:sz w:val="24"/>
          <w:szCs w:val="24"/>
        </w:rPr>
        <w:t xml:space="preserve"> муниципального района        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5B69C4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____  </w:t>
      </w:r>
      <w:r w:rsidRPr="005B69C4">
        <w:rPr>
          <w:rFonts w:ascii="Times New Roman" w:hAnsi="Times New Roman" w:cs="Times New Roman"/>
          <w:sz w:val="24"/>
          <w:szCs w:val="24"/>
        </w:rPr>
        <w:t xml:space="preserve"> С.С.Поляков</w:t>
      </w:r>
    </w:p>
    <w:p w:rsidR="00A05FAD" w:rsidRDefault="00A05FAD" w:rsidP="00A05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«___»____2012г.</w:t>
      </w:r>
    </w:p>
    <w:p w:rsidR="00A05FAD" w:rsidRPr="005B69C4" w:rsidRDefault="00A05FAD" w:rsidP="00A05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A05FAD" w:rsidRPr="0007224B" w:rsidRDefault="00A05FAD" w:rsidP="00A05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46079" w:rsidRDefault="00A05FAD" w:rsidP="00A05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A05FAD" w:rsidRDefault="00C46079" w:rsidP="00A05F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5FAD" w:rsidRPr="0007224B">
        <w:rPr>
          <w:rFonts w:ascii="Times New Roman" w:hAnsi="Times New Roman" w:cs="Times New Roman"/>
          <w:sz w:val="24"/>
          <w:szCs w:val="24"/>
        </w:rPr>
        <w:t xml:space="preserve">С должностной инструкцией  </w:t>
      </w:r>
      <w:proofErr w:type="gramStart"/>
      <w:r w:rsidR="00A05FAD" w:rsidRPr="0007224B">
        <w:rPr>
          <w:rFonts w:ascii="Times New Roman" w:hAnsi="Times New Roman" w:cs="Times New Roman"/>
          <w:sz w:val="24"/>
          <w:szCs w:val="24"/>
        </w:rPr>
        <w:t>ознакомлен</w:t>
      </w:r>
      <w:proofErr w:type="gramEnd"/>
      <w:r w:rsidR="00A05FAD">
        <w:rPr>
          <w:rFonts w:ascii="Times New Roman" w:hAnsi="Times New Roman" w:cs="Times New Roman"/>
          <w:sz w:val="24"/>
          <w:szCs w:val="24"/>
        </w:rPr>
        <w:t xml:space="preserve">  </w:t>
      </w:r>
      <w:r w:rsidR="00A05FAD" w:rsidRPr="0007224B">
        <w:rPr>
          <w:rFonts w:ascii="Times New Roman" w:hAnsi="Times New Roman" w:cs="Times New Roman"/>
          <w:sz w:val="24"/>
          <w:szCs w:val="24"/>
        </w:rPr>
        <w:t xml:space="preserve">     _______</w:t>
      </w:r>
      <w:r w:rsidR="00A05FAD">
        <w:rPr>
          <w:rFonts w:ascii="Times New Roman" w:hAnsi="Times New Roman" w:cs="Times New Roman"/>
          <w:sz w:val="24"/>
          <w:szCs w:val="24"/>
        </w:rPr>
        <w:t xml:space="preserve">___________   </w:t>
      </w:r>
      <w:proofErr w:type="spellStart"/>
      <w:r w:rsidR="00A05FAD">
        <w:rPr>
          <w:rFonts w:ascii="Times New Roman" w:hAnsi="Times New Roman" w:cs="Times New Roman"/>
          <w:sz w:val="24"/>
          <w:szCs w:val="24"/>
        </w:rPr>
        <w:t>Р.Г.Хузязянов</w:t>
      </w:r>
      <w:proofErr w:type="spellEnd"/>
    </w:p>
    <w:p w:rsidR="00A05FAD" w:rsidRPr="00243C02" w:rsidRDefault="00A05FAD" w:rsidP="00243C0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«___»_____ 2012г.</w:t>
      </w:r>
      <w:r>
        <w:t xml:space="preserve">      </w:t>
      </w:r>
    </w:p>
    <w:sectPr w:rsidR="00A05FAD" w:rsidRPr="00243C02" w:rsidSect="00774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919C7"/>
    <w:rsid w:val="000919C7"/>
    <w:rsid w:val="00243C02"/>
    <w:rsid w:val="0026597D"/>
    <w:rsid w:val="00375261"/>
    <w:rsid w:val="003A514B"/>
    <w:rsid w:val="004738FC"/>
    <w:rsid w:val="00486B84"/>
    <w:rsid w:val="005A589B"/>
    <w:rsid w:val="007741DF"/>
    <w:rsid w:val="00A05FAD"/>
    <w:rsid w:val="00AD4692"/>
    <w:rsid w:val="00C46079"/>
    <w:rsid w:val="00D54D86"/>
    <w:rsid w:val="00EE72A3"/>
    <w:rsid w:val="00F53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41DF"/>
  </w:style>
  <w:style w:type="paragraph" w:styleId="3">
    <w:name w:val="heading 3"/>
    <w:basedOn w:val="a"/>
    <w:next w:val="a"/>
    <w:link w:val="30"/>
    <w:qFormat/>
    <w:rsid w:val="000919C7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919C7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header"/>
    <w:basedOn w:val="a"/>
    <w:link w:val="a4"/>
    <w:semiHidden/>
    <w:rsid w:val="000919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semiHidden/>
    <w:rsid w:val="000919C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rmal (Web)"/>
    <w:basedOn w:val="a"/>
    <w:semiHidden/>
    <w:unhideWhenUsed/>
    <w:rsid w:val="0024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243C0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243C02"/>
    <w:rPr>
      <w:color w:val="0000FF"/>
      <w:u w:val="single"/>
    </w:rPr>
  </w:style>
  <w:style w:type="paragraph" w:customStyle="1" w:styleId="ConsNormal">
    <w:name w:val="ConsNormal"/>
    <w:uiPriority w:val="99"/>
    <w:rsid w:val="00375261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7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LAW;n=117254;fld=134;dst=1322" TargetMode="External"/><Relationship Id="rId5" Type="http://schemas.openxmlformats.org/officeDocument/2006/relationships/hyperlink" Target="consultantplus://offline/main?base=LAW;n=113612;fld=134;dst=100189" TargetMode="External"/><Relationship Id="rId4" Type="http://schemas.openxmlformats.org/officeDocument/2006/relationships/hyperlink" Target="consultantplus://offline/main?base=LAW;n=117254;fld=134;dst=10087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7</Pages>
  <Words>3272</Words>
  <Characters>18656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 по кадрам</dc:creator>
  <cp:keywords/>
  <dc:description/>
  <cp:lastModifiedBy>специалист по кадрам</cp:lastModifiedBy>
  <cp:revision>12</cp:revision>
  <dcterms:created xsi:type="dcterms:W3CDTF">2012-08-14T10:12:00Z</dcterms:created>
  <dcterms:modified xsi:type="dcterms:W3CDTF">2012-08-15T12:39:00Z</dcterms:modified>
</cp:coreProperties>
</file>