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8A" w:rsidRDefault="00250D8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50D8A" w:rsidRDefault="00250D8A">
      <w:pPr>
        <w:pStyle w:val="ConsPlusNormal"/>
        <w:jc w:val="both"/>
        <w:outlineLvl w:val="0"/>
      </w:pPr>
    </w:p>
    <w:p w:rsidR="00250D8A" w:rsidRDefault="00250D8A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250D8A" w:rsidRDefault="00250D8A">
      <w:pPr>
        <w:pStyle w:val="ConsPlusTitle"/>
        <w:jc w:val="center"/>
      </w:pPr>
    </w:p>
    <w:p w:rsidR="00250D8A" w:rsidRDefault="00250D8A">
      <w:pPr>
        <w:pStyle w:val="ConsPlusTitle"/>
        <w:jc w:val="center"/>
      </w:pPr>
      <w:r>
        <w:t>ПОСТАНОВЛЕНИЕ</w:t>
      </w:r>
    </w:p>
    <w:p w:rsidR="00250D8A" w:rsidRDefault="00250D8A">
      <w:pPr>
        <w:pStyle w:val="ConsPlusTitle"/>
        <w:jc w:val="center"/>
      </w:pPr>
      <w:r>
        <w:t>от 15 апреля 2005 г. N 190</w:t>
      </w:r>
    </w:p>
    <w:p w:rsidR="00250D8A" w:rsidRDefault="00250D8A">
      <w:pPr>
        <w:pStyle w:val="ConsPlusTitle"/>
        <w:jc w:val="center"/>
      </w:pPr>
    </w:p>
    <w:p w:rsidR="00250D8A" w:rsidRDefault="00250D8A">
      <w:pPr>
        <w:pStyle w:val="ConsPlusTitle"/>
        <w:jc w:val="center"/>
      </w:pPr>
      <w:r>
        <w:t>ОБ УТВЕРЖДЕНИИ ПРАВИЛ И ПОРЯДКА ПОСТАНОВКИ НА УЧЕТ</w:t>
      </w:r>
    </w:p>
    <w:p w:rsidR="00250D8A" w:rsidRDefault="00250D8A">
      <w:pPr>
        <w:pStyle w:val="ConsPlusTitle"/>
        <w:jc w:val="center"/>
      </w:pPr>
      <w:r>
        <w:t>НУЖДАЮЩИХСЯ В УЛУЧШЕНИИ ЖИЛИЩНЫХ УСЛОВИЙ В СИСТЕМЕ</w:t>
      </w:r>
    </w:p>
    <w:p w:rsidR="00250D8A" w:rsidRDefault="00250D8A">
      <w:pPr>
        <w:pStyle w:val="ConsPlusTitle"/>
        <w:jc w:val="center"/>
      </w:pPr>
      <w:r>
        <w:t>СОЦИАЛЬНОЙ ИПОТЕКИ В РЕСПУБЛИКЕ ТАТАРСТАН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КМ РТ от 02.08.2007 </w:t>
            </w:r>
            <w:hyperlink r:id="rId5" w:history="1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03.02.2010 </w:t>
            </w:r>
            <w:hyperlink r:id="rId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12.10.2011 </w:t>
            </w:r>
            <w:hyperlink r:id="rId7" w:history="1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>,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16.09.2013 </w:t>
            </w:r>
            <w:hyperlink r:id="rId8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19.08.2014 </w:t>
            </w:r>
            <w:hyperlink r:id="rId9" w:history="1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>,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13.04.2015 </w:t>
            </w:r>
            <w:hyperlink r:id="rId10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12.09.2015 </w:t>
            </w:r>
            <w:hyperlink r:id="rId11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,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30.09.2017 </w:t>
            </w:r>
            <w:hyperlink r:id="rId12" w:history="1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В целях реализации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Татарстан от 27 декабря 2004 года N 69-ЗРТ "О государственной поддержке развития жилищного строительства в Республике Татарстан", создания единой системы учета для приобретения жилых помещений по социальной ипотеке Кабинет Министров Республики Татарстан постановляет: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Утвердить прилагаемые </w:t>
      </w:r>
      <w:hyperlink w:anchor="P39" w:history="1">
        <w:r>
          <w:rPr>
            <w:color w:val="0000FF"/>
          </w:rPr>
          <w:t>Правила и порядок</w:t>
        </w:r>
      </w:hyperlink>
      <w:r>
        <w:t xml:space="preserve"> постановки на учет нуждающихся в улучшении жилищных условий в системе социальной ипотеки в Республике Татарстан.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</w:pPr>
      <w:r>
        <w:t>И.о. Премьер-министра</w:t>
      </w:r>
    </w:p>
    <w:p w:rsidR="00250D8A" w:rsidRDefault="00250D8A">
      <w:pPr>
        <w:pStyle w:val="ConsPlusNormal"/>
        <w:jc w:val="right"/>
      </w:pPr>
      <w:r>
        <w:t>Республики Татарстан</w:t>
      </w:r>
    </w:p>
    <w:p w:rsidR="00250D8A" w:rsidRDefault="00250D8A">
      <w:pPr>
        <w:pStyle w:val="ConsPlusNormal"/>
        <w:jc w:val="right"/>
      </w:pPr>
      <w:r>
        <w:t>Р.Н.МИННИХАНОВ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</w:pPr>
      <w:r>
        <w:t>Руководитель Аппарата</w:t>
      </w:r>
    </w:p>
    <w:p w:rsidR="00250D8A" w:rsidRDefault="00250D8A">
      <w:pPr>
        <w:pStyle w:val="ConsPlusNormal"/>
        <w:jc w:val="right"/>
      </w:pPr>
      <w:r>
        <w:t>Кабинета Министров</w:t>
      </w:r>
    </w:p>
    <w:p w:rsidR="00250D8A" w:rsidRDefault="00250D8A">
      <w:pPr>
        <w:pStyle w:val="ConsPlusNormal"/>
        <w:jc w:val="right"/>
      </w:pPr>
      <w:r>
        <w:t>Республики Татарстан</w:t>
      </w:r>
    </w:p>
    <w:p w:rsidR="00250D8A" w:rsidRDefault="00250D8A">
      <w:pPr>
        <w:pStyle w:val="ConsPlusNormal"/>
        <w:jc w:val="right"/>
      </w:pPr>
      <w:r>
        <w:t>И.Б.ФАТТАХОВ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0"/>
      </w:pPr>
      <w:r>
        <w:t>Утверждены</w:t>
      </w:r>
    </w:p>
    <w:p w:rsidR="00250D8A" w:rsidRDefault="00250D8A">
      <w:pPr>
        <w:pStyle w:val="ConsPlusNormal"/>
        <w:jc w:val="right"/>
      </w:pPr>
      <w:r>
        <w:t>Постановлением</w:t>
      </w:r>
    </w:p>
    <w:p w:rsidR="00250D8A" w:rsidRDefault="00250D8A">
      <w:pPr>
        <w:pStyle w:val="ConsPlusNormal"/>
        <w:jc w:val="right"/>
      </w:pPr>
      <w:r>
        <w:t>Кабинета Министров</w:t>
      </w:r>
    </w:p>
    <w:p w:rsidR="00250D8A" w:rsidRDefault="00250D8A">
      <w:pPr>
        <w:pStyle w:val="ConsPlusNormal"/>
        <w:jc w:val="right"/>
      </w:pPr>
      <w:r>
        <w:t>Республики Татарстан</w:t>
      </w:r>
    </w:p>
    <w:p w:rsidR="00250D8A" w:rsidRDefault="00250D8A">
      <w:pPr>
        <w:pStyle w:val="ConsPlusNormal"/>
        <w:jc w:val="right"/>
      </w:pPr>
      <w:r>
        <w:t>от 15 апреля 2005 г. N 190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Title"/>
        <w:jc w:val="center"/>
      </w:pPr>
      <w:bookmarkStart w:id="0" w:name="P39"/>
      <w:bookmarkEnd w:id="0"/>
      <w:r>
        <w:t>ПРАВИЛА И ПОРЯДОК</w:t>
      </w:r>
    </w:p>
    <w:p w:rsidR="00250D8A" w:rsidRDefault="00250D8A">
      <w:pPr>
        <w:pStyle w:val="ConsPlusTitle"/>
        <w:jc w:val="center"/>
      </w:pPr>
      <w:r>
        <w:t xml:space="preserve">ПОСТАНОВКИ НА УЧЕТ </w:t>
      </w:r>
      <w:proofErr w:type="gramStart"/>
      <w:r>
        <w:t>НУЖДАЮЩИХСЯ</w:t>
      </w:r>
      <w:proofErr w:type="gramEnd"/>
      <w:r>
        <w:t xml:space="preserve"> В УЛУЧШЕНИИ</w:t>
      </w:r>
    </w:p>
    <w:p w:rsidR="00250D8A" w:rsidRDefault="00250D8A">
      <w:pPr>
        <w:pStyle w:val="ConsPlusTitle"/>
        <w:jc w:val="center"/>
      </w:pPr>
      <w:r>
        <w:t>ЖИЛИЩНЫХ УСЛОВИЙ В СИСТЕМЕ СОЦИАЛЬНОЙ ИПОТЕКИ</w:t>
      </w:r>
    </w:p>
    <w:p w:rsidR="00250D8A" w:rsidRDefault="00250D8A">
      <w:pPr>
        <w:pStyle w:val="ConsPlusTitle"/>
        <w:jc w:val="center"/>
      </w:pPr>
      <w:r>
        <w:t>В РЕСПУБЛИКЕ ТАТАРСТАН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КМ РТ от 02.08.2007 </w:t>
            </w:r>
            <w:hyperlink r:id="rId14" w:history="1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03.02.2010 </w:t>
            </w:r>
            <w:hyperlink r:id="rId15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12.10.2011 </w:t>
            </w:r>
            <w:hyperlink r:id="rId16" w:history="1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>,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16.09.2013 </w:t>
            </w:r>
            <w:hyperlink r:id="rId17" w:history="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19.08.2014 </w:t>
            </w:r>
            <w:hyperlink r:id="rId18" w:history="1">
              <w:r>
                <w:rPr>
                  <w:color w:val="0000FF"/>
                </w:rPr>
                <w:t>N 599</w:t>
              </w:r>
            </w:hyperlink>
            <w:r>
              <w:rPr>
                <w:color w:val="392C69"/>
              </w:rPr>
              <w:t>,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13.04.2015 </w:t>
            </w:r>
            <w:hyperlink r:id="rId19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12.09.2015 </w:t>
            </w:r>
            <w:hyperlink r:id="rId20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>,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30.09.2017 </w:t>
            </w:r>
            <w:hyperlink r:id="rId21" w:history="1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1. Настоящие Правила и порядок определяют правила и порядок обращения граждан Российской Федерации, являющихся жителями Республики Татарстан, зарегистрированных по постоянному месту жительства, с заявлением о постановке на учет предоставления жилых помещений в рассрочку в соответствии с основными требованиями, предъявляемыми к государственной поддержке развития жилищного строительства, определенными законодательством (по социальной ипотеке).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 Основные понятия, используемые в настоящих Правилах и порядке: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2.1. Объекты жилищных прав - жилые помещения: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жилой дом, часть жилого дома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квартира, часть квартиры - структурно-обособленное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2.2. Норма постановки на учет нуждающихся в улучшении жилищных условий в системе социальной ипотеки - размер общей площади в объектах жилищных прав, приходящийся на одного члена семьи.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2.3. Совокупный уровень обеспеченности общей площади в объектах жилых прав - суммарный размер общей площади всех жилых помещений (доли жилых помещений), занимаемых членами семьи по договору найма и (или) принадлежащих им на праве собственности.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2.4. Заявитель - житель Республики Татарстан, зарегистрированный по постоянному месту жительства, подающий заявление от имени семьи, нуждающейся в улучшении жилищных условий, членом которой он является (либо от своего имени, если не состоит в браке), с целью постановки на учет для получения государственной поддержки в порядке, установленном </w:t>
      </w:r>
      <w:hyperlink r:id="rId22" w:history="1">
        <w:r>
          <w:rPr>
            <w:color w:val="0000FF"/>
          </w:rPr>
          <w:t>Законом</w:t>
        </w:r>
      </w:hyperlink>
      <w:r>
        <w:t xml:space="preserve"> Республики Татарстан "О государственной поддержке развития жилищного строительства в Республике Татарстан".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2.5. Члены семьи собственника жилого помещения - проживающие совместно с ним в принадлежащем ему жилом помещении его дети, родители и супруг.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Другие родственники, нетрудоспособные иждивенцы и в исключительных случаях иные граждане могут быть признаны членами семьи собственника, если они вселены собственником в качестве членов своей семьи.</w:t>
      </w:r>
    </w:p>
    <w:p w:rsidR="00250D8A" w:rsidRDefault="00250D8A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3. Норма постановки на учет нуждающихся в улучшении жилищных условий в системе социальной ипотеки устанавливается в размере менее 18 квадратных метров общей площади на </w:t>
      </w:r>
      <w:r>
        <w:lastRenderedPageBreak/>
        <w:t>одного члена семьи. Для работников организаций, участвующих в финансировании социальной ипотеки, норма постановки на учет нуждающихся в улучшении жилищных условий по социальной ипотеке устанавливается в коллективном договоре предприятия.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КМ РТ от 02.08.2007 N 366)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 Граждане, проживающие в одном жилом помещении, объединенные признаками родства, но имеющие свои источники дохода, отдельный бюджет и ведущие раздельное хозяйство, признаются разными семьями.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gramStart"/>
      <w:r>
        <w:t xml:space="preserve">Разные семьи подлежат отдельному принятию на учет нуждающихся в улучшении жилищных условий в системе социальной ипотеки, если размер общей площади, приходящийся на каждого гражданина в занимаемых по договору найма и (или) находящихся в собственности объектах жилищных прав, соответствует норме постановки на учет, определенной </w:t>
      </w:r>
      <w:hyperlink w:anchor="P61" w:history="1">
        <w:r>
          <w:rPr>
            <w:color w:val="0000FF"/>
          </w:rPr>
          <w:t>пунктом 3</w:t>
        </w:r>
      </w:hyperlink>
      <w:r>
        <w:t xml:space="preserve"> настоящих Правил и порядка.</w:t>
      </w:r>
      <w:proofErr w:type="gramEnd"/>
    </w:p>
    <w:p w:rsidR="00250D8A" w:rsidRDefault="00250D8A">
      <w:pPr>
        <w:pStyle w:val="ConsPlusNormal"/>
        <w:spacing w:before="220"/>
        <w:ind w:firstLine="540"/>
        <w:jc w:val="both"/>
      </w:pPr>
      <w:r>
        <w:t>5. Основаниями постановки на учет семей, нуждающихся в улучшении жилищных условий в системе социальной ипотеки, являются: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5.1. Общеобязательные: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подача Заявителем заявления по месту жительства или месту работы о постановке на учет нуждающихся в улучшении жилищных условий в системе социальной ипотеки;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осуществление трудовой деятельности Заявителями и трудоспособными членами семьи;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совокупный уровень обеспеченности общей площадью на одного члена семьи в объектах жилищных прав менее нормы принятия на учет, определенной </w:t>
      </w:r>
      <w:hyperlink w:anchor="P61" w:history="1">
        <w:r>
          <w:rPr>
            <w:color w:val="0000FF"/>
          </w:rPr>
          <w:t>пунктом 3</w:t>
        </w:r>
      </w:hyperlink>
      <w:r>
        <w:t xml:space="preserve"> настоящих Правил и порядка;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наличие ежемесячного совокупного дохода на одного члена семьи, обеспечивающего суммарно прожиточный минимум каждого члена семьи и гарантирующего своевременное погашение ежемесячных текущих платежей по выкупу жилых помещений в собственность;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5.2. Дополнительные: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проживание в помещении, не отвечающем установленным для жилых помещений требованиям, - независимо от нормы принятия на учет для приобретения жилья по социальной ипотеке;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признание жилого помещения </w:t>
      </w:r>
      <w:proofErr w:type="gramStart"/>
      <w:r>
        <w:t>аварийным</w:t>
      </w:r>
      <w:proofErr w:type="gramEnd"/>
      <w:r>
        <w:t>, ветхим;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необходимость сноса занимаемых помещений по градостроительным планам;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участие организаций по месту работы членов семьи, нуждающихся в улучшении жилищных условий по социальной ипотеке, в финансировании программы развития жилищного строительства;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иные случаи, установленные действующим законодательством.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6. Прием заявлений </w:t>
      </w:r>
      <w:proofErr w:type="gramStart"/>
      <w:r>
        <w:t>от Заявителя для постановки на учет нуждающихся в улучшении жилищных условий в системе</w:t>
      </w:r>
      <w:proofErr w:type="gramEnd"/>
      <w:r>
        <w:t xml:space="preserve"> социальной ипотеки осуществляется: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по месту жительства - в органах местного самоуправления;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по месту работы - должностными лицами, назначенными приказом руководителя организации независимо от формы собственности, участвующей в финансировании развития жилищного строительства (далее - организация).</w:t>
      </w:r>
    </w:p>
    <w:p w:rsidR="00250D8A" w:rsidRDefault="00250D8A">
      <w:pPr>
        <w:pStyle w:val="ConsPlusNormal"/>
        <w:jc w:val="both"/>
      </w:pPr>
      <w:r>
        <w:lastRenderedPageBreak/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bookmarkStart w:id="2" w:name="P81"/>
      <w:bookmarkEnd w:id="2"/>
      <w:r>
        <w:t>7. Для рассмотрения вопроса о постановке на учет нуждающихся в улучшении жилищных условий в системе социальной ипотеки Заявитель: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подает заявление по форме согласно </w:t>
      </w:r>
      <w:hyperlink w:anchor="P190" w:history="1">
        <w:r>
          <w:rPr>
            <w:color w:val="0000FF"/>
          </w:rPr>
          <w:t>приложению N 1</w:t>
        </w:r>
      </w:hyperlink>
      <w:r>
        <w:t xml:space="preserve"> к настоящим Правилам и порядку на имя руководителя органа местного самоуправления по месту жительства или на имя руководителя организации по месту работы о постановке на учет нуждающихся в улучшении жилищных условий в системе социальной ипотеки. Заявление подписывается всеми дееспособными членами семьи;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заполняет анкету Заявителя с указанием всех необходимых сведений по форме согласно </w:t>
      </w:r>
      <w:hyperlink w:anchor="P328" w:history="1">
        <w:r>
          <w:rPr>
            <w:color w:val="0000FF"/>
          </w:rPr>
          <w:t>приложению N 2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представляет обосновывающие документы по перечню согласно </w:t>
      </w:r>
      <w:hyperlink w:anchor="P535" w:history="1">
        <w:r>
          <w:rPr>
            <w:color w:val="0000FF"/>
          </w:rPr>
          <w:t>приложению N 3</w:t>
        </w:r>
      </w:hyperlink>
      <w:r>
        <w:t>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Заявление и документы могут подаваться на бумажном носителе или в электронной форме.</w:t>
      </w:r>
    </w:p>
    <w:p w:rsidR="00250D8A" w:rsidRDefault="00250D8A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КМ РТ от 19.08.2014 N 599)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Рассмотрение заявлений граждан о постановке на учет в качестве нуждающихся в улучшении жилищных условий в системе социальной ипотеки осуществляется органами местного самоуправления или должностными лицами, назначенными приказами руководителей организаций, в месячный срок со дня подачи заявления. Заявителю выдается расписка в получении этих документов с указанием их перечня и даты получения органами местного самоуправления или организациями.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bookmarkStart w:id="3" w:name="P90"/>
      <w:bookmarkEnd w:id="3"/>
      <w:r>
        <w:t>8. Органы местного самоуправления, должностные лица, назначенные руководителями организаций, формируют учетное дело, состоящее из документов, полученных в результате выполнения следующих функций: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проверки наличия приложенных к заявлению анкеты и всех необходимых документов;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проверки достоверности указанных в документах сведений с целью уточнения данных с соответствующими органами;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подготовки карточки учета семьи для рассмотрения вопроса о постановке на учет на общественной жилищной комиссии согласно формам </w:t>
      </w:r>
      <w:hyperlink w:anchor="P592" w:history="1">
        <w:r>
          <w:rPr>
            <w:color w:val="0000FF"/>
          </w:rPr>
          <w:t>приложений NN 4</w:t>
        </w:r>
      </w:hyperlink>
      <w:r>
        <w:t xml:space="preserve">, </w:t>
      </w:r>
      <w:hyperlink w:anchor="P701" w:history="1">
        <w:r>
          <w:rPr>
            <w:color w:val="0000FF"/>
          </w:rPr>
          <w:t>5</w:t>
        </w:r>
      </w:hyperlink>
      <w:r>
        <w:t xml:space="preserve"> и в соответствии с Порядком заполнения унифицированной формы списка семей </w:t>
      </w:r>
      <w:hyperlink w:anchor="P803" w:history="1">
        <w:r>
          <w:rPr>
            <w:color w:val="0000FF"/>
          </w:rPr>
          <w:t>приложения N 6</w:t>
        </w:r>
      </w:hyperlink>
      <w:r>
        <w:t>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КМ РТ от 13.04.2015 N 250.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Основанием регистрации учетного дела является распоряжение руководителя органа местного самоуправления или приказ руководителя организации с присвоением Заявителю уникального учетного кода.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Состав учетного дела и порядок его ведения оформляются в соответствии с </w:t>
      </w:r>
      <w:hyperlink w:anchor="P1326" w:history="1">
        <w:r>
          <w:rPr>
            <w:color w:val="0000FF"/>
          </w:rPr>
          <w:t>приложением N 7</w:t>
        </w:r>
      </w:hyperlink>
      <w:r>
        <w:t>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9. Рассмотрение заявлений Заявителей для постановки на учет нуждающихся в улучшении жилищных условий в системе социальной ипотеки осуществляется общественными жилищными комиссиями.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>В состав общественных жилищных комиссий входят представители органов местного самоуправления, трудовых коллективов, профсоюзов, ветеранских, молодежных и иных общественных организаций.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Численность, поименный состав и регламент работы общественной жилищной комиссии утверждаются руководителями органов местного самоуправления и организаций в соответствии с Положением о работе общественных жилищных комиссий </w:t>
      </w:r>
      <w:hyperlink w:anchor="P1385" w:history="1">
        <w:r>
          <w:rPr>
            <w:color w:val="0000FF"/>
          </w:rPr>
          <w:t>(приложение N 8)</w:t>
        </w:r>
      </w:hyperlink>
      <w:r>
        <w:t>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Специализированная организация (Государственный жилищный фонд при Президенте Республики Татарстан) имеет право принимать участие в работе общественных жилищных комиссий органов местного самоуправления и организаций.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10. Заявителю в постановке на учет отказывается в случаях: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представления документов, которые не подтверждают права постановки на учет нуждающихся в улучшении жилищных условий в системе социальной ипотеки, закрепленных в </w:t>
      </w:r>
      <w:hyperlink w:anchor="P81" w:history="1">
        <w:r>
          <w:rPr>
            <w:color w:val="0000FF"/>
          </w:rPr>
          <w:t>п. 7.1</w:t>
        </w:r>
      </w:hyperlink>
      <w:r>
        <w:t xml:space="preserve"> настоящих Правил и порядка;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отсутствия необходимых документов, прилагаемых к заявлению в соответствии с </w:t>
      </w:r>
      <w:hyperlink w:anchor="P535" w:history="1">
        <w:r>
          <w:rPr>
            <w:color w:val="0000FF"/>
          </w:rPr>
          <w:t>приложением N 3</w:t>
        </w:r>
      </w:hyperlink>
      <w:r>
        <w:t xml:space="preserve"> настоящих Правил и порядка, и полноты их заполнения;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выявления сведений, не соответствующих указанным в заявлении и представленных документах;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неполного истечения срока, предусмотренного </w:t>
      </w:r>
      <w:hyperlink w:anchor="P156" w:history="1">
        <w:r>
          <w:rPr>
            <w:color w:val="0000FF"/>
          </w:rPr>
          <w:t>пунктом 19</w:t>
        </w:r>
      </w:hyperlink>
      <w:r>
        <w:t xml:space="preserve"> настоящих Правил и порядка;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КМ РТ от 12.10.2011 N 847)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предоставления ранее заявителю жилого помещения в рамках государственной поддержки в системе социальной ипотеки, за исключением случаев, предусмотренных настоящими Правилами и порядком;</w:t>
      </w:r>
    </w:p>
    <w:p w:rsidR="00250D8A" w:rsidRDefault="00250D8A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КМ РТ от 16.09.2013 N 659)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участия заявителя в федеральных и республиканских программах по обеспечению жильем отдельных категорий граждан.</w:t>
      </w:r>
    </w:p>
    <w:p w:rsidR="00250D8A" w:rsidRDefault="00250D8A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КМ РТ от 16.09.2013 N 659)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Формы распоряжения о постановке на учет и отказе в нем представлены в </w:t>
      </w:r>
      <w:hyperlink w:anchor="P1469" w:history="1">
        <w:r>
          <w:rPr>
            <w:color w:val="0000FF"/>
          </w:rPr>
          <w:t>приложениях NN 9</w:t>
        </w:r>
      </w:hyperlink>
      <w:r>
        <w:t xml:space="preserve">, </w:t>
      </w:r>
      <w:hyperlink w:anchor="P1588" w:history="1">
        <w:r>
          <w:rPr>
            <w:color w:val="0000FF"/>
          </w:rPr>
          <w:t>10</w:t>
        </w:r>
      </w:hyperlink>
      <w:r>
        <w:t>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Копию распоряжения руководителя органа местного самоуправления или копию приказа руководителя организации о регистрации учетного дела, утвержденную карточку учета семьи по установленной форме с приложением двух экземпляров анкеты Заявителя органы местного самоуправления, организации направляют в специализированную организацию (некоммерческую организацию "Государственный жилищный фонд при Президенте Республики Татарстан") в 30-дневный срок со дня постановки на учет.</w:t>
      </w:r>
      <w:proofErr w:type="gramEnd"/>
    </w:p>
    <w:p w:rsidR="00250D8A" w:rsidRDefault="00250D8A">
      <w:pPr>
        <w:pStyle w:val="ConsPlusNormal"/>
        <w:jc w:val="both"/>
      </w:pPr>
      <w:r>
        <w:t xml:space="preserve">(в ред. Постановлений КМ РТ от 13.04.2015 </w:t>
      </w:r>
      <w:hyperlink r:id="rId36" w:history="1">
        <w:r>
          <w:rPr>
            <w:color w:val="0000FF"/>
          </w:rPr>
          <w:t>N 250</w:t>
        </w:r>
      </w:hyperlink>
      <w:r>
        <w:t xml:space="preserve">, от 30.09.2017 </w:t>
      </w:r>
      <w:hyperlink r:id="rId37" w:history="1">
        <w:r>
          <w:rPr>
            <w:color w:val="0000FF"/>
          </w:rPr>
          <w:t>N 740</w:t>
        </w:r>
      </w:hyperlink>
      <w:r>
        <w:t>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Передача указанных документов осуществляется на бумажных носителях в документальном и электронном видах.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Локальные списки поставленных на учет нуждающихся в улучшении жилищных условий по социальной ипотеке </w:t>
      </w:r>
      <w:proofErr w:type="gramStart"/>
      <w:r>
        <w:t>ведутся и поддерживаются</w:t>
      </w:r>
      <w:proofErr w:type="gramEnd"/>
      <w:r>
        <w:t xml:space="preserve"> и организациями в рабочем состоянии (в том числе исключение из списков) постоянно.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>12. Специализированная организация (некоммерческая организация "Государственный жилищный фонд при Президенте Республики Татарстан") принимает от органов местного самоуправления и организаций списки семей, а также Заявителей, не состоящих в браке (далее - списки семей), нуждающихся в улучшении жилищных условий в системе социальной ипотеки, и в 15-дневный срок: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gramStart"/>
      <w:r>
        <w:t>анализирует и обобщает</w:t>
      </w:r>
      <w:proofErr w:type="gramEnd"/>
      <w:r>
        <w:t xml:space="preserve"> их в соответствии с заключенными договорами взаимодействия в области государственной поддержки развития жилищного строительства, порядка формирования и использования государственного резерва земель;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возвращает органам местного самоуправления представленные списки семей в случае нарушения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Татарстан "О государственной поддержке развития жилищного строительства в Республике Татарстан" и актов Кабинета Министров Республики Татарстан, принятых во исполнение указанного </w:t>
      </w:r>
      <w:hyperlink r:id="rId41" w:history="1">
        <w:r>
          <w:rPr>
            <w:color w:val="0000FF"/>
          </w:rPr>
          <w:t>Закона</w:t>
        </w:r>
      </w:hyperlink>
      <w:r>
        <w:t>, с указанием причин;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gramStart"/>
      <w:r>
        <w:t xml:space="preserve">возвращает организациям, участвующим в финансировании социальной ипотеки, представленные списки семей в случае нарушения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Татарстан "О государственной поддержке развития жилищного строительства в Республике Татарстан" и актов Кабинета Министров Республики Татарстан, принятых во исполнение указанного </w:t>
      </w:r>
      <w:hyperlink r:id="rId43" w:history="1">
        <w:r>
          <w:rPr>
            <w:color w:val="0000FF"/>
          </w:rPr>
          <w:t>Закона</w:t>
        </w:r>
      </w:hyperlink>
      <w:r>
        <w:t>, с указанием причин, в том числе при отсутствии у организации, участвующей в финансировании социальной ипотеки, соответствующей квоты.</w:t>
      </w:r>
      <w:proofErr w:type="gramEnd"/>
    </w:p>
    <w:p w:rsidR="00250D8A" w:rsidRDefault="00250D8A">
      <w:pPr>
        <w:pStyle w:val="ConsPlusNormal"/>
        <w:jc w:val="both"/>
      </w:pPr>
      <w:r>
        <w:t xml:space="preserve">(п. 12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КМ РТ от 12.10.2011 N 847)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13. На основании списков семей работников бюджетной сферы специализированная организация (некоммерческая организация "Государственный жилищный фонд при Президенте Республики Татарстан") формирует Предварительный список семей для включения в Реестр специализированной организации (некоммерческой организации "Государственный жилищный фонд при Президенте Республики Татарстан").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Предварительный список семей формируется в разрезе муниципальных районов и городских округов Республики Татарстан по дате принятия распоряжения органами местного самоуправления или приказа организациями в соответствии с </w:t>
      </w:r>
      <w:hyperlink w:anchor="P90" w:history="1">
        <w:r>
          <w:rPr>
            <w:color w:val="0000FF"/>
          </w:rPr>
          <w:t>пунктом 8</w:t>
        </w:r>
      </w:hyperlink>
      <w:r>
        <w:t xml:space="preserve"> настоящих Правил и порядка постановки на учет нуждающихся в улучшении жилищных условий в системе социальной ипотеки в Республике Татарстан.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gramStart"/>
      <w:r>
        <w:t>Специализированная организация (некоммерческая организация "Государственный жилищный фонд при Президенте Республики Татарстан") в пределах прогнозируемого объема строительства жилья на выделенных ей под застройку земельных участках, обеспеченных магистральными и внутриквартальными сетями, ежемесячно принимает решение о внесении семей, включенных в Предварительный список, в Реестр специализированной организации (некоммерческой организации "Государственный жилищный фонд при Президенте Республики Татарстан") в порядке очередности.</w:t>
      </w:r>
      <w:proofErr w:type="gramEnd"/>
      <w:r>
        <w:t xml:space="preserve"> Указанное решение принимается с учетом граждан, ранее включенных в Реестр специализированной организации (некоммерческой организации "Государственный жилищный фонд при Президенте Республики Татарстан").</w:t>
      </w:r>
    </w:p>
    <w:p w:rsidR="00250D8A" w:rsidRDefault="00250D8A">
      <w:pPr>
        <w:pStyle w:val="ConsPlusNormal"/>
        <w:jc w:val="both"/>
      </w:pPr>
      <w:r>
        <w:t xml:space="preserve">(п. 13 </w:t>
      </w:r>
      <w:proofErr w:type="spellStart"/>
      <w:r>
        <w:t>введен</w:t>
      </w:r>
      <w:hyperlink r:id="rId46" w:history="1">
        <w:r>
          <w:rPr>
            <w:color w:val="0000FF"/>
          </w:rPr>
          <w:t>Постановлением</w:t>
        </w:r>
        <w:proofErr w:type="spellEnd"/>
      </w:hyperlink>
      <w:r>
        <w:t xml:space="preserve"> </w:t>
      </w:r>
      <w:proofErr w:type="gramStart"/>
      <w:r>
        <w:t>КМ</w:t>
      </w:r>
      <w:proofErr w:type="gramEnd"/>
      <w:r>
        <w:t xml:space="preserve"> РТ от 12.10.2011 N 847)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На основании списков семей работников организаций, участвующих в финансировании социальной ипотеки, специализированная организация (некоммерческая организация "Государственный жилищный фонд при Президенте Республики Татарстан") принимает решение о включении их в Реестр специализированной организации (некоммерческой организации "Государственный жилищный фонд при Президенте Республики Татарстан") при условии наличия у организации, участвующей в финансировании социальной ипотеки, соответствующей квоты.</w:t>
      </w:r>
      <w:proofErr w:type="gramEnd"/>
    </w:p>
    <w:p w:rsidR="00250D8A" w:rsidRDefault="00250D8A">
      <w:pPr>
        <w:pStyle w:val="ConsPlusNormal"/>
        <w:jc w:val="both"/>
      </w:pPr>
      <w:r>
        <w:t xml:space="preserve">(п. 14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12.10.2011 N 847)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>15. Решение о включении в Реестр специализированной организации (некоммерческой организации "Государственный жилищный фонд при Президенте Республики Татарстан") граждан, нуждающихся в неотложной поддержке, принимается специализированной организацией (некоммерческой организацией "Государственный жилищный фонд при Президенте Республики Татарстан") на основании решений представительных органов муниципальных образований.</w:t>
      </w:r>
    </w:p>
    <w:p w:rsidR="00250D8A" w:rsidRDefault="00250D8A">
      <w:pPr>
        <w:pStyle w:val="ConsPlusNormal"/>
        <w:jc w:val="both"/>
      </w:pPr>
      <w:r>
        <w:t xml:space="preserve">(п. 15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12.10.2011 N 847)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16. Реестр специализированной организации (некоммерческой организации "Государственный жилищный фонд при Президенте Республики Татарстан") формируется в разрезе муниципальных районов и городских округов Республики Татарстан.</w:t>
      </w:r>
    </w:p>
    <w:p w:rsidR="00250D8A" w:rsidRDefault="00250D8A">
      <w:pPr>
        <w:pStyle w:val="ConsPlusNormal"/>
        <w:jc w:val="both"/>
      </w:pPr>
      <w:r>
        <w:t xml:space="preserve">(п. 16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12.10.2011 N 847)</w:t>
      </w:r>
    </w:p>
    <w:p w:rsidR="00250D8A" w:rsidRDefault="00806690">
      <w:pPr>
        <w:pStyle w:val="ConsPlusNormal"/>
        <w:spacing w:before="220"/>
        <w:ind w:firstLine="540"/>
        <w:jc w:val="both"/>
      </w:pPr>
      <w:hyperlink r:id="rId50" w:history="1">
        <w:proofErr w:type="gramStart"/>
        <w:r w:rsidR="00250D8A">
          <w:rPr>
            <w:color w:val="0000FF"/>
          </w:rPr>
          <w:t>17</w:t>
        </w:r>
      </w:hyperlink>
      <w:r w:rsidR="00250D8A">
        <w:t xml:space="preserve">. Право на государственную поддержку в улучшении жилищных условий в системе социальной ипотеки в соответствии с </w:t>
      </w:r>
      <w:hyperlink r:id="rId51" w:history="1">
        <w:r w:rsidR="00250D8A">
          <w:rPr>
            <w:color w:val="0000FF"/>
          </w:rPr>
          <w:t>Законом</w:t>
        </w:r>
      </w:hyperlink>
      <w:r w:rsidR="00250D8A">
        <w:t xml:space="preserve"> Республики Татарстан "О государственной поддержке развития жилищного строительства в Республике Татарстан" возникает с момента включения семей в Реестр специализированной организации (некоммерческой организации "Государственный жилищный фонд при Президенте Республики Татарстан"), о чем специализированная организация (некоммерческая организация "Государственный жилищный фонд при Президенте Республики Татарстан") письменно</w:t>
      </w:r>
      <w:proofErr w:type="gramEnd"/>
      <w:r w:rsidR="00250D8A">
        <w:t xml:space="preserve"> извещает органы местного самоуправления, организации и заявителей в 10-дневный срок, исчисляемый в рабочих днях.</w:t>
      </w:r>
    </w:p>
    <w:p w:rsidR="00250D8A" w:rsidRDefault="00250D8A">
      <w:pPr>
        <w:pStyle w:val="ConsPlusNormal"/>
        <w:jc w:val="both"/>
      </w:pPr>
      <w:r>
        <w:t xml:space="preserve">(в ред. Постановлений КМ РТ от 12.10.2011 </w:t>
      </w:r>
      <w:hyperlink r:id="rId52" w:history="1">
        <w:r>
          <w:rPr>
            <w:color w:val="0000FF"/>
          </w:rPr>
          <w:t>N 847</w:t>
        </w:r>
      </w:hyperlink>
      <w:r>
        <w:t xml:space="preserve">, от 13.04.2015 </w:t>
      </w:r>
      <w:hyperlink r:id="rId53" w:history="1">
        <w:r>
          <w:rPr>
            <w:color w:val="0000FF"/>
          </w:rPr>
          <w:t>N 250</w:t>
        </w:r>
      </w:hyperlink>
      <w:r>
        <w:t>)</w:t>
      </w:r>
    </w:p>
    <w:p w:rsidR="00250D8A" w:rsidRDefault="00806690">
      <w:pPr>
        <w:pStyle w:val="ConsPlusNormal"/>
        <w:spacing w:before="220"/>
        <w:ind w:firstLine="540"/>
        <w:jc w:val="both"/>
      </w:pPr>
      <w:hyperlink r:id="rId54" w:history="1">
        <w:r w:rsidR="00250D8A">
          <w:rPr>
            <w:color w:val="0000FF"/>
          </w:rPr>
          <w:t>18</w:t>
        </w:r>
      </w:hyperlink>
      <w:r w:rsidR="00250D8A">
        <w:t>. Право состоять в Реестре специализированной организации (некоммерческой организации "Государственный жилищный фонд при Президенте Республики Татарстан") сохраняется за Заявителем до выбора семьей отдельной квартиры, за исключением случаев: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выявления сведений, не соответствующих указанным в заявлении и представленных документах, послуживших основанием для принятия на учет;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выявления случаев неправомерных действий должностных лиц при постановке на учет;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выезда на постоянное место жительства за пределы Республики Татарстан;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утраты им оснований, предусмотренных </w:t>
      </w:r>
      <w:hyperlink w:anchor="P81" w:history="1">
        <w:r>
          <w:rPr>
            <w:color w:val="0000FF"/>
          </w:rPr>
          <w:t>пунктом 7</w:t>
        </w:r>
      </w:hyperlink>
      <w:r>
        <w:t xml:space="preserve"> настоящих Правил и порядка;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подачи личного заявления Заявителя о снятии с учета;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выявления в ходе перерегистрации сведений, не подтверждающих права гражданина на государственную поддержку в улучшении жилищных условий в системе социальной ипотеки;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spellStart"/>
      <w:r>
        <w:t>незаключения</w:t>
      </w:r>
      <w:proofErr w:type="spellEnd"/>
      <w:r>
        <w:t xml:space="preserve"> Заявителем договора социальной ипотеки в 90-дневный срок со дня получения уведомления о включении в Реестр специализированной организации (некоммерческой организации "Государственный жилищный фонд при Президенте Республики Татарстан");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невыполнения условий договора по осуществлению ежемесячных платежей;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исключения из Реестра специализированной организации (некоммерческой организации "Государственный жилищный фонд при Президенте Республики Татарстан") в связи с расторжением договора по соглашению сторон.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Органы местного самоуправления, организации при выявлении случаев, указанных в абзацах втором - шестом настоящего пункта, информируют об этом специализированную организацию (некоммерческую организацию "Государственный жилищный фонд при Президенте Республики Татарстан") в 10-дневный срок со дня выявления такого случая.</w:t>
      </w:r>
    </w:p>
    <w:p w:rsidR="00250D8A" w:rsidRDefault="00250D8A">
      <w:pPr>
        <w:pStyle w:val="ConsPlusNormal"/>
        <w:jc w:val="both"/>
      </w:pPr>
      <w:r>
        <w:lastRenderedPageBreak/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Исключение из Реестра специализированной организации (некоммерческой организации "Государственный жилищный фонд при Президенте Республики Татарстан") осуществляется решением специализированной организации с обязательным письменным извещением органа местного самоуправления, организации и Заявителя с указанием причины исключения в 10-дневный срок со дня принятия решения.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После получения извещения специализированной организации (некоммерческой организации "Государственный жилищный фонд при Президенте Республики Татарстан") орган местного самоуправления, организация в 10-дневный срок принимает решение о снятии Заявителя с учета. Решение о снятии с учета принимается при отсутствии у Заявителя иных оснований для нахождения на учете.</w:t>
      </w:r>
    </w:p>
    <w:p w:rsidR="00250D8A" w:rsidRDefault="00250D8A">
      <w:pPr>
        <w:pStyle w:val="ConsPlusNormal"/>
        <w:jc w:val="both"/>
      </w:pPr>
      <w:r>
        <w:t xml:space="preserve">(в ред. Постановлений КМ РТ от 12.10.2011 </w:t>
      </w:r>
      <w:hyperlink r:id="rId57" w:history="1">
        <w:r>
          <w:rPr>
            <w:color w:val="0000FF"/>
          </w:rPr>
          <w:t>N 847</w:t>
        </w:r>
      </w:hyperlink>
      <w:r>
        <w:t xml:space="preserve">, от 13.04.2015 </w:t>
      </w:r>
      <w:hyperlink r:id="rId58" w:history="1">
        <w:r>
          <w:rPr>
            <w:color w:val="0000FF"/>
          </w:rPr>
          <w:t>N 250</w:t>
        </w:r>
      </w:hyperlink>
      <w:r>
        <w:t>)</w:t>
      </w:r>
    </w:p>
    <w:bookmarkStart w:id="4" w:name="P156"/>
    <w:bookmarkEnd w:id="4"/>
    <w:p w:rsidR="00250D8A" w:rsidRDefault="00806690">
      <w:pPr>
        <w:pStyle w:val="ConsPlusNormal"/>
        <w:spacing w:before="220"/>
        <w:ind w:firstLine="540"/>
        <w:jc w:val="both"/>
      </w:pPr>
      <w:r w:rsidRPr="00806690">
        <w:fldChar w:fldCharType="begin"/>
      </w:r>
      <w:r w:rsidR="00250D8A">
        <w:instrText xml:space="preserve"> HYPERLINK "consultantplus://offline/ref=37634F5B69938A0B9C2EF0B4C1CD9A40117954B841A575FD4940190947DBF2C0675F449B67B2B8978C114Bj3a5K" </w:instrText>
      </w:r>
      <w:r w:rsidRPr="00806690">
        <w:fldChar w:fldCharType="separate"/>
      </w:r>
      <w:proofErr w:type="gramStart"/>
      <w:r w:rsidR="00250D8A">
        <w:rPr>
          <w:color w:val="0000FF"/>
        </w:rPr>
        <w:t>19</w:t>
      </w:r>
      <w:r w:rsidRPr="00645B98">
        <w:rPr>
          <w:color w:val="0000FF"/>
        </w:rPr>
        <w:fldChar w:fldCharType="end"/>
      </w:r>
      <w:r w:rsidR="00250D8A">
        <w:t>. Заявители, которые с намерением приобретения права состоять на учете в качестве нуждающихся в улучшении жилищных условий в системе социальной ипотеки совершили действия, в результате которых они могут быть признаны нуждающимися в государственной поддержке в улучшении жилищных условий в системе социальной ипотеки, принимаются на учет в качестве нуждающихся в жилых помещениях в системе социальной ипотеки не ранее чем через пять</w:t>
      </w:r>
      <w:proofErr w:type="gramEnd"/>
      <w:r w:rsidR="00250D8A">
        <w:t xml:space="preserve"> лет со дня совершения указанных намеренных действий.</w:t>
      </w:r>
    </w:p>
    <w:p w:rsidR="00250D8A" w:rsidRDefault="00806690">
      <w:pPr>
        <w:pStyle w:val="ConsPlusNormal"/>
        <w:spacing w:before="220"/>
        <w:ind w:firstLine="540"/>
        <w:jc w:val="both"/>
      </w:pPr>
      <w:hyperlink r:id="rId59" w:history="1">
        <w:r w:rsidR="00250D8A">
          <w:rPr>
            <w:color w:val="0000FF"/>
          </w:rPr>
          <w:t>20</w:t>
        </w:r>
      </w:hyperlink>
      <w:r w:rsidR="00250D8A">
        <w:t>. Распределение квартир семьям (Заявителям, не состоящим в браке), нуждающимся в улучшении жилищных условий в системе социальной ипотеки, в жилых домах, построенных за счет целевых средств, выделяемых на строительство жилья по социальной ипотеке, по категориям граждан осуществляется в соответствии с квотами, ежегодно устанавливаемыми Кабинетом Министров Республики Татарстан.</w:t>
      </w:r>
    </w:p>
    <w:p w:rsidR="00250D8A" w:rsidRDefault="00806690">
      <w:pPr>
        <w:pStyle w:val="ConsPlusNormal"/>
        <w:spacing w:before="220"/>
        <w:ind w:firstLine="540"/>
        <w:jc w:val="both"/>
      </w:pPr>
      <w:hyperlink r:id="rId60" w:history="1">
        <w:r w:rsidR="00250D8A">
          <w:rPr>
            <w:color w:val="0000FF"/>
          </w:rPr>
          <w:t>21</w:t>
        </w:r>
      </w:hyperlink>
      <w:r w:rsidR="00250D8A">
        <w:t>. После заключения Заявителем договора, предусматривающего его право на проживание в жилом помещении, приобретенном по социальной ипотеке, семья Заявителя подлежит снятию с учета нуждающихся в улучшении жилищных условий в системе социальной ипотеки.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22. Заявитель может реализовать свое право на улучшение жилищных условий в системе социальной ипотеки в соответствии с </w:t>
      </w:r>
      <w:hyperlink r:id="rId61" w:history="1">
        <w:r>
          <w:rPr>
            <w:color w:val="0000FF"/>
          </w:rPr>
          <w:t>Законом</w:t>
        </w:r>
      </w:hyperlink>
      <w:r>
        <w:t xml:space="preserve"> Республики Татарстан от 27 декабря 2004 года N 69-ЗРТ "О государственной поддержке развития жилищного строительства в Республике Татарстан" и настоящими Правилами и порядком только один раз, за исключением следующих случаев: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заявитель и (или) члены его семьи на 1 октября 2013 года признаны повторно органами местного </w:t>
      </w:r>
      <w:proofErr w:type="gramStart"/>
      <w:r>
        <w:t>самоуправления</w:t>
      </w:r>
      <w:proofErr w:type="gramEnd"/>
      <w:r>
        <w:t xml:space="preserve"> нуждающимися в улучшении жилищных условий в системе социальной ипотеки;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заявитель является работником организации, участвующей в финансировании социальной ипотеки.</w:t>
      </w:r>
    </w:p>
    <w:p w:rsidR="00250D8A" w:rsidRDefault="00250D8A">
      <w:pPr>
        <w:pStyle w:val="ConsPlusNormal"/>
        <w:jc w:val="both"/>
      </w:pPr>
      <w:r>
        <w:t xml:space="preserve">(п. 22 </w:t>
      </w:r>
      <w:proofErr w:type="spellStart"/>
      <w:r>
        <w:t>введен</w:t>
      </w:r>
      <w:hyperlink r:id="rId62" w:history="1">
        <w:r>
          <w:rPr>
            <w:color w:val="0000FF"/>
          </w:rPr>
          <w:t>Постановлением</w:t>
        </w:r>
        <w:proofErr w:type="spellEnd"/>
      </w:hyperlink>
      <w:r>
        <w:t xml:space="preserve"> </w:t>
      </w:r>
      <w:proofErr w:type="gramStart"/>
      <w:r>
        <w:t>КМ</w:t>
      </w:r>
      <w:proofErr w:type="gramEnd"/>
      <w:r>
        <w:t xml:space="preserve"> РТ от 16.09.2013 N 659)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1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13.04.2015 N 250)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r>
        <w:t xml:space="preserve">  Руководителю органа местного самоуправления 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(название района, города)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от гр. 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(фамилия, имя, отчество полностью)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(проживающего в городе, поселке, селе по адресу:</w:t>
      </w:r>
      <w:proofErr w:type="gramEnd"/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почтовый индекс, полный адрес, контактный телефон)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(зарегистрированный по адресу: почтовый индекс, полный адрес)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______________________ с 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(число, месяц, год)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bookmarkStart w:id="5" w:name="P190"/>
      <w:bookmarkEnd w:id="5"/>
      <w:r>
        <w:t xml:space="preserve">                                 ЗАЯВЛЕНИЕ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В связи 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(указать причины нуждаемости в улучшении жилищных условий)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(обеспеченность жилой площадью на одного члена семьи ниже нормы принятия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на учет по социальной ипотеке,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проживание в жилом помещении, не отвечающем </w:t>
      </w:r>
      <w:proofErr w:type="gramStart"/>
      <w:r>
        <w:t>санитарным</w:t>
      </w:r>
      <w:proofErr w:type="gramEnd"/>
      <w:r>
        <w:t xml:space="preserve"> и техническим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требованиям)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(указать тип занимаемого объекта жилых прав: изолированная (коммунальная),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количество комнат)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Анкета  к  заявлению  по  установленной  форме,  содержащая   сведения,</w:t>
      </w:r>
    </w:p>
    <w:p w:rsidR="00250D8A" w:rsidRDefault="00250D8A">
      <w:pPr>
        <w:pStyle w:val="ConsPlusNonformat"/>
        <w:jc w:val="both"/>
      </w:pPr>
      <w:proofErr w:type="gramStart"/>
      <w:r>
        <w:t>необходимые для принятия моей семьи на учет  для улучшения жилищных условий</w:t>
      </w:r>
      <w:proofErr w:type="gramEnd"/>
    </w:p>
    <w:p w:rsidR="00250D8A" w:rsidRDefault="00250D8A">
      <w:pPr>
        <w:pStyle w:val="ConsPlusNonformat"/>
        <w:jc w:val="both"/>
      </w:pPr>
      <w:r>
        <w:t>по социальной ипотеке, прилагается.</w:t>
      </w:r>
    </w:p>
    <w:p w:rsidR="00250D8A" w:rsidRDefault="00250D8A">
      <w:pPr>
        <w:pStyle w:val="ConsPlusNonformat"/>
        <w:jc w:val="both"/>
      </w:pPr>
      <w:r>
        <w:t xml:space="preserve">    Прошу  Вас  принять  меня  с семьей  в составе ____ человек на учет </w:t>
      </w:r>
      <w:proofErr w:type="gramStart"/>
      <w:r>
        <w:t>для</w:t>
      </w:r>
      <w:proofErr w:type="gramEnd"/>
    </w:p>
    <w:p w:rsidR="00250D8A" w:rsidRDefault="00250D8A">
      <w:pPr>
        <w:pStyle w:val="ConsPlusNonformat"/>
        <w:jc w:val="both"/>
      </w:pPr>
      <w:r>
        <w:t>улучшения жилищных условий по социальной ипотеке.</w:t>
      </w:r>
    </w:p>
    <w:p w:rsidR="00250D8A" w:rsidRDefault="00250D8A">
      <w:pPr>
        <w:pStyle w:val="ConsPlusNonformat"/>
        <w:jc w:val="both"/>
      </w:pPr>
      <w:r>
        <w:t xml:space="preserve">    Я  и  члены  моей   семьи  даем согласие  на проверку органами местного</w:t>
      </w:r>
    </w:p>
    <w:p w:rsidR="00250D8A" w:rsidRDefault="00250D8A">
      <w:pPr>
        <w:pStyle w:val="ConsPlusNonformat"/>
        <w:jc w:val="both"/>
      </w:pPr>
      <w:r>
        <w:t>самоуправления сведений, указанных в заявлении и в анкете, на запрос ими, а</w:t>
      </w:r>
    </w:p>
    <w:p w:rsidR="00250D8A" w:rsidRDefault="00250D8A">
      <w:pPr>
        <w:pStyle w:val="ConsPlusNonformat"/>
        <w:jc w:val="both"/>
      </w:pPr>
      <w:proofErr w:type="gramStart"/>
      <w:r>
        <w:t>также специализированной  организации  (Государственным жилищным фондом при</w:t>
      </w:r>
      <w:proofErr w:type="gramEnd"/>
    </w:p>
    <w:p w:rsidR="00250D8A" w:rsidRDefault="00250D8A">
      <w:pPr>
        <w:pStyle w:val="ConsPlusNonformat"/>
        <w:jc w:val="both"/>
      </w:pPr>
      <w:proofErr w:type="gramStart"/>
      <w:r>
        <w:t>Президенте Республики Татарстан)  документов,  необходимых для рассмотрения</w:t>
      </w:r>
      <w:proofErr w:type="gramEnd"/>
    </w:p>
    <w:p w:rsidR="00250D8A" w:rsidRDefault="00250D8A">
      <w:pPr>
        <w:pStyle w:val="ConsPlusNonformat"/>
        <w:jc w:val="both"/>
      </w:pPr>
      <w:r>
        <w:t>вопроса о принятии на учет.</w:t>
      </w:r>
    </w:p>
    <w:p w:rsidR="00250D8A" w:rsidRDefault="00250D8A">
      <w:pPr>
        <w:pStyle w:val="ConsPlusNonformat"/>
        <w:jc w:val="both"/>
      </w:pPr>
      <w:r>
        <w:t xml:space="preserve">    Я и члены моей семьи предупреждены, что в случае принятия нас  на  учет</w:t>
      </w:r>
    </w:p>
    <w:p w:rsidR="00250D8A" w:rsidRDefault="00250D8A">
      <w:pPr>
        <w:pStyle w:val="ConsPlusNonformat"/>
        <w:jc w:val="both"/>
      </w:pPr>
      <w:r>
        <w:t xml:space="preserve">мы будем  обязаны  при  изменении указанных в заявлении сведений в </w:t>
      </w:r>
      <w:proofErr w:type="gramStart"/>
      <w:r>
        <w:t>месячный</w:t>
      </w:r>
      <w:proofErr w:type="gramEnd"/>
    </w:p>
    <w:p w:rsidR="00250D8A" w:rsidRDefault="00250D8A">
      <w:pPr>
        <w:pStyle w:val="ConsPlusNonformat"/>
        <w:jc w:val="both"/>
      </w:pPr>
      <w:r>
        <w:t>срок информировать о них  органы местного самоуправления в письменной форме</w:t>
      </w:r>
    </w:p>
    <w:p w:rsidR="00250D8A" w:rsidRDefault="00250D8A">
      <w:pPr>
        <w:pStyle w:val="ConsPlusNonformat"/>
        <w:jc w:val="both"/>
      </w:pPr>
      <w:r>
        <w:t>по месту учета.</w:t>
      </w:r>
    </w:p>
    <w:p w:rsidR="00250D8A" w:rsidRDefault="00250D8A">
      <w:pPr>
        <w:pStyle w:val="ConsPlusNonformat"/>
        <w:jc w:val="both"/>
      </w:pPr>
      <w:r>
        <w:t xml:space="preserve">    Я и члены  моей  семьи  согласны,  что  в случае выявления сведений, не</w:t>
      </w:r>
    </w:p>
    <w:p w:rsidR="00250D8A" w:rsidRDefault="00250D8A">
      <w:pPr>
        <w:pStyle w:val="ConsPlusNonformat"/>
        <w:jc w:val="both"/>
      </w:pPr>
      <w:proofErr w:type="gramStart"/>
      <w:r>
        <w:t>соответствующих</w:t>
      </w:r>
      <w:proofErr w:type="gramEnd"/>
      <w:r>
        <w:t xml:space="preserve">   указанным   в   заявлении,  мы  будем  сняты  с  учета  в</w:t>
      </w:r>
    </w:p>
    <w:p w:rsidR="00250D8A" w:rsidRDefault="00250D8A">
      <w:pPr>
        <w:pStyle w:val="ConsPlusNonformat"/>
        <w:jc w:val="both"/>
      </w:pPr>
      <w:r>
        <w:t xml:space="preserve">установленном законом </w:t>
      </w:r>
      <w:proofErr w:type="gramStart"/>
      <w:r>
        <w:t>порядке</w:t>
      </w:r>
      <w:proofErr w:type="gramEnd"/>
      <w:r>
        <w:t>.</w:t>
      </w:r>
    </w:p>
    <w:p w:rsidR="00250D8A" w:rsidRDefault="00250D8A">
      <w:pPr>
        <w:pStyle w:val="ConsPlusNonformat"/>
        <w:jc w:val="both"/>
      </w:pPr>
      <w:r>
        <w:t xml:space="preserve">    Настоящим  даю   согласие   на   проверку   сведений  о  моих доходах и</w:t>
      </w:r>
    </w:p>
    <w:p w:rsidR="00250D8A" w:rsidRDefault="00250D8A">
      <w:pPr>
        <w:pStyle w:val="ConsPlusNonformat"/>
        <w:jc w:val="both"/>
      </w:pPr>
      <w:r>
        <w:t xml:space="preserve">принадлежащем  мне на   праве  собственности   имуществе  в </w:t>
      </w:r>
      <w:proofErr w:type="gramStart"/>
      <w:r>
        <w:t>соответствующих</w:t>
      </w:r>
      <w:proofErr w:type="gramEnd"/>
    </w:p>
    <w:p w:rsidR="00250D8A" w:rsidRDefault="00250D8A">
      <w:pPr>
        <w:pStyle w:val="ConsPlusNonformat"/>
        <w:jc w:val="both"/>
      </w:pPr>
      <w:r>
        <w:t xml:space="preserve">налоговых  органах  и  органах  по  государственной   регистрации  прав  </w:t>
      </w:r>
      <w:proofErr w:type="gramStart"/>
      <w:r>
        <w:t>на</w:t>
      </w:r>
      <w:proofErr w:type="gramEnd"/>
    </w:p>
    <w:p w:rsidR="00250D8A" w:rsidRDefault="00250D8A">
      <w:pPr>
        <w:pStyle w:val="ConsPlusNonformat"/>
        <w:jc w:val="both"/>
      </w:pPr>
      <w:r>
        <w:t>недвижимое имущество и сделок с ним.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Заявитель: ________________________________________________________________</w:t>
      </w:r>
    </w:p>
    <w:p w:rsidR="00250D8A" w:rsidRDefault="00250D8A">
      <w:pPr>
        <w:pStyle w:val="ConsPlusNonformat"/>
        <w:jc w:val="both"/>
      </w:pPr>
      <w:r>
        <w:lastRenderedPageBreak/>
        <w:t xml:space="preserve">                         (фамилия, имя, отчество полностью, подпись)</w:t>
      </w:r>
    </w:p>
    <w:p w:rsidR="00250D8A" w:rsidRDefault="00250D8A">
      <w:pPr>
        <w:pStyle w:val="ConsPlusNonformat"/>
        <w:jc w:val="both"/>
      </w:pPr>
      <w:r>
        <w:t>Дееспособные</w:t>
      </w:r>
    </w:p>
    <w:p w:rsidR="00250D8A" w:rsidRDefault="00250D8A">
      <w:pPr>
        <w:pStyle w:val="ConsPlusNonformat"/>
        <w:jc w:val="both"/>
      </w:pPr>
      <w:r>
        <w:t>члены семьи: 1.____________________________________________________________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2.____________________________________________________________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3.____________________________________________________________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4.____________________________________________________________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5.____________________________________________________________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6.____________________________________________________________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(подписи всех дееспособных членов семьи)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"___________" ____________ 20__ г.</w:t>
      </w:r>
    </w:p>
    <w:p w:rsidR="00250D8A" w:rsidRDefault="00250D8A">
      <w:pPr>
        <w:pStyle w:val="ConsPlusNonformat"/>
        <w:jc w:val="both"/>
      </w:pPr>
      <w:r>
        <w:t xml:space="preserve">    (Дата прописью)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            Руководителю организации 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(наименование организации)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от гр. 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(фамилия, имя, отчество полностью)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(проживающего в городе, поселке, селе по адресу:</w:t>
      </w:r>
      <w:proofErr w:type="gramEnd"/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почтовый индекс, полный адрес, контактный телефон)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(зарегистрированный по адресу: почтовый индекс, полный адрес)</w:t>
      </w:r>
    </w:p>
    <w:p w:rsidR="00250D8A" w:rsidRDefault="00250D8A">
      <w:pPr>
        <w:pStyle w:val="ConsPlusNonformat"/>
        <w:jc w:val="both"/>
      </w:pPr>
      <w:r>
        <w:t xml:space="preserve">               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____________________ с 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(число, месяц, год)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                            ЗАЯВЛЕНИЕ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В связи 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(указать причины нуждаемости в улучшении жилищных условий)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(обеспеченность жилой площадью на одного члена семьи ниже нормы принятия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на учет по социальной ипотеке, проживание в жилом помещении,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не </w:t>
      </w:r>
      <w:proofErr w:type="gramStart"/>
      <w:r>
        <w:t>отвечающем</w:t>
      </w:r>
      <w:proofErr w:type="gramEnd"/>
      <w:r>
        <w:t xml:space="preserve"> санитарным и техническим требованиям)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(указать тип занимаемого объекта жилых прав: изолированная (коммунальная),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количество комнат)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Анкета  к  заявлению  по  установленной  форме,  содержащая   сведения,</w:t>
      </w:r>
    </w:p>
    <w:p w:rsidR="00250D8A" w:rsidRDefault="00250D8A">
      <w:pPr>
        <w:pStyle w:val="ConsPlusNonformat"/>
        <w:jc w:val="both"/>
      </w:pPr>
      <w:proofErr w:type="gramStart"/>
      <w:r>
        <w:t>необходимые для принятия моей семьи на учет  для улучшения жилищных условий</w:t>
      </w:r>
      <w:proofErr w:type="gramEnd"/>
    </w:p>
    <w:p w:rsidR="00250D8A" w:rsidRDefault="00250D8A">
      <w:pPr>
        <w:pStyle w:val="ConsPlusNonformat"/>
        <w:jc w:val="both"/>
      </w:pPr>
      <w:r>
        <w:t>по социальной ипотеке, прилагается.</w:t>
      </w:r>
    </w:p>
    <w:p w:rsidR="00250D8A" w:rsidRDefault="00250D8A">
      <w:pPr>
        <w:pStyle w:val="ConsPlusNonformat"/>
        <w:jc w:val="both"/>
      </w:pPr>
      <w:r>
        <w:t xml:space="preserve">    Прошу  Вас  принять   меня  с семьей в составе ____ человек на учет </w:t>
      </w:r>
      <w:proofErr w:type="gramStart"/>
      <w:r>
        <w:t>для</w:t>
      </w:r>
      <w:proofErr w:type="gramEnd"/>
    </w:p>
    <w:p w:rsidR="00250D8A" w:rsidRDefault="00250D8A">
      <w:pPr>
        <w:pStyle w:val="ConsPlusNonformat"/>
        <w:jc w:val="both"/>
      </w:pPr>
      <w:r>
        <w:t>улучшения жилищных условий по социальной ипотеке.</w:t>
      </w:r>
    </w:p>
    <w:p w:rsidR="00250D8A" w:rsidRDefault="00250D8A">
      <w:pPr>
        <w:pStyle w:val="ConsPlusNonformat"/>
        <w:jc w:val="both"/>
      </w:pPr>
      <w:r>
        <w:t xml:space="preserve">    Я и  члены  моей  семьи  даем   согласие на проверку  органами местного</w:t>
      </w:r>
    </w:p>
    <w:p w:rsidR="00250D8A" w:rsidRDefault="00250D8A">
      <w:pPr>
        <w:pStyle w:val="ConsPlusNonformat"/>
        <w:jc w:val="both"/>
      </w:pPr>
      <w:r>
        <w:t>самоуправления  -  жилищными   органами  администрации    района   (города)</w:t>
      </w:r>
    </w:p>
    <w:p w:rsidR="00250D8A" w:rsidRDefault="00250D8A">
      <w:pPr>
        <w:pStyle w:val="ConsPlusNonformat"/>
        <w:jc w:val="both"/>
      </w:pPr>
      <w:r>
        <w:t xml:space="preserve">(муниципального образования) сведений, указанных в заявлении и в анкете, </w:t>
      </w:r>
      <w:proofErr w:type="gramStart"/>
      <w:r>
        <w:t>на</w:t>
      </w:r>
      <w:proofErr w:type="gramEnd"/>
    </w:p>
    <w:p w:rsidR="00250D8A" w:rsidRDefault="00250D8A">
      <w:pPr>
        <w:pStyle w:val="ConsPlusNonformat"/>
        <w:jc w:val="both"/>
      </w:pPr>
      <w:proofErr w:type="gramStart"/>
      <w:r>
        <w:t>запрос  ими,  а  также   специализированной   организации  (Государственным</w:t>
      </w:r>
      <w:proofErr w:type="gramEnd"/>
    </w:p>
    <w:p w:rsidR="00250D8A" w:rsidRDefault="00250D8A">
      <w:pPr>
        <w:pStyle w:val="ConsPlusNonformat"/>
        <w:jc w:val="both"/>
      </w:pPr>
      <w:r>
        <w:t>жилищным   фондом   при   Президенте   Республики   Татарстан)  документов,</w:t>
      </w:r>
    </w:p>
    <w:p w:rsidR="00250D8A" w:rsidRDefault="00250D8A">
      <w:pPr>
        <w:pStyle w:val="ConsPlusNonformat"/>
        <w:jc w:val="both"/>
      </w:pPr>
      <w:proofErr w:type="gramStart"/>
      <w:r>
        <w:t>необходимых</w:t>
      </w:r>
      <w:proofErr w:type="gramEnd"/>
      <w:r>
        <w:t xml:space="preserve"> для рассмотрения вопроса о принятии на учет.</w:t>
      </w:r>
    </w:p>
    <w:p w:rsidR="00250D8A" w:rsidRDefault="00250D8A">
      <w:pPr>
        <w:pStyle w:val="ConsPlusNonformat"/>
        <w:jc w:val="both"/>
      </w:pPr>
      <w:r>
        <w:t xml:space="preserve">    Я  и члены моей семьи предупреждены, что в случае принятия нас  на учет</w:t>
      </w:r>
    </w:p>
    <w:p w:rsidR="00250D8A" w:rsidRDefault="00250D8A">
      <w:pPr>
        <w:pStyle w:val="ConsPlusNonformat"/>
        <w:jc w:val="both"/>
      </w:pPr>
      <w:r>
        <w:t xml:space="preserve">мы будем  обязаны  при  изменении указанных в заявлении сведений в </w:t>
      </w:r>
      <w:proofErr w:type="gramStart"/>
      <w:r>
        <w:t>месячный</w:t>
      </w:r>
      <w:proofErr w:type="gramEnd"/>
    </w:p>
    <w:p w:rsidR="00250D8A" w:rsidRDefault="00250D8A">
      <w:pPr>
        <w:pStyle w:val="ConsPlusNonformat"/>
        <w:jc w:val="both"/>
      </w:pPr>
      <w:r>
        <w:t xml:space="preserve">срок  информировать  о  них  органы  местного  самоуправления  в </w:t>
      </w:r>
      <w:proofErr w:type="gramStart"/>
      <w:r>
        <w:t>письменной</w:t>
      </w:r>
      <w:proofErr w:type="gramEnd"/>
    </w:p>
    <w:p w:rsidR="00250D8A" w:rsidRDefault="00250D8A">
      <w:pPr>
        <w:pStyle w:val="ConsPlusNonformat"/>
        <w:jc w:val="both"/>
      </w:pPr>
      <w:r>
        <w:lastRenderedPageBreak/>
        <w:t>форме по месту учета.</w:t>
      </w:r>
    </w:p>
    <w:p w:rsidR="00250D8A" w:rsidRDefault="00250D8A">
      <w:pPr>
        <w:pStyle w:val="ConsPlusNonformat"/>
        <w:jc w:val="both"/>
      </w:pPr>
      <w:r>
        <w:t xml:space="preserve">    Я  и  члены  моей  семьи  согласны, что в случае выявления сведений, не</w:t>
      </w:r>
    </w:p>
    <w:p w:rsidR="00250D8A" w:rsidRDefault="00250D8A">
      <w:pPr>
        <w:pStyle w:val="ConsPlusNonformat"/>
        <w:jc w:val="both"/>
      </w:pPr>
      <w:proofErr w:type="gramStart"/>
      <w:r>
        <w:t>соответствующих</w:t>
      </w:r>
      <w:proofErr w:type="gramEnd"/>
      <w:r>
        <w:t xml:space="preserve">   указанным   в   заявлении,   мы  будем  сняты  с  учета в</w:t>
      </w:r>
    </w:p>
    <w:p w:rsidR="00250D8A" w:rsidRDefault="00250D8A">
      <w:pPr>
        <w:pStyle w:val="ConsPlusNonformat"/>
        <w:jc w:val="both"/>
      </w:pPr>
      <w:r>
        <w:t xml:space="preserve">установленном законом </w:t>
      </w:r>
      <w:proofErr w:type="gramStart"/>
      <w:r>
        <w:t>порядке</w:t>
      </w:r>
      <w:proofErr w:type="gramEnd"/>
      <w:r>
        <w:t>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Заявитель: 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(фамилия, имя, отчество полностью, подпись)</w:t>
      </w:r>
    </w:p>
    <w:p w:rsidR="00250D8A" w:rsidRDefault="00250D8A">
      <w:pPr>
        <w:pStyle w:val="ConsPlusNonformat"/>
        <w:jc w:val="both"/>
      </w:pPr>
      <w:r>
        <w:t>Дееспособные</w:t>
      </w:r>
    </w:p>
    <w:p w:rsidR="00250D8A" w:rsidRDefault="00250D8A">
      <w:pPr>
        <w:pStyle w:val="ConsPlusNonformat"/>
        <w:jc w:val="both"/>
      </w:pPr>
      <w:r>
        <w:t>члены семьи: 1.____________________________________________________________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2.____________________________________________________________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3.____________________________________________________________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4.____________________________________________________________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5.____________________________________________________________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6.____________________________________________________________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(подписи всех дееспособных членов семьи)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"____________" ______________________________ 20___ г.</w:t>
      </w:r>
    </w:p>
    <w:p w:rsidR="00250D8A" w:rsidRDefault="00250D8A">
      <w:pPr>
        <w:pStyle w:val="ConsPlusNonformat"/>
        <w:jc w:val="both"/>
      </w:pPr>
      <w:r>
        <w:t xml:space="preserve">       (дата прописью)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2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16.09.2013 N 659)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bookmarkStart w:id="6" w:name="P328"/>
      <w:bookmarkEnd w:id="6"/>
      <w:r>
        <w:t xml:space="preserve">                             АНКЕТА ЗАЯВИТЕЛЯ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1. Фамилия, имя, отчество заявителя 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(полностью)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┌──┬──┬──┬──┐</w:t>
      </w:r>
    </w:p>
    <w:p w:rsidR="00250D8A" w:rsidRDefault="00250D8A">
      <w:pPr>
        <w:pStyle w:val="ConsPlusNonformat"/>
        <w:jc w:val="both"/>
      </w:pPr>
      <w:r>
        <w:t>2. Проживаю по адресу ────────────────────────────────────────┴──┴──┴──┴──┘</w:t>
      </w:r>
    </w:p>
    <w:p w:rsidR="00250D8A" w:rsidRDefault="00250D8A">
      <w:pPr>
        <w:pStyle w:val="ConsPlusNonformat"/>
        <w:jc w:val="both"/>
      </w:pPr>
      <w:r>
        <w:t xml:space="preserve">                    (район, улица, дом, квартира, комната) (код 24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(указать контактный телефон: домашний, служебный)</w:t>
      </w:r>
    </w:p>
    <w:p w:rsidR="00250D8A" w:rsidRDefault="00250D8A">
      <w:pPr>
        <w:pStyle w:val="ConsPlusNonformat"/>
        <w:jc w:val="both"/>
      </w:pPr>
      <w:r>
        <w:t>3. Документ, удостоверяющий личность 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(вид документа)</w:t>
      </w:r>
    </w:p>
    <w:p w:rsidR="00250D8A" w:rsidRDefault="00250D8A">
      <w:pPr>
        <w:pStyle w:val="ConsPlusNonformat"/>
        <w:jc w:val="both"/>
      </w:pPr>
      <w:r>
        <w:t xml:space="preserve">серия _______ номер ___________________ кем </w:t>
      </w:r>
      <w:proofErr w:type="gramStart"/>
      <w:r>
        <w:t>и</w:t>
      </w:r>
      <w:proofErr w:type="gramEnd"/>
      <w:r>
        <w:t xml:space="preserve"> когда выдан 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┌──┬──┬──┬──┐</w:t>
      </w:r>
    </w:p>
    <w:p w:rsidR="00250D8A" w:rsidRDefault="00250D8A">
      <w:pPr>
        <w:pStyle w:val="ConsPlusNonformat"/>
        <w:jc w:val="both"/>
      </w:pPr>
      <w:r>
        <w:t>4. Дата рождения ─────────────────────────────────────────────┴──┴──┴──┴──┘</w:t>
      </w:r>
    </w:p>
    <w:p w:rsidR="00250D8A" w:rsidRDefault="00250D8A">
      <w:pPr>
        <w:pStyle w:val="ConsPlusNonformat"/>
        <w:jc w:val="both"/>
      </w:pPr>
      <w:r>
        <w:t xml:space="preserve">                      (число, месяц, год)                   (код 7 раздела)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┌──┬──┬──┬──┐</w:t>
      </w:r>
    </w:p>
    <w:p w:rsidR="00250D8A" w:rsidRDefault="00250D8A">
      <w:pPr>
        <w:pStyle w:val="ConsPlusNonformat"/>
        <w:jc w:val="both"/>
      </w:pPr>
      <w:r>
        <w:t>5. Место рождения ────────────────────────────────────────────┴──┴──┴──┴──┘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(код города, района)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┌─┬─┬─┬─┬─┬─┬─┬─┬─┬─┬─┬─┬─┐</w:t>
      </w:r>
    </w:p>
    <w:p w:rsidR="00250D8A" w:rsidRDefault="00250D8A">
      <w:pPr>
        <w:pStyle w:val="ConsPlusNonformat"/>
        <w:jc w:val="both"/>
      </w:pPr>
      <w:r>
        <w:t>6. Идентификационный номер налогоплательщика    └─┴─┴─┴─┴─┴─┴─┴─┴─┴─┴─┴─┴─┘</w:t>
      </w:r>
    </w:p>
    <w:p w:rsidR="00250D8A" w:rsidRDefault="00250D8A">
      <w:pPr>
        <w:pStyle w:val="ConsPlusNonformat"/>
        <w:jc w:val="both"/>
      </w:pPr>
      <w:r>
        <w:t xml:space="preserve">                (ИНН)       (код 9 раздела - указать все двенадцать знаков)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7. Занятость: ─────────────────────────────────────────────────────────┴──┘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(если заявитель не работает, указать причину незанятости) (код 10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(указать полное наименование организации, предприятия, отдела, места учебы)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┌──┬──┬──┬──┬──┬──┬──┬──┬──┬──┐</w:t>
      </w:r>
    </w:p>
    <w:p w:rsidR="00250D8A" w:rsidRDefault="00250D8A">
      <w:pPr>
        <w:pStyle w:val="ConsPlusNonformat"/>
        <w:jc w:val="both"/>
      </w:pPr>
      <w:r>
        <w:t>9. ИНН предприятия ────-────────────────────┴──┴──┴──┴──┴──┴──┴──┴──┴──┴──┘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(код 9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(если заявитель не работает, то в  значение ИНН  проставляются нули, т.е.</w:t>
      </w:r>
      <w:proofErr w:type="gramEnd"/>
    </w:p>
    <w:p w:rsidR="00250D8A" w:rsidRDefault="00250D8A">
      <w:pPr>
        <w:pStyle w:val="ConsPlusNonformat"/>
        <w:jc w:val="both"/>
      </w:pPr>
      <w:proofErr w:type="gramStart"/>
      <w:r>
        <w:t xml:space="preserve">ИНН для неработающего - 0 000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>)</w:t>
      </w:r>
      <w:proofErr w:type="gramEnd"/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┌──┬──┐</w:t>
      </w:r>
    </w:p>
    <w:p w:rsidR="00250D8A" w:rsidRDefault="00250D8A">
      <w:pPr>
        <w:pStyle w:val="ConsPlusNonformat"/>
        <w:jc w:val="both"/>
      </w:pPr>
      <w:r>
        <w:t>10. Стаж на последнем месте работы составляет: ─────────────────────┴──┴──┘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(указать количество лет)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┌──┬──┐</w:t>
      </w:r>
    </w:p>
    <w:p w:rsidR="00250D8A" w:rsidRDefault="00250D8A">
      <w:pPr>
        <w:pStyle w:val="ConsPlusNonformat"/>
        <w:jc w:val="both"/>
      </w:pPr>
      <w:r>
        <w:t>11. Общий стаж работы составляет: ──────────────────────────────────┴──┴──┘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(указать количество лет)</w:t>
      </w:r>
    </w:p>
    <w:p w:rsidR="00250D8A" w:rsidRDefault="00250D8A">
      <w:pPr>
        <w:pStyle w:val="ConsPlusNonformat"/>
        <w:jc w:val="both"/>
      </w:pPr>
      <w:r>
        <w:t>12. Я  и  проживающие  со  мной   члены   моей  семьи   занимаем  на  праве</w:t>
      </w:r>
    </w:p>
    <w:p w:rsidR="00250D8A" w:rsidRDefault="00250D8A">
      <w:pPr>
        <w:pStyle w:val="ConsPlusNonformat"/>
        <w:jc w:val="both"/>
      </w:pPr>
      <w:r>
        <w:t>собственности жилую площадь (долю): 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(</w:t>
      </w:r>
      <w:proofErr w:type="gramStart"/>
      <w:r>
        <w:t>какую</w:t>
      </w:r>
      <w:proofErr w:type="gramEnd"/>
      <w:r>
        <w:t>, кто, где, указать основания)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(код 20 раздела)</w:t>
      </w:r>
    </w:p>
    <w:p w:rsidR="00250D8A" w:rsidRDefault="00250D8A">
      <w:pPr>
        <w:pStyle w:val="ConsPlusNonformat"/>
        <w:jc w:val="both"/>
      </w:pPr>
      <w:r>
        <w:t>13. По договору найма 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(указать, кто конкретно)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438"/>
        <w:gridCol w:w="1531"/>
        <w:gridCol w:w="1417"/>
        <w:gridCol w:w="1980"/>
        <w:gridCol w:w="1077"/>
      </w:tblGrid>
      <w:tr w:rsidR="00250D8A">
        <w:tc>
          <w:tcPr>
            <w:tcW w:w="624" w:type="dxa"/>
          </w:tcPr>
          <w:p w:rsidR="00250D8A" w:rsidRDefault="00250D8A">
            <w:pPr>
              <w:pStyle w:val="ConsPlusNormal"/>
              <w:jc w:val="center"/>
            </w:pPr>
            <w:r>
              <w:t xml:space="preserve">NN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250D8A" w:rsidRDefault="00250D8A">
            <w:pPr>
              <w:pStyle w:val="ConsPlusNormal"/>
            </w:pPr>
            <w:r>
              <w:t>Фамилия, имя, отчество заявителя и членов семьи</w:t>
            </w:r>
          </w:p>
        </w:tc>
        <w:tc>
          <w:tcPr>
            <w:tcW w:w="1531" w:type="dxa"/>
          </w:tcPr>
          <w:p w:rsidR="00250D8A" w:rsidRDefault="00250D8A">
            <w:pPr>
              <w:pStyle w:val="ConsPlusNormal"/>
            </w:pPr>
            <w:r>
              <w:t>Родственные отношения</w:t>
            </w:r>
          </w:p>
        </w:tc>
        <w:tc>
          <w:tcPr>
            <w:tcW w:w="1417" w:type="dxa"/>
          </w:tcPr>
          <w:p w:rsidR="00250D8A" w:rsidRDefault="00250D8A">
            <w:pPr>
              <w:pStyle w:val="ConsPlusNormal"/>
            </w:pPr>
            <w:r>
              <w:t>Дата прописки</w:t>
            </w:r>
          </w:p>
        </w:tc>
        <w:tc>
          <w:tcPr>
            <w:tcW w:w="1980" w:type="dxa"/>
          </w:tcPr>
          <w:p w:rsidR="00250D8A" w:rsidRDefault="00250D8A">
            <w:pPr>
              <w:pStyle w:val="ConsPlusNormal"/>
            </w:pPr>
            <w:r>
              <w:t>Наличие отдельного финансово-лицевого счета</w:t>
            </w:r>
          </w:p>
        </w:tc>
        <w:tc>
          <w:tcPr>
            <w:tcW w:w="1077" w:type="dxa"/>
          </w:tcPr>
          <w:p w:rsidR="00250D8A" w:rsidRDefault="00250D8A">
            <w:pPr>
              <w:pStyle w:val="ConsPlusNormal"/>
            </w:pPr>
            <w:r>
              <w:t>Площадь (общая/ жилая)</w:t>
            </w:r>
          </w:p>
        </w:tc>
      </w:tr>
      <w:tr w:rsidR="00250D8A">
        <w:tc>
          <w:tcPr>
            <w:tcW w:w="624" w:type="dxa"/>
          </w:tcPr>
          <w:p w:rsidR="00250D8A" w:rsidRDefault="00250D8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2438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531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1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98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77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624" w:type="dxa"/>
          </w:tcPr>
          <w:p w:rsidR="00250D8A" w:rsidRDefault="00250D8A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2438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531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1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98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77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624" w:type="dxa"/>
          </w:tcPr>
          <w:p w:rsidR="00250D8A" w:rsidRDefault="00250D8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2438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531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1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98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77" w:type="dxa"/>
          </w:tcPr>
          <w:p w:rsidR="00250D8A" w:rsidRDefault="00250D8A">
            <w:pPr>
              <w:pStyle w:val="ConsPlusNormal"/>
            </w:pP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r>
        <w:t>14. На праве собственности 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(указать, кто конкретно)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644"/>
        <w:gridCol w:w="1134"/>
        <w:gridCol w:w="1020"/>
        <w:gridCol w:w="1485"/>
        <w:gridCol w:w="1247"/>
        <w:gridCol w:w="1814"/>
      </w:tblGrid>
      <w:tr w:rsidR="00250D8A">
        <w:tc>
          <w:tcPr>
            <w:tcW w:w="660" w:type="dxa"/>
          </w:tcPr>
          <w:p w:rsidR="00250D8A" w:rsidRDefault="00250D8A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4" w:type="dxa"/>
          </w:tcPr>
          <w:p w:rsidR="00250D8A" w:rsidRDefault="00250D8A">
            <w:pPr>
              <w:pStyle w:val="ConsPlusNormal"/>
            </w:pPr>
            <w:r>
              <w:t>Ф.И.О. (полностью)</w:t>
            </w:r>
          </w:p>
        </w:tc>
        <w:tc>
          <w:tcPr>
            <w:tcW w:w="1134" w:type="dxa"/>
          </w:tcPr>
          <w:p w:rsidR="00250D8A" w:rsidRDefault="00250D8A">
            <w:pPr>
              <w:pStyle w:val="ConsPlusNormal"/>
            </w:pPr>
            <w:r>
              <w:t>Родственные отношения</w:t>
            </w:r>
          </w:p>
        </w:tc>
        <w:tc>
          <w:tcPr>
            <w:tcW w:w="1020" w:type="dxa"/>
          </w:tcPr>
          <w:p w:rsidR="00250D8A" w:rsidRDefault="00250D8A">
            <w:pPr>
              <w:pStyle w:val="ConsPlusNormal"/>
            </w:pPr>
            <w:r>
              <w:t>Адрес</w:t>
            </w: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  <w:r>
              <w:t>Объект жилищных прав (код)</w:t>
            </w:r>
          </w:p>
        </w:tc>
        <w:tc>
          <w:tcPr>
            <w:tcW w:w="1247" w:type="dxa"/>
          </w:tcPr>
          <w:p w:rsidR="00250D8A" w:rsidRDefault="00250D8A">
            <w:pPr>
              <w:pStyle w:val="ConsPlusNormal"/>
            </w:pPr>
            <w:r>
              <w:t>Площадь (общая/ жилая)</w:t>
            </w:r>
          </w:p>
        </w:tc>
        <w:tc>
          <w:tcPr>
            <w:tcW w:w="1814" w:type="dxa"/>
          </w:tcPr>
          <w:p w:rsidR="00250D8A" w:rsidRDefault="00250D8A">
            <w:pPr>
              <w:pStyle w:val="ConsPlusNormal"/>
            </w:pPr>
            <w:r>
              <w:t>Дата регистрации по свидетельству о собственности</w:t>
            </w:r>
          </w:p>
        </w:tc>
      </w:tr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13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2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24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814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13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2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24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814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13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2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24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814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13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2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24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814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134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020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247" w:type="dxa"/>
          </w:tcPr>
          <w:p w:rsidR="00250D8A" w:rsidRDefault="00250D8A">
            <w:pPr>
              <w:pStyle w:val="ConsPlusNormal"/>
            </w:pPr>
          </w:p>
        </w:tc>
        <w:tc>
          <w:tcPr>
            <w:tcW w:w="1814" w:type="dxa"/>
          </w:tcPr>
          <w:p w:rsidR="00250D8A" w:rsidRDefault="00250D8A">
            <w:pPr>
              <w:pStyle w:val="ConsPlusNormal"/>
            </w:pP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r>
        <w:t xml:space="preserve">15. Гражданско-правовые    сделки   с   жилыми   помещениями,  приведшие  </w:t>
      </w:r>
      <w:proofErr w:type="gramStart"/>
      <w:r>
        <w:t>к</w:t>
      </w:r>
      <w:proofErr w:type="gramEnd"/>
    </w:p>
    <w:p w:rsidR="00250D8A" w:rsidRDefault="00250D8A">
      <w:pPr>
        <w:pStyle w:val="ConsPlusNonformat"/>
        <w:jc w:val="both"/>
      </w:pPr>
      <w:r>
        <w:t xml:space="preserve">ухудшению жилищных условий,  в </w:t>
      </w:r>
      <w:proofErr w:type="gramStart"/>
      <w:r>
        <w:t>последние</w:t>
      </w:r>
      <w:proofErr w:type="gramEnd"/>
      <w:r>
        <w:t xml:space="preserve">  5 лет  заявителем  и  членами его</w:t>
      </w:r>
    </w:p>
    <w:p w:rsidR="00250D8A" w:rsidRDefault="00250D8A">
      <w:pPr>
        <w:pStyle w:val="ConsPlusNonformat"/>
        <w:jc w:val="both"/>
      </w:pPr>
      <w:r>
        <w:t>семьи проводились по причине: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(указать какие)</w:t>
      </w:r>
    </w:p>
    <w:p w:rsidR="00250D8A" w:rsidRDefault="00250D8A">
      <w:pPr>
        <w:pStyle w:val="ConsPlusNonformat"/>
        <w:jc w:val="both"/>
      </w:pPr>
      <w:r>
        <w:lastRenderedPageBreak/>
        <w:t>16. Совокупный уровень обеспеченности общей  площадью  на  одного  члена  в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семье: ────────────────────────────────────────────────────────────────┴──┘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(указать сколько кв. м приходится на 1 члена в семье)   (код 15 раздела)</w:t>
      </w:r>
    </w:p>
    <w:p w:rsidR="00250D8A" w:rsidRDefault="00250D8A">
      <w:pPr>
        <w:pStyle w:val="ConsPlusNonformat"/>
        <w:jc w:val="both"/>
      </w:pPr>
      <w:r>
        <w:t>17. Тип занимаемой квартиры: 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(указать тип квартиры: количество комнат)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     (указать стандарт благоустройства)                 (код 23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18. Использование кредитных средств банков и других организаций </w:t>
      </w:r>
      <w:proofErr w:type="gramStart"/>
      <w:r>
        <w:t>на</w:t>
      </w:r>
      <w:proofErr w:type="gramEnd"/>
      <w:r>
        <w:t xml:space="preserve">     ┌──┐</w:t>
      </w:r>
    </w:p>
    <w:p w:rsidR="00250D8A" w:rsidRDefault="00250D8A">
      <w:pPr>
        <w:pStyle w:val="ConsPlusNonformat"/>
        <w:jc w:val="both"/>
      </w:pPr>
      <w:r>
        <w:t>любые взносы (приобретение квартиры, техники, плата за учебу и т.д.)   └──┘</w:t>
      </w:r>
    </w:p>
    <w:p w:rsidR="00250D8A" w:rsidRDefault="00250D8A">
      <w:pPr>
        <w:pStyle w:val="ConsPlusNonformat"/>
        <w:jc w:val="both"/>
      </w:pPr>
      <w:r>
        <w:t>(да 1, нет 2)</w:t>
      </w:r>
    </w:p>
    <w:p w:rsidR="00250D8A" w:rsidRDefault="00250D8A">
      <w:pPr>
        <w:pStyle w:val="ConsPlusNonformat"/>
        <w:jc w:val="both"/>
      </w:pPr>
      <w:r>
        <w:t>19. Сумма ежемесячных платежей 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(указать конкретную сумму платежей)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20. Окончание срока платежей ______________________________________________</w:t>
      </w:r>
    </w:p>
    <w:p w:rsidR="00250D8A" w:rsidRDefault="00250D8A">
      <w:pPr>
        <w:pStyle w:val="ConsPlusNonformat"/>
        <w:jc w:val="both"/>
      </w:pPr>
      <w:r>
        <w:t>21. Ежемесячный совокупный доход в семье на 1 человека на основании    ┌──┐</w:t>
      </w:r>
    </w:p>
    <w:p w:rsidR="00250D8A" w:rsidRDefault="00250D8A">
      <w:pPr>
        <w:pStyle w:val="ConsPlusNonformat"/>
        <w:jc w:val="both"/>
      </w:pPr>
      <w:r>
        <w:t>заполненной декларации составляет: 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(код 22 раздела)</w:t>
      </w:r>
    </w:p>
    <w:p w:rsidR="00250D8A" w:rsidRDefault="00250D8A">
      <w:pPr>
        <w:pStyle w:val="ConsPlusNonformat"/>
        <w:jc w:val="both"/>
      </w:pPr>
      <w:proofErr w:type="gramStart"/>
      <w:r>
        <w:t>(форма  декларации, заверенная  налоговой инспекцией, прилагается к перечню</w:t>
      </w:r>
      <w:proofErr w:type="gramEnd"/>
    </w:p>
    <w:p w:rsidR="00250D8A" w:rsidRDefault="00250D8A">
      <w:pPr>
        <w:pStyle w:val="ConsPlusNonformat"/>
        <w:jc w:val="both"/>
      </w:pPr>
      <w:r>
        <w:t xml:space="preserve">документов, необходимых для  рассмотрения вопроса  о  принятии  граждан  </w:t>
      </w:r>
      <w:proofErr w:type="gramStart"/>
      <w:r>
        <w:t>на</w:t>
      </w:r>
      <w:proofErr w:type="gramEnd"/>
    </w:p>
    <w:p w:rsidR="00250D8A" w:rsidRDefault="00250D8A">
      <w:pPr>
        <w:pStyle w:val="ConsPlusNonformat"/>
        <w:jc w:val="both"/>
      </w:pPr>
      <w:r>
        <w:t>учет)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22. Возможность внесения первоначального взноса (</w:t>
      </w:r>
      <w:proofErr w:type="spellStart"/>
      <w:r>
        <w:t>паенакопления</w:t>
      </w:r>
      <w:proofErr w:type="spellEnd"/>
      <w:r>
        <w:t>) ───────┴──┘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(код 33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(если возможность есть, указать, сколько %: 10%, 20%, 30%, более 30%)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23. Категория льгот: ──────────────────────────────────────────────────┴──┘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                  (</w:t>
      </w:r>
      <w:proofErr w:type="gramStart"/>
      <w:r>
        <w:t>имеем</w:t>
      </w:r>
      <w:proofErr w:type="gramEnd"/>
      <w:r>
        <w:t>/не имеем (подчеркнуть)         (код 36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(указать основание льготы, вид льготы: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аварийщики, чернобыльцы, многодетные, участники </w:t>
      </w:r>
      <w:proofErr w:type="gramStart"/>
      <w:r>
        <w:t>Великой</w:t>
      </w:r>
      <w:proofErr w:type="gramEnd"/>
      <w:r>
        <w:t xml:space="preserve"> Отечественной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войны, по состоянию здоровья, ветхое жилье, прочие)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            ┌──┐</w:t>
      </w:r>
    </w:p>
    <w:p w:rsidR="00250D8A" w:rsidRDefault="00250D8A">
      <w:pPr>
        <w:pStyle w:val="ConsPlusNonformat"/>
        <w:jc w:val="both"/>
      </w:pPr>
      <w:r>
        <w:t>24. Категория квот граждан по сфере занятости: 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(код 37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(указать, к какой категории граждан относится заявитель)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25. Требуемый вид жилья                                                ┌──┐</w:t>
      </w:r>
    </w:p>
    <w:p w:rsidR="00250D8A" w:rsidRDefault="00250D8A">
      <w:pPr>
        <w:pStyle w:val="ConsPlusNonformat"/>
        <w:jc w:val="both"/>
      </w:pPr>
      <w:r>
        <w:t>(желаемый): ───────────────────────────────────────────────────────────┴──┘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        (код 35 раздела)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Подтверждаю, что сведения,  содержащиеся  в настоящем заявлении-анкете,</w:t>
      </w:r>
    </w:p>
    <w:p w:rsidR="00250D8A" w:rsidRDefault="00250D8A">
      <w:pPr>
        <w:pStyle w:val="ConsPlusNonformat"/>
        <w:jc w:val="both"/>
      </w:pPr>
      <w:r>
        <w:t>являются верными и точными на нижеуказанную дату.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Заявитель: 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(фамилия, имя, отчество полностью, подпись)</w:t>
      </w:r>
    </w:p>
    <w:p w:rsidR="00250D8A" w:rsidRDefault="00250D8A">
      <w:pPr>
        <w:pStyle w:val="ConsPlusNonformat"/>
        <w:jc w:val="both"/>
      </w:pPr>
      <w:r>
        <w:t>Дееспособные</w:t>
      </w:r>
    </w:p>
    <w:p w:rsidR="00250D8A" w:rsidRDefault="00250D8A">
      <w:pPr>
        <w:pStyle w:val="ConsPlusNonformat"/>
        <w:jc w:val="both"/>
      </w:pPr>
      <w:r>
        <w:t>члены семьи: 1.____________________________________________________________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2.____________________________________________________________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3.____________________________________________________________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4.____________________________________________________________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5.____________________________________________________________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6.____________________________________________________________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(подписи всех дееспособных членов семьи)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                         "___________" ____________ 20__ г.</w:t>
      </w:r>
    </w:p>
    <w:p w:rsidR="00250D8A" w:rsidRDefault="00250D8A">
      <w:pPr>
        <w:pStyle w:val="ConsPlusNonformat"/>
        <w:jc w:val="both"/>
      </w:pPr>
      <w:r>
        <w:t xml:space="preserve">                              (дата прописью)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3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Title"/>
        <w:jc w:val="center"/>
      </w:pPr>
      <w:bookmarkStart w:id="7" w:name="P535"/>
      <w:bookmarkEnd w:id="7"/>
      <w:r>
        <w:t>ПЕРЕЧЕНЬ</w:t>
      </w:r>
    </w:p>
    <w:p w:rsidR="00250D8A" w:rsidRDefault="00250D8A">
      <w:pPr>
        <w:pStyle w:val="ConsPlusTitle"/>
        <w:jc w:val="center"/>
      </w:pPr>
      <w:r>
        <w:t>ДОКУМЕНТОВ, НЕОБХОДИМЫХ ДЛЯ РАССМОТРЕНИЯ ВОПРОСА О ПРИНЯТИИ</w:t>
      </w:r>
    </w:p>
    <w:p w:rsidR="00250D8A" w:rsidRDefault="00250D8A">
      <w:pPr>
        <w:pStyle w:val="ConsPlusTitle"/>
        <w:jc w:val="center"/>
      </w:pPr>
      <w:r>
        <w:t xml:space="preserve">ЗАЯВИТЕЛЯ И ЕГО СЕМЬИ НА УЧЕТ ДЛЯ УЛУЧШЕНИЯ </w:t>
      </w:r>
      <w:proofErr w:type="gramStart"/>
      <w:r>
        <w:t>ЖИЛИЩНЫХ</w:t>
      </w:r>
      <w:proofErr w:type="gramEnd"/>
    </w:p>
    <w:p w:rsidR="00250D8A" w:rsidRDefault="00250D8A">
      <w:pPr>
        <w:pStyle w:val="ConsPlusTitle"/>
        <w:jc w:val="center"/>
      </w:pPr>
      <w:r>
        <w:t>УСЛОВИЙ ПО СОЦИАЛЬНОЙ ИПОТЕКЕ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КМ РТ от 13.04.2015 </w:t>
            </w:r>
            <w:hyperlink r:id="rId65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12.09.2015 </w:t>
            </w:r>
            <w:hyperlink r:id="rId66" w:history="1">
              <w:r>
                <w:rPr>
                  <w:color w:val="0000FF"/>
                </w:rPr>
                <w:t>N 669</w:t>
              </w:r>
            </w:hyperlink>
            <w:r>
              <w:rPr>
                <w:color w:val="392C69"/>
              </w:rPr>
              <w:t xml:space="preserve">, от 30.09.2017 </w:t>
            </w:r>
            <w:hyperlink r:id="rId67" w:history="1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bookmarkStart w:id="8" w:name="P543"/>
      <w:bookmarkEnd w:id="8"/>
      <w:r>
        <w:t>1. Для всех граждан на общих основаниях: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заявление гражданина на имя руководителя органа местного самоуправления или руководителя организации;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копия финансово-лицевого счета;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выписк</w:t>
      </w:r>
      <w:proofErr w:type="gramStart"/>
      <w:r>
        <w:t>а(</w:t>
      </w:r>
      <w:proofErr w:type="gramEnd"/>
      <w:r>
        <w:t>-и) из домовой книги;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справка о проверке жилищных условий (для ветхого и аварийного жилья);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ордер (договор найма, поднайма, аренды, субаренды);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справк</w:t>
      </w:r>
      <w:proofErr w:type="gramStart"/>
      <w:r>
        <w:t>а(</w:t>
      </w:r>
      <w:proofErr w:type="gramEnd"/>
      <w:r>
        <w:t>-и) с места работы всех работающих членов семьи, включающая реквизиты предприятия, сведения о месте работы гражданина, его должности, подписанная руководителем и заверенная печатью организации (в случаях, когда законодательством Российской Федерации установлена обязанность иметь печать);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КМ РТ от 12.09.2015 N 669)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документы, подтверждающие доходы всех членов семьи: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справка о заработной плате за предыдущий год (по </w:t>
      </w:r>
      <w:hyperlink r:id="rId70" w:history="1">
        <w:r>
          <w:rPr>
            <w:color w:val="0000FF"/>
          </w:rPr>
          <w:t>форме 2-НДФЛ</w:t>
        </w:r>
      </w:hyperlink>
      <w:r>
        <w:t>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</w:t>
      </w:r>
      <w:hyperlink r:id="rId71" w:history="1">
        <w:r>
          <w:rPr>
            <w:color w:val="0000FF"/>
          </w:rPr>
          <w:t>справка</w:t>
        </w:r>
      </w:hyperlink>
      <w:r>
        <w:t xml:space="preserve"> о доходах, расходах, об имуществе и обязательствах имущественного характера (утверждена Указом Президента Российской Федерации от 23 июня 2014 года N 460);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12.09.2015 N 669)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утратил силу. - </w:t>
      </w:r>
      <w:hyperlink r:id="rId73" w:history="1">
        <w:r>
          <w:rPr>
            <w:color w:val="0000FF"/>
          </w:rPr>
          <w:t>Постановление</w:t>
        </w:r>
      </w:hyperlink>
      <w:r>
        <w:t xml:space="preserve"> КМ РТ от 12.09.2015 N 669;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доход для предпринимателей, перешедших на уплату вмененного </w:t>
      </w:r>
      <w:r>
        <w:lastRenderedPageBreak/>
        <w:t>дохода (</w:t>
      </w:r>
      <w:proofErr w:type="gramStart"/>
      <w:r>
        <w:t>за</w:t>
      </w:r>
      <w:proofErr w:type="gramEnd"/>
      <w:r>
        <w:t xml:space="preserve"> последние 6 месяцев);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студенческий билет или документ, подтверждающий место учебы (для учащихся);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справка о получении стипендии (для студентов);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справка о получении пособий;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при наличии субсидий со стороны субъекта Российской Федерации - документы, гарантирующие субсидирование;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gramStart"/>
      <w:r>
        <w:t>справка о наличии жилья в собственности или осуществлении сделок по его отчуждению (на всех лиц, зарегистрированных по месту жительства в жилом помещении заявителя, в том числе из других регионов России, за последние 5 лет);</w:t>
      </w:r>
      <w:proofErr w:type="gramEnd"/>
    </w:p>
    <w:p w:rsidR="00250D8A" w:rsidRDefault="00250D8A">
      <w:pPr>
        <w:pStyle w:val="ConsPlusNormal"/>
        <w:spacing w:before="220"/>
        <w:ind w:firstLine="540"/>
        <w:jc w:val="both"/>
      </w:pPr>
      <w:r>
        <w:t>копии правоустанавливающих документов на жилое помещение и землю (свидетельства о собственности на жилое помещение и землю, договор аренды, договор безвозмездного пользования, договор дарения и т.д.);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технический паспорт жилого помещения (квартиры), выданный бюро технической инвентаризации, список проживающих в смежных (смежно-изолированных) комнатах;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свидетельство о регистрации недвижимости в Управлении Федеральной службы государственной регистрации, кадастра и картографии по Республике Татарстан;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паспортные данные (серия, номер, кем </w:t>
      </w:r>
      <w:proofErr w:type="gramStart"/>
      <w:r>
        <w:t>и</w:t>
      </w:r>
      <w:proofErr w:type="gramEnd"/>
      <w:r>
        <w:t xml:space="preserve"> когда выдан) на всех проживающих на данной площади, а на несовершеннолетних членов семьи - свидетельства о рождении;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копия военного билета для лиц мужского пола призывного возраста;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копия трудовой книжки, подтверждающая трудовой стаж (все страницы, заверенные начальником отдела кадров);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документы, подтверждающие родственные отношения: свидетельство о браке (разводе), свидетельство о рождении детей, наличие брачного контракта;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копии ИНН (идентификационный номер налогоплательщика) заявителя и каждого члена семьи.</w:t>
      </w:r>
    </w:p>
    <w:p w:rsidR="00250D8A" w:rsidRDefault="00250D8A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КМ РТ от 30.09.2017 N 740)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 Для граждан, занимающих жилое помещение, непригодное для проживания: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документы, перечисленные в </w:t>
      </w:r>
      <w:hyperlink w:anchor="P543" w:history="1">
        <w:r>
          <w:rPr>
            <w:color w:val="0000FF"/>
          </w:rPr>
          <w:t>п. 1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постановление администрации района (города) о признании </w:t>
      </w:r>
      <w:proofErr w:type="gramStart"/>
      <w:r>
        <w:t>непригодным</w:t>
      </w:r>
      <w:proofErr w:type="gramEnd"/>
      <w:r>
        <w:t xml:space="preserve"> для проживания жилого помещения.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3. Для граждан, имеющих льготы: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документы, перечисленные в </w:t>
      </w:r>
      <w:hyperlink w:anchor="P543" w:history="1">
        <w:r>
          <w:rPr>
            <w:color w:val="0000FF"/>
          </w:rPr>
          <w:t>п. 1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государственный циркуляр, подтверждающий соответствующую льготу;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документы, подтверждающие соответствующую льготу: справки, удостоверения;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документы о праве на дополнительную площадь для лиц, принимаемых на очередь, с учетом этого права.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>Примечание. При необходимости специализированная организация (Государственный жилищный фонд при Президенте Республики Татарстан) имеет право запрашивать документы с дополнительными сведениями о заявителе и членах его семьи.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4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Title"/>
        <w:jc w:val="center"/>
      </w:pPr>
      <w:bookmarkStart w:id="9" w:name="P592"/>
      <w:bookmarkEnd w:id="9"/>
      <w:r>
        <w:t>СВЕДЕНИЯ,</w:t>
      </w:r>
    </w:p>
    <w:p w:rsidR="00250D8A" w:rsidRDefault="00250D8A">
      <w:pPr>
        <w:pStyle w:val="ConsPlusTitle"/>
        <w:jc w:val="center"/>
      </w:pPr>
      <w:r>
        <w:t xml:space="preserve">НЕОБХОДИМЫЕ ДЛЯ ЗАПОЛНЕНИЯ </w:t>
      </w:r>
      <w:proofErr w:type="gramStart"/>
      <w:r>
        <w:t>УНИФИЦИРОВАННОЙ</w:t>
      </w:r>
      <w:proofErr w:type="gramEnd"/>
    </w:p>
    <w:p w:rsidR="00250D8A" w:rsidRDefault="00250D8A">
      <w:pPr>
        <w:pStyle w:val="ConsPlusTitle"/>
        <w:jc w:val="center"/>
      </w:pPr>
      <w:r>
        <w:t>ФОРМЫ СПИСКА СЕМЕЙ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КМ РТ от 13.04.2015 </w:t>
            </w:r>
            <w:hyperlink r:id="rId76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30.09.2017 </w:t>
            </w:r>
            <w:hyperlink r:id="rId77" w:history="1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center"/>
            </w:pPr>
            <w:r>
              <w:t>N раздела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  <w:jc w:val="center"/>
            </w:pPr>
            <w:r>
              <w:t>Наименование раздела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Номер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Уникальный номер учетного дела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Количество членов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Фамилия, имя, отчество заявителя и членов семьи (полностью)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Родственные отношения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Дата рождения</w:t>
            </w:r>
          </w:p>
        </w:tc>
      </w:tr>
      <w:tr w:rsidR="00250D8A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0D8A" w:rsidRDefault="00250D8A">
            <w:pPr>
              <w:pStyle w:val="ConsPlusNormal"/>
              <w:jc w:val="right"/>
            </w:pPr>
            <w:r>
              <w:t>7.1.</w:t>
            </w:r>
          </w:p>
        </w:tc>
        <w:tc>
          <w:tcPr>
            <w:tcW w:w="8050" w:type="dxa"/>
            <w:tcBorders>
              <w:bottom w:val="nil"/>
            </w:tcBorders>
          </w:tcPr>
          <w:p w:rsidR="00250D8A" w:rsidRDefault="00250D8A">
            <w:pPr>
              <w:pStyle w:val="ConsPlusNormal"/>
            </w:pPr>
            <w:r>
              <w:t>Место рождения</w:t>
            </w:r>
          </w:p>
        </w:tc>
      </w:tr>
      <w:tr w:rsidR="00250D8A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50D8A" w:rsidRDefault="00250D8A">
            <w:pPr>
              <w:pStyle w:val="ConsPlusNormal"/>
              <w:jc w:val="both"/>
            </w:pPr>
            <w:r>
              <w:t xml:space="preserve">(п. 7.1 </w:t>
            </w:r>
            <w:proofErr w:type="spellStart"/>
            <w:r>
              <w:t>введен</w:t>
            </w:r>
            <w:hyperlink r:id="rId78" w:history="1">
              <w:r>
                <w:rPr>
                  <w:color w:val="0000FF"/>
                </w:rPr>
                <w:t>Постановлением</w:t>
              </w:r>
              <w:proofErr w:type="spellEnd"/>
            </w:hyperlink>
            <w:r>
              <w:t xml:space="preserve"> </w:t>
            </w:r>
            <w:proofErr w:type="gramStart"/>
            <w:r>
              <w:t>КМ</w:t>
            </w:r>
            <w:proofErr w:type="gramEnd"/>
            <w:r>
              <w:t xml:space="preserve"> РТ от 30.09.2017 N 740)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Документ, подтверждающий удостоверение личности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  <w:jc w:val="both"/>
            </w:pPr>
            <w:r>
              <w:t>ИНН физического лица (идентификационный номер налогоплательщика) заявителя и каждого члена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Занятость заявителя и каждого члена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Место работы, учебы</w:t>
            </w:r>
          </w:p>
        </w:tc>
      </w:tr>
      <w:tr w:rsidR="00250D8A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50D8A" w:rsidRDefault="00250D8A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8050" w:type="dxa"/>
            <w:tcBorders>
              <w:bottom w:val="nil"/>
            </w:tcBorders>
          </w:tcPr>
          <w:p w:rsidR="00250D8A" w:rsidRDefault="00250D8A">
            <w:pPr>
              <w:pStyle w:val="ConsPlusNormal"/>
            </w:pPr>
            <w:r>
              <w:t>ИНН организации</w:t>
            </w:r>
          </w:p>
        </w:tc>
      </w:tr>
      <w:tr w:rsidR="00250D8A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250D8A" w:rsidRDefault="00250D8A">
            <w:pPr>
              <w:pStyle w:val="ConsPlusNormal"/>
              <w:jc w:val="both"/>
            </w:pPr>
            <w:r>
              <w:t xml:space="preserve">(п. 12 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13.04.2015 N 250)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lastRenderedPageBreak/>
              <w:t>13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Категория квот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Код категории бюджетников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Должность каждого работающего члена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Стаж работы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  <w:jc w:val="both"/>
            </w:pPr>
            <w:r>
              <w:t xml:space="preserve">Совокупный уровень обеспеченности </w:t>
            </w:r>
            <w:proofErr w:type="gramStart"/>
            <w:r>
              <w:t>общей площадью на одного члена семьи исходя из суммарной общей площади всех жилых помещений (кв. м</w:t>
            </w:r>
            <w:proofErr w:type="gramEnd"/>
            <w:r>
              <w:t>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Дата прописки (в т.ч. временно отсутствующих)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Дата постановки на учет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Дата последней перерегистрации постановки на учет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Объект жилищных прав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  <w:jc w:val="both"/>
            </w:pPr>
            <w:r>
              <w:t>Право собственности и другие вещные права граждан на жилое помещение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Форма собственности жилищного фонда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Среднемесячный доход на одного члена семьи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Стандарт благоустройства занимаемой жилой площади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Код района, города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Наименование населенного пункта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Название улицы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Номер дома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Номер квартиры, комнаты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Площадь жилья (общая)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Площадь жилья (жилая)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Количество комнат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Количество семей в жилом помещении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Возможность внесения первоначального взноса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Норматив требуемой площади жилого помещения на семью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Требуемый вид жилья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Код категории льготы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Дата возникновения права льготы</w:t>
            </w:r>
          </w:p>
        </w:tc>
      </w:tr>
      <w:tr w:rsidR="00250D8A">
        <w:tc>
          <w:tcPr>
            <w:tcW w:w="964" w:type="dxa"/>
          </w:tcPr>
          <w:p w:rsidR="00250D8A" w:rsidRDefault="00250D8A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8050" w:type="dxa"/>
          </w:tcPr>
          <w:p w:rsidR="00250D8A" w:rsidRDefault="00250D8A">
            <w:pPr>
              <w:pStyle w:val="ConsPlusNormal"/>
            </w:pPr>
            <w:r>
              <w:t>Дата и номер распоряжения о снятии семьи с учета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Унифицированная форма списка семей для улучшения жилищных условий по социальной </w:t>
      </w:r>
      <w:r>
        <w:lastRenderedPageBreak/>
        <w:t xml:space="preserve">ипотеке - </w:t>
      </w:r>
      <w:hyperlink w:anchor="P701" w:history="1">
        <w:r>
          <w:rPr>
            <w:color w:val="0000FF"/>
          </w:rPr>
          <w:t>приложение N 5</w:t>
        </w:r>
      </w:hyperlink>
      <w:r>
        <w:t>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Порядок заполнения данных в унифицированной форме изложен в </w:t>
      </w:r>
      <w:hyperlink w:anchor="P803" w:history="1">
        <w:r>
          <w:rPr>
            <w:color w:val="0000FF"/>
          </w:rPr>
          <w:t>приложении N 6</w:t>
        </w:r>
      </w:hyperlink>
      <w:r>
        <w:t>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Примечание. Службы органов местного самоуправления городов и районов Республики Татарстан по </w:t>
      </w:r>
      <w:proofErr w:type="gramStart"/>
      <w:r>
        <w:t>контролю за</w:t>
      </w:r>
      <w:proofErr w:type="gramEnd"/>
      <w:r>
        <w:t xml:space="preserve"> формированием локальных списков семей, принятых на учет для улучшения жилищных условий по социальной ипотеке, ответственны за достоверность информации при заполнении разделов списка семей.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sectPr w:rsidR="00250D8A" w:rsidSect="001664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0D8A" w:rsidRDefault="00250D8A">
      <w:pPr>
        <w:pStyle w:val="ConsPlusNormal"/>
        <w:jc w:val="right"/>
        <w:outlineLvl w:val="1"/>
      </w:pPr>
      <w:r>
        <w:lastRenderedPageBreak/>
        <w:t>Приложение N 5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30.09.2017 N 740)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</w:pPr>
      <w:bookmarkStart w:id="10" w:name="P701"/>
      <w:bookmarkEnd w:id="10"/>
      <w:r>
        <w:t>СПИСОК СЕМЕЙ,</w:t>
      </w:r>
    </w:p>
    <w:p w:rsidR="00250D8A" w:rsidRDefault="00250D8A">
      <w:pPr>
        <w:pStyle w:val="ConsPlusNormal"/>
        <w:jc w:val="center"/>
      </w:pPr>
      <w:r>
        <w:t xml:space="preserve">НУЖДАЮЩИХСЯ В УЛУЧШЕНИИ </w:t>
      </w:r>
      <w:proofErr w:type="gramStart"/>
      <w:r>
        <w:t>ЖИЛИЩНЫЙ</w:t>
      </w:r>
      <w:proofErr w:type="gramEnd"/>
      <w:r>
        <w:t xml:space="preserve"> УСЛОВИЙ</w:t>
      </w:r>
    </w:p>
    <w:p w:rsidR="00250D8A" w:rsidRDefault="00250D8A">
      <w:pPr>
        <w:pStyle w:val="ConsPlusNormal"/>
        <w:jc w:val="center"/>
      </w:pPr>
      <w:r>
        <w:t>ПО СОЦИАЛЬНОЙ ИПОТЕКЕ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990"/>
        <w:gridCol w:w="990"/>
        <w:gridCol w:w="990"/>
        <w:gridCol w:w="990"/>
        <w:gridCol w:w="1155"/>
        <w:gridCol w:w="825"/>
        <w:gridCol w:w="737"/>
        <w:gridCol w:w="624"/>
        <w:gridCol w:w="825"/>
        <w:gridCol w:w="737"/>
        <w:gridCol w:w="990"/>
        <w:gridCol w:w="990"/>
        <w:gridCol w:w="990"/>
        <w:gridCol w:w="990"/>
        <w:gridCol w:w="990"/>
        <w:gridCol w:w="825"/>
        <w:gridCol w:w="1320"/>
        <w:gridCol w:w="1320"/>
        <w:gridCol w:w="990"/>
        <w:gridCol w:w="990"/>
        <w:gridCol w:w="964"/>
      </w:tblGrid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90" w:type="dxa"/>
          </w:tcPr>
          <w:p w:rsidR="00250D8A" w:rsidRDefault="00250D8A">
            <w:pPr>
              <w:pStyle w:val="ConsPlusNormal"/>
            </w:pPr>
            <w:r>
              <w:t>Дата регистрации учетного дела семьи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both"/>
            </w:pPr>
            <w:r>
              <w:t>Номер учетного дела семьи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both"/>
            </w:pPr>
            <w:r>
              <w:t>Количество членов семьи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</w:pPr>
            <w:r>
              <w:t>Фамилия, имя, отчество членов семьи (полностью)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both"/>
            </w:pPr>
            <w:r>
              <w:t>Родственные отношения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737" w:type="dxa"/>
          </w:tcPr>
          <w:p w:rsidR="00250D8A" w:rsidRDefault="00250D8A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24" w:type="dxa"/>
          </w:tcPr>
          <w:p w:rsidR="00250D8A" w:rsidRDefault="00250D8A">
            <w:pPr>
              <w:pStyle w:val="ConsPlusNormal"/>
              <w:jc w:val="both"/>
            </w:pPr>
            <w:r>
              <w:t>Удостоверение личности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</w:pPr>
            <w:r>
              <w:t>ИНН физического лица</w:t>
            </w:r>
          </w:p>
        </w:tc>
        <w:tc>
          <w:tcPr>
            <w:tcW w:w="737" w:type="dxa"/>
          </w:tcPr>
          <w:p w:rsidR="00250D8A" w:rsidRDefault="00250D8A">
            <w:pPr>
              <w:pStyle w:val="ConsPlusNormal"/>
              <w:jc w:val="both"/>
            </w:pPr>
            <w:r>
              <w:t>Занятость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both"/>
            </w:pPr>
            <w:r>
              <w:t>Место работы, учебы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</w:pPr>
            <w:r>
              <w:t>ИНН предприятия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both"/>
            </w:pPr>
            <w:r>
              <w:t>Категория квот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</w:pPr>
            <w:r>
              <w:t>Код категории бюджетников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both"/>
            </w:pPr>
            <w:r>
              <w:t>Должность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</w:pPr>
            <w:r>
              <w:t>Стаж работы</w:t>
            </w:r>
          </w:p>
        </w:tc>
        <w:tc>
          <w:tcPr>
            <w:tcW w:w="1320" w:type="dxa"/>
          </w:tcPr>
          <w:p w:rsidR="00250D8A" w:rsidRDefault="00250D8A">
            <w:pPr>
              <w:pStyle w:val="ConsPlusNormal"/>
            </w:pPr>
            <w:r>
              <w:t>Совокупный уровень обеспеченности общей площади на одного члена семьи</w:t>
            </w:r>
          </w:p>
        </w:tc>
        <w:tc>
          <w:tcPr>
            <w:tcW w:w="1320" w:type="dxa"/>
          </w:tcPr>
          <w:p w:rsidR="00250D8A" w:rsidRDefault="00250D8A">
            <w:pPr>
              <w:pStyle w:val="ConsPlusNormal"/>
            </w:pPr>
            <w:r>
              <w:t>Дата прописки (в т.ч. временно отсутствующих)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</w:pPr>
            <w:r>
              <w:t>Дата постановки на учет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</w:pPr>
            <w:r>
              <w:t>Дата последней перерегистрации постановки на учет</w:t>
            </w:r>
          </w:p>
        </w:tc>
        <w:tc>
          <w:tcPr>
            <w:tcW w:w="964" w:type="dxa"/>
          </w:tcPr>
          <w:p w:rsidR="00250D8A" w:rsidRDefault="00250D8A">
            <w:pPr>
              <w:pStyle w:val="ConsPlusNormal"/>
              <w:jc w:val="both"/>
            </w:pPr>
            <w:r>
              <w:t>Объект жилищных прав</w:t>
            </w:r>
          </w:p>
        </w:tc>
      </w:tr>
      <w:tr w:rsidR="00250D8A">
        <w:tc>
          <w:tcPr>
            <w:tcW w:w="660" w:type="dxa"/>
          </w:tcPr>
          <w:p w:rsidR="00250D8A" w:rsidRDefault="00250D8A">
            <w:pPr>
              <w:pStyle w:val="ConsPlusNormal"/>
              <w:jc w:val="center"/>
            </w:pPr>
            <w:bookmarkStart w:id="11" w:name="P727"/>
            <w:bookmarkEnd w:id="11"/>
            <w:r>
              <w:t>1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12" w:name="P728"/>
            <w:bookmarkEnd w:id="12"/>
            <w:r>
              <w:t>2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13" w:name="P729"/>
            <w:bookmarkEnd w:id="13"/>
            <w:r>
              <w:t>3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14" w:name="P730"/>
            <w:bookmarkEnd w:id="14"/>
            <w:r>
              <w:t>4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15" w:name="P731"/>
            <w:bookmarkEnd w:id="15"/>
            <w:r>
              <w:t>5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16" w:name="P732"/>
            <w:bookmarkEnd w:id="16"/>
            <w:r>
              <w:t>6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  <w:jc w:val="center"/>
            </w:pPr>
            <w:bookmarkStart w:id="17" w:name="P733"/>
            <w:bookmarkEnd w:id="17"/>
            <w:r>
              <w:t>7</w:t>
            </w:r>
          </w:p>
        </w:tc>
        <w:tc>
          <w:tcPr>
            <w:tcW w:w="737" w:type="dxa"/>
          </w:tcPr>
          <w:p w:rsidR="00250D8A" w:rsidRDefault="00250D8A">
            <w:pPr>
              <w:pStyle w:val="ConsPlusNormal"/>
              <w:jc w:val="center"/>
            </w:pPr>
            <w:bookmarkStart w:id="18" w:name="P734"/>
            <w:bookmarkEnd w:id="18"/>
            <w:r>
              <w:t>7.1</w:t>
            </w:r>
          </w:p>
        </w:tc>
        <w:tc>
          <w:tcPr>
            <w:tcW w:w="624" w:type="dxa"/>
          </w:tcPr>
          <w:p w:rsidR="00250D8A" w:rsidRDefault="00250D8A">
            <w:pPr>
              <w:pStyle w:val="ConsPlusNormal"/>
              <w:jc w:val="center"/>
            </w:pPr>
            <w:bookmarkStart w:id="19" w:name="P735"/>
            <w:bookmarkEnd w:id="19"/>
            <w:r>
              <w:t>8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  <w:jc w:val="center"/>
            </w:pPr>
            <w:bookmarkStart w:id="20" w:name="P736"/>
            <w:bookmarkEnd w:id="20"/>
            <w:r>
              <w:t>9</w:t>
            </w:r>
          </w:p>
        </w:tc>
        <w:tc>
          <w:tcPr>
            <w:tcW w:w="737" w:type="dxa"/>
          </w:tcPr>
          <w:p w:rsidR="00250D8A" w:rsidRDefault="00250D8A">
            <w:pPr>
              <w:pStyle w:val="ConsPlusNormal"/>
              <w:jc w:val="center"/>
            </w:pPr>
            <w:bookmarkStart w:id="21" w:name="P737"/>
            <w:bookmarkEnd w:id="21"/>
            <w:r>
              <w:t>10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22" w:name="P738"/>
            <w:bookmarkEnd w:id="22"/>
            <w:r>
              <w:t>11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23" w:name="P739"/>
            <w:bookmarkEnd w:id="23"/>
            <w:r>
              <w:t>12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24" w:name="P740"/>
            <w:bookmarkEnd w:id="24"/>
            <w:r>
              <w:t>13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25" w:name="P741"/>
            <w:bookmarkEnd w:id="25"/>
            <w:r>
              <w:t>14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26" w:name="P742"/>
            <w:bookmarkEnd w:id="26"/>
            <w:r>
              <w:t>15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  <w:jc w:val="center"/>
            </w:pPr>
            <w:bookmarkStart w:id="27" w:name="P743"/>
            <w:bookmarkEnd w:id="27"/>
            <w:r>
              <w:t>16</w:t>
            </w:r>
          </w:p>
        </w:tc>
        <w:tc>
          <w:tcPr>
            <w:tcW w:w="1320" w:type="dxa"/>
          </w:tcPr>
          <w:p w:rsidR="00250D8A" w:rsidRDefault="00250D8A">
            <w:pPr>
              <w:pStyle w:val="ConsPlusNormal"/>
              <w:jc w:val="center"/>
            </w:pPr>
            <w:bookmarkStart w:id="28" w:name="P744"/>
            <w:bookmarkEnd w:id="28"/>
            <w:r>
              <w:t>17</w:t>
            </w:r>
          </w:p>
        </w:tc>
        <w:tc>
          <w:tcPr>
            <w:tcW w:w="1320" w:type="dxa"/>
          </w:tcPr>
          <w:p w:rsidR="00250D8A" w:rsidRDefault="00250D8A">
            <w:pPr>
              <w:pStyle w:val="ConsPlusNormal"/>
              <w:jc w:val="center"/>
            </w:pPr>
            <w:bookmarkStart w:id="29" w:name="P745"/>
            <w:bookmarkEnd w:id="29"/>
            <w:r>
              <w:t>18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30" w:name="P746"/>
            <w:bookmarkEnd w:id="30"/>
            <w:r>
              <w:t>19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31" w:name="P747"/>
            <w:bookmarkEnd w:id="31"/>
            <w:r>
              <w:t>20</w:t>
            </w:r>
          </w:p>
        </w:tc>
        <w:tc>
          <w:tcPr>
            <w:tcW w:w="964" w:type="dxa"/>
          </w:tcPr>
          <w:p w:rsidR="00250D8A" w:rsidRDefault="00250D8A">
            <w:pPr>
              <w:pStyle w:val="ConsPlusNormal"/>
              <w:jc w:val="center"/>
            </w:pPr>
            <w:bookmarkStart w:id="32" w:name="P748"/>
            <w:bookmarkEnd w:id="32"/>
            <w:r>
              <w:t>21</w:t>
            </w:r>
          </w:p>
        </w:tc>
      </w:tr>
    </w:tbl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1485"/>
        <w:gridCol w:w="990"/>
        <w:gridCol w:w="990"/>
        <w:gridCol w:w="825"/>
        <w:gridCol w:w="990"/>
        <w:gridCol w:w="825"/>
        <w:gridCol w:w="660"/>
        <w:gridCol w:w="990"/>
        <w:gridCol w:w="1155"/>
        <w:gridCol w:w="1155"/>
        <w:gridCol w:w="990"/>
        <w:gridCol w:w="1155"/>
        <w:gridCol w:w="1155"/>
        <w:gridCol w:w="1155"/>
        <w:gridCol w:w="1155"/>
        <w:gridCol w:w="990"/>
        <w:gridCol w:w="990"/>
        <w:gridCol w:w="990"/>
        <w:gridCol w:w="1155"/>
      </w:tblGrid>
      <w:tr w:rsidR="00250D8A">
        <w:tc>
          <w:tcPr>
            <w:tcW w:w="2640" w:type="dxa"/>
            <w:gridSpan w:val="2"/>
            <w:vMerge w:val="restart"/>
          </w:tcPr>
          <w:p w:rsidR="00250D8A" w:rsidRDefault="00250D8A">
            <w:pPr>
              <w:pStyle w:val="ConsPlusNormal"/>
              <w:jc w:val="center"/>
            </w:pPr>
            <w:r>
              <w:t>Форма собственности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  <w:jc w:val="both"/>
            </w:pPr>
            <w:r>
              <w:t>Среднемесячный доход в семье на одного человека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</w:pPr>
            <w:r>
              <w:t>Стандарт благоустройства</w:t>
            </w:r>
          </w:p>
        </w:tc>
        <w:tc>
          <w:tcPr>
            <w:tcW w:w="4290" w:type="dxa"/>
            <w:gridSpan w:val="5"/>
          </w:tcPr>
          <w:p w:rsidR="00250D8A" w:rsidRDefault="00250D8A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2310" w:type="dxa"/>
            <w:gridSpan w:val="2"/>
            <w:vMerge w:val="restart"/>
          </w:tcPr>
          <w:p w:rsidR="00250D8A" w:rsidRDefault="00250D8A">
            <w:pPr>
              <w:pStyle w:val="ConsPlusNormal"/>
              <w:jc w:val="center"/>
            </w:pPr>
            <w:r>
              <w:t>Площадь жилья, кв. м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  <w:jc w:val="both"/>
            </w:pPr>
            <w:r>
              <w:t>Количество комнат</w:t>
            </w:r>
          </w:p>
        </w:tc>
        <w:tc>
          <w:tcPr>
            <w:tcW w:w="1155" w:type="dxa"/>
            <w:vMerge w:val="restart"/>
          </w:tcPr>
          <w:p w:rsidR="00250D8A" w:rsidRDefault="00250D8A">
            <w:pPr>
              <w:pStyle w:val="ConsPlusNormal"/>
            </w:pPr>
            <w:r>
              <w:t xml:space="preserve">Количество семей в квартире (раздельный финансово-лицевой счет, </w:t>
            </w:r>
            <w:r>
              <w:lastRenderedPageBreak/>
              <w:t>решение суда)</w:t>
            </w:r>
          </w:p>
        </w:tc>
        <w:tc>
          <w:tcPr>
            <w:tcW w:w="1155" w:type="dxa"/>
            <w:vMerge w:val="restart"/>
          </w:tcPr>
          <w:p w:rsidR="00250D8A" w:rsidRDefault="00250D8A">
            <w:pPr>
              <w:pStyle w:val="ConsPlusNormal"/>
            </w:pPr>
            <w:r>
              <w:lastRenderedPageBreak/>
              <w:t>Возможность внесения первоначального взноса, % или рублей</w:t>
            </w:r>
          </w:p>
        </w:tc>
        <w:tc>
          <w:tcPr>
            <w:tcW w:w="1155" w:type="dxa"/>
            <w:vMerge w:val="restart"/>
          </w:tcPr>
          <w:p w:rsidR="00250D8A" w:rsidRDefault="00250D8A">
            <w:pPr>
              <w:pStyle w:val="ConsPlusNormal"/>
            </w:pPr>
            <w:r>
              <w:t>Норматив площади помещения на семью</w:t>
            </w:r>
          </w:p>
        </w:tc>
        <w:tc>
          <w:tcPr>
            <w:tcW w:w="1155" w:type="dxa"/>
            <w:vMerge w:val="restart"/>
          </w:tcPr>
          <w:p w:rsidR="00250D8A" w:rsidRDefault="00250D8A">
            <w:pPr>
              <w:pStyle w:val="ConsPlusNormal"/>
            </w:pPr>
            <w:r>
              <w:t>Требуемый вид жилья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</w:pPr>
            <w:r>
              <w:t>Код категории льготы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  <w:jc w:val="both"/>
            </w:pPr>
            <w:r>
              <w:t>Приоритеты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</w:pPr>
            <w:r>
              <w:t>Дата возникновения права льготы</w:t>
            </w:r>
          </w:p>
        </w:tc>
        <w:tc>
          <w:tcPr>
            <w:tcW w:w="1155" w:type="dxa"/>
            <w:vMerge w:val="restart"/>
          </w:tcPr>
          <w:p w:rsidR="00250D8A" w:rsidRDefault="00250D8A">
            <w:pPr>
              <w:pStyle w:val="ConsPlusNormal"/>
            </w:pPr>
            <w:r>
              <w:t>Номер и дата решения о снятии с учета</w:t>
            </w:r>
          </w:p>
        </w:tc>
      </w:tr>
      <w:tr w:rsidR="00250D8A">
        <w:trPr>
          <w:trHeight w:val="509"/>
        </w:trPr>
        <w:tc>
          <w:tcPr>
            <w:tcW w:w="2640" w:type="dxa"/>
            <w:gridSpan w:val="2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825" w:type="dxa"/>
            <w:vMerge w:val="restart"/>
          </w:tcPr>
          <w:p w:rsidR="00250D8A" w:rsidRDefault="00250D8A">
            <w:pPr>
              <w:pStyle w:val="ConsPlusNormal"/>
            </w:pPr>
            <w:r>
              <w:t>код района, города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</w:pPr>
            <w:r>
              <w:t>населенный пункт</w:t>
            </w:r>
          </w:p>
        </w:tc>
        <w:tc>
          <w:tcPr>
            <w:tcW w:w="825" w:type="dxa"/>
            <w:vMerge w:val="restart"/>
          </w:tcPr>
          <w:p w:rsidR="00250D8A" w:rsidRDefault="00250D8A">
            <w:pPr>
              <w:pStyle w:val="ConsPlusNormal"/>
            </w:pPr>
            <w:r>
              <w:t>улица</w:t>
            </w:r>
          </w:p>
        </w:tc>
        <w:tc>
          <w:tcPr>
            <w:tcW w:w="660" w:type="dxa"/>
            <w:vMerge w:val="restart"/>
          </w:tcPr>
          <w:p w:rsidR="00250D8A" w:rsidRDefault="00250D8A">
            <w:pPr>
              <w:pStyle w:val="ConsPlusNormal"/>
              <w:jc w:val="center"/>
            </w:pPr>
            <w:r>
              <w:t>N дома</w:t>
            </w:r>
          </w:p>
        </w:tc>
        <w:tc>
          <w:tcPr>
            <w:tcW w:w="990" w:type="dxa"/>
            <w:vMerge w:val="restart"/>
          </w:tcPr>
          <w:p w:rsidR="00250D8A" w:rsidRDefault="00250D8A">
            <w:pPr>
              <w:pStyle w:val="ConsPlusNormal"/>
              <w:jc w:val="center"/>
            </w:pPr>
            <w:r>
              <w:t>N квартиры</w:t>
            </w:r>
          </w:p>
        </w:tc>
        <w:tc>
          <w:tcPr>
            <w:tcW w:w="2310" w:type="dxa"/>
            <w:gridSpan w:val="2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</w:tr>
      <w:tr w:rsidR="00250D8A">
        <w:tc>
          <w:tcPr>
            <w:tcW w:w="1155" w:type="dxa"/>
          </w:tcPr>
          <w:p w:rsidR="00250D8A" w:rsidRDefault="00250D8A">
            <w:pPr>
              <w:pStyle w:val="ConsPlusNormal"/>
            </w:pPr>
            <w:r>
              <w:t xml:space="preserve">право собственности и </w:t>
            </w:r>
            <w:r>
              <w:lastRenderedPageBreak/>
              <w:t>другие вещные права на жилые помещения</w:t>
            </w:r>
          </w:p>
        </w:tc>
        <w:tc>
          <w:tcPr>
            <w:tcW w:w="1485" w:type="dxa"/>
          </w:tcPr>
          <w:p w:rsidR="00250D8A" w:rsidRDefault="00250D8A">
            <w:pPr>
              <w:pStyle w:val="ConsPlusNormal"/>
            </w:pPr>
            <w:r>
              <w:lastRenderedPageBreak/>
              <w:t>собственность жилищного фонда</w:t>
            </w:r>
          </w:p>
        </w:tc>
        <w:tc>
          <w:tcPr>
            <w:tcW w:w="99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825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825" w:type="dxa"/>
            <w:vMerge/>
          </w:tcPr>
          <w:p w:rsidR="00250D8A" w:rsidRDefault="00250D8A"/>
        </w:tc>
        <w:tc>
          <w:tcPr>
            <w:tcW w:w="66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1155" w:type="dxa"/>
          </w:tcPr>
          <w:p w:rsidR="00250D8A" w:rsidRDefault="00250D8A">
            <w:pPr>
              <w:pStyle w:val="ConsPlusNormal"/>
            </w:pPr>
            <w:r>
              <w:t>общая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</w:pPr>
            <w:r>
              <w:t>жилая</w:t>
            </w:r>
          </w:p>
        </w:tc>
        <w:tc>
          <w:tcPr>
            <w:tcW w:w="990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990" w:type="dxa"/>
            <w:vMerge/>
          </w:tcPr>
          <w:p w:rsidR="00250D8A" w:rsidRDefault="00250D8A"/>
        </w:tc>
        <w:tc>
          <w:tcPr>
            <w:tcW w:w="1155" w:type="dxa"/>
            <w:vMerge/>
          </w:tcPr>
          <w:p w:rsidR="00250D8A" w:rsidRDefault="00250D8A"/>
        </w:tc>
      </w:tr>
      <w:tr w:rsidR="00250D8A"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33" w:name="P773"/>
            <w:bookmarkEnd w:id="33"/>
            <w:r>
              <w:lastRenderedPageBreak/>
              <w:t>22</w:t>
            </w:r>
          </w:p>
        </w:tc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bookmarkStart w:id="34" w:name="P774"/>
            <w:bookmarkEnd w:id="34"/>
            <w:r>
              <w:t>23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35" w:name="P775"/>
            <w:bookmarkEnd w:id="35"/>
            <w:r>
              <w:t>24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36" w:name="P776"/>
            <w:bookmarkEnd w:id="36"/>
            <w:r>
              <w:t>25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  <w:jc w:val="center"/>
            </w:pPr>
            <w:bookmarkStart w:id="37" w:name="P777"/>
            <w:bookmarkEnd w:id="37"/>
            <w:r>
              <w:t>26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38" w:name="P778"/>
            <w:bookmarkEnd w:id="38"/>
            <w:r>
              <w:t>27</w:t>
            </w:r>
          </w:p>
        </w:tc>
        <w:tc>
          <w:tcPr>
            <w:tcW w:w="825" w:type="dxa"/>
          </w:tcPr>
          <w:p w:rsidR="00250D8A" w:rsidRDefault="00250D8A">
            <w:pPr>
              <w:pStyle w:val="ConsPlusNormal"/>
              <w:jc w:val="center"/>
            </w:pPr>
            <w:bookmarkStart w:id="39" w:name="P779"/>
            <w:bookmarkEnd w:id="39"/>
            <w:r>
              <w:t>28</w:t>
            </w:r>
          </w:p>
        </w:tc>
        <w:tc>
          <w:tcPr>
            <w:tcW w:w="660" w:type="dxa"/>
          </w:tcPr>
          <w:p w:rsidR="00250D8A" w:rsidRDefault="00250D8A">
            <w:pPr>
              <w:pStyle w:val="ConsPlusNormal"/>
            </w:pPr>
            <w:bookmarkStart w:id="40" w:name="P780"/>
            <w:bookmarkEnd w:id="40"/>
            <w:r>
              <w:t>29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41" w:name="P781"/>
            <w:bookmarkEnd w:id="41"/>
            <w:r>
              <w:t>30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42" w:name="P782"/>
            <w:bookmarkEnd w:id="42"/>
            <w:r>
              <w:t>31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43" w:name="P783"/>
            <w:bookmarkEnd w:id="43"/>
            <w:r>
              <w:t>32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44" w:name="P784"/>
            <w:bookmarkEnd w:id="44"/>
            <w:r>
              <w:t>33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45" w:name="P785"/>
            <w:bookmarkEnd w:id="45"/>
            <w:r>
              <w:t>34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46" w:name="P786"/>
            <w:bookmarkEnd w:id="46"/>
            <w:r>
              <w:t>35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47" w:name="P787"/>
            <w:bookmarkEnd w:id="47"/>
            <w:r>
              <w:t>36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48" w:name="P788"/>
            <w:bookmarkEnd w:id="48"/>
            <w:r>
              <w:t>37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49" w:name="P789"/>
            <w:bookmarkEnd w:id="49"/>
            <w:r>
              <w:t>38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90" w:type="dxa"/>
          </w:tcPr>
          <w:p w:rsidR="00250D8A" w:rsidRDefault="00250D8A">
            <w:pPr>
              <w:pStyle w:val="ConsPlusNormal"/>
              <w:jc w:val="center"/>
            </w:pPr>
            <w:bookmarkStart w:id="50" w:name="P791"/>
            <w:bookmarkEnd w:id="50"/>
            <w:r>
              <w:t>39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bookmarkStart w:id="51" w:name="P792"/>
            <w:bookmarkEnd w:id="51"/>
            <w:r>
              <w:t>40</w:t>
            </w:r>
          </w:p>
        </w:tc>
      </w:tr>
    </w:tbl>
    <w:p w:rsidR="00250D8A" w:rsidRDefault="00250D8A">
      <w:pPr>
        <w:sectPr w:rsidR="00250D8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6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Title"/>
        <w:jc w:val="center"/>
      </w:pPr>
      <w:bookmarkStart w:id="52" w:name="P803"/>
      <w:bookmarkEnd w:id="52"/>
      <w:r>
        <w:t>ПОРЯДОК</w:t>
      </w:r>
    </w:p>
    <w:p w:rsidR="00250D8A" w:rsidRDefault="00250D8A">
      <w:pPr>
        <w:pStyle w:val="ConsPlusTitle"/>
        <w:jc w:val="center"/>
      </w:pPr>
      <w:r>
        <w:t>ЗАПОЛНЕНИЯ УНИФИЦИРОВАННОЙ ФОРМЫ СПИСКА СЕМЕЙ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КМ РТ от 13.04.2015 </w:t>
            </w:r>
            <w:hyperlink r:id="rId81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30.09.2017 </w:t>
            </w:r>
            <w:hyperlink r:id="rId82" w:history="1">
              <w:r>
                <w:rPr>
                  <w:color w:val="0000FF"/>
                </w:rPr>
                <w:t>N 740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1. Общая часть.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 Заполнение разделов списка семей.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1. Общая часть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1.1. Заполнение списка семей осуществляется органами местного самоуправления или организациями.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В список семей, нуждающихся в улучшении жилищных условий по социальной ипотеке, вносятся все данные по каждой семье. Объем сведений определен формой карточки учета семьи.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1.2. В случае отсутствия отдельных необходимых данных проставляются нули, что может в дальнейшем послужить основанием для снятия данной семьи с учета.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2. Заполнение разделов списка семей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2.1. В </w:t>
      </w:r>
      <w:hyperlink w:anchor="P727" w:history="1">
        <w:r>
          <w:rPr>
            <w:color w:val="0000FF"/>
          </w:rPr>
          <w:t>1-м разделе</w:t>
        </w:r>
      </w:hyperlink>
      <w:r>
        <w:t xml:space="preserve"> списка семей указывается номер по порядку всех физических лиц, принятых на учет для улучшения жилищных условий по социальной ипотеке (шесть знаков), например: 000001, 000002 и т.д. по нарастающей.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2.2. Во </w:t>
      </w:r>
      <w:hyperlink w:anchor="P728" w:history="1">
        <w:r>
          <w:rPr>
            <w:color w:val="0000FF"/>
          </w:rPr>
          <w:t>2-м разделе</w:t>
        </w:r>
      </w:hyperlink>
      <w:r>
        <w:t xml:space="preserve"> учетной карточки семьи указывается номер семьи, единый для всех ее членов (четыре знака), например: 0001, 0002 и т.д.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2.3. В </w:t>
      </w:r>
      <w:hyperlink w:anchor="P729" w:history="1">
        <w:r>
          <w:rPr>
            <w:color w:val="0000FF"/>
          </w:rPr>
          <w:t>3-м разделе</w:t>
        </w:r>
      </w:hyperlink>
      <w:r>
        <w:t xml:space="preserve"> указывается уникальный учетный номер семьи, присваиваемый в момент регистрации учетного дела конкретной семье. Основанием для регистрации учетного дела семьи является распоряжение руководителя органа местного самоуправления или приказ руководителя организации.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Уникальный учетный номер семьи указывается в строке заявителя одним числом, состоящим из 18 знаков.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Например, 1650-000001-011205, где: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1650 - код района, города (код г. Набережные Челны);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>000001 - номер учетного дела семьи;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011205 - первое декабря 2005 г. - дата регистрации учетного дела семьи согласно распоряжению руководителя органа местного самоуправления или приказу руководителя организации.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2.4. В </w:t>
      </w:r>
      <w:hyperlink w:anchor="P730" w:history="1">
        <w:r>
          <w:rPr>
            <w:color w:val="0000FF"/>
          </w:rPr>
          <w:t>4-м разделе</w:t>
        </w:r>
      </w:hyperlink>
      <w:r>
        <w:t xml:space="preserve"> в строке заявителя указывается общее количество всех членов в семье (два знака)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891"/>
        <w:gridCol w:w="1191"/>
        <w:gridCol w:w="3912"/>
      </w:tblGrid>
      <w:tr w:rsidR="00250D8A">
        <w:tc>
          <w:tcPr>
            <w:tcW w:w="1020" w:type="dxa"/>
          </w:tcPr>
          <w:p w:rsidR="00250D8A" w:rsidRDefault="00250D8A">
            <w:pPr>
              <w:pStyle w:val="ConsPlusNormal"/>
            </w:pPr>
            <w:r>
              <w:t>Номер кода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Общее количество членов в семье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  <w:jc w:val="both"/>
            </w:pPr>
            <w:r>
              <w:t>Общее количество членов в семье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Один (заявитель)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</w:pPr>
            <w:r>
              <w:t>Семь членов в семье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Два члена в семье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</w:pPr>
            <w:r>
              <w:t>Восемь членов в семье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Три члена в семье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</w:pPr>
            <w:r>
              <w:t>Девять членов в семье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Четыре члена в семье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</w:pPr>
            <w:r>
              <w:t>Десять членов в семье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Пять членов в семье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</w:pPr>
            <w:r>
              <w:t>Одиннадцать членов в семье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Шесть членов в семье</w:t>
            </w:r>
          </w:p>
        </w:tc>
        <w:tc>
          <w:tcPr>
            <w:tcW w:w="1191" w:type="dxa"/>
          </w:tcPr>
          <w:p w:rsidR="00250D8A" w:rsidRDefault="00250D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12" w:type="dxa"/>
          </w:tcPr>
          <w:p w:rsidR="00250D8A" w:rsidRDefault="00250D8A">
            <w:pPr>
              <w:pStyle w:val="ConsPlusNormal"/>
            </w:pPr>
            <w:r>
              <w:t>Двенадцать членов в семье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2.5. В </w:t>
      </w:r>
      <w:hyperlink w:anchor="P731" w:history="1">
        <w:r>
          <w:rPr>
            <w:color w:val="0000FF"/>
          </w:rPr>
          <w:t>5-м разделе</w:t>
        </w:r>
      </w:hyperlink>
      <w:r>
        <w:t xml:space="preserve"> указываются фамилия, имя, отчество (полностью) заявителя и членов его семьи в соответствии с документами, удостоверяющими личность.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2.6. В </w:t>
      </w:r>
      <w:hyperlink w:anchor="P732" w:history="1">
        <w:r>
          <w:rPr>
            <w:color w:val="0000FF"/>
          </w:rPr>
          <w:t>6-м разделе</w:t>
        </w:r>
      </w:hyperlink>
      <w:r>
        <w:t xml:space="preserve"> указываются родственные отношения всех членов семьи по отношению к заявителю (два знака)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2778"/>
        <w:gridCol w:w="1815"/>
        <w:gridCol w:w="3345"/>
      </w:tblGrid>
      <w:tr w:rsidR="00250D8A">
        <w:tc>
          <w:tcPr>
            <w:tcW w:w="1020" w:type="dxa"/>
          </w:tcPr>
          <w:p w:rsidR="00250D8A" w:rsidRDefault="00250D8A">
            <w:pPr>
              <w:pStyle w:val="ConsPlusNormal"/>
            </w:pPr>
            <w:r>
              <w:t>Номер кода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both"/>
            </w:pPr>
            <w:r>
              <w:t>Номер кода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  <w:jc w:val="center"/>
            </w:pPr>
            <w:r>
              <w:t>Родственные отношения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заявитель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сестра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мать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племянник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отец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племянница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супруг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внучатый племянник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супруга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внучатая племянница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супруг (бывший)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сноха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супруга (бывшая)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зять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сын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свекор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дочь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свекровь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внук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теща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внучка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тесть</w:t>
            </w:r>
          </w:p>
        </w:tc>
      </w:tr>
      <w:tr w:rsidR="00250D8A">
        <w:tc>
          <w:tcPr>
            <w:tcW w:w="1020" w:type="dxa"/>
          </w:tcPr>
          <w:p w:rsidR="00250D8A" w:rsidRDefault="00250D8A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778" w:type="dxa"/>
          </w:tcPr>
          <w:p w:rsidR="00250D8A" w:rsidRDefault="00250D8A">
            <w:pPr>
              <w:pStyle w:val="ConsPlusNormal"/>
            </w:pPr>
            <w:r>
              <w:t>брат</w:t>
            </w:r>
          </w:p>
        </w:tc>
        <w:tc>
          <w:tcPr>
            <w:tcW w:w="1815" w:type="dxa"/>
          </w:tcPr>
          <w:p w:rsidR="00250D8A" w:rsidRDefault="00250D8A">
            <w:pPr>
              <w:pStyle w:val="ConsPlusNormal"/>
              <w:jc w:val="right"/>
            </w:pPr>
            <w:r>
              <w:t>24 и т.д.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  <w:r>
              <w:t>иные граждане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2.7. В </w:t>
      </w:r>
      <w:hyperlink w:anchor="P733" w:history="1">
        <w:r>
          <w:rPr>
            <w:color w:val="0000FF"/>
          </w:rPr>
          <w:t>7-м разделе</w:t>
        </w:r>
      </w:hyperlink>
      <w:r>
        <w:t xml:space="preserve"> в строке против каждого члена семьи проставляется дата рождения, например: 01.12.1985 (десять знаков).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2.7.1. В </w:t>
      </w:r>
      <w:hyperlink w:anchor="P734" w:history="1">
        <w:r>
          <w:rPr>
            <w:color w:val="0000FF"/>
          </w:rPr>
          <w:t>разделе 7.1</w:t>
        </w:r>
      </w:hyperlink>
      <w:r>
        <w:t xml:space="preserve"> в строке против каждого члена семьи указывается место его рождения согласно документу, удостоверяющему личность.</w:t>
      </w:r>
    </w:p>
    <w:p w:rsidR="00250D8A" w:rsidRDefault="00250D8A">
      <w:pPr>
        <w:pStyle w:val="ConsPlusNormal"/>
        <w:jc w:val="both"/>
      </w:pPr>
      <w:r>
        <w:t xml:space="preserve">(п. 2.7.1 </w:t>
      </w:r>
      <w:proofErr w:type="spellStart"/>
      <w:r>
        <w:t>введен</w:t>
      </w:r>
      <w:hyperlink r:id="rId86" w:history="1">
        <w:r>
          <w:rPr>
            <w:color w:val="0000FF"/>
          </w:rPr>
          <w:t>Постановлением</w:t>
        </w:r>
        <w:proofErr w:type="spellEnd"/>
      </w:hyperlink>
      <w:r>
        <w:t xml:space="preserve"> </w:t>
      </w:r>
      <w:proofErr w:type="gramStart"/>
      <w:r>
        <w:t>КМ</w:t>
      </w:r>
      <w:proofErr w:type="gramEnd"/>
      <w:r>
        <w:t xml:space="preserve"> РТ от 30.09.2017 N 740)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2.8. В </w:t>
      </w:r>
      <w:hyperlink w:anchor="P735" w:history="1">
        <w:r>
          <w:rPr>
            <w:color w:val="0000FF"/>
          </w:rPr>
          <w:t>8-м разделе</w:t>
        </w:r>
      </w:hyperlink>
      <w:r>
        <w:t xml:space="preserve"> в строке против каждого члена семьи указывается документ, удостоверяющий личность,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7257"/>
      </w:tblGrid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  <w:jc w:val="both"/>
            </w:pPr>
            <w:r>
              <w:t>Паспорт гражданина Российской Федерации (серия, N, дата выдачи)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>Свидетельство о рождении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>Военный билет для лиц мужского пола призывного возраста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>Прочие документы (вид на жительство)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2.9. В </w:t>
      </w:r>
      <w:hyperlink w:anchor="P736" w:history="1">
        <w:r>
          <w:rPr>
            <w:color w:val="0000FF"/>
          </w:rPr>
          <w:t>9-м разделе</w:t>
        </w:r>
      </w:hyperlink>
      <w:r>
        <w:t xml:space="preserve"> указывается идентификационный номер налогоплательщика (ИНН) каждого члена семьи (указываются все двенадцать знаков ИНН физического лица).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КМ РТ от 30.09.2017 N 740)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2.10. В </w:t>
      </w:r>
      <w:hyperlink w:anchor="P737" w:history="1">
        <w:r>
          <w:rPr>
            <w:color w:val="0000FF"/>
          </w:rPr>
          <w:t>10-м разделе</w:t>
        </w:r>
      </w:hyperlink>
      <w:r>
        <w:t xml:space="preserve"> указывается занятость каждого члена семьи (один знак)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7257"/>
      </w:tblGrid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  <w:jc w:val="center"/>
            </w:pPr>
            <w:r>
              <w:t>Занятость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proofErr w:type="gramStart"/>
            <w:r>
              <w:t>Занят</w:t>
            </w:r>
            <w:proofErr w:type="gramEnd"/>
            <w:r>
              <w:t xml:space="preserve"> трудовой деятельностью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 xml:space="preserve">Не </w:t>
            </w:r>
            <w:proofErr w:type="gramStart"/>
            <w:r>
              <w:t>занят</w:t>
            </w:r>
            <w:proofErr w:type="gramEnd"/>
            <w:r>
              <w:t xml:space="preserve"> трудовой деятельностью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proofErr w:type="gramStart"/>
            <w:r>
              <w:t>Занят</w:t>
            </w:r>
            <w:proofErr w:type="gramEnd"/>
            <w:r>
              <w:t xml:space="preserve"> учебной деятельностью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>Дети дошкольного возраста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 xml:space="preserve">Не </w:t>
            </w:r>
            <w:proofErr w:type="gramStart"/>
            <w:r>
              <w:t>занят</w:t>
            </w:r>
            <w:proofErr w:type="gramEnd"/>
            <w:r>
              <w:t xml:space="preserve"> трудовой деятельностью в связи с выходом на пенсию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57" w:type="dxa"/>
          </w:tcPr>
          <w:p w:rsidR="00250D8A" w:rsidRDefault="00250D8A">
            <w:pPr>
              <w:pStyle w:val="ConsPlusNormal"/>
            </w:pPr>
            <w:r>
              <w:t>Прочие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2.11. В </w:t>
      </w:r>
      <w:hyperlink w:anchor="P738" w:history="1">
        <w:r>
          <w:rPr>
            <w:color w:val="0000FF"/>
          </w:rPr>
          <w:t>11-м разделе</w:t>
        </w:r>
      </w:hyperlink>
      <w:r>
        <w:t xml:space="preserve"> в строке против каждого совершеннолетнего члена семьи указывается место работы (учебы), наименование организации, предприятия, учебного заведения.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2.12. В </w:t>
      </w:r>
      <w:hyperlink w:anchor="P739" w:history="1">
        <w:r>
          <w:rPr>
            <w:color w:val="0000FF"/>
          </w:rPr>
          <w:t>12-м разделе</w:t>
        </w:r>
      </w:hyperlink>
      <w:r>
        <w:t xml:space="preserve"> в строке против каждого работающего члена семьи указывается ИНН предприятия (указываются все десять знаков ИНН предприятия).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2.13. В </w:t>
      </w:r>
      <w:hyperlink w:anchor="P740" w:history="1">
        <w:r>
          <w:rPr>
            <w:color w:val="0000FF"/>
          </w:rPr>
          <w:t>13-м разделе</w:t>
        </w:r>
      </w:hyperlink>
      <w:r>
        <w:t xml:space="preserve"> в строке против каждого работающего члена семьи указывается категория граждан по сфере занятости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5"/>
        <w:gridCol w:w="6520"/>
        <w:gridCol w:w="1644"/>
      </w:tblGrid>
      <w:tr w:rsidR="00250D8A">
        <w:tc>
          <w:tcPr>
            <w:tcW w:w="825" w:type="dxa"/>
          </w:tcPr>
          <w:p w:rsidR="00250D8A" w:rsidRDefault="00250D8A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20" w:type="dxa"/>
          </w:tcPr>
          <w:p w:rsidR="00250D8A" w:rsidRDefault="00250D8A">
            <w:pPr>
              <w:pStyle w:val="ConsPlusNormal"/>
              <w:jc w:val="center"/>
            </w:pPr>
            <w:r>
              <w:t>Категории граждан по сфере занятости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  <w:jc w:val="both"/>
            </w:pPr>
            <w:r>
              <w:t>Номер кода</w:t>
            </w:r>
          </w:p>
        </w:tc>
      </w:tr>
      <w:tr w:rsidR="00250D8A">
        <w:tc>
          <w:tcPr>
            <w:tcW w:w="825" w:type="dxa"/>
          </w:tcPr>
          <w:p w:rsidR="00250D8A" w:rsidRDefault="00250D8A">
            <w:pPr>
              <w:pStyle w:val="ConsPlusNormal"/>
              <w:jc w:val="right"/>
            </w:pPr>
            <w:r>
              <w:lastRenderedPageBreak/>
              <w:t>1.</w:t>
            </w:r>
          </w:p>
        </w:tc>
        <w:tc>
          <w:tcPr>
            <w:tcW w:w="6520" w:type="dxa"/>
          </w:tcPr>
          <w:p w:rsidR="00250D8A" w:rsidRDefault="00250D8A">
            <w:pPr>
              <w:pStyle w:val="ConsPlusNormal"/>
            </w:pPr>
            <w:r>
              <w:t>Семьи работников бюджетных организаций, в том числе молодые семьи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</w:tr>
      <w:tr w:rsidR="00250D8A">
        <w:tc>
          <w:tcPr>
            <w:tcW w:w="825" w:type="dxa"/>
          </w:tcPr>
          <w:p w:rsidR="00250D8A" w:rsidRDefault="00250D8A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6520" w:type="dxa"/>
          </w:tcPr>
          <w:p w:rsidR="00250D8A" w:rsidRDefault="00250D8A">
            <w:pPr>
              <w:pStyle w:val="ConsPlusNormal"/>
            </w:pPr>
            <w:r>
              <w:t>Семьи работников предприятий, в том числе молодые семьи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</w:tr>
      <w:tr w:rsidR="00250D8A">
        <w:tc>
          <w:tcPr>
            <w:tcW w:w="825" w:type="dxa"/>
          </w:tcPr>
          <w:p w:rsidR="00250D8A" w:rsidRDefault="00250D8A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6520" w:type="dxa"/>
          </w:tcPr>
          <w:p w:rsidR="00250D8A" w:rsidRDefault="00250D8A">
            <w:pPr>
              <w:pStyle w:val="ConsPlusNormal"/>
            </w:pPr>
            <w:r>
              <w:t>Прочие</w:t>
            </w:r>
          </w:p>
        </w:tc>
        <w:tc>
          <w:tcPr>
            <w:tcW w:w="1644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2.14. В </w:t>
      </w:r>
      <w:hyperlink w:anchor="P741" w:history="1">
        <w:r>
          <w:rPr>
            <w:color w:val="0000FF"/>
          </w:rPr>
          <w:t>14-м разделе</w:t>
        </w:r>
      </w:hyperlink>
      <w:r>
        <w:t xml:space="preserve"> в строке против каждого работающего члена семьи указывается категория бюджетников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7313"/>
      </w:tblGrid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Номер</w:t>
            </w:r>
          </w:p>
          <w:p w:rsidR="00250D8A" w:rsidRDefault="00250D8A">
            <w:pPr>
              <w:pStyle w:val="ConsPlusNormal"/>
              <w:jc w:val="center"/>
            </w:pPr>
            <w:r>
              <w:t>кода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  <w:jc w:val="center"/>
            </w:pPr>
            <w:r>
              <w:t>Наименование бюджетной отрасли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Образование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Здравоохранение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Культура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Физкультура и спорт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Министерство внутренних дел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Средства массовой информации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Социальная защита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Молодежная политика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  <w:jc w:val="both"/>
            </w:pPr>
            <w: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Министерство юстиции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Судебные органы, органы охраны законности и правопорядка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Министерство экономики и промышленности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  <w:jc w:val="both"/>
            </w:pPr>
            <w:r>
              <w:t>Министерство земельных и имущественных отношений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Министерство информатизации и связи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  <w:jc w:val="both"/>
            </w:pPr>
            <w:r>
              <w:t>Министерство экологии и природных ресурсов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Министерство труда и занятости Республики Татарстан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Государственные служащие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13" w:type="dxa"/>
          </w:tcPr>
          <w:p w:rsidR="00250D8A" w:rsidRDefault="00250D8A">
            <w:pPr>
              <w:pStyle w:val="ConsPlusNormal"/>
            </w:pPr>
            <w:r>
              <w:t>Другие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Например. 02 - работник здравоохранения (два знака).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 xml:space="preserve">2.15. В </w:t>
      </w:r>
      <w:hyperlink w:anchor="P742" w:history="1">
        <w:r>
          <w:rPr>
            <w:color w:val="0000FF"/>
          </w:rPr>
          <w:t>15-м разделе</w:t>
        </w:r>
      </w:hyperlink>
      <w:r>
        <w:t xml:space="preserve"> указывается должность каждого работающего члена семьи.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2.16. В </w:t>
      </w:r>
      <w:hyperlink w:anchor="P743" w:history="1">
        <w:r>
          <w:rPr>
            <w:color w:val="0000FF"/>
          </w:rPr>
          <w:t>16-м разделе</w:t>
        </w:r>
      </w:hyperlink>
      <w:r>
        <w:t xml:space="preserve"> указывается общий стаж работы и стаж работы на последнем месте работы (пять знаков).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Например, 19/03, где 19 лет - это общий стаж работы, а стаж работы на последнем месте - 3 года.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2.17. В </w:t>
      </w:r>
      <w:hyperlink w:anchor="P744" w:history="1">
        <w:r>
          <w:rPr>
            <w:color w:val="0000FF"/>
          </w:rPr>
          <w:t>17-м разделе</w:t>
        </w:r>
      </w:hyperlink>
      <w:r>
        <w:t xml:space="preserve"> в строке заявителя указывается совокупный уровень обеспеченности общей площадью на одного члена семьи, исходя из суммарного размера всех занимаемых жилых помещений, (один знак)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7143"/>
      </w:tblGrid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  <w:jc w:val="center"/>
            </w:pPr>
            <w:r>
              <w:t>Обеспеченность жилой площадью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До 6 кв. метров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От 6 до 12 кв. метров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От 12 до 18 кв. метров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18 кв. метров и выше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2.18. В </w:t>
      </w:r>
      <w:hyperlink w:anchor="P745" w:history="1">
        <w:r>
          <w:rPr>
            <w:color w:val="0000FF"/>
          </w:rPr>
          <w:t>18-м разделе</w:t>
        </w:r>
      </w:hyperlink>
      <w:r>
        <w:t xml:space="preserve"> в строке против каждого члена семьи указывается дата прописки, например: 05.11.1985 (десять знаков).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2.19. В </w:t>
      </w:r>
      <w:hyperlink w:anchor="P746" w:history="1">
        <w:r>
          <w:rPr>
            <w:color w:val="0000FF"/>
          </w:rPr>
          <w:t>19-м разделе</w:t>
        </w:r>
      </w:hyperlink>
      <w:r>
        <w:t xml:space="preserve"> в строке заявителя указывается год постановки на учет нуждающихся в улучшении жилищных условий по месту работы или по месту жительства, например: 1985 (четыре знака).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2.20. В </w:t>
      </w:r>
      <w:hyperlink w:anchor="P747" w:history="1">
        <w:r>
          <w:rPr>
            <w:color w:val="0000FF"/>
          </w:rPr>
          <w:t>20-м разделе</w:t>
        </w:r>
      </w:hyperlink>
      <w:r>
        <w:t xml:space="preserve"> в строке заявителя указывается дата последней перерегистрации постановки на учет (дата, N распоряжения), например: от 04.01.99 N 5.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2.21. В </w:t>
      </w:r>
      <w:hyperlink w:anchor="P748" w:history="1">
        <w:r>
          <w:rPr>
            <w:color w:val="0000FF"/>
          </w:rPr>
          <w:t>21-м разделе</w:t>
        </w:r>
      </w:hyperlink>
      <w:r>
        <w:t xml:space="preserve"> указывается объект жилищных прав по следующим кодам (один знак):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6973"/>
      </w:tblGrid>
      <w:tr w:rsidR="00250D8A">
        <w:tc>
          <w:tcPr>
            <w:tcW w:w="1980" w:type="dxa"/>
          </w:tcPr>
          <w:p w:rsidR="00250D8A" w:rsidRDefault="00250D8A">
            <w:pPr>
              <w:pStyle w:val="ConsPlusNormal"/>
            </w:pPr>
            <w:r>
              <w:t>Номер кода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  <w:jc w:val="center"/>
            </w:pPr>
            <w:r>
              <w:t>Наименование объекта жилищных прав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Жилой дом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Часть жилого дома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Квартира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Часть квартиры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Комната в жилом доме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Комната в квартире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Временное жилье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2.22. В </w:t>
      </w:r>
      <w:hyperlink w:anchor="P773" w:history="1">
        <w:r>
          <w:rPr>
            <w:color w:val="0000FF"/>
          </w:rPr>
          <w:t>22-м разделе</w:t>
        </w:r>
      </w:hyperlink>
      <w:r>
        <w:t xml:space="preserve"> в строке заявителя указывается право собственности и другие вещные права на данное жилое помещение по следующим кодам (один знак):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40"/>
        <w:gridCol w:w="6293"/>
      </w:tblGrid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  <w:jc w:val="center"/>
            </w:pPr>
            <w:r>
              <w:t>Наименование права собственности</w:t>
            </w:r>
          </w:p>
        </w:tc>
      </w:tr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</w:pPr>
            <w:r>
              <w:t>Собственник</w:t>
            </w:r>
          </w:p>
        </w:tc>
      </w:tr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</w:pPr>
            <w:r>
              <w:t>Наниматель</w:t>
            </w:r>
          </w:p>
        </w:tc>
      </w:tr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</w:pPr>
            <w:r>
              <w:t>Поднаем</w:t>
            </w:r>
          </w:p>
        </w:tc>
      </w:tr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</w:pPr>
            <w:r>
              <w:t>Аренда</w:t>
            </w:r>
          </w:p>
        </w:tc>
      </w:tr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</w:pPr>
            <w:r>
              <w:t>Субаренда</w:t>
            </w:r>
          </w:p>
        </w:tc>
      </w:tr>
      <w:tr w:rsidR="00250D8A">
        <w:tc>
          <w:tcPr>
            <w:tcW w:w="2640" w:type="dxa"/>
          </w:tcPr>
          <w:p w:rsidR="00250D8A" w:rsidRDefault="00250D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93" w:type="dxa"/>
          </w:tcPr>
          <w:p w:rsidR="00250D8A" w:rsidRDefault="00250D8A">
            <w:pPr>
              <w:pStyle w:val="ConsPlusNormal"/>
            </w:pPr>
            <w:r>
              <w:t>Иные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2.23. В </w:t>
      </w:r>
      <w:hyperlink w:anchor="P774" w:history="1">
        <w:r>
          <w:rPr>
            <w:color w:val="0000FF"/>
          </w:rPr>
          <w:t>23-м разделе</w:t>
        </w:r>
      </w:hyperlink>
      <w:r>
        <w:t xml:space="preserve"> в строке заявителя указывается форма собственности жилищного фонда (один знак)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7143"/>
      </w:tblGrid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  <w:jc w:val="center"/>
            </w:pPr>
            <w:r>
              <w:t>Форма собственности жилищного фонда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Частный жилищный фонд (в собственности гражданина)</w:t>
            </w:r>
          </w:p>
        </w:tc>
      </w:tr>
      <w:tr w:rsidR="00250D8A">
        <w:tblPrEx>
          <w:tblBorders>
            <w:insideH w:val="nil"/>
          </w:tblBorders>
        </w:tblPrEx>
        <w:tc>
          <w:tcPr>
            <w:tcW w:w="1815" w:type="dxa"/>
            <w:tcBorders>
              <w:bottom w:val="nil"/>
            </w:tcBorders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  <w:tcBorders>
              <w:bottom w:val="nil"/>
            </w:tcBorders>
          </w:tcPr>
          <w:p w:rsidR="00250D8A" w:rsidRDefault="00250D8A">
            <w:pPr>
              <w:pStyle w:val="ConsPlusNormal"/>
            </w:pPr>
            <w:r>
              <w:t>Частный жилищный фонд (в собственности организации)</w:t>
            </w:r>
          </w:p>
        </w:tc>
      </w:tr>
      <w:tr w:rsidR="00250D8A">
        <w:tblPrEx>
          <w:tblBorders>
            <w:insideH w:val="nil"/>
          </w:tblBorders>
        </w:tblPrEx>
        <w:tc>
          <w:tcPr>
            <w:tcW w:w="8958" w:type="dxa"/>
            <w:gridSpan w:val="2"/>
            <w:tcBorders>
              <w:top w:val="nil"/>
            </w:tcBorders>
          </w:tcPr>
          <w:p w:rsidR="00250D8A" w:rsidRDefault="00250D8A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13.04.2015 N 250)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Государственный жилищный фонд Российской Федерации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  <w:jc w:val="both"/>
            </w:pPr>
            <w:r>
              <w:t>Государственный жилищный фонд при Президенте Республики Татарстан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Муниципальный жилищный фонд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Частный жилищный фонд - совокупность жилых помещений, находящихся в собственности граждан и в собственности организаций.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Жилищный фонд Российской Федерации - совокупность жилых помещений, принадлежащих на праве собственности субъекту Российской Федерации - Республике Татарстан.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Муниципальный жилищный фонд - совокупность жилых помещений, принадлежащих на праве собственности муниципальным образованиям.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2.24. В </w:t>
      </w:r>
      <w:hyperlink w:anchor="P775" w:history="1">
        <w:r>
          <w:rPr>
            <w:color w:val="0000FF"/>
          </w:rPr>
          <w:t>24-м разделе</w:t>
        </w:r>
      </w:hyperlink>
      <w:r>
        <w:t xml:space="preserve"> в строке заявителя указывается среднемесячный совокупный доход семьи (в рублях) на одного члена семьи (один знак)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6973"/>
      </w:tblGrid>
      <w:tr w:rsidR="00250D8A">
        <w:tc>
          <w:tcPr>
            <w:tcW w:w="1980" w:type="dxa"/>
          </w:tcPr>
          <w:p w:rsidR="00250D8A" w:rsidRDefault="00250D8A">
            <w:pPr>
              <w:pStyle w:val="ConsPlusNormal"/>
            </w:pPr>
            <w:r>
              <w:t>Номер кода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  <w:jc w:val="center"/>
            </w:pPr>
            <w:r>
              <w:t>Денежный интервал (в рублях)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660 - 3000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3001 - 6000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6001 - 10000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10000 - 15000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</w:tcPr>
          <w:p w:rsidR="00250D8A" w:rsidRDefault="00250D8A">
            <w:pPr>
              <w:pStyle w:val="ConsPlusNormal"/>
            </w:pPr>
            <w:r>
              <w:t>Более 15000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При изменении размера минимальной заработной платы в соответствии с </w:t>
      </w:r>
      <w:r>
        <w:lastRenderedPageBreak/>
        <w:t>законодательством могут быть внесены поправки.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2.25. В </w:t>
      </w:r>
      <w:hyperlink w:anchor="P776" w:history="1">
        <w:r>
          <w:rPr>
            <w:color w:val="0000FF"/>
          </w:rPr>
          <w:t>25-м разделе</w:t>
        </w:r>
      </w:hyperlink>
      <w:r>
        <w:t xml:space="preserve"> в строке занимаемой жилой площади указывается соответствие санитарным и техническим требованиям жилого помещения, в котором проживает семья заемщика, по следующим кодам:</w:t>
      </w:r>
    </w:p>
    <w:p w:rsidR="00250D8A" w:rsidRDefault="00250D8A">
      <w:pPr>
        <w:sectPr w:rsidR="00250D8A">
          <w:pgSz w:w="11905" w:h="16838"/>
          <w:pgMar w:top="1134" w:right="850" w:bottom="1134" w:left="1701" w:header="0" w:footer="0" w:gutter="0"/>
          <w:cols w:space="720"/>
        </w:sectPr>
      </w:pP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7824"/>
      </w:tblGrid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7824" w:type="dxa"/>
          </w:tcPr>
          <w:p w:rsidR="00250D8A" w:rsidRDefault="00250D8A">
            <w:pPr>
              <w:pStyle w:val="ConsPlusNormal"/>
              <w:jc w:val="center"/>
            </w:pPr>
            <w:r>
              <w:t>Соответствие санитарным и техническим требованиям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824" w:type="dxa"/>
          </w:tcPr>
          <w:p w:rsidR="00250D8A" w:rsidRDefault="00250D8A">
            <w:pPr>
              <w:pStyle w:val="ConsPlusNormal"/>
            </w:pPr>
            <w:r>
              <w:t>Соответствует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24" w:type="dxa"/>
          </w:tcPr>
          <w:p w:rsidR="00250D8A" w:rsidRDefault="00250D8A">
            <w:pPr>
              <w:pStyle w:val="ConsPlusNormal"/>
            </w:pPr>
            <w:r>
              <w:t>Не соответствует</w:t>
            </w:r>
          </w:p>
        </w:tc>
      </w:tr>
    </w:tbl>
    <w:p w:rsidR="00250D8A" w:rsidRDefault="00250D8A">
      <w:pPr>
        <w:sectPr w:rsidR="00250D8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2.26. В </w:t>
      </w:r>
      <w:hyperlink w:anchor="P777" w:history="1">
        <w:r>
          <w:rPr>
            <w:color w:val="0000FF"/>
          </w:rPr>
          <w:t>26-м разделе</w:t>
        </w:r>
      </w:hyperlink>
      <w:r>
        <w:t xml:space="preserve"> в строке заявителя указывается наименование района, города, в котором проживает семья, (четыре знака)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2891"/>
        <w:gridCol w:w="1155"/>
        <w:gridCol w:w="3458"/>
      </w:tblGrid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  <w:jc w:val="center"/>
            </w:pPr>
            <w:r>
              <w:t>Наименование района, города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  <w:jc w:val="center"/>
            </w:pPr>
            <w:r>
              <w:t>Наименование района, города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Агрызский</w:t>
            </w:r>
            <w:proofErr w:type="spellEnd"/>
            <w:r>
              <w:t>, г. Агрыз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>Менделеевский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Азнакаевский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Мензелинский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Аксубаевский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Муслюмовский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Актанышский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>г. Набережные Челны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Алексеевский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>Нижнекамский, г. Нижнекамск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Алькеевский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Новошешминский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  <w:jc w:val="both"/>
            </w:pPr>
            <w:proofErr w:type="spellStart"/>
            <w:r>
              <w:t>Альметьевский</w:t>
            </w:r>
            <w:proofErr w:type="spellEnd"/>
            <w:r>
              <w:t>, г. Альметьевск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Нурлатский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Апастовский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Пестречинский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Арский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Рыбно-Слободский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Атнинский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Сабинский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Бавлинский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Сармановский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Балтасинский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>Спасский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Бугульминский</w:t>
            </w:r>
            <w:proofErr w:type="spellEnd"/>
            <w:r>
              <w:t>, г. Бугульма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Тетюшский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Буинский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Тукаевский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Верхнеуслонский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Тюлячинский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Высокогорский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Черемшанский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Дрожжановский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Чистопольский</w:t>
            </w:r>
            <w:proofErr w:type="spellEnd"/>
            <w:r>
              <w:t>, г. Чистополь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Елабужский</w:t>
            </w:r>
            <w:proofErr w:type="spellEnd"/>
            <w:r>
              <w:t>, г. Елабуга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1642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Ютазинский</w:t>
            </w:r>
            <w:proofErr w:type="spellEnd"/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Заинский</w:t>
            </w:r>
            <w:proofErr w:type="spellEnd"/>
            <w:r>
              <w:t>, г. Заинск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Зеленодольский</w:t>
            </w:r>
            <w:proofErr w:type="spellEnd"/>
            <w:r>
              <w:t xml:space="preserve"> район, г. Зеленодольск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Зеленодольский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spellStart"/>
            <w:r>
              <w:t>Вахитовский</w:t>
            </w:r>
            <w:proofErr w:type="spellEnd"/>
            <w:r>
              <w:t xml:space="preserve"> район г. Казани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Кайбицкий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 xml:space="preserve">Кировский район </w:t>
            </w:r>
            <w:proofErr w:type="gramStart"/>
            <w:r>
              <w:t>г</w:t>
            </w:r>
            <w:proofErr w:type="gramEnd"/>
            <w:r>
              <w:t>. Казани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Камско-Устьинский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proofErr w:type="gramStart"/>
            <w:r>
              <w:t>Ново-Савиновский</w:t>
            </w:r>
            <w:proofErr w:type="gramEnd"/>
            <w:r>
              <w:t xml:space="preserve"> район г. Казани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Кукморский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 xml:space="preserve">Московский район </w:t>
            </w:r>
            <w:proofErr w:type="gramStart"/>
            <w:r>
              <w:t>г</w:t>
            </w:r>
            <w:proofErr w:type="gramEnd"/>
            <w:r>
              <w:t>. Казани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Лениногорский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 xml:space="preserve">Приволжский район </w:t>
            </w:r>
            <w:proofErr w:type="gramStart"/>
            <w:r>
              <w:t>г</w:t>
            </w:r>
            <w:proofErr w:type="gramEnd"/>
            <w:r>
              <w:t>. Казани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proofErr w:type="spellStart"/>
            <w:r>
              <w:t>Лаишевский</w:t>
            </w:r>
            <w:proofErr w:type="spellEnd"/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 xml:space="preserve">Советский район </w:t>
            </w:r>
            <w:proofErr w:type="gramStart"/>
            <w:r>
              <w:t>г</w:t>
            </w:r>
            <w:proofErr w:type="gramEnd"/>
            <w:r>
              <w:t>. Казани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lastRenderedPageBreak/>
              <w:t>1626</w:t>
            </w:r>
          </w:p>
        </w:tc>
        <w:tc>
          <w:tcPr>
            <w:tcW w:w="2891" w:type="dxa"/>
          </w:tcPr>
          <w:p w:rsidR="00250D8A" w:rsidRDefault="00250D8A">
            <w:pPr>
              <w:pStyle w:val="ConsPlusNormal"/>
            </w:pPr>
            <w:r>
              <w:t>Мамадышский</w:t>
            </w:r>
          </w:p>
        </w:tc>
        <w:tc>
          <w:tcPr>
            <w:tcW w:w="1155" w:type="dxa"/>
          </w:tcPr>
          <w:p w:rsidR="00250D8A" w:rsidRDefault="00250D8A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3458" w:type="dxa"/>
          </w:tcPr>
          <w:p w:rsidR="00250D8A" w:rsidRDefault="00250D8A">
            <w:pPr>
              <w:pStyle w:val="ConsPlusNormal"/>
            </w:pPr>
            <w:r>
              <w:t xml:space="preserve">Авиастроительный район </w:t>
            </w:r>
            <w:proofErr w:type="gramStart"/>
            <w:r>
              <w:t>г</w:t>
            </w:r>
            <w:proofErr w:type="gramEnd"/>
            <w:r>
              <w:t>. Казани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2.27. В </w:t>
      </w:r>
      <w:hyperlink w:anchor="P778" w:history="1">
        <w:r>
          <w:rPr>
            <w:color w:val="0000FF"/>
          </w:rPr>
          <w:t>27-м разделе</w:t>
        </w:r>
      </w:hyperlink>
      <w:r>
        <w:t xml:space="preserve"> указывается наименование населенного пункта, в котором проживает заявитель с семьей.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2.28. В </w:t>
      </w:r>
      <w:hyperlink w:anchor="P779" w:history="1">
        <w:r>
          <w:rPr>
            <w:color w:val="0000FF"/>
          </w:rPr>
          <w:t>28-м разделе</w:t>
        </w:r>
      </w:hyperlink>
      <w:r>
        <w:t xml:space="preserve"> в строке заявителя указывается наименование улицы, где проживает семья заявителя.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2.29. В </w:t>
      </w:r>
      <w:hyperlink w:anchor="P780" w:history="1">
        <w:r>
          <w:rPr>
            <w:color w:val="0000FF"/>
          </w:rPr>
          <w:t>29-м разделе</w:t>
        </w:r>
      </w:hyperlink>
      <w:r>
        <w:t xml:space="preserve"> в строке заявителя указывается номер дома, в котором проживает семья заявителя.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2.30. В </w:t>
      </w:r>
      <w:hyperlink w:anchor="P781" w:history="1">
        <w:r>
          <w:rPr>
            <w:color w:val="0000FF"/>
          </w:rPr>
          <w:t>30-м разделе</w:t>
        </w:r>
      </w:hyperlink>
      <w:r>
        <w:t xml:space="preserve"> в строке заявителя указывается номер квартиры (комнаты), в которой проживает семья заявителя.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2.31. В </w:t>
      </w:r>
      <w:hyperlink w:anchor="P782" w:history="1">
        <w:r>
          <w:rPr>
            <w:color w:val="0000FF"/>
          </w:rPr>
          <w:t>31-м разделе</w:t>
        </w:r>
      </w:hyperlink>
      <w:r>
        <w:t xml:space="preserve"> в строке заявителя указывается общая площадь жилых помещений (например: 32,6).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2.32. В </w:t>
      </w:r>
      <w:hyperlink w:anchor="P783" w:history="1">
        <w:r>
          <w:rPr>
            <w:color w:val="0000FF"/>
          </w:rPr>
          <w:t>32-м разделе</w:t>
        </w:r>
      </w:hyperlink>
      <w:r>
        <w:t xml:space="preserve"> в строке заявителя указывается жилая площадь жилых помещений (например: 18,7).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2.33. В </w:t>
      </w:r>
      <w:hyperlink w:anchor="P784" w:history="1">
        <w:r>
          <w:rPr>
            <w:color w:val="0000FF"/>
          </w:rPr>
          <w:t>33-м разделе</w:t>
        </w:r>
      </w:hyperlink>
      <w:r>
        <w:t xml:space="preserve"> в строке заявителя указывается количество комнат занимаемого жилого помещения.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2.34. В </w:t>
      </w:r>
      <w:hyperlink w:anchor="P785" w:history="1">
        <w:r>
          <w:rPr>
            <w:color w:val="0000FF"/>
          </w:rPr>
          <w:t>34-м разделе</w:t>
        </w:r>
      </w:hyperlink>
      <w:r>
        <w:t xml:space="preserve"> в строке заявителя указывается количество семей, проживающих в данном объекте жилых прав.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2.35. В </w:t>
      </w:r>
      <w:hyperlink w:anchor="P786" w:history="1">
        <w:r>
          <w:rPr>
            <w:color w:val="0000FF"/>
          </w:rPr>
          <w:t>35-м разделе</w:t>
        </w:r>
      </w:hyperlink>
      <w:r>
        <w:t xml:space="preserve"> в строке заявителя заносится информация о возможности внесения первоначального взноса (один знак) по следующим кодам: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7087"/>
      </w:tblGrid>
      <w:tr w:rsidR="00250D8A">
        <w:tc>
          <w:tcPr>
            <w:tcW w:w="1980" w:type="dxa"/>
          </w:tcPr>
          <w:p w:rsidR="00250D8A" w:rsidRDefault="00250D8A">
            <w:pPr>
              <w:pStyle w:val="ConsPlusNormal"/>
            </w:pPr>
            <w:r>
              <w:t>Номер кода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  <w:jc w:val="center"/>
            </w:pPr>
            <w:r>
              <w:t>Возможность внесения первоначального взноса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</w:pPr>
            <w:r>
              <w:t>Нет возможности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</w:pPr>
            <w:r>
              <w:t>Есть возможность внести 10%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</w:pPr>
            <w:r>
              <w:t>Есть возможность внести 20%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</w:pPr>
            <w:r>
              <w:t>Есть возможность внести 30%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</w:pPr>
            <w:r>
              <w:t>Есть возможность внести от 30% до 50%</w:t>
            </w:r>
          </w:p>
        </w:tc>
      </w:tr>
      <w:tr w:rsidR="00250D8A">
        <w:tc>
          <w:tcPr>
            <w:tcW w:w="1980" w:type="dxa"/>
          </w:tcPr>
          <w:p w:rsidR="00250D8A" w:rsidRDefault="00250D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7" w:type="dxa"/>
          </w:tcPr>
          <w:p w:rsidR="00250D8A" w:rsidRDefault="00250D8A">
            <w:pPr>
              <w:pStyle w:val="ConsPlusNormal"/>
            </w:pPr>
            <w:r>
              <w:t>Есть возможность внесения вторичным жильем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2.36. </w:t>
      </w:r>
      <w:proofErr w:type="gramStart"/>
      <w:r>
        <w:t xml:space="preserve">В </w:t>
      </w:r>
      <w:hyperlink w:anchor="P787" w:history="1">
        <w:r>
          <w:rPr>
            <w:color w:val="0000FF"/>
          </w:rPr>
          <w:t>36-м разделе</w:t>
        </w:r>
      </w:hyperlink>
      <w:r>
        <w:t xml:space="preserve"> в строке заявителя указывается норматив общей площади жилого помещения по социальной ипотеке с учетом состава семьи (три знака): например, при составе семьи из двух человек 18 </w:t>
      </w:r>
      <w:proofErr w:type="spellStart"/>
      <w:r>
        <w:t>x</w:t>
      </w:r>
      <w:proofErr w:type="spellEnd"/>
      <w:r>
        <w:t xml:space="preserve"> 2 = 36 кв. метров, т.е. 036; при составе семьи из 6 человек норматив общей площади жилого помещения 18 </w:t>
      </w:r>
      <w:proofErr w:type="spellStart"/>
      <w:r>
        <w:t>x</w:t>
      </w:r>
      <w:proofErr w:type="spellEnd"/>
      <w:r>
        <w:t xml:space="preserve"> 6 = 108 кв. метров, т.е. 108.</w:t>
      </w:r>
      <w:proofErr w:type="gramEnd"/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2.37. В </w:t>
      </w:r>
      <w:hyperlink w:anchor="P788" w:history="1">
        <w:r>
          <w:rPr>
            <w:color w:val="0000FF"/>
          </w:rPr>
          <w:t>37-м разделе</w:t>
        </w:r>
      </w:hyperlink>
      <w:r>
        <w:t xml:space="preserve"> в строке заявителя указывается требуемый вид жилья. При определении требуемого жилья для однокомнатной, двухкомнатной и т.д. квартир дополнительно указывается стандартная (С), малая (М), большая (Б).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0"/>
        <w:gridCol w:w="7370"/>
      </w:tblGrid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  <w:jc w:val="center"/>
            </w:pPr>
            <w:r>
              <w:t>Требуемый вид жилья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lastRenderedPageBreak/>
              <w:t>1-С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Однокомнатная - стандартная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1-М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Однокомнатная - маленькая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Однокомнатная - большая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2-С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Двухкомнатная - стандартная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2-М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Двухкомнатная - маленькая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Двухкомнатная - большая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3-С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Трехкомнатная - стандартная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3-М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Трехкомнатная - маленькая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Трехкомнатная - большая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4-С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Четырехкомнатная - стандартная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4-М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Четырехкомнатная - маленькая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Четырехкомнатная - большая</w:t>
            </w:r>
          </w:p>
        </w:tc>
      </w:tr>
      <w:tr w:rsidR="00250D8A">
        <w:tc>
          <w:tcPr>
            <w:tcW w:w="1650" w:type="dxa"/>
          </w:tcPr>
          <w:p w:rsidR="00250D8A" w:rsidRDefault="00250D8A">
            <w:pPr>
              <w:pStyle w:val="ConsPlusNormal"/>
              <w:jc w:val="center"/>
            </w:pPr>
            <w:r>
              <w:t>5-1</w:t>
            </w:r>
          </w:p>
        </w:tc>
        <w:tc>
          <w:tcPr>
            <w:tcW w:w="7370" w:type="dxa"/>
          </w:tcPr>
          <w:p w:rsidR="00250D8A" w:rsidRDefault="00250D8A">
            <w:pPr>
              <w:pStyle w:val="ConsPlusNormal"/>
            </w:pPr>
            <w:r>
              <w:t>Индивидуальный дом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Примечание. Однокомнатная - маленькая включает в себя жилые помещения типа "</w:t>
      </w:r>
      <w:proofErr w:type="spellStart"/>
      <w:r>
        <w:t>гостинка</w:t>
      </w:r>
      <w:proofErr w:type="spellEnd"/>
      <w:r>
        <w:t>".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2.38. В </w:t>
      </w:r>
      <w:hyperlink w:anchor="P789" w:history="1">
        <w:r>
          <w:rPr>
            <w:color w:val="0000FF"/>
          </w:rPr>
          <w:t>38-м разделе</w:t>
        </w:r>
      </w:hyperlink>
      <w:r>
        <w:t xml:space="preserve"> в строке заявителя указывается код льготы по категориям граждан, признанных по установленным Жилищным </w:t>
      </w:r>
      <w:hyperlink r:id="rId90" w:history="1">
        <w:r>
          <w:rPr>
            <w:color w:val="0000FF"/>
          </w:rPr>
          <w:t>кодексом</w:t>
        </w:r>
      </w:hyperlink>
      <w:r>
        <w:t xml:space="preserve"> Российской Федерации и законодательством Республики Татарстан основаниям нуждающимися в жилых помещениях, по следующим кодам (один знак):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5"/>
        <w:gridCol w:w="7143"/>
      </w:tblGrid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Номер кода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  <w:jc w:val="center"/>
            </w:pPr>
            <w:r>
              <w:t>Категория льгот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Семьи, проживающие в аварийном жилищном фонде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Чернобыльцы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Многодетные семьи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Участники Великой Отечественной войны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Инвалиды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Семьи, проживающие в ветхом жилищном фонде</w:t>
            </w:r>
          </w:p>
        </w:tc>
      </w:tr>
      <w:tr w:rsidR="00250D8A">
        <w:tc>
          <w:tcPr>
            <w:tcW w:w="1815" w:type="dxa"/>
          </w:tcPr>
          <w:p w:rsidR="00250D8A" w:rsidRDefault="00250D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43" w:type="dxa"/>
          </w:tcPr>
          <w:p w:rsidR="00250D8A" w:rsidRDefault="00250D8A">
            <w:pPr>
              <w:pStyle w:val="ConsPlusNormal"/>
            </w:pPr>
            <w:r>
              <w:t>И т.д.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2.39. В </w:t>
      </w:r>
      <w:hyperlink w:anchor="P791" w:history="1">
        <w:r>
          <w:rPr>
            <w:color w:val="0000FF"/>
          </w:rPr>
          <w:t>39-м разделе</w:t>
        </w:r>
      </w:hyperlink>
      <w:r>
        <w:t xml:space="preserve"> при наличии льгот указать дату возникновения права льготы (число, месяц, год). При отсутствии льгот в разделе проставляется ноль (0).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2.40. В </w:t>
      </w:r>
      <w:hyperlink w:anchor="P792" w:history="1">
        <w:r>
          <w:rPr>
            <w:color w:val="0000FF"/>
          </w:rPr>
          <w:t>40-м разделе</w:t>
        </w:r>
      </w:hyperlink>
      <w:r>
        <w:t xml:space="preserve"> при наличии основания снятия семьи с учета на приобретение жилья по социальной ипотеке в строке заявителя указываются дата, номер распоряжения о снятии семьи с учета (например, от 10.12.2003 N 99).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 xml:space="preserve">Примечания. 1. Файл выполняется с помощью электронной таблицы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(MS </w:t>
      </w:r>
      <w:proofErr w:type="spellStart"/>
      <w:r>
        <w:t>Office</w:t>
      </w:r>
      <w:proofErr w:type="spellEnd"/>
      <w:r>
        <w:t xml:space="preserve"> 97 и новые конфигурации).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2. Имя файла "Исходные данные </w:t>
      </w:r>
      <w:proofErr w:type="spellStart"/>
      <w:r>
        <w:t>xls</w:t>
      </w:r>
      <w:proofErr w:type="spellEnd"/>
      <w:r>
        <w:t>".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3. Формат ячейки - текстовый.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 Структуру таблиц предлагаемой формы файла (позиционирование таблицы) в столбцах и строках не изменять!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5. При заполнении разделов не допускается использование запятых, т.е. использовать только точки (например: дата рождения 14.02.1978)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6. Не допускать незаполненных (пустых) строк!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7. Не допускать лишних пробелов в ячейках! (Например, при заполнении ФИО между словами допускается только один интервал.)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Службы органов местного самоуправления по </w:t>
      </w:r>
      <w:proofErr w:type="gramStart"/>
      <w:r>
        <w:t>контролю за</w:t>
      </w:r>
      <w:proofErr w:type="gramEnd"/>
      <w:r>
        <w:t xml:space="preserve"> формированием списков семей, нуждающихся в улучшении жилищных условий по социальной ипотеке, ответственны за достоверность информации при заполнении разделов карточки списка семей.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7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Title"/>
        <w:jc w:val="center"/>
      </w:pPr>
      <w:bookmarkStart w:id="53" w:name="P1326"/>
      <w:bookmarkEnd w:id="53"/>
      <w:r>
        <w:t>СОСТАВ</w:t>
      </w:r>
    </w:p>
    <w:p w:rsidR="00250D8A" w:rsidRDefault="00250D8A">
      <w:pPr>
        <w:pStyle w:val="ConsPlusTitle"/>
        <w:jc w:val="center"/>
      </w:pPr>
      <w:r>
        <w:t>УЧЕТНОГО ДЕЛА И ПОРЯДОК ЕГО ВЕДЕНИЯ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13.04.2015 N 250)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1. Оформление учетного дела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2. Состав учетного дела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3. Учет, ведение и хранение учетного дела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 Передача учетного дела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Настоящий порядок устанавливает единые требования формирования, оформления, ведения, хранения и передачи учетных дел семей, нуждающихся в улучшении жилищных условий, подавших заявление на улучшение жилищных условий по системе социальной ипотеки.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1. Оформление учетного дела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Учетное дело формируется жилищными службами органов местного самоуправления или должностными лицами, назначенными руководителем организации.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lastRenderedPageBreak/>
        <w:t>После подачи заявителем заявления, заполнения анкеты, представления полного пакета документов по установленным настоящим Постановлением формам органами местного самоуправления или организацией рассматривается вопрос о регистрации учетного дела семьи на основании распоряжения органа местного самоуправления или приказа руководителя организации.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Учетное дело представляет собой папку (скоросшиватель), заведенную на заявителя и его семью. Каждый лист нумеруется.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На лицевой стороне папки учетного дела указываются: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год и номер учетного дела (в верхнем левом углу);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фамилия, имя, отчество заявителя (полностью) в центре;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полный адрес и контактный телефон (под фамилией).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2. Состав учетного дела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В учетном деле заявителя содержатся: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опись документов, находящихся в учетном деле заявителя (приложение N 7-1);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заявление гражданина с просьбой о принятии на учет для приобретения жилого помещения по социальной ипотеке </w:t>
      </w:r>
      <w:hyperlink w:anchor="P190" w:history="1">
        <w:r>
          <w:rPr>
            <w:color w:val="0000FF"/>
          </w:rPr>
          <w:t>(приложение N 1)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анкета по установленной форме </w:t>
      </w:r>
      <w:hyperlink w:anchor="P328" w:history="1">
        <w:r>
          <w:rPr>
            <w:color w:val="0000FF"/>
          </w:rPr>
          <w:t>(приложение N 2)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документы, необходимые для рассмотрения вопроса о принятии заявителя и его семьи на учет </w:t>
      </w:r>
      <w:hyperlink w:anchor="P535" w:history="1">
        <w:r>
          <w:rPr>
            <w:color w:val="0000FF"/>
          </w:rPr>
          <w:t>(приложение N 3)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- распоряжение администрации (муниципального образования) о принятии заявителя на учет для улучшения жилищных условий по социальной ипотеке по установленной форме </w:t>
      </w:r>
      <w:hyperlink w:anchor="P1469" w:history="1">
        <w:r>
          <w:rPr>
            <w:color w:val="0000FF"/>
          </w:rPr>
          <w:t>(приложение N 9)</w:t>
        </w:r>
      </w:hyperlink>
      <w:r>
        <w:t>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учетная карточка семьи;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материалы переписки с заявителем по его жилищному вопросу с указанием входящих и исходящих номеров и принятых решений по ним.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3. Учет, ведение и хранение учетного дела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Учет дел заявителей по спискам семей для улучшения жилищных условий по социальной ипотеке ведется в Книге учета семей, подавших заявление, на бумажных и электронных носителях.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Документы в учетном деле располагаются в хронологическом порядке по датам поступления, снизу вверх, </w:t>
      </w:r>
      <w:proofErr w:type="gramStart"/>
      <w:r>
        <w:t>нумеруются и вносятся</w:t>
      </w:r>
      <w:proofErr w:type="gramEnd"/>
      <w:r>
        <w:t xml:space="preserve"> в опись (по прилагаемой форме согласно приложению N 7-1) по мере поступления.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Изменения в учетное дело вносятся на основании распорядительных, жилищных и иных документов. Соответствующие изменения вносятся в учетную карточку семьи.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Учетное дело хранится в отделах органов местного самоуправления или организации, ответственных за ведение учета граждан до решения жилищного вопроса заявителя. Службы, </w:t>
      </w:r>
      <w:r>
        <w:lastRenderedPageBreak/>
        <w:t>ответственные за учет граждан, обеспечивают надлежащее хранение книг учета семей, учетных дел граждан, электронных носителей. Учетные дела хранятся в течение 10 лет после приобретения жилого помещения.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4. Передача учетного дела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Учетное дело заявителя передается в следующих случаях: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по запросу контрольных, правоохранительных органов, прочих уполномоченных органов;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- в связи с изменением заявителем места жительства.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По запросу органов учетное дело семьи направляется с сопроводительным письмом, производится соответствующая запись в карточке-заместителе</w:t>
      </w:r>
      <w:hyperlink w:anchor="P1686" w:history="1">
        <w:r>
          <w:rPr>
            <w:color w:val="0000FF"/>
          </w:rPr>
          <w:t>(приложение N 11)</w:t>
        </w:r>
      </w:hyperlink>
      <w:r>
        <w:t xml:space="preserve"> по прилагаемой форме, которая ставится на место отсутствующего дела (или другое специальное место).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8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Title"/>
        <w:jc w:val="center"/>
      </w:pPr>
      <w:bookmarkStart w:id="54" w:name="P1385"/>
      <w:bookmarkEnd w:id="54"/>
      <w:r>
        <w:t>ПОЛОЖЕНИЕ</w:t>
      </w:r>
    </w:p>
    <w:p w:rsidR="00250D8A" w:rsidRDefault="00250D8A">
      <w:pPr>
        <w:pStyle w:val="ConsPlusTitle"/>
        <w:jc w:val="center"/>
      </w:pPr>
      <w:r>
        <w:t>ОБ ОБЩЕСТВЕННЫХ ЖИЛИЩНЫХ КОМИССИЯХ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КМ РТ от 03.02.2010 </w:t>
            </w:r>
            <w:hyperlink r:id="rId95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13.04.2015 </w:t>
            </w:r>
            <w:hyperlink r:id="rId96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1. Общие положения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1.1. Общественные жилищные комиссии создаются в органах местного самоуправления и организациях.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Состав общественных жилищных комиссий утверждается решением органа местного самоуправления или приказом руководителя организации.</w:t>
      </w:r>
    </w:p>
    <w:p w:rsidR="00250D8A" w:rsidRDefault="00250D8A">
      <w:pPr>
        <w:pStyle w:val="ConsPlusNormal"/>
        <w:jc w:val="both"/>
      </w:pPr>
      <w:r>
        <w:t xml:space="preserve">(п. 1.1 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1.2. Общественные жилищные комиссии в своей деятельности руководствуются нормативно-правовыми актами Российской Федерации и Республики Татарстан, а также настоящим Положением.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2. Основные задачи общественных жилищных комиссий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Основными задачами общественных жилищных комиссий являются: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рассмотрение заявлений граждан о принятии на учет для улучшения жилищных условий по социальной ипотеке;</w:t>
      </w:r>
    </w:p>
    <w:p w:rsidR="00250D8A" w:rsidRDefault="00250D8A">
      <w:pPr>
        <w:pStyle w:val="ConsPlusNormal"/>
        <w:spacing w:before="220"/>
        <w:ind w:firstLine="540"/>
        <w:jc w:val="both"/>
      </w:pPr>
      <w:proofErr w:type="gramStart"/>
      <w:r>
        <w:t xml:space="preserve">проверка полноты приложенных к заявлению анкеты и перечня документов, необходимых </w:t>
      </w:r>
      <w:r>
        <w:lastRenderedPageBreak/>
        <w:t>для принятия решения о постановке на учет в соответствии с Постановлением Кабинета Министров Республики Татарстан от 15 апреля 2005 г. N 190 "Об утверждении Правил и порядка постановки на учет нуждающихся в улучшении жилищных условий в системе социальной ипотеки в Республике Татарстан";</w:t>
      </w:r>
      <w:proofErr w:type="gramEnd"/>
    </w:p>
    <w:p w:rsidR="00250D8A" w:rsidRDefault="00250D8A">
      <w:pPr>
        <w:pStyle w:val="ConsPlusNormal"/>
        <w:spacing w:before="220"/>
        <w:ind w:firstLine="540"/>
        <w:jc w:val="both"/>
      </w:pPr>
      <w:r>
        <w:t>подготовка рекомендаций о принятии и отказе в постановке на учет семей, нуждающихся в улучшении жилищных условий по социальной ипотеке;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согласование реестра заявителей на улучшение жилищных условий по социальной ипотеке, представляемого в специализированные организации, в соответствии с действующим законодательством;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контроль правильности формирования и ведения учетных дел, реестра и поддержание локальных списков семей, принятых на учет для улучшения жилищных условий по социальной ипотеке, в соответствии с законодательством;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согласование списка семей, представляемых администрациями муниципальных образований и руководителями организаций, для распределения жилых помещений, построенных по социальной ипотеке, в соответствии с квотами, утверждаемыми Кабинетом Министров Республики Татарстан.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3. Состав общественных жилищных комиссий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В состав общественных жилищных комиссий входят представители органов местного самоуправления, трудовых коллективов, профсоюзов, ветеранских, молодежных и иных общественных организаций.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Общественная жилищная комиссия должна состоять из следующих членов: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председатель общественной жилищной комиссии - руководитель органа местного самоуправления либо руководитель организации;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заместитель председателя общественной жилищной комиссии - заместитель руководителя органа местного самоуправления или должностное лицо, назначенное приказом руководителя организации;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члены комиссии: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должностное лицо, уполномоченное органами местного самоуправления или руководителем организации осуществлять учет семей и ведение реестра семей, состоящих на учете для приобретения жилых помещений по социальной ипотеке;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представитель трудовых коллективов, профсоюзных организаций;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представитель ветеранских организаций;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представитель молодежных организаций;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представитель общественных или иных организаций.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 xml:space="preserve">Общественную жилищную комиссию возглавляет председатель. В случае отсутствия председателя общественной жилищной комиссии его обязанности возлагаются на заместителя </w:t>
      </w:r>
      <w:r>
        <w:lastRenderedPageBreak/>
        <w:t>председателя комиссии.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Общественная жилищная комиссия осуществляет свою деятельность в соответствии с распоряжениями органа местного самоуправления или на основании приказа руководителя организации.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Для кворума в составе общественной жилищной комиссии должно быть нечетное число членов, но не менее 7 человек, если общественная жилищная комиссия создана при органе местного самоуправления, и не менее 5 членов комиссии, если общественная жилищная комиссия создана в организации.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4. Организация деятельности общественных жилищных комиссий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 xml:space="preserve">4.1. Председатель общественной жилищной комиссии </w:t>
      </w:r>
      <w:proofErr w:type="gramStart"/>
      <w:r>
        <w:t>возглавляет общественную жилищную комиссию и организует</w:t>
      </w:r>
      <w:proofErr w:type="gramEnd"/>
      <w:r>
        <w:t xml:space="preserve"> ее работу.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4.2. Заседания общественных жилищных комиссий проводятся согласно утвержденному плану, но не реже одного раза в месяц. Заседания считаются правомочными, если на нем присутствуют свыше 50% членов общественной жилищной комиссии.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4.3. Должностное лицо, уполномоченное органом местного самоуправления или организацией, готовит всю необходимую документацию для рассмотрения вопроса о принятии граждан на учет.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КМ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4.4. Обсуждаемые на заседании общественных жилищных комиссий вопросы о принятии (отказе в принятии) граждан на учет для приобретения жилого помещения по социальной ипотеке оформляются протоколом заседания общественных жилищных комиссий.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4.5. Решение общественной жилищной комиссии считается принятым, если за него проголосовало большинство членов комиссии, присутствующих на заседании. Решение общественной жилищной комиссии носит рекомендательный характер.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4.6. С учетом решения общественной жилищной комиссии руководитель органа местного самоуправления издает распоряжение о принятии граждан на учет для приобретения жилья по социальной ипотеке, руководитель организации - приказ о принятии граждан на учет для приобретения жилья по социальной ипотеке.</w:t>
      </w:r>
    </w:p>
    <w:p w:rsidR="00250D8A" w:rsidRDefault="00250D8A">
      <w:pPr>
        <w:pStyle w:val="ConsPlusNormal"/>
        <w:jc w:val="both"/>
      </w:pPr>
      <w:r>
        <w:t xml:space="preserve">(п. 4.6 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4.7. Должностное лицо, уполномоченное органом местного самоуправления или организацией, формирует реестр семей, нуждающихся в улучшении жилищных условий по социальной ипотеке, утверждает его с руководителем органа местного самоуправления или с руководителем организации и представляет в специализированную организацию (Государственный жилищный фонд при Президенте Республики Татарстан) в соответствии с законодательством.</w:t>
      </w:r>
    </w:p>
    <w:p w:rsidR="00250D8A" w:rsidRDefault="00250D8A">
      <w:pPr>
        <w:pStyle w:val="ConsPlusNormal"/>
        <w:jc w:val="both"/>
      </w:pPr>
      <w:r>
        <w:t xml:space="preserve">(п. 4.7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13.04.2015 N 250)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4.8. Общественные жилищные комиссии принимают участие в работе по формированию, ведению, контролю правильности формирования учетных дел, поддержанию локальных списков семей, принятых на учет для улучшения жилищных условий по социальной ипотеке.</w:t>
      </w:r>
    </w:p>
    <w:p w:rsidR="00250D8A" w:rsidRDefault="00250D8A">
      <w:pPr>
        <w:pStyle w:val="ConsPlusNormal"/>
        <w:spacing w:before="220"/>
        <w:ind w:firstLine="540"/>
        <w:jc w:val="both"/>
      </w:pPr>
      <w:r>
        <w:t>4.9. Общественные жилищные комиссии участвуют в проведении перерегистрации заявителей, подавших заявления для улучшения жилищных условий по социальной ипотеке.</w:t>
      </w:r>
    </w:p>
    <w:p w:rsidR="00250D8A" w:rsidRDefault="00250D8A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КМ РТ от 03.02.2010 N 53)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center"/>
        <w:outlineLvl w:val="2"/>
      </w:pPr>
      <w:r>
        <w:t>5. Ответственность общественных жилищных комиссий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ind w:firstLine="540"/>
        <w:jc w:val="both"/>
      </w:pPr>
      <w:r>
        <w:t>Члены общественной жилищной комиссии несут ответственность за формирование реестра, ведение учетных дел и поддержание локальных списков семей для улучшения жилищных условий по социальной ипотеке в соответствии с действующим законодательством.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9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13.04.2015 N 250)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r>
        <w:t xml:space="preserve">               УТВЕРЖДАЮ:</w:t>
      </w:r>
    </w:p>
    <w:p w:rsidR="00250D8A" w:rsidRDefault="00250D8A">
      <w:pPr>
        <w:pStyle w:val="ConsPlusNonformat"/>
        <w:jc w:val="both"/>
      </w:pPr>
      <w:r>
        <w:t>Руководитель ________________________</w:t>
      </w:r>
    </w:p>
    <w:p w:rsidR="00250D8A" w:rsidRDefault="00250D8A">
      <w:pPr>
        <w:pStyle w:val="ConsPlusNonformat"/>
        <w:jc w:val="both"/>
      </w:pPr>
      <w:r>
        <w:t xml:space="preserve">     (органа местного самоуправления)</w:t>
      </w:r>
    </w:p>
    <w:p w:rsidR="00250D8A" w:rsidRDefault="00250D8A">
      <w:pPr>
        <w:pStyle w:val="ConsPlusNonformat"/>
        <w:jc w:val="both"/>
      </w:pPr>
      <w:r>
        <w:t>_____________________________________</w:t>
      </w:r>
    </w:p>
    <w:p w:rsidR="00250D8A" w:rsidRDefault="00250D8A">
      <w:pPr>
        <w:pStyle w:val="ConsPlusNonformat"/>
        <w:jc w:val="both"/>
      </w:pPr>
      <w:r>
        <w:t xml:space="preserve">     (наименование района, города)</w:t>
      </w:r>
    </w:p>
    <w:p w:rsidR="00250D8A" w:rsidRDefault="00250D8A">
      <w:pPr>
        <w:pStyle w:val="ConsPlusNonformat"/>
        <w:jc w:val="both"/>
      </w:pPr>
      <w:r>
        <w:t>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(подпись, дата)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bookmarkStart w:id="55" w:name="P1469"/>
      <w:bookmarkEnd w:id="55"/>
      <w:r>
        <w:t xml:space="preserve">    РАСПОРЯЖЕНИЕ N _______                      от _______________ 200__ г.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           О ПОСТАНОВКЕ СЕМЬИ ЗАЯВИТЕЛЯ НА УЧЕТ ДЛЯ УЛУЧШЕНИЯ</w:t>
      </w:r>
    </w:p>
    <w:p w:rsidR="00250D8A" w:rsidRDefault="00250D8A">
      <w:pPr>
        <w:pStyle w:val="ConsPlusNonformat"/>
        <w:jc w:val="both"/>
      </w:pPr>
      <w:r>
        <w:t xml:space="preserve">                     ЖИЛИЩНЫХ УСЛОВИЙ ПО СОЦИАЛЬНОЙ ИПОТЕКЕ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(Ф.И.О. полностью)</w:t>
      </w:r>
    </w:p>
    <w:p w:rsidR="00250D8A" w:rsidRDefault="00250D8A">
      <w:pPr>
        <w:pStyle w:val="ConsPlusNonformat"/>
        <w:jc w:val="both"/>
      </w:pPr>
      <w:r>
        <w:t>с семьей из _______ человек обратился с заявлением о принятии  на  учет  по</w:t>
      </w:r>
    </w:p>
    <w:p w:rsidR="00250D8A" w:rsidRDefault="00250D8A">
      <w:pPr>
        <w:pStyle w:val="ConsPlusNonformat"/>
        <w:jc w:val="both"/>
      </w:pPr>
      <w:r>
        <w:t>месту жительства/работы (подчеркнуть)   для  улучшения жилищных условий  по</w:t>
      </w:r>
    </w:p>
    <w:p w:rsidR="00250D8A" w:rsidRDefault="00250D8A">
      <w:pPr>
        <w:pStyle w:val="ConsPlusNonformat"/>
        <w:jc w:val="both"/>
      </w:pPr>
      <w:r>
        <w:t>социальной ипотеке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(указать дату  обращения заявителя по заявлению)</w:t>
      </w: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(Ф.И.О. полностью)</w:t>
      </w:r>
    </w:p>
    <w:p w:rsidR="00250D8A" w:rsidRDefault="00250D8A">
      <w:pPr>
        <w:pStyle w:val="ConsPlusNonformat"/>
        <w:jc w:val="both"/>
      </w:pPr>
      <w:r>
        <w:t xml:space="preserve">с семьей </w:t>
      </w:r>
      <w:proofErr w:type="gramStart"/>
      <w:r>
        <w:t>зарегистрированы</w:t>
      </w:r>
      <w:proofErr w:type="gramEnd"/>
      <w:r>
        <w:t xml:space="preserve"> по адресу: 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(указать полный адрес)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в 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(в жилом доме, квартире, комнате)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общей площадью ________ кв. м, жилой площадью ________ кв. м</w:t>
      </w: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(Ф.И.О. полностью)</w:t>
      </w:r>
    </w:p>
    <w:p w:rsidR="00250D8A" w:rsidRDefault="00250D8A">
      <w:pPr>
        <w:pStyle w:val="ConsPlusNonformat"/>
        <w:jc w:val="both"/>
      </w:pPr>
      <w:r>
        <w:t>является 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(собственником, нанимателем, арендатором)</w:t>
      </w:r>
    </w:p>
    <w:p w:rsidR="00250D8A" w:rsidRDefault="00250D8A">
      <w:pPr>
        <w:pStyle w:val="ConsPlusNonformat"/>
        <w:jc w:val="both"/>
      </w:pPr>
      <w:r>
        <w:t>на основании 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(указать вид и реквизиты договора либо документа о праве собственности)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Другая площадь  у  заявителя  находится  в  собственности  либо  на праве</w:t>
      </w:r>
    </w:p>
    <w:p w:rsidR="00250D8A" w:rsidRDefault="00250D8A">
      <w:pPr>
        <w:pStyle w:val="ConsPlusNonformat"/>
        <w:jc w:val="both"/>
      </w:pPr>
      <w:r>
        <w:t>пользования: 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(указать адрес, вид и реквизиты договора либо документа о праве</w:t>
      </w:r>
      <w:proofErr w:type="gramEnd"/>
    </w:p>
    <w:p w:rsidR="00250D8A" w:rsidRDefault="00250D8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собственности)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На каждого члена семьи заявителя приходится ____ кв. м общей площади: 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Заявитель работает 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(указать место работы полностью)</w:t>
      </w:r>
    </w:p>
    <w:p w:rsidR="00250D8A" w:rsidRDefault="00250D8A">
      <w:pPr>
        <w:pStyle w:val="ConsPlusNonformat"/>
        <w:jc w:val="both"/>
      </w:pPr>
      <w:r>
        <w:t>на должности 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(указать должность заявителя)</w:t>
      </w:r>
    </w:p>
    <w:p w:rsidR="00250D8A" w:rsidRDefault="00250D8A">
      <w:pPr>
        <w:pStyle w:val="ConsPlusNonformat"/>
        <w:jc w:val="both"/>
      </w:pPr>
      <w:r>
        <w:t>Совокупный доход на 1 члена семьи в месяц 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(указать в рублях)</w:t>
      </w: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(Ф.И.О. заявителя; при наличии в семье нескольких граждан, обладающих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жилищной  льготой,  перечисляются  все  члены   семьи,  имеющие  льготы,  </w:t>
      </w:r>
      <w:proofErr w:type="gramStart"/>
      <w:r>
        <w:t>с</w:t>
      </w:r>
      <w:proofErr w:type="gramEnd"/>
    </w:p>
    <w:p w:rsidR="00250D8A" w:rsidRDefault="00250D8A">
      <w:pPr>
        <w:pStyle w:val="ConsPlusNonformat"/>
        <w:jc w:val="both"/>
      </w:pPr>
      <w:r>
        <w:t xml:space="preserve"> указанием 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основания и вида льгот)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обладает жилищной льготой: 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на основании 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(ссылка на нормативный правовой акт, справку медицинского учреждения, иной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документ)</w:t>
      </w:r>
    </w:p>
    <w:p w:rsidR="00250D8A" w:rsidRDefault="00250D8A">
      <w:pPr>
        <w:pStyle w:val="ConsPlusNonformat"/>
        <w:jc w:val="both"/>
      </w:pPr>
      <w:r>
        <w:t>Общественная комиссия по жилищным вопросам: 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(наименование организации, в которой заседает комиссия)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рекомендует принять на учет заявителя 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(указать Ф.И.О. полностью)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с  семьей _____ человек  для  улучшения   жилищных  условий  по  социальной</w:t>
      </w:r>
    </w:p>
    <w:p w:rsidR="00250D8A" w:rsidRDefault="00250D8A">
      <w:pPr>
        <w:pStyle w:val="ConsPlusNonformat"/>
        <w:jc w:val="both"/>
      </w:pPr>
      <w:r>
        <w:t>ипотеке.</w:t>
      </w:r>
    </w:p>
    <w:p w:rsidR="00250D8A" w:rsidRDefault="00250D8A">
      <w:pPr>
        <w:pStyle w:val="ConsPlusNonformat"/>
        <w:jc w:val="both"/>
      </w:pPr>
      <w:r>
        <w:t>Требуемый вид жилья _______________________________________________________</w:t>
      </w:r>
    </w:p>
    <w:p w:rsidR="00250D8A" w:rsidRDefault="00250D8A">
      <w:pPr>
        <w:pStyle w:val="ConsPlusNonformat"/>
        <w:jc w:val="both"/>
      </w:pPr>
      <w:r>
        <w:t>Норматив общей площади жилого помещения с учетом состава семьи составляет 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(указать количество членов семьи и общую площадь с учетом состава семьи)</w:t>
      </w:r>
    </w:p>
    <w:p w:rsidR="00250D8A" w:rsidRDefault="00250D8A">
      <w:pPr>
        <w:pStyle w:val="ConsPlusNonformat"/>
        <w:jc w:val="both"/>
      </w:pPr>
      <w:r>
        <w:t>Дата постановки семьи заявителя на учет 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(принятие в сводный список специализированной организации</w:t>
      </w:r>
      <w:proofErr w:type="gramEnd"/>
    </w:p>
    <w:p w:rsidR="00250D8A" w:rsidRDefault="00250D8A">
      <w:pPr>
        <w:pStyle w:val="ConsPlusNonformat"/>
        <w:jc w:val="both"/>
      </w:pPr>
      <w:r>
        <w:t xml:space="preserve">    (Государственного жилищного фонда при Президенте Республики Татарстан),</w:t>
      </w:r>
    </w:p>
    <w:p w:rsidR="00250D8A" w:rsidRDefault="00250D8A">
      <w:pPr>
        <w:pStyle w:val="ConsPlusNonformat"/>
        <w:jc w:val="both"/>
      </w:pPr>
      <w:r>
        <w:t xml:space="preserve">                                  дата и N письма)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На  основании  распоряжения  руководителя  органа местного   самоуправления</w:t>
      </w:r>
    </w:p>
    <w:p w:rsidR="00250D8A" w:rsidRDefault="00250D8A">
      <w:pPr>
        <w:pStyle w:val="ConsPlusNonformat"/>
        <w:jc w:val="both"/>
      </w:pPr>
      <w:r>
        <w:t>______________________________________________ района Республики  Татарстан</w:t>
      </w:r>
    </w:p>
    <w:p w:rsidR="00250D8A" w:rsidRDefault="00250D8A">
      <w:pPr>
        <w:pStyle w:val="ConsPlusNonformat"/>
        <w:jc w:val="both"/>
      </w:pPr>
      <w:r>
        <w:t xml:space="preserve">        (наименование района, города)</w:t>
      </w:r>
    </w:p>
    <w:p w:rsidR="00250D8A" w:rsidRDefault="00250D8A">
      <w:pPr>
        <w:pStyle w:val="ConsPlusNonformat"/>
        <w:jc w:val="both"/>
      </w:pPr>
      <w:r>
        <w:t>от ______________ N ____ заявителю:________________________________________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(Ф.И.О. полностью)</w:t>
      </w:r>
    </w:p>
    <w:p w:rsidR="00250D8A" w:rsidRDefault="00250D8A">
      <w:pPr>
        <w:pStyle w:val="ConsPlusNonformat"/>
        <w:jc w:val="both"/>
      </w:pPr>
      <w:r>
        <w:t>__________________________________________________ с семьей из ____ человек</w:t>
      </w:r>
    </w:p>
    <w:p w:rsidR="00250D8A" w:rsidRDefault="00250D8A">
      <w:pPr>
        <w:pStyle w:val="ConsPlusNonformat"/>
        <w:jc w:val="both"/>
      </w:pPr>
      <w:r>
        <w:t>присваивается учетный номер: 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(указать учетный номер)</w:t>
      </w:r>
    </w:p>
    <w:p w:rsidR="00250D8A" w:rsidRDefault="00250D8A">
      <w:pPr>
        <w:pStyle w:val="ConsPlusNonformat"/>
        <w:jc w:val="both"/>
      </w:pPr>
      <w:r>
        <w:t>Члены общественной жилищной комиссии: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1. Представитель органа местного</w:t>
      </w:r>
    </w:p>
    <w:p w:rsidR="00250D8A" w:rsidRDefault="00250D8A">
      <w:pPr>
        <w:pStyle w:val="ConsPlusNonformat"/>
        <w:jc w:val="both"/>
      </w:pPr>
      <w:r>
        <w:t>самоуправления: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(указать Ф.И.О. полностью, подпись, дата)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2. Представитель </w:t>
      </w:r>
      <w:proofErr w:type="gramStart"/>
      <w:r>
        <w:t>трудового</w:t>
      </w:r>
      <w:proofErr w:type="gramEnd"/>
    </w:p>
    <w:p w:rsidR="00250D8A" w:rsidRDefault="00250D8A">
      <w:pPr>
        <w:pStyle w:val="ConsPlusNonformat"/>
        <w:jc w:val="both"/>
      </w:pPr>
      <w:r>
        <w:t>коллектива: 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3. Представитель </w:t>
      </w:r>
      <w:proofErr w:type="gramStart"/>
      <w:r>
        <w:t>молодежной</w:t>
      </w:r>
      <w:proofErr w:type="gramEnd"/>
    </w:p>
    <w:p w:rsidR="00250D8A" w:rsidRDefault="00250D8A">
      <w:pPr>
        <w:pStyle w:val="ConsPlusNonformat"/>
        <w:jc w:val="both"/>
      </w:pPr>
      <w:r>
        <w:t>организации: 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4. Представители иных</w:t>
      </w:r>
    </w:p>
    <w:p w:rsidR="00250D8A" w:rsidRDefault="00250D8A">
      <w:pPr>
        <w:pStyle w:val="ConsPlusNonformat"/>
        <w:jc w:val="both"/>
      </w:pPr>
      <w:r>
        <w:t>общественных организаций: _________________________________________________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10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0D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0D8A" w:rsidRDefault="00250D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13.04.2015 N 250)</w:t>
            </w: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r>
        <w:t xml:space="preserve">              УТВЕРЖДАЮ:</w:t>
      </w:r>
    </w:p>
    <w:p w:rsidR="00250D8A" w:rsidRDefault="00250D8A">
      <w:pPr>
        <w:pStyle w:val="ConsPlusNonformat"/>
        <w:jc w:val="both"/>
      </w:pPr>
      <w:r>
        <w:t>Руководитель ________________________</w:t>
      </w:r>
    </w:p>
    <w:p w:rsidR="00250D8A" w:rsidRDefault="00250D8A">
      <w:pPr>
        <w:pStyle w:val="ConsPlusNonformat"/>
        <w:jc w:val="both"/>
      </w:pPr>
      <w:r>
        <w:t xml:space="preserve">     (органа  местного самоуправления)</w:t>
      </w:r>
    </w:p>
    <w:p w:rsidR="00250D8A" w:rsidRDefault="00250D8A">
      <w:pPr>
        <w:pStyle w:val="ConsPlusNonformat"/>
        <w:jc w:val="both"/>
      </w:pPr>
      <w:r>
        <w:t>_____________________________________</w:t>
      </w:r>
    </w:p>
    <w:p w:rsidR="00250D8A" w:rsidRDefault="00250D8A">
      <w:pPr>
        <w:pStyle w:val="ConsPlusNonformat"/>
        <w:jc w:val="both"/>
      </w:pPr>
      <w:r>
        <w:t xml:space="preserve">     (наименование района, города)</w:t>
      </w:r>
    </w:p>
    <w:p w:rsidR="00250D8A" w:rsidRDefault="00250D8A">
      <w:pPr>
        <w:pStyle w:val="ConsPlusNonformat"/>
        <w:jc w:val="both"/>
      </w:pPr>
      <w:r>
        <w:t>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(подпись, дата)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bookmarkStart w:id="56" w:name="P1588"/>
      <w:bookmarkEnd w:id="56"/>
      <w:r>
        <w:t xml:space="preserve">    РАСПОРЯЖЕНИЕ N _______                    от _________________ 200__ г.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           ОБ ОТКАЗЕ В ПОСТАНОВКЕ СЕМЬИ ЗАЯВИТЕЛЯ НА УЧЕТ</w:t>
      </w:r>
    </w:p>
    <w:p w:rsidR="00250D8A" w:rsidRDefault="00250D8A">
      <w:pPr>
        <w:pStyle w:val="ConsPlusNonformat"/>
        <w:jc w:val="both"/>
      </w:pPr>
      <w:r>
        <w:t xml:space="preserve">            ДЛЯ УЛУЧШЕНИЯ ЖИЛИЩНЫХ УСЛОВИЙ ПО СОЦИАЛЬНОЙ ИПОТЕКЕ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(Ф.И.О. полностью)</w:t>
      </w:r>
    </w:p>
    <w:p w:rsidR="00250D8A" w:rsidRDefault="00250D8A">
      <w:pPr>
        <w:pStyle w:val="ConsPlusNonformat"/>
        <w:jc w:val="both"/>
      </w:pPr>
      <w:r>
        <w:t>с семьей из _______ человек обратился с заявлением  о  принятии на учет  по</w:t>
      </w:r>
    </w:p>
    <w:p w:rsidR="00250D8A" w:rsidRDefault="00250D8A">
      <w:pPr>
        <w:pStyle w:val="ConsPlusNonformat"/>
        <w:jc w:val="both"/>
      </w:pPr>
      <w:r>
        <w:t>месту жительства/работы  (подчеркнуть)  для  улучшения  жилищных условий по</w:t>
      </w:r>
    </w:p>
    <w:p w:rsidR="00250D8A" w:rsidRDefault="00250D8A">
      <w:pPr>
        <w:pStyle w:val="ConsPlusNonformat"/>
        <w:jc w:val="both"/>
      </w:pPr>
      <w:r>
        <w:t>социальной ипотеке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(указать дату обращения заявителя по заявлению)</w:t>
      </w:r>
    </w:p>
    <w:p w:rsidR="00250D8A" w:rsidRDefault="00250D8A">
      <w:pPr>
        <w:pStyle w:val="ConsPlusNonformat"/>
        <w:jc w:val="both"/>
      </w:pPr>
      <w:r>
        <w:t>Заявитель работает 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(указать место работы полностью)</w:t>
      </w:r>
    </w:p>
    <w:p w:rsidR="00250D8A" w:rsidRDefault="00250D8A">
      <w:pPr>
        <w:pStyle w:val="ConsPlusNonformat"/>
        <w:jc w:val="both"/>
      </w:pPr>
      <w:r>
        <w:t>в должности 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(указать должность заявителя)</w:t>
      </w:r>
    </w:p>
    <w:p w:rsidR="00250D8A" w:rsidRDefault="00250D8A">
      <w:pPr>
        <w:pStyle w:val="ConsPlusNonformat"/>
        <w:jc w:val="both"/>
      </w:pPr>
      <w:r>
        <w:t xml:space="preserve">Заявитель с семьей </w:t>
      </w:r>
      <w:proofErr w:type="gramStart"/>
      <w:r>
        <w:t>зарегистрированы</w:t>
      </w:r>
      <w:proofErr w:type="gramEnd"/>
      <w:r>
        <w:t xml:space="preserve"> по адресу: 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 (указать полный адрес)</w:t>
      </w:r>
    </w:p>
    <w:p w:rsidR="00250D8A" w:rsidRDefault="00250D8A">
      <w:pPr>
        <w:pStyle w:val="ConsPlusNonformat"/>
        <w:jc w:val="both"/>
      </w:pPr>
      <w:r>
        <w:t>в 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(в жилом доме, квартире, комнате)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_____ </w:t>
      </w:r>
      <w:proofErr w:type="spellStart"/>
      <w:r>
        <w:t>_________общей</w:t>
      </w:r>
      <w:proofErr w:type="spellEnd"/>
      <w:r>
        <w:t xml:space="preserve"> площадью ________ кв. м, жилой площадью ________ кв. м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(Ф.И.О. полностью)</w:t>
      </w:r>
    </w:p>
    <w:p w:rsidR="00250D8A" w:rsidRDefault="00250D8A">
      <w:pPr>
        <w:pStyle w:val="ConsPlusNonformat"/>
        <w:jc w:val="both"/>
      </w:pPr>
      <w:r>
        <w:t>является 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(собственником, нанимателем, арендатором)</w:t>
      </w:r>
    </w:p>
    <w:p w:rsidR="00250D8A" w:rsidRDefault="00250D8A">
      <w:pPr>
        <w:pStyle w:val="ConsPlusNonformat"/>
        <w:jc w:val="both"/>
      </w:pPr>
      <w:r>
        <w:t>на основании 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(указать вид и реквизиты договора либо документа о праве собственности)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Другая  площадь у  заявителя  находится  в  собственности  либо   на  праве</w:t>
      </w:r>
    </w:p>
    <w:p w:rsidR="00250D8A" w:rsidRDefault="00250D8A">
      <w:pPr>
        <w:pStyle w:val="ConsPlusNonformat"/>
        <w:jc w:val="both"/>
      </w:pPr>
      <w:r>
        <w:t>пользования: 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(указать адрес, вид и реквизиты договора либо документа о праве</w:t>
      </w:r>
      <w:proofErr w:type="gramEnd"/>
    </w:p>
    <w:p w:rsidR="00250D8A" w:rsidRDefault="00250D8A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собственности)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На каждого члена семьи заявителя приходится _____ кв. м общей площади.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Совокупный доход на 1 члена семьи в месяц 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                (указать в рублях)</w:t>
      </w:r>
    </w:p>
    <w:p w:rsidR="00250D8A" w:rsidRDefault="00250D8A">
      <w:pPr>
        <w:pStyle w:val="ConsPlusNonformat"/>
        <w:jc w:val="both"/>
      </w:pPr>
      <w:r>
        <w:t>Заявитель _________________________________________________________________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(Ф.И.О. заявителя; при наличии в семье нескольких граждан, обладающих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жилищной льготой, перечисляются все члены семьи, имеющие льготы, </w:t>
      </w:r>
      <w:proofErr w:type="gramStart"/>
      <w:r>
        <w:t>с</w:t>
      </w:r>
      <w:proofErr w:type="gramEnd"/>
    </w:p>
    <w:p w:rsidR="00250D8A" w:rsidRDefault="00250D8A">
      <w:pPr>
        <w:pStyle w:val="ConsPlusNonformat"/>
        <w:jc w:val="both"/>
      </w:pPr>
      <w:r>
        <w:t>указанием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основания и вида льгот)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обладает жилищной льготой: 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на основании ______________________________________________________________</w:t>
      </w:r>
    </w:p>
    <w:p w:rsidR="00250D8A" w:rsidRDefault="00250D8A">
      <w:pPr>
        <w:pStyle w:val="ConsPlusNonformat"/>
        <w:jc w:val="both"/>
      </w:pPr>
      <w:proofErr w:type="gramStart"/>
      <w:r>
        <w:t>(ссылка на нормативный правовой акт, справку медицинского учреждения, иной</w:t>
      </w:r>
      <w:proofErr w:type="gramEnd"/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  документ)</w:t>
      </w:r>
    </w:p>
    <w:p w:rsidR="00250D8A" w:rsidRDefault="00250D8A">
      <w:pPr>
        <w:pStyle w:val="ConsPlusNonformat"/>
        <w:jc w:val="both"/>
      </w:pPr>
      <w:r>
        <w:t>Общественная комиссия по жилищным вопросам: 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(наименование организации, в которой заседает комиссия)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отказывает  в  постановке  на  учет  заявителя  и  его семьи  для улучшения</w:t>
      </w:r>
    </w:p>
    <w:p w:rsidR="00250D8A" w:rsidRDefault="00250D8A">
      <w:pPr>
        <w:pStyle w:val="ConsPlusNonformat"/>
        <w:jc w:val="both"/>
      </w:pPr>
      <w:r>
        <w:t>жилищных</w:t>
      </w:r>
    </w:p>
    <w:p w:rsidR="00250D8A" w:rsidRDefault="00250D8A">
      <w:pPr>
        <w:pStyle w:val="ConsPlusNonformat"/>
        <w:jc w:val="both"/>
      </w:pPr>
      <w:r>
        <w:t>условий по социальной ипотеке в связи: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(указать причину)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___________________________________________________________________________</w:t>
      </w:r>
    </w:p>
    <w:p w:rsidR="00250D8A" w:rsidRDefault="00250D8A">
      <w:pPr>
        <w:pStyle w:val="ConsPlusNonformat"/>
        <w:jc w:val="both"/>
      </w:pPr>
      <w:r>
        <w:t>Заявителю _________________________________________________________________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     (Ф.И.О. полностью)</w:t>
      </w:r>
    </w:p>
    <w:p w:rsidR="00250D8A" w:rsidRDefault="00250D8A">
      <w:pPr>
        <w:pStyle w:val="ConsPlusNonformat"/>
        <w:jc w:val="both"/>
      </w:pPr>
      <w:r>
        <w:t>и членам его семьи в составе ______ в постановке на учет отказывается.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Члены общественной жилищной комиссии: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1. Представитель органа местного</w:t>
      </w:r>
    </w:p>
    <w:p w:rsidR="00250D8A" w:rsidRDefault="00250D8A">
      <w:pPr>
        <w:pStyle w:val="ConsPlusNonformat"/>
        <w:jc w:val="both"/>
      </w:pPr>
      <w:r>
        <w:t>самоуправления: 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(указать Ф.И.О. полностью, подпись, дата)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2. Представитель </w:t>
      </w:r>
      <w:proofErr w:type="gramStart"/>
      <w:r>
        <w:t>трудового</w:t>
      </w:r>
      <w:proofErr w:type="gramEnd"/>
    </w:p>
    <w:p w:rsidR="00250D8A" w:rsidRDefault="00250D8A">
      <w:pPr>
        <w:pStyle w:val="ConsPlusNonformat"/>
        <w:jc w:val="both"/>
      </w:pPr>
      <w:r>
        <w:t>коллектива: 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3. Представитель </w:t>
      </w:r>
      <w:proofErr w:type="gramStart"/>
      <w:r>
        <w:t>молодежной</w:t>
      </w:r>
      <w:proofErr w:type="gramEnd"/>
    </w:p>
    <w:p w:rsidR="00250D8A" w:rsidRDefault="00250D8A">
      <w:pPr>
        <w:pStyle w:val="ConsPlusNonformat"/>
        <w:jc w:val="both"/>
      </w:pPr>
      <w:r>
        <w:t>организации: 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>4. Представители иных</w:t>
      </w:r>
    </w:p>
    <w:p w:rsidR="00250D8A" w:rsidRDefault="00250D8A">
      <w:pPr>
        <w:pStyle w:val="ConsPlusNonformat"/>
        <w:jc w:val="both"/>
      </w:pPr>
      <w:r>
        <w:t>общественных организаций: _________________________________________________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right"/>
        <w:outlineLvl w:val="1"/>
      </w:pPr>
      <w:r>
        <w:t>Приложение N 11</w:t>
      </w:r>
    </w:p>
    <w:p w:rsidR="00250D8A" w:rsidRDefault="00250D8A">
      <w:pPr>
        <w:pStyle w:val="ConsPlusNormal"/>
        <w:jc w:val="right"/>
      </w:pPr>
      <w:r>
        <w:t>к Правилам и порядку постановки на учет</w:t>
      </w:r>
    </w:p>
    <w:p w:rsidR="00250D8A" w:rsidRDefault="00250D8A">
      <w:pPr>
        <w:pStyle w:val="ConsPlusNormal"/>
        <w:jc w:val="right"/>
      </w:pPr>
      <w:r>
        <w:t>нуждающихся в улучшении жилищных условий</w:t>
      </w:r>
    </w:p>
    <w:p w:rsidR="00250D8A" w:rsidRDefault="00250D8A">
      <w:pPr>
        <w:pStyle w:val="ConsPlusNormal"/>
        <w:jc w:val="right"/>
      </w:pPr>
      <w:r>
        <w:t>в системе социальной ипотеки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bookmarkStart w:id="57" w:name="P1686"/>
      <w:bookmarkEnd w:id="57"/>
      <w:r>
        <w:lastRenderedPageBreak/>
        <w:t xml:space="preserve">                               КАРТОЧКА-ЗАМЕСТИТЕЛЬ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УЧЕТНОГО ДЕЛА N 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Фамилия________________________________________________________________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Имя, отчество 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Адрес: ________________________________________________________________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(район, улица, дом, квартира)</w:t>
      </w:r>
    </w:p>
    <w:p w:rsidR="00250D8A" w:rsidRDefault="00250D8A">
      <w:pPr>
        <w:pStyle w:val="ConsPlusNonformat"/>
        <w:jc w:val="both"/>
      </w:pPr>
      <w:r>
        <w:t xml:space="preserve">    _______________________________________________________________________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Контактный телефон: ___________________________________________________</w:t>
      </w:r>
    </w:p>
    <w:p w:rsidR="00250D8A" w:rsidRDefault="00250D8A">
      <w:pPr>
        <w:pStyle w:val="ConsPlusNonformat"/>
        <w:jc w:val="both"/>
      </w:pPr>
    </w:p>
    <w:p w:rsidR="00250D8A" w:rsidRDefault="00250D8A">
      <w:pPr>
        <w:pStyle w:val="ConsPlusNonformat"/>
        <w:jc w:val="both"/>
      </w:pPr>
      <w:r>
        <w:t xml:space="preserve">    Распоряжение о постановке на учет от __________________ 20__ г. N _____</w:t>
      </w:r>
    </w:p>
    <w:p w:rsidR="00250D8A" w:rsidRDefault="00250D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4139"/>
        <w:gridCol w:w="3345"/>
      </w:tblGrid>
      <w:tr w:rsidR="00250D8A">
        <w:tc>
          <w:tcPr>
            <w:tcW w:w="1485" w:type="dxa"/>
          </w:tcPr>
          <w:p w:rsidR="00250D8A" w:rsidRDefault="00250D8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4139" w:type="dxa"/>
          </w:tcPr>
          <w:p w:rsidR="00250D8A" w:rsidRDefault="00250D8A">
            <w:pPr>
              <w:pStyle w:val="ConsPlusNormal"/>
              <w:jc w:val="center"/>
            </w:pPr>
            <w:r>
              <w:t>Куда и кому передано</w:t>
            </w:r>
          </w:p>
        </w:tc>
        <w:tc>
          <w:tcPr>
            <w:tcW w:w="3345" w:type="dxa"/>
          </w:tcPr>
          <w:p w:rsidR="00250D8A" w:rsidRDefault="00250D8A">
            <w:pPr>
              <w:pStyle w:val="ConsPlusNormal"/>
              <w:jc w:val="center"/>
            </w:pPr>
            <w:r>
              <w:t>Дата возврата</w:t>
            </w: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4139" w:type="dxa"/>
          </w:tcPr>
          <w:p w:rsidR="00250D8A" w:rsidRDefault="00250D8A">
            <w:pPr>
              <w:pStyle w:val="ConsPlusNormal"/>
            </w:pP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4139" w:type="dxa"/>
          </w:tcPr>
          <w:p w:rsidR="00250D8A" w:rsidRDefault="00250D8A">
            <w:pPr>
              <w:pStyle w:val="ConsPlusNormal"/>
            </w:pP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4139" w:type="dxa"/>
          </w:tcPr>
          <w:p w:rsidR="00250D8A" w:rsidRDefault="00250D8A">
            <w:pPr>
              <w:pStyle w:val="ConsPlusNormal"/>
            </w:pP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4139" w:type="dxa"/>
          </w:tcPr>
          <w:p w:rsidR="00250D8A" w:rsidRDefault="00250D8A">
            <w:pPr>
              <w:pStyle w:val="ConsPlusNormal"/>
            </w:pP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</w:p>
        </w:tc>
      </w:tr>
      <w:tr w:rsidR="00250D8A">
        <w:tc>
          <w:tcPr>
            <w:tcW w:w="1485" w:type="dxa"/>
          </w:tcPr>
          <w:p w:rsidR="00250D8A" w:rsidRDefault="00250D8A">
            <w:pPr>
              <w:pStyle w:val="ConsPlusNormal"/>
            </w:pPr>
          </w:p>
        </w:tc>
        <w:tc>
          <w:tcPr>
            <w:tcW w:w="4139" w:type="dxa"/>
          </w:tcPr>
          <w:p w:rsidR="00250D8A" w:rsidRDefault="00250D8A">
            <w:pPr>
              <w:pStyle w:val="ConsPlusNormal"/>
            </w:pPr>
          </w:p>
        </w:tc>
        <w:tc>
          <w:tcPr>
            <w:tcW w:w="3345" w:type="dxa"/>
          </w:tcPr>
          <w:p w:rsidR="00250D8A" w:rsidRDefault="00250D8A">
            <w:pPr>
              <w:pStyle w:val="ConsPlusNormal"/>
            </w:pPr>
          </w:p>
        </w:tc>
      </w:tr>
    </w:tbl>
    <w:p w:rsidR="00250D8A" w:rsidRDefault="00250D8A">
      <w:pPr>
        <w:pStyle w:val="ConsPlusNormal"/>
        <w:jc w:val="both"/>
      </w:pPr>
    </w:p>
    <w:p w:rsidR="00250D8A" w:rsidRDefault="00250D8A">
      <w:pPr>
        <w:pStyle w:val="ConsPlusNonformat"/>
        <w:jc w:val="both"/>
      </w:pPr>
      <w:r>
        <w:t xml:space="preserve">    Подпись ____________________________________________</w:t>
      </w:r>
    </w:p>
    <w:p w:rsidR="00250D8A" w:rsidRDefault="00250D8A">
      <w:pPr>
        <w:pStyle w:val="ConsPlusNonformat"/>
        <w:jc w:val="both"/>
      </w:pPr>
      <w:r>
        <w:t xml:space="preserve">                           (Ф.И.О., дата)</w:t>
      </w: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jc w:val="both"/>
      </w:pPr>
    </w:p>
    <w:p w:rsidR="00250D8A" w:rsidRDefault="00250D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7E0E" w:rsidRDefault="00F07E0E">
      <w:bookmarkStart w:id="58" w:name="_GoBack"/>
      <w:bookmarkEnd w:id="58"/>
    </w:p>
    <w:sectPr w:rsidR="00F07E0E" w:rsidSect="00645B9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D8A"/>
    <w:rsid w:val="00012978"/>
    <w:rsid w:val="00250D8A"/>
    <w:rsid w:val="00806690"/>
    <w:rsid w:val="00F0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0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0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0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0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0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0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0D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0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0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0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0D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0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0D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0D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634F5B69938A0B9C2EF0B4C1CD9A40117954B846A071F34A4F44034F82FEC260501B8C60FBB4968C114A3DjBa8K" TargetMode="External"/><Relationship Id="rId21" Type="http://schemas.openxmlformats.org/officeDocument/2006/relationships/hyperlink" Target="consultantplus://offline/ref=37634F5B69938A0B9C2EF0B4C1CD9A40117954B846A370F54E4C44034F82FEC260501B8C60FBB4968C114A3DjBa7K" TargetMode="External"/><Relationship Id="rId42" Type="http://schemas.openxmlformats.org/officeDocument/2006/relationships/hyperlink" Target="consultantplus://offline/ref=37634F5B69938A0B9C2EF0B4C1CD9A40117954B84EA571FC4A40190947DBF2C0j6a7K" TargetMode="External"/><Relationship Id="rId47" Type="http://schemas.openxmlformats.org/officeDocument/2006/relationships/hyperlink" Target="consultantplus://offline/ref=37634F5B69938A0B9C2EF0B4C1CD9A40117954B841A575FD4940190947DBF2C0675F449B67B2B8978C114Bj3aAK" TargetMode="External"/><Relationship Id="rId63" Type="http://schemas.openxmlformats.org/officeDocument/2006/relationships/hyperlink" Target="consultantplus://offline/ref=37634F5B69938A0B9C2EF0B4C1CD9A40117954B84EA574F64440190947DBF2C0675F449B67B2B8978C1149j3aEK" TargetMode="External"/><Relationship Id="rId68" Type="http://schemas.openxmlformats.org/officeDocument/2006/relationships/hyperlink" Target="consultantplus://offline/ref=37634F5B69938A0B9C2EF0B4C1CD9A40117954B84EA574F64440190947DBF2C0675F449B67B2B8978C1149j3a9K" TargetMode="External"/><Relationship Id="rId84" Type="http://schemas.openxmlformats.org/officeDocument/2006/relationships/hyperlink" Target="consultantplus://offline/ref=37634F5B69938A0B9C2EF0B4C1CD9A40117954B84EA574F64440190947DBF2C0675F449B67B2B8978C114Ej3aEK" TargetMode="External"/><Relationship Id="rId89" Type="http://schemas.openxmlformats.org/officeDocument/2006/relationships/hyperlink" Target="consultantplus://offline/ref=37634F5B69938A0B9C2EF0B4C1CD9A40117954B84EA574F64440190947DBF2C0675F449B67B2B8978C114Ej3aAK" TargetMode="External"/><Relationship Id="rId112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634F5B69938A0B9C2EF0B4C1CD9A40117954B841A575FD4940190947DBF2C0675F449B67B2B8978C114Aj3a9K" TargetMode="External"/><Relationship Id="rId29" Type="http://schemas.openxmlformats.org/officeDocument/2006/relationships/hyperlink" Target="consultantplus://offline/ref=37634F5B69938A0B9C2EF0B4C1CD9A40117954B84EA574F64440190947DBF2C0675F449B67B2B8978C114Bj3a8K" TargetMode="External"/><Relationship Id="rId107" Type="http://schemas.openxmlformats.org/officeDocument/2006/relationships/hyperlink" Target="consultantplus://offline/ref=37634F5B69938A0B9C2EF0B4C1CD9A40117954B846A171F74F4D44034F82FEC260501B8C60FBB4968C114A39jBa0K" TargetMode="External"/><Relationship Id="rId11" Type="http://schemas.openxmlformats.org/officeDocument/2006/relationships/hyperlink" Target="consultantplus://offline/ref=37634F5B69938A0B9C2EF0B4C1CD9A40117954B84EA873F34D40190947DBF2C0675F449B67B2B8978C114Aj3a8K" TargetMode="External"/><Relationship Id="rId24" Type="http://schemas.openxmlformats.org/officeDocument/2006/relationships/hyperlink" Target="consultantplus://offline/ref=37634F5B69938A0B9C2EF0B4C1CD9A40117954B84EA574F64440190947DBF2C0675F449B67B2B8978C114Aj3aBK" TargetMode="External"/><Relationship Id="rId32" Type="http://schemas.openxmlformats.org/officeDocument/2006/relationships/hyperlink" Target="consultantplus://offline/ref=37634F5B69938A0B9C2EF0B4C1CD9A40117954B84EA574F64440190947DBF2C0675F449B67B2B8978C114Bj3a4K" TargetMode="External"/><Relationship Id="rId37" Type="http://schemas.openxmlformats.org/officeDocument/2006/relationships/hyperlink" Target="consultantplus://offline/ref=37634F5B69938A0B9C2EF0B4C1CD9A40117954B846A370F54E4C44034F82FEC260501B8C60FBB4968C114A3DjBa8K" TargetMode="External"/><Relationship Id="rId40" Type="http://schemas.openxmlformats.org/officeDocument/2006/relationships/hyperlink" Target="consultantplus://offline/ref=37634F5B69938A0B9C2EF0B4C1CD9A40117954B84EA571FC4A40190947DBF2C0j6a7K" TargetMode="External"/><Relationship Id="rId45" Type="http://schemas.openxmlformats.org/officeDocument/2006/relationships/hyperlink" Target="consultantplus://offline/ref=37634F5B69938A0B9C2EF0B4C1CD9A40117954B84EA574F64440190947DBF2C0675F449B67B2B8978C1148j3a9K" TargetMode="External"/><Relationship Id="rId53" Type="http://schemas.openxmlformats.org/officeDocument/2006/relationships/hyperlink" Target="consultantplus://offline/ref=37634F5B69938A0B9C2EF0B4C1CD9A40117954B84EA574F64440190947DBF2C0675F449B67B2B8978C1148j3aBK" TargetMode="External"/><Relationship Id="rId58" Type="http://schemas.openxmlformats.org/officeDocument/2006/relationships/hyperlink" Target="consultantplus://offline/ref=37634F5B69938A0B9C2EF0B4C1CD9A40117954B84EA574F64440190947DBF2C0675F449B67B2B8978C1149j3aDK" TargetMode="External"/><Relationship Id="rId66" Type="http://schemas.openxmlformats.org/officeDocument/2006/relationships/hyperlink" Target="consultantplus://offline/ref=37634F5B69938A0B9C2EF0B4C1CD9A40117954B84EA873F34D40190947DBF2C0675F449B67B2B8978C114Aj3a8K" TargetMode="External"/><Relationship Id="rId74" Type="http://schemas.openxmlformats.org/officeDocument/2006/relationships/hyperlink" Target="consultantplus://offline/ref=37634F5B69938A0B9C2EF0B4C1CD9A40117954B84EA574F64440190947DBF2C0675F449B67B2B8978C1149j3aAK" TargetMode="External"/><Relationship Id="rId79" Type="http://schemas.openxmlformats.org/officeDocument/2006/relationships/hyperlink" Target="consultantplus://offline/ref=37634F5B69938A0B9C2EF0B4C1CD9A40117954B84EA574F64440190947DBF2C0675F449B67B2B8978C1149j3a4K" TargetMode="External"/><Relationship Id="rId87" Type="http://schemas.openxmlformats.org/officeDocument/2006/relationships/hyperlink" Target="consultantplus://offline/ref=37634F5B69938A0B9C2EF0B4C1CD9A40117954B846A370F54E4C44034F82FEC260501B8C60FBB4968C114A3FjBa0K" TargetMode="External"/><Relationship Id="rId102" Type="http://schemas.openxmlformats.org/officeDocument/2006/relationships/hyperlink" Target="consultantplus://offline/ref=37634F5B69938A0B9C2EF0B4C1CD9A40117954B84EA574F64440190947DBF2C0675F449B67B2B8978C114Cj3a8K" TargetMode="External"/><Relationship Id="rId110" Type="http://schemas.openxmlformats.org/officeDocument/2006/relationships/fontTable" Target="fontTable.xml"/><Relationship Id="rId5" Type="http://schemas.openxmlformats.org/officeDocument/2006/relationships/hyperlink" Target="consultantplus://offline/ref=37634F5B69938A0B9C2EF0B4C1CD9A40117954B846A370F04E4D44034F82FEC260501B8C60FBB4968C114B39jBa2K" TargetMode="External"/><Relationship Id="rId61" Type="http://schemas.openxmlformats.org/officeDocument/2006/relationships/hyperlink" Target="consultantplus://offline/ref=37634F5B69938A0B9C2EF0B4C1CD9A40117954B84EA571FC4A40190947DBF2C0j6a7K" TargetMode="External"/><Relationship Id="rId82" Type="http://schemas.openxmlformats.org/officeDocument/2006/relationships/hyperlink" Target="consultantplus://offline/ref=37634F5B69938A0B9C2EF0B4C1CD9A40117954B846A370F54E4C44034F82FEC260501B8C60FBB4968C114A3EjBa8K" TargetMode="External"/><Relationship Id="rId90" Type="http://schemas.openxmlformats.org/officeDocument/2006/relationships/hyperlink" Target="consultantplus://offline/ref=37634F5B69938A0B9C2EEEB9D7A1C74B107A0DB74EA27AA2101F425410jDa2K" TargetMode="External"/><Relationship Id="rId95" Type="http://schemas.openxmlformats.org/officeDocument/2006/relationships/hyperlink" Target="consultantplus://offline/ref=37634F5B69938A0B9C2EF0B4C1CD9A40117954B846A171F74F4D44034F82FEC260501B8C60FBB4968C114A39jBa0K" TargetMode="External"/><Relationship Id="rId19" Type="http://schemas.openxmlformats.org/officeDocument/2006/relationships/hyperlink" Target="consultantplus://offline/ref=37634F5B69938A0B9C2EF0B4C1CD9A40117954B84EA574F64440190947DBF2C0675F449B67B2B8978C114Aj3aAK" TargetMode="External"/><Relationship Id="rId14" Type="http://schemas.openxmlformats.org/officeDocument/2006/relationships/hyperlink" Target="consultantplus://offline/ref=37634F5B69938A0B9C2EF0B4C1CD9A40117954B846A370F04E4D44034F82FEC260501B8C60FBB4968C114B39jBa2K" TargetMode="External"/><Relationship Id="rId22" Type="http://schemas.openxmlformats.org/officeDocument/2006/relationships/hyperlink" Target="consultantplus://offline/ref=37634F5B69938A0B9C2EF0B4C1CD9A40117954B84EA571FC4A40190947DBF2C0j6a7K" TargetMode="External"/><Relationship Id="rId27" Type="http://schemas.openxmlformats.org/officeDocument/2006/relationships/hyperlink" Target="consultantplus://offline/ref=37634F5B69938A0B9C2EF0B4C1CD9A40117954B84EA574F64440190947DBF2C0675F449B67B2B8978C114Bj3aCK" TargetMode="External"/><Relationship Id="rId30" Type="http://schemas.openxmlformats.org/officeDocument/2006/relationships/hyperlink" Target="consultantplus://offline/ref=37634F5B69938A0B9C2EF0B4C1CD9A40117954B84EA574F64440190947DBF2C0675F449B67B2B8978C114Bj3a9K" TargetMode="External"/><Relationship Id="rId35" Type="http://schemas.openxmlformats.org/officeDocument/2006/relationships/hyperlink" Target="consultantplus://offline/ref=37634F5B69938A0B9C2EF0B4C1CD9A40117954B840A879F14840190947DBF2C0675F449B67B2B8978C114Aj3a4K" TargetMode="External"/><Relationship Id="rId43" Type="http://schemas.openxmlformats.org/officeDocument/2006/relationships/hyperlink" Target="consultantplus://offline/ref=37634F5B69938A0B9C2EF0B4C1CD9A40117954B84EA571FC4A40190947DBF2C0j6a7K" TargetMode="External"/><Relationship Id="rId48" Type="http://schemas.openxmlformats.org/officeDocument/2006/relationships/hyperlink" Target="consultantplus://offline/ref=37634F5B69938A0B9C2EF0B4C1CD9A40117954B841A575FD4940190947DBF2C0675F449B67B2B8978C114Bj3aBK" TargetMode="External"/><Relationship Id="rId56" Type="http://schemas.openxmlformats.org/officeDocument/2006/relationships/hyperlink" Target="consultantplus://offline/ref=37634F5B69938A0B9C2EF0B4C1CD9A40117954B84EA574F64440190947DBF2C0675F449B67B2B8978C1149j3aCK" TargetMode="External"/><Relationship Id="rId64" Type="http://schemas.openxmlformats.org/officeDocument/2006/relationships/hyperlink" Target="consultantplus://offline/ref=37634F5B69938A0B9C2EF0B4C1CD9A40117954B840A879F14840190947DBF2C0675F449B67B2B8978C114Bj3a8K" TargetMode="External"/><Relationship Id="rId69" Type="http://schemas.openxmlformats.org/officeDocument/2006/relationships/hyperlink" Target="consultantplus://offline/ref=37634F5B69938A0B9C2EF0B4C1CD9A40117954B84EA873F34D40190947DBF2C0675F449B67B2B8978C114Aj3aAK" TargetMode="External"/><Relationship Id="rId77" Type="http://schemas.openxmlformats.org/officeDocument/2006/relationships/hyperlink" Target="consultantplus://offline/ref=37634F5B69938A0B9C2EF0B4C1CD9A40117954B846A370F54E4C44034F82FEC260501B8C60FBB4968C114A3EjBa2K" TargetMode="External"/><Relationship Id="rId100" Type="http://schemas.openxmlformats.org/officeDocument/2006/relationships/hyperlink" Target="consultantplus://offline/ref=37634F5B69938A0B9C2EF0B4C1CD9A40117954B84EA574F64440190947DBF2C0675F449B67B2B8978C114Cj3aDK" TargetMode="External"/><Relationship Id="rId105" Type="http://schemas.openxmlformats.org/officeDocument/2006/relationships/hyperlink" Target="consultantplus://offline/ref=37634F5B69938A0B9C2EF0B4C1CD9A40117954B84EA574F64440190947DBF2C0675F449B67B2B8978C114Cj3aBK" TargetMode="External"/><Relationship Id="rId8" Type="http://schemas.openxmlformats.org/officeDocument/2006/relationships/hyperlink" Target="consultantplus://offline/ref=37634F5B69938A0B9C2EF0B4C1CD9A40117954B840A879F14840190947DBF2C0675F449B67B2B8978C114Aj3a9K" TargetMode="External"/><Relationship Id="rId51" Type="http://schemas.openxmlformats.org/officeDocument/2006/relationships/hyperlink" Target="consultantplus://offline/ref=37634F5B69938A0B9C2EF0B4C1CD9A40117954B84EA571FC4A40190947DBF2C0j6a7K" TargetMode="External"/><Relationship Id="rId72" Type="http://schemas.openxmlformats.org/officeDocument/2006/relationships/hyperlink" Target="consultantplus://offline/ref=37634F5B69938A0B9C2EF0B4C1CD9A40117954B84EA873F34D40190947DBF2C0675F449B67B2B8978C114Aj3aBK" TargetMode="External"/><Relationship Id="rId80" Type="http://schemas.openxmlformats.org/officeDocument/2006/relationships/hyperlink" Target="consultantplus://offline/ref=37634F5B69938A0B9C2EF0B4C1CD9A40117954B846A370F54E4C44034F82FEC260501B8C60FBB4968C114A3EjBa5K" TargetMode="External"/><Relationship Id="rId85" Type="http://schemas.openxmlformats.org/officeDocument/2006/relationships/hyperlink" Target="consultantplus://offline/ref=37634F5B69938A0B9C2EF0B4C1CD9A40117954B84EA574F64440190947DBF2C0675F449B67B2B8978C114Ej3aFK" TargetMode="External"/><Relationship Id="rId93" Type="http://schemas.openxmlformats.org/officeDocument/2006/relationships/hyperlink" Target="consultantplus://offline/ref=37634F5B69938A0B9C2EF0B4C1CD9A40117954B84EA574F64440190947DBF2C0675F449B67B2B8978C114Fj3aCK" TargetMode="External"/><Relationship Id="rId98" Type="http://schemas.openxmlformats.org/officeDocument/2006/relationships/hyperlink" Target="consultantplus://offline/ref=37634F5B69938A0B9C2EF0B4C1CD9A40117954B84EA574F64440190947DBF2C0675F449B67B2B8978C114Fj3aB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7634F5B69938A0B9C2EF0B4C1CD9A40117954B846A370F54E4C44034F82FEC260501B8C60FBB4968C114A3DjBa6K" TargetMode="External"/><Relationship Id="rId17" Type="http://schemas.openxmlformats.org/officeDocument/2006/relationships/hyperlink" Target="consultantplus://offline/ref=37634F5B69938A0B9C2EF0B4C1CD9A40117954B840A879F14840190947DBF2C0675F449B67B2B8978C114Aj3a9K" TargetMode="External"/><Relationship Id="rId25" Type="http://schemas.openxmlformats.org/officeDocument/2006/relationships/hyperlink" Target="consultantplus://offline/ref=37634F5B69938A0B9C2EF0B4C1CD9A40117954B84EA574F64440190947DBF2C0675F449B67B2B8978C114Aj3a5K" TargetMode="External"/><Relationship Id="rId33" Type="http://schemas.openxmlformats.org/officeDocument/2006/relationships/hyperlink" Target="consultantplus://offline/ref=37634F5B69938A0B9C2EF0B4C1CD9A40117954B841A575FD4940190947DBF2C0675F449B67B2B8978C114Aj3aAK" TargetMode="External"/><Relationship Id="rId38" Type="http://schemas.openxmlformats.org/officeDocument/2006/relationships/hyperlink" Target="consultantplus://offline/ref=37634F5B69938A0B9C2EF0B4C1CD9A40117954B84EA574F64440190947DBF2C0675F449B67B2B8978C1148j3aEK" TargetMode="External"/><Relationship Id="rId46" Type="http://schemas.openxmlformats.org/officeDocument/2006/relationships/hyperlink" Target="consultantplus://offline/ref=37634F5B69938A0B9C2EF0B4C1CD9A40117954B841A575FD4940190947DBF2C0675F449B67B2B8978C114Bj3aEK" TargetMode="External"/><Relationship Id="rId59" Type="http://schemas.openxmlformats.org/officeDocument/2006/relationships/hyperlink" Target="consultantplus://offline/ref=37634F5B69938A0B9C2EF0B4C1CD9A40117954B841A575FD4940190947DBF2C0675F449B67B2B8978C114Bj3a5K" TargetMode="External"/><Relationship Id="rId67" Type="http://schemas.openxmlformats.org/officeDocument/2006/relationships/hyperlink" Target="consultantplus://offline/ref=37634F5B69938A0B9C2EF0B4C1CD9A40117954B846A370F54E4C44034F82FEC260501B8C60FBB4968C114A3EjBa0K" TargetMode="External"/><Relationship Id="rId103" Type="http://schemas.openxmlformats.org/officeDocument/2006/relationships/hyperlink" Target="consultantplus://offline/ref=37634F5B69938A0B9C2EF0B4C1CD9A40117954B84EA574F64440190947DBF2C0675F449B67B2B8978C114Cj3a9K" TargetMode="External"/><Relationship Id="rId108" Type="http://schemas.openxmlformats.org/officeDocument/2006/relationships/hyperlink" Target="consultantplus://offline/ref=37634F5B69938A0B9C2EF0B4C1CD9A40117954B84EA574F64440190947DBF2C0675F449B67B2B8978C114Dj3aCK" TargetMode="External"/><Relationship Id="rId20" Type="http://schemas.openxmlformats.org/officeDocument/2006/relationships/hyperlink" Target="consultantplus://offline/ref=37634F5B69938A0B9C2EF0B4C1CD9A40117954B84EA873F34D40190947DBF2C0675F449B67B2B8978C114Aj3a8K" TargetMode="External"/><Relationship Id="rId41" Type="http://schemas.openxmlformats.org/officeDocument/2006/relationships/hyperlink" Target="consultantplus://offline/ref=37634F5B69938A0B9C2EF0B4C1CD9A40117954B84EA571FC4A40190947DBF2C0j6a7K" TargetMode="External"/><Relationship Id="rId54" Type="http://schemas.openxmlformats.org/officeDocument/2006/relationships/hyperlink" Target="consultantplus://offline/ref=37634F5B69938A0B9C2EF0B4C1CD9A40117954B841A575FD4940190947DBF2C0675F449B67B2B8978C114Bj3a5K" TargetMode="External"/><Relationship Id="rId62" Type="http://schemas.openxmlformats.org/officeDocument/2006/relationships/hyperlink" Target="consultantplus://offline/ref=37634F5B69938A0B9C2EF0B4C1CD9A40117954B840A879F14840190947DBF2C0675F449B67B2B8978C114Bj3aCK" TargetMode="External"/><Relationship Id="rId70" Type="http://schemas.openxmlformats.org/officeDocument/2006/relationships/hyperlink" Target="consultantplus://offline/ref=37634F5B69938A0B9C2EEEB9D7A1C74B1B740FBD4EAA27A818464E5617DDA780275911D823BFB8j9a4K" TargetMode="External"/><Relationship Id="rId75" Type="http://schemas.openxmlformats.org/officeDocument/2006/relationships/hyperlink" Target="consultantplus://offline/ref=37634F5B69938A0B9C2EF0B4C1CD9A40117954B846A370F54E4C44034F82FEC260501B8C60FBB4968C114A3EjBa0K" TargetMode="External"/><Relationship Id="rId83" Type="http://schemas.openxmlformats.org/officeDocument/2006/relationships/hyperlink" Target="consultantplus://offline/ref=37634F5B69938A0B9C2EF0B4C1CD9A40117954B84EA574F64440190947DBF2C0675F449B67B2B8978C114Ej3aCK" TargetMode="External"/><Relationship Id="rId88" Type="http://schemas.openxmlformats.org/officeDocument/2006/relationships/hyperlink" Target="consultantplus://offline/ref=37634F5B69938A0B9C2EF0B4C1CD9A40117954B84EA574F64440190947DBF2C0675F449B67B2B8978C114Ej3a9K" TargetMode="External"/><Relationship Id="rId91" Type="http://schemas.openxmlformats.org/officeDocument/2006/relationships/hyperlink" Target="consultantplus://offline/ref=37634F5B69938A0B9C2EF0B4C1CD9A40117954B84EA574F64440190947DBF2C0675F449B67B2B8978C114Ej3aBK" TargetMode="External"/><Relationship Id="rId96" Type="http://schemas.openxmlformats.org/officeDocument/2006/relationships/hyperlink" Target="consultantplus://offline/ref=37634F5B69938A0B9C2EF0B4C1CD9A40117954B84EA574F64440190947DBF2C0675F449B67B2B8978C114Fj3aFK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634F5B69938A0B9C2EF0B4C1CD9A40117954B846A171F74F4D44034F82FEC260501B8C60FBB4968C114A38jBa7K" TargetMode="External"/><Relationship Id="rId15" Type="http://schemas.openxmlformats.org/officeDocument/2006/relationships/hyperlink" Target="consultantplus://offline/ref=37634F5B69938A0B9C2EF0B4C1CD9A40117954B846A171F74F4D44034F82FEC260501B8C60FBB4968C114A38jBa7K" TargetMode="External"/><Relationship Id="rId23" Type="http://schemas.openxmlformats.org/officeDocument/2006/relationships/hyperlink" Target="consultantplus://offline/ref=37634F5B69938A0B9C2EF0B4C1CD9A40117954B846A370F04E4D44034F82FEC260501B8C60FBB4968C114A3EjBa1K" TargetMode="External"/><Relationship Id="rId28" Type="http://schemas.openxmlformats.org/officeDocument/2006/relationships/hyperlink" Target="consultantplus://offline/ref=37634F5B69938A0B9C2EF0B4C1CD9A40117954B84EA574F64440190947DBF2C0675F449B67B2B8978C114Bj3aFK" TargetMode="External"/><Relationship Id="rId36" Type="http://schemas.openxmlformats.org/officeDocument/2006/relationships/hyperlink" Target="consultantplus://offline/ref=37634F5B69938A0B9C2EF0B4C1CD9A40117954B84EA574F64440190947DBF2C0675F449B67B2B8978C1148j3aCK" TargetMode="External"/><Relationship Id="rId49" Type="http://schemas.openxmlformats.org/officeDocument/2006/relationships/hyperlink" Target="consultantplus://offline/ref=37634F5B69938A0B9C2EF0B4C1CD9A40117954B841A575FD4940190947DBF2C0675F449B67B2B8978C114Bj3a4K" TargetMode="External"/><Relationship Id="rId57" Type="http://schemas.openxmlformats.org/officeDocument/2006/relationships/hyperlink" Target="consultantplus://offline/ref=37634F5B69938A0B9C2EF0B4C1CD9A40117954B841A575FD4940190947DBF2C0675F449B67B2B8978C1148j3aEK" TargetMode="External"/><Relationship Id="rId106" Type="http://schemas.openxmlformats.org/officeDocument/2006/relationships/hyperlink" Target="consultantplus://offline/ref=37634F5B69938A0B9C2EF0B4C1CD9A40117954B84EA574F64440190947DBF2C0675F449B67B2B8978C114Cj3a5K" TargetMode="External"/><Relationship Id="rId10" Type="http://schemas.openxmlformats.org/officeDocument/2006/relationships/hyperlink" Target="consultantplus://offline/ref=37634F5B69938A0B9C2EF0B4C1CD9A40117954B84EA574F64440190947DBF2C0675F449B67B2B8978C114Aj3a9K" TargetMode="External"/><Relationship Id="rId31" Type="http://schemas.openxmlformats.org/officeDocument/2006/relationships/hyperlink" Target="consultantplus://offline/ref=37634F5B69938A0B9C2EF0B4C1CD9A40117954B84EA574F64440190947DBF2C0675F449B67B2B8978C114Bj3aBK" TargetMode="External"/><Relationship Id="rId44" Type="http://schemas.openxmlformats.org/officeDocument/2006/relationships/hyperlink" Target="consultantplus://offline/ref=37634F5B69938A0B9C2EF0B4C1CD9A40117954B841A575FD4940190947DBF2C0675F449B67B2B8978C114Aj3aBK" TargetMode="External"/><Relationship Id="rId52" Type="http://schemas.openxmlformats.org/officeDocument/2006/relationships/hyperlink" Target="consultantplus://offline/ref=37634F5B69938A0B9C2EF0B4C1CD9A40117954B841A575FD4940190947DBF2C0675F449B67B2B8978C1148j3aCK" TargetMode="External"/><Relationship Id="rId60" Type="http://schemas.openxmlformats.org/officeDocument/2006/relationships/hyperlink" Target="consultantplus://offline/ref=37634F5B69938A0B9C2EF0B4C1CD9A40117954B841A575FD4940190947DBF2C0675F449B67B2B8978C114Bj3a5K" TargetMode="External"/><Relationship Id="rId65" Type="http://schemas.openxmlformats.org/officeDocument/2006/relationships/hyperlink" Target="consultantplus://offline/ref=37634F5B69938A0B9C2EF0B4C1CD9A40117954B84EA574F64440190947DBF2C0675F449B67B2B8978C1149j3aFK" TargetMode="External"/><Relationship Id="rId73" Type="http://schemas.openxmlformats.org/officeDocument/2006/relationships/hyperlink" Target="consultantplus://offline/ref=37634F5B69938A0B9C2EF0B4C1CD9A40117954B84EA873F34D40190947DBF2C0675F449B67B2B8978C114Aj3a5K" TargetMode="External"/><Relationship Id="rId78" Type="http://schemas.openxmlformats.org/officeDocument/2006/relationships/hyperlink" Target="consultantplus://offline/ref=37634F5B69938A0B9C2EF0B4C1CD9A40117954B846A370F54E4C44034F82FEC260501B8C60FBB4968C114A3EjBa2K" TargetMode="External"/><Relationship Id="rId81" Type="http://schemas.openxmlformats.org/officeDocument/2006/relationships/hyperlink" Target="consultantplus://offline/ref=37634F5B69938A0B9C2EF0B4C1CD9A40117954B84EA574F64440190947DBF2C0675F449B67B2B8978C1149j3a5K" TargetMode="External"/><Relationship Id="rId86" Type="http://schemas.openxmlformats.org/officeDocument/2006/relationships/hyperlink" Target="consultantplus://offline/ref=37634F5B69938A0B9C2EF0B4C1CD9A40117954B846A370F54E4C44034F82FEC260501B8C60FBB4968C114A3EjBa8K" TargetMode="External"/><Relationship Id="rId94" Type="http://schemas.openxmlformats.org/officeDocument/2006/relationships/hyperlink" Target="consultantplus://offline/ref=37634F5B69938A0B9C2EF0B4C1CD9A40117954B84EA574F64440190947DBF2C0675F449B67B2B8978C114Fj3aEK" TargetMode="External"/><Relationship Id="rId99" Type="http://schemas.openxmlformats.org/officeDocument/2006/relationships/hyperlink" Target="consultantplus://offline/ref=37634F5B69938A0B9C2EF0B4C1CD9A40117954B84EA574F64440190947DBF2C0675F449B67B2B8978C114Fj3a5K" TargetMode="External"/><Relationship Id="rId101" Type="http://schemas.openxmlformats.org/officeDocument/2006/relationships/hyperlink" Target="consultantplus://offline/ref=37634F5B69938A0B9C2EF0B4C1CD9A40117954B84EA574F64440190947DBF2C0675F449B67B2B8978C114Cj3aE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7634F5B69938A0B9C2EF0B4C1CD9A40117954B846A071F34A4F44034F82FEC260501B8C60FBB4968C114A3DjBa7K" TargetMode="External"/><Relationship Id="rId13" Type="http://schemas.openxmlformats.org/officeDocument/2006/relationships/hyperlink" Target="consultantplus://offline/ref=37634F5B69938A0B9C2EF0B4C1CD9A40117954B84EA571FC4A40190947DBF2C0675F449B67B2B8978C1143j3a9K" TargetMode="External"/><Relationship Id="rId18" Type="http://schemas.openxmlformats.org/officeDocument/2006/relationships/hyperlink" Target="consultantplus://offline/ref=37634F5B69938A0B9C2EF0B4C1CD9A40117954B846A071F34A4F44034F82FEC260501B8C60FBB4968C114A3DjBa7K" TargetMode="External"/><Relationship Id="rId39" Type="http://schemas.openxmlformats.org/officeDocument/2006/relationships/hyperlink" Target="consultantplus://offline/ref=37634F5B69938A0B9C2EF0B4C1CD9A40117954B84EA574F64440190947DBF2C0675F449B67B2B8978C1148j3a8K" TargetMode="External"/><Relationship Id="rId109" Type="http://schemas.openxmlformats.org/officeDocument/2006/relationships/hyperlink" Target="consultantplus://offline/ref=37634F5B69938A0B9C2EF0B4C1CD9A40117954B84EA574F64440190947DBF2C0675F449B67B2B8978C114Dj3aDK" TargetMode="External"/><Relationship Id="rId34" Type="http://schemas.openxmlformats.org/officeDocument/2006/relationships/hyperlink" Target="consultantplus://offline/ref=37634F5B69938A0B9C2EF0B4C1CD9A40117954B840A879F14840190947DBF2C0675F449B67B2B8978C114Aj3aAK" TargetMode="External"/><Relationship Id="rId50" Type="http://schemas.openxmlformats.org/officeDocument/2006/relationships/hyperlink" Target="consultantplus://offline/ref=37634F5B69938A0B9C2EF0B4C1CD9A40117954B841A575FD4940190947DBF2C0675F449B67B2B8978C114Bj3a5K" TargetMode="External"/><Relationship Id="rId55" Type="http://schemas.openxmlformats.org/officeDocument/2006/relationships/hyperlink" Target="consultantplus://offline/ref=37634F5B69938A0B9C2EF0B4C1CD9A40117954B84EA574F64440190947DBF2C0675F449B67B2B8978C1148j3a5K" TargetMode="External"/><Relationship Id="rId76" Type="http://schemas.openxmlformats.org/officeDocument/2006/relationships/hyperlink" Target="consultantplus://offline/ref=37634F5B69938A0B9C2EF0B4C1CD9A40117954B84EA574F64440190947DBF2C0675F449B67B2B8978C1149j3aBK" TargetMode="External"/><Relationship Id="rId97" Type="http://schemas.openxmlformats.org/officeDocument/2006/relationships/hyperlink" Target="consultantplus://offline/ref=37634F5B69938A0B9C2EF0B4C1CD9A40117954B84EA574F64440190947DBF2C0675F449B67B2B8978C114Fj3a8K" TargetMode="External"/><Relationship Id="rId104" Type="http://schemas.openxmlformats.org/officeDocument/2006/relationships/hyperlink" Target="consultantplus://offline/ref=37634F5B69938A0B9C2EF0B4C1CD9A40117954B84EA574F64440190947DBF2C0675F449B67B2B8978C114Cj3aAK" TargetMode="External"/><Relationship Id="rId7" Type="http://schemas.openxmlformats.org/officeDocument/2006/relationships/hyperlink" Target="consultantplus://offline/ref=37634F5B69938A0B9C2EF0B4C1CD9A40117954B841A575FD4940190947DBF2C0675F449B67B2B8978C114Aj3a9K" TargetMode="External"/><Relationship Id="rId71" Type="http://schemas.openxmlformats.org/officeDocument/2006/relationships/hyperlink" Target="consultantplus://offline/ref=37634F5B69938A0B9C2EEEB9D7A1C74B107503BD45A57AA2101F425410D2F89720101DD923BFB993j8a9K" TargetMode="External"/><Relationship Id="rId92" Type="http://schemas.openxmlformats.org/officeDocument/2006/relationships/hyperlink" Target="consultantplus://offline/ref=37634F5B69938A0B9C2EF0B4C1CD9A40117954B84EA574F64440190947DBF2C0675F449B67B2B8978C114Ej3a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15312</Words>
  <Characters>87284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Ольга Викторвна</cp:lastModifiedBy>
  <cp:revision>2</cp:revision>
  <dcterms:created xsi:type="dcterms:W3CDTF">2019-01-29T09:46:00Z</dcterms:created>
  <dcterms:modified xsi:type="dcterms:W3CDTF">2019-01-29T09:46:00Z</dcterms:modified>
</cp:coreProperties>
</file>