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7"/>
        <w:gridCol w:w="4395"/>
        <w:gridCol w:w="1417"/>
        <w:gridCol w:w="4253"/>
        <w:gridCol w:w="850"/>
      </w:tblGrid>
      <w:tr w:rsidR="00606A63" w:rsidRPr="004A232B" w:rsidTr="00D94E1B">
        <w:trPr>
          <w:trHeight w:val="1736"/>
        </w:trPr>
        <w:tc>
          <w:tcPr>
            <w:tcW w:w="317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2" name="Рисунок 12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2" name="Рисунок 12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D94E1B">
        <w:tc>
          <w:tcPr>
            <w:tcW w:w="317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D94E1B">
        <w:trPr>
          <w:trHeight w:val="799"/>
        </w:trPr>
        <w:tc>
          <w:tcPr>
            <w:tcW w:w="317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F715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Pr="003F7159">
              <w:rPr>
                <w:sz w:val="28"/>
                <w:u w:val="single"/>
              </w:rPr>
              <w:t>598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3F715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«20 » 12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21CC3" w:rsidRDefault="00321CC3" w:rsidP="00E8375B">
      <w:pPr>
        <w:pStyle w:val="ac"/>
        <w:jc w:val="both"/>
        <w:rPr>
          <w:b w:val="0"/>
          <w:sz w:val="28"/>
          <w:szCs w:val="28"/>
        </w:rPr>
      </w:pPr>
    </w:p>
    <w:p w:rsidR="00D94E1B" w:rsidRDefault="00D94E1B" w:rsidP="00D94E1B">
      <w:pPr>
        <w:jc w:val="center"/>
        <w:rPr>
          <w:sz w:val="28"/>
          <w:szCs w:val="28"/>
        </w:rPr>
      </w:pPr>
    </w:p>
    <w:p w:rsidR="00D94E1B" w:rsidRDefault="00D94E1B" w:rsidP="00D94E1B">
      <w:pPr>
        <w:ind w:left="-142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нормативов стоимости </w:t>
      </w:r>
    </w:p>
    <w:p w:rsidR="00D94E1B" w:rsidRDefault="00D94E1B" w:rsidP="00D94E1B">
      <w:pPr>
        <w:ind w:left="-142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по</w:t>
      </w:r>
    </w:p>
    <w:p w:rsidR="00D94E1B" w:rsidRDefault="00D94E1B" w:rsidP="00D94E1B">
      <w:pPr>
        <w:ind w:left="-142"/>
        <w:rPr>
          <w:sz w:val="28"/>
          <w:szCs w:val="28"/>
        </w:rPr>
      </w:pPr>
      <w:r>
        <w:rPr>
          <w:sz w:val="28"/>
          <w:szCs w:val="28"/>
        </w:rPr>
        <w:t>организации перевозок учащихся общеобразовательных</w:t>
      </w:r>
    </w:p>
    <w:p w:rsidR="00D94E1B" w:rsidRDefault="00D94E1B" w:rsidP="00D94E1B">
      <w:pPr>
        <w:ind w:left="-142"/>
        <w:rPr>
          <w:sz w:val="28"/>
          <w:szCs w:val="28"/>
        </w:rPr>
      </w:pPr>
      <w:r>
        <w:rPr>
          <w:sz w:val="28"/>
          <w:szCs w:val="28"/>
        </w:rPr>
        <w:t>организаций автобусами, специально предназначенными</w:t>
      </w:r>
    </w:p>
    <w:p w:rsidR="00D94E1B" w:rsidRDefault="00D94E1B" w:rsidP="00D94E1B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для перевозки детей в Мамадышском  муниципальном </w:t>
      </w:r>
    </w:p>
    <w:p w:rsidR="00D94E1B" w:rsidRDefault="00D94E1B" w:rsidP="00D94E1B">
      <w:pPr>
        <w:ind w:left="-142"/>
        <w:rPr>
          <w:sz w:val="28"/>
          <w:szCs w:val="28"/>
        </w:rPr>
      </w:pPr>
      <w:r>
        <w:rPr>
          <w:sz w:val="28"/>
          <w:szCs w:val="28"/>
        </w:rPr>
        <w:t>районе Республики Татарстан  на 2019 год</w:t>
      </w:r>
    </w:p>
    <w:bookmarkEnd w:id="0"/>
    <w:p w:rsidR="00D94E1B" w:rsidRDefault="00D94E1B" w:rsidP="00D94E1B">
      <w:pPr>
        <w:rPr>
          <w:sz w:val="28"/>
          <w:szCs w:val="28"/>
        </w:rPr>
      </w:pPr>
    </w:p>
    <w:p w:rsidR="00D94E1B" w:rsidRDefault="00D94E1B" w:rsidP="00D94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Постановления Кабинета Министров Республики Татарстан от 05.07.2010 № 545 «О нормативах стоимости муниципальной услуги по организации школьных перевозок» Исполнительный комитет Мамадышского муниципального района п о с т а н о в л я е т:</w:t>
      </w:r>
    </w:p>
    <w:p w:rsidR="00D94E1B" w:rsidRDefault="00D94E1B" w:rsidP="00D94E1B">
      <w:pPr>
        <w:ind w:firstLine="720"/>
        <w:jc w:val="both"/>
        <w:rPr>
          <w:sz w:val="28"/>
          <w:szCs w:val="28"/>
        </w:rPr>
      </w:pPr>
    </w:p>
    <w:p w:rsidR="00D94E1B" w:rsidRDefault="00D94E1B" w:rsidP="00D94E1B">
      <w:pPr>
        <w:numPr>
          <w:ilvl w:val="0"/>
          <w:numId w:val="14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нормативы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с 01.01.219 года (приложение № 1);</w:t>
      </w:r>
    </w:p>
    <w:p w:rsidR="00D94E1B" w:rsidRDefault="00D94E1B" w:rsidP="00D94E1B">
      <w:pPr>
        <w:pStyle w:val="ab"/>
        <w:numPr>
          <w:ilvl w:val="0"/>
          <w:numId w:val="14"/>
        </w:numPr>
        <w:ind w:left="0" w:right="-1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(приложение № 2);</w:t>
      </w:r>
    </w:p>
    <w:p w:rsidR="00D94E1B" w:rsidRDefault="00D94E1B" w:rsidP="00D94E1B">
      <w:pPr>
        <w:pStyle w:val="ab"/>
        <w:numPr>
          <w:ilvl w:val="0"/>
          <w:numId w:val="14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Мамадышского муниципального района обеспечить финансирование общеобразовательных организаций в соответствии с нормативами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D94E1B" w:rsidRDefault="00D94E1B" w:rsidP="00D94E1B">
      <w:pPr>
        <w:pStyle w:val="ab"/>
        <w:numPr>
          <w:ilvl w:val="0"/>
          <w:numId w:val="14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В.И. Никитина.</w:t>
      </w:r>
    </w:p>
    <w:p w:rsidR="00D94E1B" w:rsidRDefault="00D94E1B" w:rsidP="00D94E1B">
      <w:pPr>
        <w:ind w:firstLine="720"/>
        <w:jc w:val="both"/>
        <w:rPr>
          <w:sz w:val="28"/>
          <w:szCs w:val="28"/>
        </w:rPr>
      </w:pPr>
    </w:p>
    <w:p w:rsidR="00D94E1B" w:rsidRDefault="00D94E1B" w:rsidP="00D94E1B">
      <w:pPr>
        <w:ind w:firstLine="720"/>
        <w:jc w:val="both"/>
        <w:rPr>
          <w:sz w:val="28"/>
          <w:szCs w:val="28"/>
        </w:rPr>
      </w:pPr>
    </w:p>
    <w:p w:rsidR="00D94E1B" w:rsidRDefault="00D94E1B" w:rsidP="00D94E1B">
      <w:pPr>
        <w:jc w:val="both"/>
        <w:rPr>
          <w:sz w:val="28"/>
          <w:szCs w:val="28"/>
        </w:rPr>
        <w:sectPr w:rsidR="00D94E1B" w:rsidSect="00D94E1B">
          <w:pgSz w:w="11906" w:h="16838"/>
          <w:pgMar w:top="1134" w:right="849" w:bottom="1134" w:left="1418" w:header="708" w:footer="708" w:gutter="0"/>
          <w:cols w:space="720"/>
        </w:sectPr>
      </w:pPr>
      <w:r>
        <w:rPr>
          <w:sz w:val="28"/>
          <w:szCs w:val="28"/>
        </w:rPr>
        <w:t>Руководитель                                                                                 И.М.Дарземанов</w:t>
      </w:r>
    </w:p>
    <w:p w:rsidR="00D94E1B" w:rsidRPr="00D94E1B" w:rsidRDefault="00D94E1B" w:rsidP="00D94E1B">
      <w:pPr>
        <w:ind w:right="-1307"/>
        <w:rPr>
          <w:sz w:val="24"/>
          <w:szCs w:val="24"/>
        </w:rPr>
      </w:pPr>
      <w:r w:rsidRPr="00D94E1B"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D94E1B">
        <w:rPr>
          <w:sz w:val="24"/>
          <w:szCs w:val="24"/>
        </w:rPr>
        <w:t xml:space="preserve">   Приложение № 1</w:t>
      </w: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t xml:space="preserve">                              к постановлению Исполнительного </w:t>
      </w: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t xml:space="preserve">                              комитета  Мамадышского</w:t>
      </w: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t xml:space="preserve">                              муниципального района</w:t>
      </w: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t xml:space="preserve">                              Республики Татарстан</w:t>
      </w:r>
    </w:p>
    <w:p w:rsidR="00D94E1B" w:rsidRPr="00D94E1B" w:rsidRDefault="00D94E1B" w:rsidP="00D94E1B">
      <w:pPr>
        <w:jc w:val="center"/>
        <w:rPr>
          <w:sz w:val="24"/>
          <w:szCs w:val="24"/>
          <w:u w:val="single"/>
        </w:rPr>
      </w:pPr>
      <w:r w:rsidRPr="00D94E1B">
        <w:rPr>
          <w:sz w:val="24"/>
          <w:szCs w:val="24"/>
        </w:rPr>
        <w:t xml:space="preserve">                                                                          </w:t>
      </w:r>
      <w:r w:rsidR="003F715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3F7159">
        <w:rPr>
          <w:sz w:val="24"/>
          <w:szCs w:val="24"/>
        </w:rPr>
        <w:t>от  20.12.2018</w:t>
      </w:r>
      <w:r>
        <w:rPr>
          <w:sz w:val="24"/>
          <w:szCs w:val="24"/>
        </w:rPr>
        <w:t xml:space="preserve">        </w:t>
      </w:r>
      <w:r w:rsidR="003F7159">
        <w:rPr>
          <w:sz w:val="24"/>
          <w:szCs w:val="24"/>
        </w:rPr>
        <w:t>№ 598</w:t>
      </w:r>
    </w:p>
    <w:p w:rsidR="00D94E1B" w:rsidRPr="00D94E1B" w:rsidRDefault="00D94E1B" w:rsidP="00D94E1B">
      <w:pPr>
        <w:jc w:val="center"/>
        <w:rPr>
          <w:b/>
          <w:bCs/>
          <w:sz w:val="24"/>
          <w:szCs w:val="24"/>
        </w:rPr>
      </w:pPr>
    </w:p>
    <w:p w:rsidR="00D94E1B" w:rsidRDefault="00D94E1B" w:rsidP="00D94E1B">
      <w:pPr>
        <w:ind w:left="5580"/>
        <w:jc w:val="right"/>
        <w:rPr>
          <w:sz w:val="28"/>
          <w:szCs w:val="28"/>
        </w:rPr>
      </w:pPr>
    </w:p>
    <w:p w:rsidR="00D94E1B" w:rsidRDefault="00D94E1B" w:rsidP="00D94E1B">
      <w:pPr>
        <w:ind w:firstLine="6096"/>
        <w:rPr>
          <w:b/>
          <w:sz w:val="28"/>
          <w:szCs w:val="28"/>
        </w:rPr>
      </w:pPr>
    </w:p>
    <w:p w:rsidR="00D94E1B" w:rsidRDefault="00D94E1B" w:rsidP="00D94E1B">
      <w:pPr>
        <w:rPr>
          <w:b/>
          <w:sz w:val="28"/>
          <w:szCs w:val="28"/>
        </w:rPr>
      </w:pPr>
    </w:p>
    <w:p w:rsidR="00D94E1B" w:rsidRDefault="00D94E1B" w:rsidP="00D94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 </w:t>
      </w:r>
    </w:p>
    <w:p w:rsidR="00D94E1B" w:rsidRDefault="00D94E1B" w:rsidP="00D94E1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на 2019 год</w:t>
      </w:r>
    </w:p>
    <w:p w:rsidR="00D94E1B" w:rsidRDefault="00D94E1B" w:rsidP="00D94E1B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75"/>
        <w:gridCol w:w="3691"/>
        <w:gridCol w:w="3687"/>
      </w:tblGrid>
      <w:tr w:rsidR="00D94E1B" w:rsidTr="00D94E1B">
        <w:trPr>
          <w:trHeight w:val="337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модели автотранспортного средства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 двухставочного норматива </w:t>
            </w:r>
          </w:p>
        </w:tc>
      </w:tr>
      <w:tr w:rsidR="00D94E1B" w:rsidTr="00D94E1B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1B" w:rsidRDefault="00D94E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 одно автотранспортное средство, рублей в год</w:t>
            </w:r>
          </w:p>
        </w:tc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 один километр пробега автотранспортного средства, рублей</w:t>
            </w:r>
          </w:p>
        </w:tc>
      </w:tr>
      <w:tr w:rsidR="00D94E1B" w:rsidTr="00D94E1B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КАВЗ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114254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36,60</w:t>
            </w:r>
          </w:p>
        </w:tc>
      </w:tr>
      <w:tr w:rsidR="00D94E1B" w:rsidTr="00D94E1B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ПАЗ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114511</w:t>
            </w:r>
          </w:p>
        </w:tc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36,54</w:t>
            </w:r>
          </w:p>
        </w:tc>
      </w:tr>
      <w:tr w:rsidR="00D94E1B" w:rsidTr="00D94E1B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ГАЗ «Газель»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108623</w:t>
            </w:r>
          </w:p>
        </w:tc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29,95</w:t>
            </w:r>
          </w:p>
        </w:tc>
      </w:tr>
      <w:tr w:rsidR="00D94E1B" w:rsidTr="00D94E1B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УАЗ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108170</w:t>
            </w:r>
          </w:p>
        </w:tc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28,64</w:t>
            </w:r>
          </w:p>
        </w:tc>
      </w:tr>
      <w:tr w:rsidR="00D94E1B" w:rsidTr="00D94E1B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FIAT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107912</w:t>
            </w:r>
          </w:p>
        </w:tc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27,25</w:t>
            </w:r>
          </w:p>
        </w:tc>
      </w:tr>
      <w:tr w:rsidR="00D94E1B" w:rsidTr="00D94E1B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Peugeot Boxer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108427</w:t>
            </w:r>
          </w:p>
        </w:tc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26,89</w:t>
            </w:r>
          </w:p>
        </w:tc>
      </w:tr>
      <w:tr w:rsidR="00D94E1B" w:rsidTr="00D94E1B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1B" w:rsidRDefault="00D94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Ford Transit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109251</w:t>
            </w:r>
          </w:p>
        </w:tc>
        <w:tc>
          <w:tcPr>
            <w:tcW w:w="18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4E1B" w:rsidRDefault="00D94E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29,98</w:t>
            </w:r>
          </w:p>
        </w:tc>
      </w:tr>
    </w:tbl>
    <w:p w:rsidR="00D94E1B" w:rsidRDefault="00D94E1B" w:rsidP="00D94E1B">
      <w:pPr>
        <w:jc w:val="center"/>
        <w:rPr>
          <w:color w:val="000000"/>
          <w:sz w:val="28"/>
          <w:szCs w:val="28"/>
        </w:rPr>
      </w:pPr>
    </w:p>
    <w:p w:rsidR="00D94E1B" w:rsidRDefault="00D94E1B" w:rsidP="00D94E1B">
      <w:pPr>
        <w:jc w:val="center"/>
        <w:rPr>
          <w:sz w:val="28"/>
          <w:szCs w:val="28"/>
        </w:rPr>
      </w:pPr>
    </w:p>
    <w:p w:rsidR="00D94E1B" w:rsidRDefault="00D94E1B" w:rsidP="00D94E1B">
      <w:pPr>
        <w:jc w:val="center"/>
        <w:rPr>
          <w:sz w:val="28"/>
          <w:szCs w:val="28"/>
        </w:rPr>
      </w:pPr>
    </w:p>
    <w:p w:rsidR="00D94E1B" w:rsidRDefault="00D94E1B" w:rsidP="00D94E1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В.И.Никитин</w:t>
      </w:r>
    </w:p>
    <w:p w:rsidR="00D94E1B" w:rsidRPr="00D94E1B" w:rsidRDefault="00D94E1B" w:rsidP="00D94E1B">
      <w:pPr>
        <w:rPr>
          <w:sz w:val="28"/>
          <w:szCs w:val="28"/>
        </w:rPr>
        <w:sectPr w:rsidR="00D94E1B" w:rsidRPr="00D94E1B">
          <w:pgSz w:w="11906" w:h="16838"/>
          <w:pgMar w:top="1134" w:right="850" w:bottom="1134" w:left="993" w:header="708" w:footer="708" w:gutter="0"/>
          <w:pgNumType w:start="1"/>
          <w:cols w:space="720"/>
        </w:sectPr>
      </w:pP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lastRenderedPageBreak/>
        <w:t xml:space="preserve">                              Приложение № 2</w:t>
      </w: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t xml:space="preserve">                              к постановлению Исполнительного </w:t>
      </w: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t xml:space="preserve">                              комитета  Мамадышского</w:t>
      </w: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t xml:space="preserve">                              муниципального района</w:t>
      </w:r>
    </w:p>
    <w:p w:rsidR="00D94E1B" w:rsidRPr="00D94E1B" w:rsidRDefault="00D94E1B" w:rsidP="00D94E1B">
      <w:pPr>
        <w:ind w:left="5328" w:right="-1307" w:hanging="540"/>
        <w:rPr>
          <w:sz w:val="24"/>
          <w:szCs w:val="24"/>
        </w:rPr>
      </w:pPr>
      <w:r w:rsidRPr="00D94E1B">
        <w:rPr>
          <w:sz w:val="24"/>
          <w:szCs w:val="24"/>
        </w:rPr>
        <w:t xml:space="preserve">                              Республики Татарстан</w:t>
      </w:r>
    </w:p>
    <w:p w:rsidR="00D94E1B" w:rsidRPr="00D94E1B" w:rsidRDefault="00D94E1B" w:rsidP="00D94E1B">
      <w:pPr>
        <w:jc w:val="center"/>
        <w:rPr>
          <w:sz w:val="24"/>
          <w:szCs w:val="24"/>
          <w:u w:val="single"/>
        </w:rPr>
      </w:pPr>
      <w:r w:rsidRPr="00D94E1B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D94E1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Pr="00D94E1B">
        <w:rPr>
          <w:sz w:val="24"/>
          <w:szCs w:val="24"/>
        </w:rPr>
        <w:t xml:space="preserve">от  _________  </w:t>
      </w:r>
      <w:r>
        <w:rPr>
          <w:sz w:val="24"/>
          <w:szCs w:val="24"/>
        </w:rPr>
        <w:t xml:space="preserve">              </w:t>
      </w:r>
      <w:r w:rsidRPr="00D94E1B">
        <w:rPr>
          <w:sz w:val="24"/>
          <w:szCs w:val="24"/>
        </w:rPr>
        <w:t xml:space="preserve"> № ____</w:t>
      </w:r>
    </w:p>
    <w:p w:rsidR="00D94E1B" w:rsidRPr="00D94E1B" w:rsidRDefault="00D94E1B" w:rsidP="00D94E1B">
      <w:pPr>
        <w:ind w:left="5954" w:right="-1"/>
        <w:rPr>
          <w:sz w:val="24"/>
          <w:szCs w:val="24"/>
        </w:rPr>
      </w:pPr>
    </w:p>
    <w:p w:rsidR="00D94E1B" w:rsidRDefault="00D94E1B" w:rsidP="00D94E1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94E1B" w:rsidRDefault="00D94E1B" w:rsidP="00D94E1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</w:t>
      </w:r>
    </w:p>
    <w:p w:rsidR="00D94E1B" w:rsidRDefault="00D94E1B" w:rsidP="00D94E1B">
      <w:pPr>
        <w:ind w:right="-1"/>
        <w:jc w:val="center"/>
        <w:rPr>
          <w:sz w:val="28"/>
          <w:szCs w:val="28"/>
        </w:rPr>
      </w:pPr>
    </w:p>
    <w:p w:rsidR="00D94E1B" w:rsidRDefault="00D94E1B" w:rsidP="00D94E1B">
      <w:pPr>
        <w:pStyle w:val="ab"/>
        <w:numPr>
          <w:ilvl w:val="0"/>
          <w:numId w:val="15"/>
        </w:num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94E1B" w:rsidRDefault="00D94E1B" w:rsidP="00D94E1B">
      <w:pPr>
        <w:ind w:right="-1"/>
        <w:jc w:val="center"/>
        <w:rPr>
          <w:sz w:val="28"/>
          <w:szCs w:val="28"/>
        </w:rPr>
      </w:pPr>
    </w:p>
    <w:p w:rsidR="00D94E1B" w:rsidRDefault="00D94E1B" w:rsidP="00D94E1B">
      <w:pPr>
        <w:pStyle w:val="ab"/>
        <w:numPr>
          <w:ilvl w:val="1"/>
          <w:numId w:val="15"/>
        </w:numPr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D94E1B" w:rsidRDefault="00D94E1B" w:rsidP="00D94E1B">
      <w:pPr>
        <w:pStyle w:val="ab"/>
        <w:numPr>
          <w:ilvl w:val="1"/>
          <w:numId w:val="15"/>
        </w:numPr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D94E1B" w:rsidRDefault="00D94E1B" w:rsidP="00D94E1B">
      <w:pPr>
        <w:pStyle w:val="ab"/>
        <w:numPr>
          <w:ilvl w:val="1"/>
          <w:numId w:val="15"/>
        </w:numPr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Нормативы стоимости предоставления муниципальной услуги ежегодно утверждаются исполнительным комитетом муниципального образования «_________муниципальный район».</w:t>
      </w:r>
    </w:p>
    <w:p w:rsidR="00D94E1B" w:rsidRDefault="00D94E1B" w:rsidP="00D94E1B">
      <w:pPr>
        <w:pStyle w:val="ab"/>
        <w:numPr>
          <w:ilvl w:val="1"/>
          <w:numId w:val="15"/>
        </w:numPr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D94E1B" w:rsidRDefault="00D94E1B" w:rsidP="00D94E1B">
      <w:pPr>
        <w:ind w:right="-1" w:firstLine="851"/>
        <w:rPr>
          <w:sz w:val="28"/>
          <w:szCs w:val="28"/>
        </w:rPr>
      </w:pPr>
    </w:p>
    <w:p w:rsidR="00D94E1B" w:rsidRDefault="00D94E1B" w:rsidP="00D94E1B">
      <w:pPr>
        <w:pStyle w:val="ab"/>
        <w:numPr>
          <w:ilvl w:val="0"/>
          <w:numId w:val="15"/>
        </w:num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стоимости предоставления муниципальной услуги </w:t>
      </w:r>
    </w:p>
    <w:p w:rsidR="00D94E1B" w:rsidRDefault="00D94E1B" w:rsidP="00D94E1B">
      <w:pPr>
        <w:pStyle w:val="ab"/>
        <w:ind w:right="-1"/>
        <w:rPr>
          <w:sz w:val="28"/>
          <w:szCs w:val="28"/>
        </w:rPr>
      </w:pPr>
    </w:p>
    <w:p w:rsidR="00D94E1B" w:rsidRDefault="00D94E1B" w:rsidP="00D94E1B">
      <w:pPr>
        <w:pStyle w:val="ab"/>
        <w:numPr>
          <w:ilvl w:val="1"/>
          <w:numId w:val="15"/>
        </w:numPr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-го муниципального образования рассчитывается по следующей формуле:</w:t>
      </w:r>
    </w:p>
    <w:p w:rsidR="00D94E1B" w:rsidRDefault="00D94E1B" w:rsidP="00D94E1B">
      <w:pPr>
        <w:pStyle w:val="ab"/>
        <w:ind w:left="851" w:right="-1"/>
        <w:rPr>
          <w:sz w:val="28"/>
          <w:szCs w:val="28"/>
        </w:rPr>
      </w:pPr>
    </w:p>
    <w:p w:rsidR="00D94E1B" w:rsidRDefault="00D94E1B" w:rsidP="00D94E1B">
      <w:pPr>
        <w:pStyle w:val="ab"/>
        <w:ind w:left="0" w:right="-1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633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0.25pt" o:ole="">
            <v:imagedata r:id="rId10" o:title=""/>
          </v:shape>
          <o:OLEObject Type="Embed" ProgID="Equation.3" ShapeID="_x0000_i1025" DrawAspect="Content" ObjectID="_1606809891" r:id="rId11"/>
        </w:object>
      </w:r>
      <w:r>
        <w:rPr>
          <w:sz w:val="28"/>
          <w:szCs w:val="28"/>
        </w:rPr>
        <w:t>,</w:t>
      </w:r>
    </w:p>
    <w:p w:rsidR="00D94E1B" w:rsidRDefault="00D94E1B" w:rsidP="00D94E1B">
      <w:pPr>
        <w:pStyle w:val="ab"/>
        <w:ind w:left="851" w:right="-1"/>
        <w:jc w:val="center"/>
        <w:rPr>
          <w:sz w:val="28"/>
          <w:szCs w:val="28"/>
        </w:rPr>
      </w:pP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285" w:dyaOrig="375">
          <v:shape id="_x0000_i1026" type="#_x0000_t75" style="width:14.25pt;height:18.75pt" o:ole="">
            <v:imagedata r:id="rId12" o:title=""/>
          </v:shape>
          <o:OLEObject Type="Embed" ProgID="Equation.3" ShapeID="_x0000_i1026" DrawAspect="Content" ObjectID="_1606809892" r:id="rId13"/>
        </w:object>
      </w:r>
      <w:r>
        <w:rPr>
          <w:sz w:val="28"/>
          <w:szCs w:val="28"/>
        </w:rPr>
        <w:t xml:space="preserve"> – стоимость предоставления муниципальной услуги;</w:t>
      </w: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435" w:dyaOrig="420">
          <v:shape id="_x0000_i1027" type="#_x0000_t75" style="width:21.75pt;height:21pt" o:ole="">
            <v:imagedata r:id="rId14" o:title=""/>
          </v:shape>
          <o:OLEObject Type="Embed" ProgID="Equation.3" ShapeID="_x0000_i1027" DrawAspect="Content" ObjectID="_1606809893" r:id="rId15"/>
        </w:object>
      </w:r>
      <w:r>
        <w:rPr>
          <w:sz w:val="28"/>
          <w:szCs w:val="28"/>
        </w:rPr>
        <w:t xml:space="preserve"> - фактический пробег автотранспортных средств модели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>, километров;</w:t>
      </w: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705" w:dyaOrig="420">
          <v:shape id="_x0000_i1028" type="#_x0000_t75" style="width:35.25pt;height:21pt" o:ole="">
            <v:imagedata r:id="rId16" o:title=""/>
          </v:shape>
          <o:OLEObject Type="Embed" ProgID="Equation.3" ShapeID="_x0000_i1028" DrawAspect="Content" ObjectID="_1606809894" r:id="rId17"/>
        </w:object>
      </w:r>
      <w:r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705" w:dyaOrig="405">
          <v:shape id="_x0000_i1029" type="#_x0000_t75" style="width:35.25pt;height:20.25pt" o:ole="">
            <v:imagedata r:id="rId18" o:title=""/>
          </v:shape>
          <o:OLEObject Type="Embed" ProgID="Equation.3" ShapeID="_x0000_i1029" DrawAspect="Content" ObjectID="_1606809895" r:id="rId19"/>
        </w:object>
      </w:r>
      <w:r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465" w:dyaOrig="375">
          <v:shape id="_x0000_i1030" type="#_x0000_t75" style="width:23.25pt;height:18.75pt" o:ole="">
            <v:imagedata r:id="rId20" o:title=""/>
          </v:shape>
          <o:OLEObject Type="Embed" ProgID="Equation.3" ShapeID="_x0000_i1030" DrawAspect="Content" ObjectID="_1606809896" r:id="rId21"/>
        </w:object>
      </w:r>
      <w:r>
        <w:rPr>
          <w:sz w:val="28"/>
          <w:szCs w:val="28"/>
        </w:rPr>
        <w:t xml:space="preserve"> - количество автотранспортных средств модели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>, единиц;</w:t>
      </w: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object w:dxaOrig="285" w:dyaOrig="240">
          <v:shape id="_x0000_i1031" type="#_x0000_t75" style="width:14.25pt;height:12pt" o:ole="">
            <v:imagedata r:id="rId22" o:title=""/>
          </v:shape>
          <o:OLEObject Type="Embed" ProgID="Equation.3" ShapeID="_x0000_i1031" DrawAspect="Content" ObjectID="_1606809897" r:id="rId23"/>
        </w:object>
      </w:r>
      <w:r>
        <w:rPr>
          <w:sz w:val="28"/>
          <w:szCs w:val="28"/>
        </w:rPr>
        <w:t xml:space="preserve"> - наименование модели автобуса, используемого в муниципальном образовании;</w:t>
      </w:r>
    </w:p>
    <w:p w:rsidR="00D94E1B" w:rsidRDefault="00D94E1B" w:rsidP="00D94E1B">
      <w:pPr>
        <w:pStyle w:val="ab"/>
        <w:ind w:left="0" w:right="-1" w:firstLine="851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object w:dxaOrig="225" w:dyaOrig="300">
          <v:shape id="_x0000_i1032" type="#_x0000_t75" style="width:11.25pt;height:15pt" o:ole="">
            <v:imagedata r:id="rId24" o:title=""/>
          </v:shape>
          <o:OLEObject Type="Embed" ProgID="Equation.3" ShapeID="_x0000_i1032" DrawAspect="Content" ObjectID="_1606809898" r:id="rId25"/>
        </w:object>
      </w:r>
      <w:r>
        <w:rPr>
          <w:sz w:val="28"/>
          <w:szCs w:val="28"/>
        </w:rPr>
        <w:t xml:space="preserve"> - количество моделей автобусов, используемых в муниципальном образовании.</w:t>
      </w:r>
    </w:p>
    <w:p w:rsidR="00D94E1B" w:rsidRDefault="00D94E1B" w:rsidP="00E8375B">
      <w:pPr>
        <w:pStyle w:val="ac"/>
        <w:jc w:val="both"/>
        <w:rPr>
          <w:b w:val="0"/>
          <w:sz w:val="28"/>
          <w:szCs w:val="28"/>
        </w:rPr>
      </w:pPr>
    </w:p>
    <w:p w:rsidR="00D94E1B" w:rsidRDefault="00D94E1B" w:rsidP="00E8375B">
      <w:pPr>
        <w:pStyle w:val="ac"/>
        <w:jc w:val="both"/>
        <w:rPr>
          <w:b w:val="0"/>
          <w:sz w:val="28"/>
          <w:szCs w:val="28"/>
        </w:rPr>
      </w:pPr>
    </w:p>
    <w:p w:rsidR="00D94E1B" w:rsidRDefault="00D94E1B" w:rsidP="00E8375B">
      <w:pPr>
        <w:pStyle w:val="ac"/>
        <w:jc w:val="both"/>
        <w:rPr>
          <w:b w:val="0"/>
          <w:sz w:val="28"/>
          <w:szCs w:val="28"/>
        </w:rPr>
      </w:pPr>
    </w:p>
    <w:p w:rsidR="00D94E1B" w:rsidRDefault="00D94E1B" w:rsidP="00D94E1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В.И.Никитин</w:t>
      </w:r>
    </w:p>
    <w:p w:rsidR="00D94E1B" w:rsidRPr="00321CC3" w:rsidRDefault="00D94E1B" w:rsidP="00E8375B">
      <w:pPr>
        <w:pStyle w:val="ac"/>
        <w:jc w:val="both"/>
        <w:rPr>
          <w:b w:val="0"/>
          <w:sz w:val="28"/>
          <w:szCs w:val="28"/>
        </w:rPr>
      </w:pPr>
    </w:p>
    <w:sectPr w:rsidR="00D94E1B" w:rsidRPr="00321CC3" w:rsidSect="00A14ED6">
      <w:pgSz w:w="11906" w:h="16838" w:code="9"/>
      <w:pgMar w:top="1134" w:right="707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9B" w:rsidRDefault="00D24F9B">
      <w:r>
        <w:separator/>
      </w:r>
    </w:p>
  </w:endnote>
  <w:endnote w:type="continuationSeparator" w:id="0">
    <w:p w:rsidR="00D24F9B" w:rsidRDefault="00D2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9B" w:rsidRDefault="00D24F9B">
      <w:r>
        <w:separator/>
      </w:r>
    </w:p>
  </w:footnote>
  <w:footnote w:type="continuationSeparator" w:id="0">
    <w:p w:rsidR="00D24F9B" w:rsidRDefault="00D2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3F7159"/>
    <w:rsid w:val="00401911"/>
    <w:rsid w:val="004056B3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3A3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318A3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76D71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24F9B"/>
    <w:rsid w:val="00D320A4"/>
    <w:rsid w:val="00D33E4E"/>
    <w:rsid w:val="00D504AC"/>
    <w:rsid w:val="00D56925"/>
    <w:rsid w:val="00D60017"/>
    <w:rsid w:val="00D6781B"/>
    <w:rsid w:val="00D90903"/>
    <w:rsid w:val="00D94E1B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1F12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397E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A5CAFA-3F81-4CB9-99FD-19B23366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6750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2018-12-19T07:17:00Z</cp:lastPrinted>
  <dcterms:created xsi:type="dcterms:W3CDTF">2018-12-19T07:23:00Z</dcterms:created>
  <dcterms:modified xsi:type="dcterms:W3CDTF">2018-12-20T08:18:00Z</dcterms:modified>
</cp:coreProperties>
</file>