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0393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0393A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D92C9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B760A" w:rsidRDefault="000B760A" w:rsidP="00107FC2">
            <w:pPr>
              <w:rPr>
                <w:sz w:val="28"/>
                <w:u w:val="single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u w:val="single"/>
                <w:lang w:val="en-US"/>
              </w:rPr>
              <w:t>492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0B760A" w:rsidP="00107FC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  <w:lang w:val="en-US"/>
              </w:rPr>
              <w:t xml:space="preserve">14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  <w:lang w:val="en-US"/>
              </w:rPr>
              <w:t xml:space="preserve">09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Об утверждении Положения об оказании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материальной        помощи     гражданам,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находящимся  в   трудной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жизненной ситуации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br/>
      </w:r>
      <w:r w:rsidRPr="00C673E6">
        <w:rPr>
          <w:color w:val="000000" w:themeColor="text1"/>
          <w:sz w:val="28"/>
          <w:szCs w:val="28"/>
        </w:rPr>
        <w:br/>
        <w:t xml:space="preserve">          В соответствии с Федеральным Законом «Об общих принципах организации местного самоуправления в Российской Федерации</w:t>
      </w:r>
      <w:r w:rsidRPr="00111AE9">
        <w:rPr>
          <w:color w:val="000000" w:themeColor="text1"/>
          <w:sz w:val="28"/>
          <w:szCs w:val="28"/>
        </w:rPr>
        <w:t xml:space="preserve">»,  </w:t>
      </w:r>
      <w:hyperlink r:id="rId11" w:history="1">
        <w:r w:rsidRPr="00111AE9">
          <w:rPr>
            <w:color w:val="000000" w:themeColor="text1"/>
            <w:sz w:val="28"/>
            <w:szCs w:val="28"/>
          </w:rPr>
          <w:t>Бюджетным кодексом Российской Федерации</w:t>
        </w:r>
      </w:hyperlink>
      <w:r w:rsidRPr="00111AE9">
        <w:rPr>
          <w:color w:val="000000" w:themeColor="text1"/>
          <w:sz w:val="28"/>
          <w:szCs w:val="28"/>
        </w:rPr>
        <w:t>,</w:t>
      </w:r>
      <w:r w:rsidRPr="00C673E6">
        <w:rPr>
          <w:color w:val="000000" w:themeColor="text1"/>
          <w:sz w:val="28"/>
          <w:szCs w:val="28"/>
        </w:rPr>
        <w:t xml:space="preserve">  Уставом муниципального образования «</w:t>
      </w:r>
      <w:proofErr w:type="spellStart"/>
      <w:r w:rsidRPr="00C673E6">
        <w:rPr>
          <w:color w:val="000000" w:themeColor="text1"/>
          <w:sz w:val="28"/>
          <w:szCs w:val="28"/>
        </w:rPr>
        <w:t>Мамадышский</w:t>
      </w:r>
      <w:proofErr w:type="spellEnd"/>
      <w:r w:rsidRPr="00C673E6">
        <w:rPr>
          <w:color w:val="000000" w:themeColor="text1"/>
          <w:sz w:val="28"/>
          <w:szCs w:val="28"/>
        </w:rPr>
        <w:t xml:space="preserve"> муниципальный район Республики Татарстан».  Исполнительный комитет Мамадышского муниципального района Республики Татарстан 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C673E6">
        <w:rPr>
          <w:color w:val="000000" w:themeColor="text1"/>
          <w:sz w:val="28"/>
          <w:szCs w:val="28"/>
        </w:rPr>
        <w:t xml:space="preserve"> </w:t>
      </w:r>
      <w:proofErr w:type="gramStart"/>
      <w:r w:rsidRPr="00C673E6">
        <w:rPr>
          <w:color w:val="000000" w:themeColor="text1"/>
          <w:sz w:val="28"/>
          <w:szCs w:val="28"/>
        </w:rPr>
        <w:t>п</w:t>
      </w:r>
      <w:proofErr w:type="gramEnd"/>
      <w:r w:rsidRPr="00C673E6">
        <w:rPr>
          <w:color w:val="000000" w:themeColor="text1"/>
          <w:sz w:val="28"/>
          <w:szCs w:val="28"/>
        </w:rPr>
        <w:t xml:space="preserve"> о с т а н о в л я е т: 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1.Утвердить Положение об оказании материальной помощи гражданам, находящимся в трудной жизненной ситуации (</w:t>
      </w:r>
      <w:hyperlink r:id="rId12" w:history="1">
        <w:r w:rsidRPr="00C673E6">
          <w:rPr>
            <w:color w:val="000000" w:themeColor="text1"/>
            <w:sz w:val="28"/>
            <w:szCs w:val="28"/>
          </w:rPr>
          <w:t>приложение N 1</w:t>
        </w:r>
      </w:hyperlink>
      <w:r w:rsidRPr="00C673E6">
        <w:rPr>
          <w:color w:val="000000" w:themeColor="text1"/>
          <w:sz w:val="28"/>
          <w:szCs w:val="28"/>
        </w:rPr>
        <w:t>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2.Утвердить (по согласованию) состав Рабочей группы по оказанию материальной помощи гражданам, находящимся в трудной жизненной ситуации (далее </w:t>
      </w:r>
      <w:proofErr w:type="gramStart"/>
      <w:r w:rsidRPr="00C673E6">
        <w:rPr>
          <w:color w:val="000000" w:themeColor="text1"/>
          <w:sz w:val="28"/>
          <w:szCs w:val="28"/>
        </w:rPr>
        <w:t>–Р</w:t>
      </w:r>
      <w:proofErr w:type="gramEnd"/>
      <w:r w:rsidRPr="00C673E6">
        <w:rPr>
          <w:color w:val="000000" w:themeColor="text1"/>
          <w:sz w:val="28"/>
          <w:szCs w:val="28"/>
        </w:rPr>
        <w:t>абочая группа)  (</w:t>
      </w:r>
      <w:hyperlink r:id="rId13" w:history="1">
        <w:r w:rsidRPr="00C673E6">
          <w:rPr>
            <w:color w:val="000000" w:themeColor="text1"/>
            <w:sz w:val="28"/>
            <w:szCs w:val="28"/>
          </w:rPr>
          <w:t>приложение N 2</w:t>
        </w:r>
      </w:hyperlink>
      <w:r w:rsidRPr="00C673E6">
        <w:rPr>
          <w:color w:val="000000" w:themeColor="text1"/>
          <w:sz w:val="28"/>
          <w:szCs w:val="28"/>
        </w:rPr>
        <w:t>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3.Утвердить Порядок формирования и деятельности Рабочей группы  по оказанию материальной помощи гражданам, находящимся в трудной жизненной ситуации (Приложение №3).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4. Опубликовать настоящее постановление  на официальном сайте </w:t>
      </w:r>
      <w:r>
        <w:rPr>
          <w:color w:val="000000" w:themeColor="text1"/>
          <w:sz w:val="28"/>
          <w:szCs w:val="28"/>
        </w:rPr>
        <w:t xml:space="preserve">Мамадышского </w:t>
      </w:r>
      <w:r w:rsidR="00B2782C">
        <w:rPr>
          <w:color w:val="000000" w:themeColor="text1"/>
          <w:sz w:val="28"/>
          <w:szCs w:val="28"/>
        </w:rPr>
        <w:t xml:space="preserve">муниципального района </w:t>
      </w:r>
      <w:r w:rsidRPr="00C673E6">
        <w:rPr>
          <w:color w:val="000000" w:themeColor="text1"/>
          <w:sz w:val="28"/>
          <w:szCs w:val="28"/>
        </w:rPr>
        <w:t>в информационно-телекоммуникационной сети Интернет.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5. </w:t>
      </w:r>
      <w:proofErr w:type="gramStart"/>
      <w:r w:rsidRPr="00C673E6">
        <w:rPr>
          <w:color w:val="000000" w:themeColor="text1"/>
          <w:sz w:val="28"/>
          <w:szCs w:val="28"/>
        </w:rPr>
        <w:t>Контроль за</w:t>
      </w:r>
      <w:proofErr w:type="gramEnd"/>
      <w:r w:rsidRPr="00C673E6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исполкома района </w:t>
      </w:r>
      <w:proofErr w:type="spellStart"/>
      <w:r w:rsidRPr="00C673E6">
        <w:rPr>
          <w:color w:val="000000" w:themeColor="text1"/>
          <w:sz w:val="28"/>
          <w:szCs w:val="28"/>
        </w:rPr>
        <w:t>Хузязянова</w:t>
      </w:r>
      <w:proofErr w:type="spellEnd"/>
      <w:r w:rsidRPr="00C673E6">
        <w:rPr>
          <w:color w:val="000000" w:themeColor="text1"/>
          <w:sz w:val="28"/>
          <w:szCs w:val="28"/>
        </w:rPr>
        <w:t xml:space="preserve"> М.Р. 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673E6">
        <w:rPr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673E6">
        <w:rPr>
          <w:sz w:val="28"/>
          <w:szCs w:val="28"/>
        </w:rPr>
        <w:t>И.М.Дарземанов</w:t>
      </w:r>
      <w:proofErr w:type="spellEnd"/>
      <w:r w:rsidRPr="00C673E6">
        <w:rPr>
          <w:sz w:val="28"/>
          <w:szCs w:val="28"/>
        </w:rPr>
        <w:t xml:space="preserve">                      </w:t>
      </w:r>
    </w:p>
    <w:p w:rsidR="00C673E6" w:rsidRP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  <w:r w:rsidRPr="00C673E6">
        <w:rPr>
          <w:sz w:val="28"/>
          <w:szCs w:val="28"/>
        </w:rPr>
        <w:br/>
      </w:r>
    </w:p>
    <w:p w:rsidR="00C673E6" w:rsidRPr="00CF14D9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C673E6" w:rsidRDefault="00C673E6" w:rsidP="000B760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lastRenderedPageBreak/>
        <w:t>Приложение N 1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C673E6" w:rsidRPr="000B760A" w:rsidRDefault="00C673E6" w:rsidP="00C673E6">
      <w:pPr>
        <w:spacing w:before="100" w:beforeAutospacing="1" w:after="100" w:afterAutospacing="1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 w:rsidR="000B760A" w:rsidRPr="00562F32">
        <w:rPr>
          <w:sz w:val="24"/>
          <w:szCs w:val="24"/>
          <w:u w:val="single"/>
        </w:rPr>
        <w:t>14</w:t>
      </w:r>
      <w:r w:rsidR="000B760A">
        <w:rPr>
          <w:sz w:val="24"/>
          <w:szCs w:val="24"/>
          <w:u w:val="single"/>
        </w:rPr>
        <w:t>.09.</w:t>
      </w:r>
      <w:r w:rsidRPr="00AC2E7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="000B760A">
        <w:rPr>
          <w:sz w:val="24"/>
          <w:szCs w:val="24"/>
          <w:u w:val="single"/>
        </w:rPr>
        <w:t>492</w:t>
      </w:r>
    </w:p>
    <w:p w:rsidR="00C673E6" w:rsidRPr="00AC2E79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 xml:space="preserve">Положение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sz w:val="28"/>
          <w:szCs w:val="28"/>
        </w:rPr>
        <w:t>об оказании материальной помощи гражданам, находящимся в трудной жизненной ситуации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1. Предмет регулирования настоящего Положения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  <w:t xml:space="preserve">         </w:t>
      </w:r>
      <w:proofErr w:type="gramStart"/>
      <w:r w:rsidRPr="00CF14D9">
        <w:rPr>
          <w:sz w:val="28"/>
          <w:szCs w:val="28"/>
        </w:rPr>
        <w:t>Положение об оказании материальной помощи и экстренной социальной помощи гражданам, находящимся в трудной жизненной ситуации, регулирует правоотношения по оказанию материальной помощи, а также экстренной социальной помощи из средств бюджета Мамадышского муниципального района (далее – бюджет района)  отдельным категориям граждан и семей, имеющим постоянное место жительства в Мамадышском муниципальном районе Республики Татарстан, в соответствии с Бюджетным кодексом Российской Федерации.</w:t>
      </w:r>
      <w:proofErr w:type="gramEnd"/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                      2. Общие положения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  <w:t>Основные понятия: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1) материальная помощь - мера социальной поддержки, предоставляемая в денежном или натуральном виде семьям, находящимся в трудной жизненной ситуации, одиноко проживающим гражданам, находящимся в трудной жизненной ситуации, отдельным категориям семей, оказавшимся по независящим от них причинам в трудной жизненной ситуации, льготным категориям граждан;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2) 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CF14D9">
        <w:rPr>
          <w:sz w:val="28"/>
          <w:szCs w:val="28"/>
        </w:rPr>
        <w:t>малообеспеченность</w:t>
      </w:r>
      <w:proofErr w:type="spellEnd"/>
      <w:r w:rsidRPr="00CF14D9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семье), которую он не может преодолеть самостоятельно;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3) кризисная ситуация - ситуация, сложившаяся под воздействием </w:t>
      </w:r>
      <w:proofErr w:type="gramStart"/>
      <w:r w:rsidRPr="00CF14D9">
        <w:rPr>
          <w:sz w:val="28"/>
          <w:szCs w:val="28"/>
        </w:rPr>
        <w:t>стихийных бедствий, техногенных аварий, террористических актов, пожаров, взрывов бытового газа, повлекших за собой человеческие жертвы, вред здоровью, повреждение (утрату) жилого помещения и надворных построек (имущества, находящегося в нем), являющегося постоянным местом жительства гражданина;</w:t>
      </w:r>
      <w:proofErr w:type="gramEnd"/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4) экстренная социальная помощь - предоставление гражданам Российской Федерации, имеющим место жительства в Мамадышском муниципальном районе, единовременных денежных выплат в случае возникновения у них трудной жизненной ситуации или кризисной ситуации;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5) малоимущая семья - лица, связанные родством и (или) свойством. </w:t>
      </w:r>
      <w:proofErr w:type="gramStart"/>
      <w:r w:rsidRPr="00CF14D9">
        <w:rPr>
          <w:sz w:val="28"/>
          <w:szCs w:val="28"/>
        </w:rPr>
        <w:t xml:space="preserve">К ним относятся совместно проживающие и ведущие совместное хозяйство супруги, их </w:t>
      </w:r>
      <w:r w:rsidRPr="00CF14D9">
        <w:rPr>
          <w:sz w:val="28"/>
          <w:szCs w:val="28"/>
        </w:rPr>
        <w:lastRenderedPageBreak/>
        <w:t>дети и родители, усыновители и усыновленные, братья и сестры, пасынки и падчерицы, которые по независящим от них причинам имеют среднедушевой доход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населения).</w:t>
      </w:r>
      <w:r w:rsidRPr="00CF14D9">
        <w:rPr>
          <w:sz w:val="28"/>
          <w:szCs w:val="28"/>
        </w:rPr>
        <w:br/>
      </w:r>
      <w:r w:rsidRPr="00CF14D9">
        <w:rPr>
          <w:sz w:val="28"/>
          <w:szCs w:val="28"/>
        </w:rPr>
        <w:br/>
      </w:r>
      <w:r w:rsidRPr="00CF14D9">
        <w:rPr>
          <w:b/>
          <w:sz w:val="28"/>
          <w:szCs w:val="28"/>
        </w:rPr>
        <w:t>1.</w:t>
      </w:r>
      <w:proofErr w:type="gramEnd"/>
      <w:r w:rsidRPr="00CF14D9">
        <w:rPr>
          <w:b/>
          <w:sz w:val="28"/>
          <w:szCs w:val="28"/>
        </w:rPr>
        <w:t xml:space="preserve"> </w:t>
      </w:r>
      <w:proofErr w:type="gramStart"/>
      <w:r w:rsidRPr="00CF14D9">
        <w:rPr>
          <w:b/>
          <w:sz w:val="28"/>
          <w:szCs w:val="28"/>
        </w:rPr>
        <w:t>Получателями материальной помощи являются</w:t>
      </w:r>
      <w:r w:rsidRPr="00CF14D9">
        <w:rPr>
          <w:sz w:val="28"/>
          <w:szCs w:val="28"/>
        </w:rPr>
        <w:t>:</w:t>
      </w:r>
      <w:r w:rsidRPr="00CF14D9">
        <w:rPr>
          <w:sz w:val="28"/>
          <w:szCs w:val="28"/>
        </w:rPr>
        <w:br/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CF14D9">
        <w:rPr>
          <w:sz w:val="28"/>
          <w:szCs w:val="28"/>
        </w:rPr>
        <w:t>1) малоимущие семьи и малоимущие одиноко проживающие граждане, которые по независящим от них причинам имеют среднедушевой доход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proofErr w:type="gramEnd"/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Pr="00CF14D9">
        <w:rPr>
          <w:sz w:val="28"/>
          <w:szCs w:val="28"/>
        </w:rPr>
        <w:t xml:space="preserve">2) семьи, состоящие из граждан, являющихся пенсионерами, и одиноко проживающие граждане, являющиеся пенсионерами, среднедушевой доход </w:t>
      </w:r>
      <w:r>
        <w:rPr>
          <w:sz w:val="28"/>
          <w:szCs w:val="28"/>
        </w:rPr>
        <w:t xml:space="preserve">которых </w:t>
      </w:r>
      <w:r w:rsidRPr="00CF14D9">
        <w:rPr>
          <w:sz w:val="28"/>
          <w:szCs w:val="28"/>
        </w:rPr>
        <w:t>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proofErr w:type="gramEnd"/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Pr="00CF14D9">
        <w:rPr>
          <w:sz w:val="28"/>
          <w:szCs w:val="28"/>
        </w:rPr>
        <w:t>3) семьи, состоящие из ветеранов Великой Отечественной войны, и одиноко проживающие ветераны Великой Отечественной войны, среднедушевой доход которых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r w:rsidRPr="00CF14D9">
        <w:rPr>
          <w:sz w:val="28"/>
          <w:szCs w:val="28"/>
        </w:rPr>
        <w:br/>
      </w:r>
      <w:proofErr w:type="gramEnd"/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b/>
          <w:sz w:val="28"/>
          <w:szCs w:val="28"/>
        </w:rPr>
        <w:t xml:space="preserve">1.1. </w:t>
      </w:r>
      <w:proofErr w:type="gramStart"/>
      <w:r w:rsidRPr="00CF14D9">
        <w:rPr>
          <w:b/>
          <w:sz w:val="28"/>
          <w:szCs w:val="28"/>
        </w:rPr>
        <w:t>Получателями экстренной социальной помощи являются:</w:t>
      </w:r>
      <w:r w:rsidRPr="00CF14D9">
        <w:rPr>
          <w:b/>
          <w:sz w:val="28"/>
          <w:szCs w:val="28"/>
        </w:rPr>
        <w:br/>
      </w:r>
      <w:r w:rsidRPr="00CF14D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- одиноко проживающий гражданин, попавший в трудную жизненную ситуацию, - лицо, попавшее в трудную жизненную ситуацию, имеющее место жительства в Мамадышском муниципальном районе, самостоятельно ведущее домашнее хозяйство, не имеющее других родственников, зарегистрированных совместно с ним по месту жительства, среднедушевой доход которого, определенный в целях оказания экстренной социальной помощи, ниже величины прожиточного минимума, установленной в Республике Татарстан на</w:t>
      </w:r>
      <w:proofErr w:type="gramEnd"/>
      <w:r w:rsidRPr="00CF14D9">
        <w:rPr>
          <w:sz w:val="28"/>
          <w:szCs w:val="28"/>
        </w:rPr>
        <w:t xml:space="preserve"> душу населения;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- семья, попавшая в трудную жизненную ситуацию, - лица, попавшие в трудную жизненную ситуацию, связанные отношениями родства и (или) свойства, имеющие место жительства в одном жилом помещении  и ведущие совместное хозяйство, среднедушевой доход которых, определенный в целях оказания экстренной социальной помощи, ниже величины прожиточного минимума, установленной в Республике Татарстан на душу населения;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- </w:t>
      </w:r>
      <w:proofErr w:type="gramStart"/>
      <w:r w:rsidRPr="00CF14D9">
        <w:rPr>
          <w:sz w:val="28"/>
          <w:szCs w:val="28"/>
        </w:rPr>
        <w:t xml:space="preserve">гражданин, попавший в кризисную ситуацию, повлекшую за собой повреждение (утрату) жилого помещения (надворных построек), (имущества, </w:t>
      </w:r>
      <w:r w:rsidRPr="00CF14D9">
        <w:rPr>
          <w:sz w:val="28"/>
          <w:szCs w:val="28"/>
        </w:rPr>
        <w:lastRenderedPageBreak/>
        <w:t>находящегося в нем), - лицо, имеющее место жительства в Мамадышском муниципальном районе, самостоятельно ведущее домашнее хозяйство, не имеющее других родственников, зарегистрированных совместно с ним по месту жительства, попавшее в кризисную ситуацию, повлекшую за собой повреждение (утрату) жилого помещения (надворных построек) (имущества, находящегося в нем), являвшегося его</w:t>
      </w:r>
      <w:proofErr w:type="gramEnd"/>
      <w:r w:rsidRPr="00CF14D9">
        <w:rPr>
          <w:sz w:val="28"/>
          <w:szCs w:val="28"/>
        </w:rPr>
        <w:t xml:space="preserve"> постоянным местом жительства;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- </w:t>
      </w:r>
      <w:proofErr w:type="gramStart"/>
      <w:r w:rsidRPr="00CF14D9">
        <w:rPr>
          <w:sz w:val="28"/>
          <w:szCs w:val="28"/>
        </w:rPr>
        <w:t>семья, попавшая в кризисную ситуацию, повлекшую за собой повреждение (утрату) жилого помещения (надворных построек) (имущества, находящегося в нем), - лица, связанные отношениями родства и (или) свойства, имеющие место жительства в одном жилом помещении в Мамадышском муниципальном районе, попавшие в кризисную ситуацию, повлекшую за собой повреждение (утрату) жилого помещения (надворных построек) (имущества, находящегося в нем), являвшегося их постоянным местом жительства;</w:t>
      </w:r>
      <w:proofErr w:type="gramEnd"/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- гражданин, попавший в кризисную ситуацию, повлекшую за собой вред здоровью, - лицо, имеющее место жительства в Мамадышском муниципальном районе, получившее вред здоровью в результате кризисной ситуации;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CF14D9">
        <w:rPr>
          <w:sz w:val="28"/>
          <w:szCs w:val="28"/>
        </w:rPr>
        <w:t>- семья, попавшая в кризисную ситуацию, повлекшую за собой человеческие жертвы, - супруг (супруга), дети, родители, лица, находившиеся на иждивении погибших (умерших) в результате стихийных бедствий, техногенных аварий, террористических актов, пожаров, взрывов бытового газа граждан, имевших место жительства в Мамадышском муниципальном районе.</w:t>
      </w:r>
      <w:proofErr w:type="gramEnd"/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3. Порядок оказания материальной помощи (экстренной социальной помощи)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3.1. Оказание материальной помощи (экстренной социальной помощи) или отказ в ее предоставлении производится </w:t>
      </w:r>
      <w:r>
        <w:rPr>
          <w:sz w:val="28"/>
          <w:szCs w:val="28"/>
        </w:rPr>
        <w:t xml:space="preserve"> постановлением Исполнительного комитета Мамадышского муниципального района, вынесенного на основании </w:t>
      </w:r>
      <w:r w:rsidRPr="00CF14D9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 заседания  Рабочей группы.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3.2. Материальная помощь (экстренная социальная помощь) оказывается за счет средств местного бюджета Мамадышского муниципального района, заложенных на эти цели в бюджете района.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Размер материальной помощи (экстренной социальной помощи) </w:t>
      </w:r>
      <w:r>
        <w:rPr>
          <w:sz w:val="28"/>
          <w:szCs w:val="28"/>
        </w:rPr>
        <w:t xml:space="preserve">оказываемой Исполнительным комитетом Мамадышского муниципального района  </w:t>
      </w:r>
      <w:r w:rsidRPr="00CF1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</w:t>
      </w:r>
      <w:r w:rsidRPr="00CF14D9">
        <w:rPr>
          <w:sz w:val="28"/>
          <w:szCs w:val="28"/>
        </w:rPr>
        <w:t xml:space="preserve"> с учетом назначения ее выплаты</w:t>
      </w:r>
      <w:r>
        <w:rPr>
          <w:sz w:val="28"/>
          <w:szCs w:val="28"/>
        </w:rPr>
        <w:t xml:space="preserve">, </w:t>
      </w:r>
      <w:r w:rsidRPr="004D55AA">
        <w:rPr>
          <w:rStyle w:val="extended-textfull"/>
          <w:bCs/>
          <w:sz w:val="28"/>
          <w:szCs w:val="28"/>
        </w:rPr>
        <w:t>индивидуальным</w:t>
      </w:r>
      <w:r w:rsidRPr="004D55AA">
        <w:rPr>
          <w:rStyle w:val="extended-textfull"/>
          <w:sz w:val="28"/>
          <w:szCs w:val="28"/>
        </w:rPr>
        <w:t xml:space="preserve"> </w:t>
      </w:r>
      <w:r w:rsidRPr="004D55AA">
        <w:rPr>
          <w:rStyle w:val="extended-textfull"/>
          <w:bCs/>
          <w:sz w:val="28"/>
          <w:szCs w:val="28"/>
        </w:rPr>
        <w:t>подходом</w:t>
      </w:r>
      <w:r>
        <w:rPr>
          <w:rStyle w:val="extended-textfull"/>
          <w:bCs/>
          <w:sz w:val="28"/>
          <w:szCs w:val="28"/>
        </w:rPr>
        <w:t xml:space="preserve"> </w:t>
      </w:r>
      <w:proofErr w:type="gramStart"/>
      <w:r>
        <w:rPr>
          <w:rStyle w:val="extended-textfull"/>
          <w:bCs/>
          <w:sz w:val="28"/>
          <w:szCs w:val="28"/>
        </w:rPr>
        <w:t xml:space="preserve">исходя из </w:t>
      </w:r>
      <w:r w:rsidRPr="004D55AA">
        <w:rPr>
          <w:rStyle w:val="extended-textfull"/>
          <w:sz w:val="28"/>
          <w:szCs w:val="28"/>
        </w:rPr>
        <w:t>конкретной трудной жизненной ситуации</w:t>
      </w:r>
      <w:r>
        <w:rPr>
          <w:rStyle w:val="extended-textfull"/>
          <w:sz w:val="28"/>
          <w:szCs w:val="28"/>
        </w:rPr>
        <w:t xml:space="preserve"> и устанавливается</w:t>
      </w:r>
      <w:proofErr w:type="gramEnd"/>
      <w:r>
        <w:rPr>
          <w:rStyle w:val="extended-textfull"/>
          <w:sz w:val="28"/>
          <w:szCs w:val="28"/>
        </w:rPr>
        <w:t xml:space="preserve"> от 1000 рублей до 10000 рублей.</w:t>
      </w:r>
      <w:r w:rsidRPr="004D55AA">
        <w:rPr>
          <w:sz w:val="28"/>
          <w:szCs w:val="28"/>
        </w:rPr>
        <w:br/>
      </w:r>
      <w:r w:rsidRPr="00CF14D9">
        <w:rPr>
          <w:sz w:val="28"/>
          <w:szCs w:val="28"/>
        </w:rPr>
        <w:t>Материальная помощь (экстренная социальная помощь) оказывается единовременно в течение календарного года.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4. Порядок оформления материальной помощи (экстренной социальной помощи)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4.1. Исполнительный комитет Мамадышского муниципального района Республики Татарстан (далее - Исполком) организует прием документов на оказание материальной помощи (экстренной социальной помощи) в здании </w:t>
      </w:r>
      <w:r w:rsidRPr="00CF14D9">
        <w:rPr>
          <w:sz w:val="28"/>
          <w:szCs w:val="28"/>
        </w:rPr>
        <w:lastRenderedPageBreak/>
        <w:t xml:space="preserve">Исполнительного комитета Мамадышского муниципального района по адресу: РТ, г.Мамадыш, ул. </w:t>
      </w:r>
      <w:proofErr w:type="spellStart"/>
      <w:r w:rsidRPr="00CF14D9">
        <w:rPr>
          <w:sz w:val="28"/>
          <w:szCs w:val="28"/>
        </w:rPr>
        <w:t>М.Джалиля</w:t>
      </w:r>
      <w:proofErr w:type="spellEnd"/>
      <w:r w:rsidRPr="00CF14D9">
        <w:rPr>
          <w:sz w:val="28"/>
          <w:szCs w:val="28"/>
        </w:rPr>
        <w:t>, д.23/33  (далее - Исполком).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4.2. Для оказания материальной помощи в Испол</w:t>
      </w:r>
      <w:r>
        <w:rPr>
          <w:sz w:val="28"/>
          <w:szCs w:val="28"/>
        </w:rPr>
        <w:t>нительный комитет Мамадышского муниципального района</w:t>
      </w:r>
      <w:r w:rsidRPr="00CF14D9">
        <w:rPr>
          <w:sz w:val="28"/>
          <w:szCs w:val="28"/>
        </w:rPr>
        <w:t>, исходя из сложившейся ситуации, предоставляются: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а) заявление об оказании материальной помощи с указанием способа выплаты и назначения выплаты (Приложение №1 к настоящему Приложению);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б) паспорт или иной документ, удостоверяющий личность;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в) выписка из домовой книги;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г) сведения о доходах семьи (лица, связанные отношениями родства и (или) свойства, имеющие место жительства в одном жилом помещении и ведущие совместное хозяйство) за три месяца, предшествующих месяцу обращения;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д) пенсионное удостоверение;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е) удостоверение многодетной матери, многодетного отца;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ж) свидетельства о рождении детей;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з) свидетельство о расторжении брака;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и) свидетельство о смерти;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к) справка об инвалидности ИПР;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 xml:space="preserve">л) трудовая книжка для </w:t>
      </w:r>
      <w:proofErr w:type="gramStart"/>
      <w:r w:rsidRPr="00DA23C5">
        <w:rPr>
          <w:sz w:val="28"/>
          <w:szCs w:val="28"/>
        </w:rPr>
        <w:t>неработающих</w:t>
      </w:r>
      <w:proofErr w:type="gramEnd"/>
      <w:r w:rsidRPr="00DA23C5">
        <w:rPr>
          <w:sz w:val="28"/>
          <w:szCs w:val="28"/>
        </w:rPr>
        <w:t>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м</w:t>
      </w:r>
      <w:proofErr w:type="gramStart"/>
      <w:r w:rsidRPr="00DA23C5">
        <w:rPr>
          <w:sz w:val="28"/>
          <w:szCs w:val="28"/>
        </w:rPr>
        <w:t>)С</w:t>
      </w:r>
      <w:proofErr w:type="gramEnd"/>
      <w:r w:rsidRPr="00DA23C5">
        <w:rPr>
          <w:sz w:val="28"/>
          <w:szCs w:val="28"/>
        </w:rPr>
        <w:t>НИЛС;</w:t>
      </w:r>
      <w:r w:rsidRPr="00DA23C5">
        <w:rPr>
          <w:sz w:val="28"/>
          <w:szCs w:val="28"/>
        </w:rPr>
        <w:br/>
        <w:t>н) справка органов внутренних дел, подтверждающая факт обращения по вопросу утраты документов или имущества;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о) справка о пожаре, стихийном бедствии;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п) выписку из ЕГРН на имеющиеся объекты недвижимого имущества;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р) справка из органов ГИБДД  об отсутствии или наличии в собственности тран</w:t>
      </w:r>
      <w:r>
        <w:rPr>
          <w:sz w:val="28"/>
          <w:szCs w:val="28"/>
        </w:rPr>
        <w:t>спортных средств.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23C5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DA23C5">
        <w:rPr>
          <w:sz w:val="28"/>
          <w:szCs w:val="28"/>
        </w:rPr>
        <w:t>. Заявление и документы могут подаваться на бумажном носителе или в</w:t>
      </w:r>
      <w:r w:rsidRPr="006C15F8">
        <w:rPr>
          <w:sz w:val="28"/>
          <w:szCs w:val="28"/>
        </w:rPr>
        <w:t xml:space="preserve"> электронной форме.</w:t>
      </w:r>
    </w:p>
    <w:p w:rsidR="00C673E6" w:rsidRPr="006C15F8" w:rsidRDefault="00C673E6" w:rsidP="00C67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установленные пунктом 4.2. настоящего Положения, которые находятся в распоряжении органов, предоставляющих государственные  и муниципальные услуги, иных государственных органов, органов местного самоуправления в случае не предоставления заявителем, могут быть запрошены Исполнительным комитетом Мамадышского муниципального района самостоятельно.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F14D9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Рабочей группой</w:t>
      </w:r>
      <w:r w:rsidRPr="00CF14D9">
        <w:rPr>
          <w:sz w:val="28"/>
          <w:szCs w:val="28"/>
        </w:rPr>
        <w:t xml:space="preserve"> в соответствии с Положением представленные заявителем сведения и документы могут быть проверены, в том числе посредством дополнительной проверки материального и имущественного положения заявителя и его семьи с составлением акта обследования материально-бытовых условий.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5. Порядок учета доходов, расчета среднедушевого дохода и размера материальной помощи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CF14D9">
        <w:rPr>
          <w:sz w:val="28"/>
          <w:szCs w:val="28"/>
        </w:rPr>
        <w:t xml:space="preserve">5.1. Учет доходов и расчет среднедушевого дохода семьи и одиноко проживающего гражданина производится на основании сведений, указанных в заявлении об оказании материальной помощи, подтвержденных </w:t>
      </w:r>
      <w:r w:rsidRPr="00CF14D9">
        <w:rPr>
          <w:sz w:val="28"/>
          <w:szCs w:val="28"/>
        </w:rPr>
        <w:lastRenderedPageBreak/>
        <w:t>соответствующими документами, а при необходимости результатами комиссионного обследования.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CF14D9">
        <w:rPr>
          <w:sz w:val="28"/>
          <w:szCs w:val="28"/>
        </w:rPr>
        <w:t>5.2. В доход семьи или одиноко проживающего гражданина не учитываются представленные в соответствии с законодательством меры социальной поддержки:</w:t>
      </w:r>
      <w:r w:rsidRPr="00CF14D9">
        <w:rPr>
          <w:sz w:val="28"/>
          <w:szCs w:val="28"/>
        </w:rPr>
        <w:br/>
        <w:t>а) компенсации (субсидии) на оплату жилья и коммунальных услуг;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б) льготы по оплате жилья и коммунальных услуг;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в) ежемесячные денежные выплаты (ЕДВ);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г) компенсация расходов по обеспечению инвалидов техническими средствами реабилитации и протезно-ортопедическими изделиями;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д) выплата Управления Пенсионного фонда России неработающим трудоспособным лицам, осуществляющим уход за нетрудоспособными гражданами (инвалидами);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е) социальные пособия и ежемесячные денежные выплаты семье, установленные действующим законодательством;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ж) социальная стипендия;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з) 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 и натуральной помощи;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и) другие социальные поддержки, установленные действующим законодательством.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Из дохода семьи или одиноко проживающего гражданина исключается сумма уплаченных алиментов.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6. Сроки и виды оказания материальной помощи, порядок перечисления денежных средств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6.1. Срок регистрации заявления об оказании материальной помощи (экстренной социальной помощи) с необходимым пакетом документов осуществляется в течение 1 рабочего дня с момента поступления их в Исполком.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6.2. Письменное заявление об оказании материальной помощи (экстренной социальной помощи) подлежит рассмотрению в течение 30 дней со дня регистрации заявления с документами в Исполкоме. В искл</w:t>
      </w:r>
      <w:r>
        <w:rPr>
          <w:sz w:val="28"/>
          <w:szCs w:val="28"/>
        </w:rPr>
        <w:t>ючительных случаях Руководитель рабочей группы</w:t>
      </w:r>
      <w:r w:rsidRPr="00CF14D9">
        <w:rPr>
          <w:sz w:val="28"/>
          <w:szCs w:val="28"/>
        </w:rPr>
        <w:t xml:space="preserve"> вправе сократить или продлить срок рассмотрения заявления, но не более чем на 30 дней.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CF14D9">
        <w:rPr>
          <w:sz w:val="28"/>
          <w:szCs w:val="28"/>
        </w:rPr>
        <w:t>. Оказание материальной помощи (экстренной социальной помощи) осуществляется путем перечисления Испол</w:t>
      </w:r>
      <w:r>
        <w:rPr>
          <w:sz w:val="28"/>
          <w:szCs w:val="28"/>
        </w:rPr>
        <w:t>нительным комитетом Мамадышского муниципального района</w:t>
      </w:r>
      <w:r w:rsidRPr="00CF14D9">
        <w:rPr>
          <w:sz w:val="28"/>
          <w:szCs w:val="28"/>
        </w:rPr>
        <w:t xml:space="preserve"> денежных средств на лицевой счет заявителя в течение 10 рабочих дней.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7. Отказ в назначении материальной помощи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7.1. В случае предоставления заявителем неполных и (или) недостоверных сведений о составе семьи, доходах и принадлежащему ему (его семье) имуществе на праве собственности, а также в случае отсутствия оснований </w:t>
      </w:r>
      <w:r>
        <w:rPr>
          <w:sz w:val="28"/>
          <w:szCs w:val="28"/>
        </w:rPr>
        <w:t>Рабочая группа</w:t>
      </w:r>
      <w:r w:rsidRPr="00CF14D9">
        <w:rPr>
          <w:sz w:val="28"/>
          <w:szCs w:val="28"/>
        </w:rPr>
        <w:t xml:space="preserve"> </w:t>
      </w:r>
      <w:r w:rsidRPr="00CF14D9">
        <w:rPr>
          <w:sz w:val="28"/>
          <w:szCs w:val="28"/>
        </w:rPr>
        <w:lastRenderedPageBreak/>
        <w:t xml:space="preserve">отказывает заявителю в назначении материальной помощи (экстренной социальной помощи), о чем направляет письменное уведомление </w:t>
      </w:r>
      <w:r>
        <w:rPr>
          <w:sz w:val="28"/>
          <w:szCs w:val="28"/>
        </w:rPr>
        <w:t>заявителю</w:t>
      </w:r>
      <w:r w:rsidRPr="00CF14D9">
        <w:rPr>
          <w:sz w:val="28"/>
          <w:szCs w:val="28"/>
        </w:rPr>
        <w:t>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7.</w:t>
      </w:r>
      <w:r>
        <w:rPr>
          <w:sz w:val="28"/>
          <w:szCs w:val="28"/>
        </w:rPr>
        <w:t>2</w:t>
      </w:r>
      <w:r w:rsidRPr="00CF14D9">
        <w:rPr>
          <w:sz w:val="28"/>
          <w:szCs w:val="28"/>
        </w:rPr>
        <w:t>. Отказ в назначении материальной помощи может быть обжалован заявителем в Исполнительный комитет Мамадышского муниципального района РТ или в суд.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8. Учет и контроль денежных средств</w:t>
      </w:r>
    </w:p>
    <w:p w:rsidR="00C673E6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8.1. Исполнительный комитет Мамадышского муниципального района  ведет учет средств, выплаченных с целью оказания материальной помощи в виде денежных выплат</w:t>
      </w:r>
      <w:r>
        <w:rPr>
          <w:sz w:val="28"/>
          <w:szCs w:val="28"/>
        </w:rPr>
        <w:t xml:space="preserve"> </w:t>
      </w:r>
      <w:r w:rsidRPr="00CF14D9">
        <w:rPr>
          <w:sz w:val="28"/>
          <w:szCs w:val="28"/>
        </w:rPr>
        <w:t>в соответствии с законодательством Российской Федерации.</w:t>
      </w:r>
    </w:p>
    <w:p w:rsidR="00C673E6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8.2. Ответственность за нецелевое использование средств бюджета Мамадышского муниципального района, выделяемых на финансирование, предусмотренных настоящим Положением, устанавливается в соответствии с действующим законодательством.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8.3. При выявлении нарушения Положения об оказании материальной помощи гражданам, находящимся в трудной жизненной ситуации, денежные средства подлежат возврату в бюджет Мамадышского муниципального района.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 xml:space="preserve">8.4. </w:t>
      </w:r>
      <w:proofErr w:type="gramStart"/>
      <w:r w:rsidRPr="00CF14D9">
        <w:rPr>
          <w:sz w:val="28"/>
          <w:szCs w:val="28"/>
        </w:rPr>
        <w:t>Контроль за</w:t>
      </w:r>
      <w:proofErr w:type="gramEnd"/>
      <w:r w:rsidRPr="00CF14D9">
        <w:rPr>
          <w:sz w:val="28"/>
          <w:szCs w:val="28"/>
        </w:rPr>
        <w:t xml:space="preserve"> целевым расходованием средств, предусмотренных настоящим Положением, осуществляется Контрольно-счетной палатой Мамадышского муниципального района.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0B760A" w:rsidRDefault="000B760A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>Приложение 1</w:t>
      </w: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>к Положению  об оказании</w:t>
      </w: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 xml:space="preserve"> материальной помощи гражданам, </w:t>
      </w:r>
    </w:p>
    <w:p w:rsidR="00C673E6" w:rsidRPr="005310EC" w:rsidRDefault="00C673E6" w:rsidP="00C673E6">
      <w:pPr>
        <w:jc w:val="right"/>
        <w:rPr>
          <w:rFonts w:ascii="Arial" w:hAnsi="Arial" w:cs="Arial"/>
          <w:sz w:val="18"/>
          <w:szCs w:val="18"/>
        </w:rPr>
      </w:pPr>
      <w:proofErr w:type="gramStart"/>
      <w:r w:rsidRPr="005310EC">
        <w:rPr>
          <w:sz w:val="18"/>
          <w:szCs w:val="18"/>
        </w:rPr>
        <w:t>находящимся</w:t>
      </w:r>
      <w:proofErr w:type="gramEnd"/>
      <w:r w:rsidRPr="005310EC">
        <w:rPr>
          <w:sz w:val="18"/>
          <w:szCs w:val="18"/>
        </w:rPr>
        <w:t xml:space="preserve"> в трудной жизненной ситуации</w:t>
      </w:r>
      <w:r w:rsidRPr="005310EC">
        <w:rPr>
          <w:rFonts w:ascii="Arial" w:hAnsi="Arial" w:cs="Arial"/>
          <w:sz w:val="18"/>
          <w:szCs w:val="18"/>
        </w:rPr>
        <w:t xml:space="preserve"> </w:t>
      </w:r>
    </w:p>
    <w:p w:rsidR="00C673E6" w:rsidRPr="008A3AAD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</w:pPr>
      <w:r>
        <w:t>Руководителю</w:t>
      </w:r>
    </w:p>
    <w:p w:rsidR="00C673E6" w:rsidRPr="00A6307E" w:rsidRDefault="00C673E6" w:rsidP="00C673E6">
      <w:pPr>
        <w:jc w:val="right"/>
      </w:pPr>
      <w:r>
        <w:t xml:space="preserve"> Исполнительного комитета </w:t>
      </w:r>
      <w:r w:rsidRPr="008A3AAD">
        <w:t xml:space="preserve"> </w:t>
      </w:r>
      <w:r w:rsidRPr="00A6307E">
        <w:t>Мамадышского</w:t>
      </w:r>
    </w:p>
    <w:p w:rsidR="00C673E6" w:rsidRPr="008A3AAD" w:rsidRDefault="00C673E6" w:rsidP="00C673E6">
      <w:pPr>
        <w:jc w:val="right"/>
      </w:pPr>
      <w:r w:rsidRPr="00A6307E">
        <w:t xml:space="preserve"> муниципального района</w:t>
      </w:r>
      <w:r>
        <w:t xml:space="preserve"> </w:t>
      </w:r>
      <w:r w:rsidRPr="00A6307E">
        <w:t>Республики Татарстан</w:t>
      </w:r>
    </w:p>
    <w:p w:rsidR="00C673E6" w:rsidRPr="00A6307E" w:rsidRDefault="00C673E6" w:rsidP="00C673E6">
      <w:pPr>
        <w:jc w:val="right"/>
      </w:pPr>
      <w:proofErr w:type="spellStart"/>
      <w:r>
        <w:t>Дарземанову</w:t>
      </w:r>
      <w:proofErr w:type="spellEnd"/>
      <w:r>
        <w:t xml:space="preserve"> И.М.</w:t>
      </w:r>
    </w:p>
    <w:p w:rsidR="00C673E6" w:rsidRPr="008A3AAD" w:rsidRDefault="00C673E6" w:rsidP="00C673E6">
      <w:pPr>
        <w:jc w:val="right"/>
      </w:pPr>
    </w:p>
    <w:p w:rsidR="00C673E6" w:rsidRPr="008A3AAD" w:rsidRDefault="00C673E6" w:rsidP="00C673E6">
      <w:pPr>
        <w:jc w:val="center"/>
      </w:pPr>
      <w:r w:rsidRPr="00A6307E">
        <w:t xml:space="preserve">                                                                                    </w:t>
      </w:r>
      <w:r>
        <w:t xml:space="preserve"> </w:t>
      </w:r>
      <w:r w:rsidRPr="00A6307E">
        <w:t xml:space="preserve">  о</w:t>
      </w:r>
      <w:r w:rsidRPr="008A3AAD">
        <w:t>т</w:t>
      </w:r>
      <w:r w:rsidRPr="00A6307E">
        <w:t>__</w:t>
      </w:r>
      <w:r>
        <w:t>_____________</w:t>
      </w:r>
      <w:r w:rsidRPr="008A3AAD">
        <w:t>_______________________</w:t>
      </w:r>
    </w:p>
    <w:p w:rsidR="00C673E6" w:rsidRPr="008A3AAD" w:rsidRDefault="00C673E6" w:rsidP="00C673E6">
      <w:pPr>
        <w:jc w:val="right"/>
      </w:pPr>
      <w:r w:rsidRPr="00A6307E">
        <w:t>_</w:t>
      </w:r>
      <w:r w:rsidRPr="008A3AAD">
        <w:t>__</w:t>
      </w:r>
      <w:r>
        <w:t>______________</w:t>
      </w:r>
      <w:r w:rsidRPr="008A3AAD">
        <w:t>________________________</w:t>
      </w:r>
    </w:p>
    <w:p w:rsidR="00C673E6" w:rsidRPr="00A6307E" w:rsidRDefault="00C673E6" w:rsidP="00C673E6">
      <w:pPr>
        <w:jc w:val="right"/>
      </w:pPr>
    </w:p>
    <w:p w:rsidR="00C673E6" w:rsidRPr="008A3AAD" w:rsidRDefault="00C673E6" w:rsidP="00C673E6">
      <w:pPr>
        <w:jc w:val="right"/>
      </w:pPr>
      <w:r w:rsidRPr="008A3AAD">
        <w:t>дата рождения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</w:t>
      </w:r>
      <w:r w:rsidRPr="008A3AAD">
        <w:t>_______________</w:t>
      </w:r>
    </w:p>
    <w:p w:rsidR="00C673E6" w:rsidRPr="00A6307E" w:rsidRDefault="00C673E6" w:rsidP="00C673E6">
      <w:pPr>
        <w:jc w:val="right"/>
      </w:pPr>
    </w:p>
    <w:p w:rsidR="00C673E6" w:rsidRPr="00A6307E" w:rsidRDefault="00C673E6" w:rsidP="00C673E6">
      <w:pPr>
        <w:jc w:val="right"/>
      </w:pPr>
      <w:proofErr w:type="gramStart"/>
      <w:r w:rsidRPr="008A3AAD">
        <w:t>проживающего</w:t>
      </w:r>
      <w:proofErr w:type="gramEnd"/>
      <w:r w:rsidRPr="008A3AAD">
        <w:t xml:space="preserve"> по адресу:</w:t>
      </w:r>
    </w:p>
    <w:p w:rsidR="00C673E6" w:rsidRPr="00A6307E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________________________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________________________</w:t>
      </w:r>
      <w:r w:rsidRPr="008A3AAD">
        <w:t xml:space="preserve"> </w:t>
      </w:r>
    </w:p>
    <w:p w:rsidR="00C673E6" w:rsidRPr="008A3AAD" w:rsidRDefault="00C673E6" w:rsidP="00C673E6">
      <w:pPr>
        <w:jc w:val="right"/>
      </w:pPr>
      <w:r w:rsidRPr="008A3AAD">
        <w:t>паспорт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</w:t>
      </w:r>
      <w:r w:rsidRPr="008A3AAD">
        <w:t>_____________________</w:t>
      </w:r>
    </w:p>
    <w:p w:rsidR="00C673E6" w:rsidRPr="008A3AAD" w:rsidRDefault="00C673E6" w:rsidP="00C673E6">
      <w:pPr>
        <w:jc w:val="right"/>
      </w:pPr>
      <w:proofErr w:type="gramStart"/>
      <w:r w:rsidRPr="008A3AAD">
        <w:t>выдан</w:t>
      </w:r>
      <w:proofErr w:type="gramEnd"/>
      <w:r w:rsidRPr="008A3AAD">
        <w:t xml:space="preserve"> (кем и когда)</w:t>
      </w:r>
    </w:p>
    <w:p w:rsidR="00C673E6" w:rsidRPr="008A3AAD" w:rsidRDefault="00C673E6" w:rsidP="00C673E6">
      <w:pPr>
        <w:jc w:val="right"/>
      </w:pPr>
      <w:r w:rsidRPr="00A6307E">
        <w:t>____</w:t>
      </w:r>
      <w:r>
        <w:t>_____________</w:t>
      </w:r>
      <w:r w:rsidRPr="00A6307E">
        <w:t>_____________</w:t>
      </w:r>
      <w:r w:rsidRPr="008A3AAD">
        <w:t>___________</w:t>
      </w:r>
    </w:p>
    <w:p w:rsidR="00C673E6" w:rsidRPr="008A3AAD" w:rsidRDefault="00C673E6" w:rsidP="00C673E6">
      <w:pPr>
        <w:jc w:val="right"/>
      </w:pPr>
      <w:r w:rsidRPr="008A3AAD">
        <w:t>____</w:t>
      </w:r>
      <w:r>
        <w:t>_____________</w:t>
      </w:r>
      <w:r w:rsidRPr="008A3AAD">
        <w:t>________________________</w:t>
      </w:r>
    </w:p>
    <w:p w:rsidR="00C673E6" w:rsidRPr="008A3AAD" w:rsidRDefault="00C673E6" w:rsidP="00C673E6">
      <w:pPr>
        <w:jc w:val="right"/>
      </w:pPr>
      <w:r w:rsidRPr="008A3AAD">
        <w:t xml:space="preserve">код подразделения ___________ </w:t>
      </w:r>
    </w:p>
    <w:p w:rsidR="00C673E6" w:rsidRPr="008A3AAD" w:rsidRDefault="00C673E6" w:rsidP="00C673E6">
      <w:pPr>
        <w:jc w:val="right"/>
      </w:pPr>
      <w:r w:rsidRPr="008A3AAD">
        <w:t>ИНН_______________</w:t>
      </w:r>
      <w:r>
        <w:t>________</w:t>
      </w:r>
    </w:p>
    <w:p w:rsidR="00C673E6" w:rsidRPr="008A3AAD" w:rsidRDefault="00C673E6" w:rsidP="00C673E6">
      <w:pPr>
        <w:jc w:val="right"/>
      </w:pPr>
    </w:p>
    <w:p w:rsidR="00C673E6" w:rsidRPr="008A3AAD" w:rsidRDefault="00C673E6" w:rsidP="00C673E6">
      <w:pPr>
        <w:jc w:val="right"/>
      </w:pPr>
      <w:r w:rsidRPr="00A6307E">
        <w:t>К</w:t>
      </w:r>
      <w:r w:rsidRPr="008A3AAD">
        <w:t>онтактный</w:t>
      </w:r>
      <w:r w:rsidRPr="00A6307E">
        <w:t xml:space="preserve"> </w:t>
      </w:r>
      <w:r w:rsidRPr="008A3AAD">
        <w:t>телефон</w:t>
      </w:r>
    </w:p>
    <w:p w:rsidR="00C673E6" w:rsidRPr="008A3AAD" w:rsidRDefault="00C673E6" w:rsidP="00C673E6">
      <w:pPr>
        <w:jc w:val="right"/>
      </w:pPr>
      <w:r w:rsidRPr="00A6307E">
        <w:t>___________________________</w:t>
      </w:r>
    </w:p>
    <w:p w:rsidR="00C673E6" w:rsidRPr="008A3AAD" w:rsidRDefault="00C673E6" w:rsidP="00C673E6">
      <w:pPr>
        <w:jc w:val="right"/>
      </w:pPr>
    </w:p>
    <w:p w:rsidR="00C673E6" w:rsidRDefault="00C673E6" w:rsidP="00C673E6">
      <w:pPr>
        <w:jc w:val="center"/>
      </w:pPr>
      <w:r w:rsidRPr="008A3AAD">
        <w:t>Заявление</w:t>
      </w:r>
    </w:p>
    <w:p w:rsidR="00C673E6" w:rsidRPr="008A3AAD" w:rsidRDefault="00C673E6" w:rsidP="00C673E6">
      <w:pPr>
        <w:jc w:val="center"/>
      </w:pPr>
    </w:p>
    <w:p w:rsidR="00C673E6" w:rsidRPr="008A3AAD" w:rsidRDefault="00C673E6" w:rsidP="00C673E6">
      <w:r w:rsidRPr="008A3AAD">
        <w:t>Прошу Вас</w:t>
      </w:r>
      <w:r w:rsidRPr="00A6307E">
        <w:t xml:space="preserve"> </w:t>
      </w:r>
      <w:r w:rsidRPr="008A3AAD">
        <w:t>оказать мне материальную помощь в связи с трудной жизненной ситуацией, а</w:t>
      </w:r>
      <w:r w:rsidRPr="00A6307E">
        <w:t xml:space="preserve"> </w:t>
      </w:r>
      <w:r w:rsidRPr="008A3AAD">
        <w:t>именно:</w:t>
      </w:r>
    </w:p>
    <w:p w:rsidR="00C673E6" w:rsidRPr="008A3AAD" w:rsidRDefault="00C673E6" w:rsidP="00C673E6">
      <w:r w:rsidRPr="008A3AAD">
        <w:t>___________________________________________________________</w:t>
      </w:r>
      <w:r w:rsidRPr="00A6307E">
        <w:t>_____________________________________________________________________________________________________________</w:t>
      </w:r>
    </w:p>
    <w:p w:rsidR="00C673E6" w:rsidRPr="008A3AAD" w:rsidRDefault="00C673E6" w:rsidP="00C673E6">
      <w:r w:rsidRPr="008A3AAD">
        <w:t>___________________</w:t>
      </w:r>
      <w:r w:rsidRPr="00A6307E">
        <w:t>_________________________________________________________________</w:t>
      </w:r>
    </w:p>
    <w:p w:rsidR="00C673E6" w:rsidRPr="008A3AAD" w:rsidRDefault="00C673E6" w:rsidP="00C673E6">
      <w:r w:rsidRPr="008A3AAD">
        <w:t>____</w:t>
      </w:r>
      <w:r w:rsidRPr="00A6307E">
        <w:t>________________________________________________________________________________</w:t>
      </w:r>
    </w:p>
    <w:p w:rsidR="00C673E6" w:rsidRPr="008A3AAD" w:rsidRDefault="00C673E6" w:rsidP="00C673E6">
      <w:r w:rsidRPr="008A3AAD">
        <w:t>_________________________________________________________________________________</w:t>
      </w:r>
      <w:r w:rsidRPr="00A6307E">
        <w:t xml:space="preserve">___              </w:t>
      </w:r>
    </w:p>
    <w:p w:rsidR="00C673E6" w:rsidRPr="008A3AAD" w:rsidRDefault="00C673E6" w:rsidP="00C673E6">
      <w:r w:rsidRPr="00A6307E">
        <w:t xml:space="preserve">                  </w:t>
      </w:r>
      <w:r>
        <w:t xml:space="preserve">                              </w:t>
      </w:r>
      <w:r w:rsidRPr="00A6307E">
        <w:t xml:space="preserve">  </w:t>
      </w:r>
      <w:r w:rsidRPr="008A3AAD">
        <w:t>(указывается причина обращения)</w:t>
      </w:r>
    </w:p>
    <w:p w:rsidR="00C673E6" w:rsidRPr="008A3AAD" w:rsidRDefault="00C673E6" w:rsidP="00C673E6">
      <w:r w:rsidRPr="008A3AAD">
        <w:t xml:space="preserve">Сообщаю, что я являюсь пенсионером/ инвалидом </w:t>
      </w:r>
      <w:r w:rsidRPr="00A6307E">
        <w:t>________________________________________</w:t>
      </w:r>
    </w:p>
    <w:p w:rsidR="00C673E6" w:rsidRPr="00A6307E" w:rsidRDefault="00C673E6" w:rsidP="00C673E6">
      <w:r w:rsidRPr="00A6307E">
        <w:t xml:space="preserve">           </w:t>
      </w:r>
      <w:r>
        <w:t xml:space="preserve">                                                    </w:t>
      </w:r>
      <w:r w:rsidRPr="00A6307E">
        <w:t xml:space="preserve">    </w:t>
      </w:r>
      <w:r w:rsidRPr="008A3AAD">
        <w:t xml:space="preserve">(указать вид пенсии) </w:t>
      </w:r>
    </w:p>
    <w:p w:rsidR="00C673E6" w:rsidRPr="008A3AAD" w:rsidRDefault="00C673E6" w:rsidP="00C673E6">
      <w:r w:rsidRPr="008A3AAD">
        <w:t xml:space="preserve">В настоящее время (работаю, не работаю) </w:t>
      </w:r>
      <w:r w:rsidRPr="00A6307E">
        <w:t>_______________________________________________</w:t>
      </w:r>
    </w:p>
    <w:p w:rsidR="00C673E6" w:rsidRPr="008A3AAD" w:rsidRDefault="00C673E6" w:rsidP="00C673E6">
      <w:pPr>
        <w:jc w:val="both"/>
      </w:pPr>
      <w:r w:rsidRPr="008A3AAD">
        <w:t>Состав семьи: (одиноки</w:t>
      </w:r>
      <w:proofErr w:type="gramStart"/>
      <w:r w:rsidRPr="008A3AAD">
        <w:t>й(</w:t>
      </w:r>
      <w:proofErr w:type="spellStart"/>
      <w:proofErr w:type="gramEnd"/>
      <w:r w:rsidRPr="008A3AAD">
        <w:t>ая</w:t>
      </w:r>
      <w:proofErr w:type="spellEnd"/>
      <w:r w:rsidRPr="008A3AAD">
        <w:t>)/ одиноко проживающий(</w:t>
      </w:r>
      <w:proofErr w:type="spellStart"/>
      <w:r w:rsidRPr="008A3AAD">
        <w:t>ая</w:t>
      </w:r>
      <w:proofErr w:type="spellEnd"/>
      <w:r w:rsidRPr="008A3AAD">
        <w:t>)/ при совместном проживании</w:t>
      </w:r>
      <w:r w:rsidRPr="00A6307E">
        <w:t xml:space="preserve"> </w:t>
      </w:r>
      <w:r>
        <w:t xml:space="preserve"> ук</w:t>
      </w:r>
      <w:r w:rsidRPr="008A3AAD">
        <w:t>азывается ФИО и дата рождения всех членов семьи)</w:t>
      </w:r>
    </w:p>
    <w:p w:rsidR="00C673E6" w:rsidRPr="008A3AAD" w:rsidRDefault="00C673E6" w:rsidP="00C673E6">
      <w:r w:rsidRPr="008A3AAD">
        <w:t>_____________________________________________________________________________________</w:t>
      </w:r>
      <w:r w:rsidRPr="00A6307E">
        <w:t>___________________________________________________________________________________</w:t>
      </w:r>
      <w:r>
        <w:t>__</w:t>
      </w:r>
    </w:p>
    <w:p w:rsidR="00C673E6" w:rsidRPr="008A3AAD" w:rsidRDefault="00C673E6" w:rsidP="00C673E6">
      <w:r w:rsidRPr="008A3AAD">
        <w:t>_____________________________________________________________________________________</w:t>
      </w:r>
      <w:r w:rsidRPr="00A6307E">
        <w:t>___________________________________________________________________________________</w:t>
      </w:r>
      <w:r>
        <w:t>__</w:t>
      </w:r>
    </w:p>
    <w:p w:rsidR="00C673E6" w:rsidRPr="008A3AAD" w:rsidRDefault="00C673E6" w:rsidP="00C673E6">
      <w:pPr>
        <w:jc w:val="both"/>
      </w:pPr>
      <w:r w:rsidRPr="008A3AAD">
        <w:t xml:space="preserve">Денежные средства прошу перечислить на мой счет в кредитной организации (указывается </w:t>
      </w:r>
      <w:proofErr w:type="spellStart"/>
      <w:r w:rsidRPr="008A3AAD">
        <w:t>No</w:t>
      </w:r>
      <w:proofErr w:type="spellEnd"/>
      <w:r w:rsidRPr="008A3AAD">
        <w:t xml:space="preserve"> p/счета и полные банковские реквизиты)</w:t>
      </w:r>
    </w:p>
    <w:p w:rsidR="00C673E6" w:rsidRPr="008A3AAD" w:rsidRDefault="00C673E6" w:rsidP="00C673E6">
      <w:r w:rsidRPr="008A3AAD">
        <w:t>_______________________</w:t>
      </w:r>
      <w:r w:rsidRPr="00A6307E">
        <w:t>__________</w:t>
      </w:r>
      <w:r w:rsidRPr="008A3AAD">
        <w:t>_______________________</w:t>
      </w:r>
      <w:r w:rsidRPr="00A6307E">
        <w:t>____________________________</w:t>
      </w:r>
    </w:p>
    <w:p w:rsidR="00C673E6" w:rsidRPr="008A3AAD" w:rsidRDefault="00C673E6" w:rsidP="00C673E6">
      <w:r w:rsidRPr="008A3AAD">
        <w:t>____________________________________________________________________________________</w:t>
      </w:r>
    </w:p>
    <w:p w:rsidR="00C673E6" w:rsidRPr="00A6307E" w:rsidRDefault="00C673E6" w:rsidP="00C673E6">
      <w:r w:rsidRPr="008A3AAD">
        <w:t>«___»</w:t>
      </w:r>
      <w:r w:rsidRPr="00A6307E">
        <w:t xml:space="preserve"> </w:t>
      </w:r>
      <w:r w:rsidRPr="008A3AAD">
        <w:t>___________</w:t>
      </w:r>
      <w:r w:rsidRPr="00A6307E">
        <w:t xml:space="preserve"> </w:t>
      </w:r>
      <w:r w:rsidRPr="008A3AAD">
        <w:t>20</w:t>
      </w:r>
      <w:r w:rsidRPr="00A6307E">
        <w:t xml:space="preserve"> </w:t>
      </w:r>
      <w:r w:rsidRPr="008A3AAD">
        <w:t>___</w:t>
      </w:r>
      <w:r w:rsidRPr="00A6307E">
        <w:t xml:space="preserve"> </w:t>
      </w:r>
      <w:r w:rsidRPr="008A3AAD">
        <w:t>г.</w:t>
      </w:r>
      <w:r w:rsidRPr="00A6307E">
        <w:t xml:space="preserve"> </w:t>
      </w:r>
    </w:p>
    <w:p w:rsidR="00C673E6" w:rsidRPr="008A3AAD" w:rsidRDefault="00C673E6" w:rsidP="00C673E6">
      <w:r w:rsidRPr="008A3AAD">
        <w:t>__________/ ______________/</w:t>
      </w:r>
    </w:p>
    <w:p w:rsidR="00C673E6" w:rsidRPr="008A3AAD" w:rsidRDefault="00C673E6" w:rsidP="00C673E6">
      <w:r w:rsidRPr="008A3AAD">
        <w:t>(подпись заявителя</w:t>
      </w:r>
      <w:r w:rsidRPr="00A6307E">
        <w:t>)</w:t>
      </w: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Pr="00A6307E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N 2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C673E6" w:rsidRPr="000B760A" w:rsidRDefault="00C673E6" w:rsidP="00C673E6">
      <w:pPr>
        <w:spacing w:before="100" w:beforeAutospacing="1" w:after="100" w:afterAutospacing="1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 w:rsidR="000B760A">
        <w:rPr>
          <w:sz w:val="24"/>
          <w:szCs w:val="24"/>
          <w:u w:val="single"/>
        </w:rPr>
        <w:t>14.09.</w:t>
      </w:r>
      <w:r w:rsidRPr="00AC2E7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Pr="00AC2E79">
        <w:rPr>
          <w:sz w:val="24"/>
          <w:szCs w:val="24"/>
        </w:rPr>
        <w:t xml:space="preserve"> </w:t>
      </w:r>
      <w:r w:rsidR="000B760A">
        <w:rPr>
          <w:sz w:val="24"/>
          <w:szCs w:val="24"/>
        </w:rPr>
        <w:t xml:space="preserve"> </w:t>
      </w:r>
      <w:r w:rsidR="000B760A">
        <w:rPr>
          <w:sz w:val="24"/>
          <w:szCs w:val="24"/>
          <w:u w:val="single"/>
        </w:rPr>
        <w:t>492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240"/>
        <w:contextualSpacing/>
        <w:jc w:val="both"/>
        <w:rPr>
          <w:sz w:val="24"/>
          <w:szCs w:val="24"/>
        </w:rPr>
      </w:pPr>
    </w:p>
    <w:p w:rsidR="00C673E6" w:rsidRPr="0017313A" w:rsidRDefault="00C673E6" w:rsidP="00C673E6">
      <w:pPr>
        <w:spacing w:before="100" w:beforeAutospacing="1" w:after="240"/>
        <w:contextualSpacing/>
        <w:jc w:val="center"/>
        <w:rPr>
          <w:b/>
          <w:sz w:val="24"/>
          <w:szCs w:val="24"/>
        </w:rPr>
      </w:pPr>
      <w:r w:rsidRPr="0017313A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>Рабочей группы</w:t>
      </w:r>
    </w:p>
    <w:p w:rsidR="00C673E6" w:rsidRPr="0017313A" w:rsidRDefault="00C673E6" w:rsidP="00C673E6">
      <w:pPr>
        <w:spacing w:before="100" w:beforeAutospacing="1" w:after="240"/>
        <w:contextualSpacing/>
        <w:jc w:val="center"/>
        <w:rPr>
          <w:b/>
          <w:sz w:val="24"/>
          <w:szCs w:val="24"/>
        </w:rPr>
      </w:pPr>
      <w:r w:rsidRPr="0017313A">
        <w:rPr>
          <w:b/>
          <w:sz w:val="24"/>
          <w:szCs w:val="24"/>
        </w:rPr>
        <w:t xml:space="preserve">  по оказанию материальной помощи гражданам, находящимся в трудной жизненной ситуации</w:t>
      </w:r>
    </w:p>
    <w:tbl>
      <w:tblPr>
        <w:tblW w:w="0" w:type="auto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260"/>
        <w:gridCol w:w="438"/>
        <w:gridCol w:w="5912"/>
      </w:tblGrid>
      <w:tr w:rsidR="00C673E6" w:rsidRPr="00AC2E79" w:rsidTr="001C6ADA">
        <w:trPr>
          <w:trHeight w:val="10"/>
          <w:tblCellSpacing w:w="15" w:type="dxa"/>
        </w:trPr>
        <w:tc>
          <w:tcPr>
            <w:tcW w:w="628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  <w:tc>
          <w:tcPr>
            <w:tcW w:w="408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  <w:tc>
          <w:tcPr>
            <w:tcW w:w="5867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1.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Хузязянов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рабочей группы</w:t>
            </w:r>
            <w:r w:rsidRPr="00AC2E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первый</w:t>
            </w:r>
            <w:r w:rsidRPr="00AC2E79">
              <w:rPr>
                <w:sz w:val="24"/>
                <w:szCs w:val="24"/>
              </w:rPr>
              <w:t xml:space="preserve"> заместител</w:t>
            </w:r>
            <w:r>
              <w:rPr>
                <w:sz w:val="24"/>
                <w:szCs w:val="24"/>
              </w:rPr>
              <w:t>ь</w:t>
            </w:r>
            <w:r w:rsidRPr="00AC2E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В.И.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рабочей группы, заместитель руководителя исполк</w:t>
            </w:r>
            <w:r w:rsidR="00B2782C">
              <w:rPr>
                <w:sz w:val="24"/>
                <w:szCs w:val="24"/>
              </w:rPr>
              <w:t xml:space="preserve">ома района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3.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О.Н.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рабочей группы, специалист по охране труда ГАУСО «КЦСОН «Забота» МТЗ и СЗ РТ в Мамадышском районе (по согласованию)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группы: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Аскаров А.Г.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территориального развития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И.С.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учета и отчетности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А.М.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финансово-бюджетной палаты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Хуснутдинова</w:t>
            </w:r>
            <w:proofErr w:type="spellEnd"/>
            <w:r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«Центр занятости Мамадышского района»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Р.М.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 Исполкома района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Салухутдинов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по учету и распределению жилья исполкома района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Кекишева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районного общества инвалидов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Талипова Г.В.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районного Совета ветеранов войны и труда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Тахавеева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отделением №27 Республиканского центра материальной помощи в Мамадышском муниципальном районе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Хазиев</w:t>
            </w:r>
            <w:proofErr w:type="spellEnd"/>
            <w:r>
              <w:rPr>
                <w:sz w:val="24"/>
                <w:szCs w:val="24"/>
              </w:rPr>
              <w:t xml:space="preserve"> Д.Ф.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ЦРБ (по согласованию)</w:t>
            </w:r>
          </w:p>
        </w:tc>
      </w:tr>
    </w:tbl>
    <w:p w:rsidR="00C673E6" w:rsidRDefault="00C673E6" w:rsidP="00C673E6">
      <w:pPr>
        <w:pStyle w:val="32"/>
        <w:shd w:val="clear" w:color="auto" w:fill="auto"/>
        <w:spacing w:before="0" w:after="603" w:line="260" w:lineRule="exact"/>
        <w:ind w:left="20"/>
      </w:pPr>
    </w:p>
    <w:p w:rsidR="00C673E6" w:rsidRDefault="00C673E6" w:rsidP="00C673E6">
      <w:pPr>
        <w:pStyle w:val="32"/>
        <w:shd w:val="clear" w:color="auto" w:fill="auto"/>
        <w:spacing w:before="0" w:after="603" w:line="260" w:lineRule="exact"/>
        <w:ind w:left="20"/>
      </w:pPr>
    </w:p>
    <w:p w:rsidR="00B2782C" w:rsidRDefault="00B2782C" w:rsidP="000B760A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2782C" w:rsidRDefault="00B2782C" w:rsidP="00B2782C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:rsidR="00B2782C" w:rsidRDefault="00B2782C" w:rsidP="00B2782C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B2782C" w:rsidRPr="000B760A" w:rsidRDefault="00B2782C" w:rsidP="000B760A">
      <w:pPr>
        <w:spacing w:before="100" w:beforeAutospacing="1" w:after="100" w:afterAutospacing="1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 w:rsidR="000B760A">
        <w:rPr>
          <w:sz w:val="24"/>
          <w:szCs w:val="24"/>
        </w:rPr>
        <w:t>14.09.</w:t>
      </w:r>
      <w:r w:rsidRPr="00AC2E7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Pr="00AC2E79">
        <w:rPr>
          <w:sz w:val="24"/>
          <w:szCs w:val="24"/>
        </w:rPr>
        <w:t xml:space="preserve"> </w:t>
      </w:r>
      <w:r w:rsidR="000B760A">
        <w:rPr>
          <w:sz w:val="24"/>
          <w:szCs w:val="24"/>
        </w:rPr>
        <w:t xml:space="preserve"> </w:t>
      </w:r>
      <w:r w:rsidR="000B760A">
        <w:rPr>
          <w:sz w:val="24"/>
          <w:szCs w:val="24"/>
          <w:u w:val="single"/>
        </w:rPr>
        <w:t>492</w:t>
      </w:r>
    </w:p>
    <w:p w:rsidR="00B2782C" w:rsidRDefault="00B2782C" w:rsidP="00C673E6">
      <w:pPr>
        <w:spacing w:before="100" w:beforeAutospacing="1" w:after="240"/>
        <w:contextualSpacing/>
        <w:jc w:val="center"/>
        <w:rPr>
          <w:sz w:val="24"/>
          <w:szCs w:val="24"/>
        </w:rPr>
      </w:pPr>
    </w:p>
    <w:p w:rsidR="00C673E6" w:rsidRPr="00CF14D9" w:rsidRDefault="00C673E6" w:rsidP="00C673E6">
      <w:pPr>
        <w:spacing w:before="100" w:beforeAutospacing="1" w:after="240"/>
        <w:contextualSpacing/>
        <w:jc w:val="center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>Порядок формирования</w:t>
      </w:r>
    </w:p>
    <w:p w:rsidR="00C673E6" w:rsidRPr="00CF14D9" w:rsidRDefault="00C673E6" w:rsidP="00C673E6">
      <w:pPr>
        <w:spacing w:before="100" w:beforeAutospacing="1" w:after="240"/>
        <w:contextualSpacing/>
        <w:jc w:val="center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 xml:space="preserve"> и деятельности </w:t>
      </w:r>
      <w:r>
        <w:rPr>
          <w:b/>
          <w:sz w:val="28"/>
          <w:szCs w:val="28"/>
        </w:rPr>
        <w:t>Рабочей группы</w:t>
      </w:r>
      <w:r w:rsidRPr="00CF14D9">
        <w:rPr>
          <w:b/>
          <w:sz w:val="28"/>
          <w:szCs w:val="28"/>
        </w:rPr>
        <w:t xml:space="preserve"> по оказанию материальной помощи гражданам, находящимся в трудной жизненной ситуации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b/>
          <w:sz w:val="28"/>
          <w:szCs w:val="28"/>
        </w:rPr>
      </w:pP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Председателем Рабочей группы по оказанию материальной помощи гражданам, находящимся в трудной жизненной ситуации  является первый заместитель руководителя Исполни</w:t>
      </w:r>
      <w:r w:rsidRPr="00DA23C5">
        <w:rPr>
          <w:sz w:val="28"/>
          <w:szCs w:val="28"/>
        </w:rPr>
        <w:softHyphen/>
        <w:t>тельного Комитета муниципального района.</w:t>
      </w: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Состав Рабочей группы утверждается постановлением руководителя Исполни</w:t>
      </w:r>
      <w:r w:rsidRPr="00DA23C5">
        <w:rPr>
          <w:sz w:val="28"/>
          <w:szCs w:val="28"/>
        </w:rPr>
        <w:softHyphen/>
        <w:t>тельного Комитета муниципального района.</w:t>
      </w: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 xml:space="preserve">Рабочая группа формируется из ответственных представителей структурных подразделений </w:t>
      </w:r>
      <w:r>
        <w:rPr>
          <w:sz w:val="28"/>
          <w:szCs w:val="28"/>
        </w:rPr>
        <w:t>И</w:t>
      </w:r>
      <w:r w:rsidRPr="00DA23C5">
        <w:rPr>
          <w:sz w:val="28"/>
          <w:szCs w:val="28"/>
        </w:rPr>
        <w:t xml:space="preserve">сполнительного комитета Мамадышского муниципального района, территориальных органов социальной защиты, здравоохранения, учреждений труда и занятости, общественных организаций. 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Заседания Рабочей группы проводятся по мере необходимости, но не реже од</w:t>
      </w:r>
      <w:r w:rsidRPr="00BE08DC">
        <w:rPr>
          <w:sz w:val="28"/>
          <w:szCs w:val="28"/>
        </w:rPr>
        <w:softHyphen/>
        <w:t>ного раза в месяц.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Порядок и регламент работы определяется председателем Комиссии.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Заседание Рабочей группы является правомочным при наличии не менее поло</w:t>
      </w:r>
      <w:r w:rsidRPr="00BE08DC">
        <w:rPr>
          <w:sz w:val="28"/>
          <w:szCs w:val="28"/>
        </w:rPr>
        <w:softHyphen/>
        <w:t>вины общей численности членов Комиссии.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Рабочая группа правомочна принимать решения о рассмотрении материалов дела в отсутствие заявителя.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Решения Рабочей группы принимаются простым большинством голосов при</w:t>
      </w:r>
      <w:r w:rsidRPr="00BE08DC">
        <w:rPr>
          <w:sz w:val="28"/>
          <w:szCs w:val="28"/>
        </w:rPr>
        <w:softHyphen/>
        <w:t>сутствующих членов.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304"/>
        <w:ind w:firstLine="708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Решения Рабочей группы оформляются протоколом, который подписывает председатель и секретарь Рабочей группы.</w:t>
      </w:r>
    </w:p>
    <w:p w:rsidR="00C673E6" w:rsidRPr="00BE08DC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304"/>
        <w:ind w:firstLine="708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Организационно- техническое обеспечение деятельности Рабочей группы осуществляет отдел бухгалтерского учета и отчетности Исполнительного комитета Мамадышского муниципального  района.</w:t>
      </w:r>
    </w:p>
    <w:p w:rsidR="00C673E6" w:rsidRPr="00DA23C5" w:rsidRDefault="00C673E6" w:rsidP="00C673E6">
      <w:pPr>
        <w:pStyle w:val="22"/>
        <w:shd w:val="clear" w:color="auto" w:fill="auto"/>
        <w:spacing w:after="304"/>
        <w:rPr>
          <w:sz w:val="28"/>
          <w:szCs w:val="28"/>
        </w:rPr>
      </w:pPr>
    </w:p>
    <w:p w:rsidR="00C673E6" w:rsidRPr="00CF14D9" w:rsidRDefault="00C673E6" w:rsidP="00C673E6">
      <w:pPr>
        <w:rPr>
          <w:sz w:val="28"/>
          <w:szCs w:val="28"/>
        </w:rPr>
      </w:pPr>
    </w:p>
    <w:p w:rsidR="006D16C3" w:rsidRDefault="006D16C3" w:rsidP="00950689">
      <w:pPr>
        <w:pStyle w:val="ae"/>
        <w:rPr>
          <w:rFonts w:ascii="Times New Roman" w:hAnsi="Times New Roman"/>
          <w:sz w:val="28"/>
          <w:szCs w:val="28"/>
        </w:rPr>
      </w:pPr>
    </w:p>
    <w:sectPr w:rsidR="006D16C3" w:rsidSect="00C673E6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A9" w:rsidRDefault="000856A9">
      <w:r>
        <w:separator/>
      </w:r>
    </w:p>
  </w:endnote>
  <w:endnote w:type="continuationSeparator" w:id="0">
    <w:p w:rsidR="000856A9" w:rsidRDefault="0008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A9" w:rsidRDefault="000856A9">
      <w:r>
        <w:separator/>
      </w:r>
    </w:p>
  </w:footnote>
  <w:footnote w:type="continuationSeparator" w:id="0">
    <w:p w:rsidR="000856A9" w:rsidRDefault="0008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3"/>
    <w:rsid w:val="0000393A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856A9"/>
    <w:rsid w:val="00095CF6"/>
    <w:rsid w:val="000B760A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4F7F24"/>
    <w:rsid w:val="005075F8"/>
    <w:rsid w:val="00530A98"/>
    <w:rsid w:val="0053423B"/>
    <w:rsid w:val="005550F3"/>
    <w:rsid w:val="00562F32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75CF9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85385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85385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C46398-A57D-41C5-9D90-B84DBDB7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22501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2018-09-14T08:19:00Z</cp:lastPrinted>
  <dcterms:created xsi:type="dcterms:W3CDTF">2018-09-14T13:47:00Z</dcterms:created>
  <dcterms:modified xsi:type="dcterms:W3CDTF">2018-09-14T13:47:00Z</dcterms:modified>
</cp:coreProperties>
</file>