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1C7BB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1C7BB9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C451BD" w:rsidRPr="009967F3" w:rsidRDefault="00C451B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1C7BB9">
            <w:pPr>
              <w:rPr>
                <w:sz w:val="24"/>
                <w:szCs w:val="24"/>
                <w:lang w:val="en-US"/>
              </w:rPr>
            </w:pPr>
            <w:r w:rsidRPr="001C7BB9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A44605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A44605">
              <w:rPr>
                <w:sz w:val="28"/>
              </w:rPr>
              <w:t xml:space="preserve"> </w:t>
            </w:r>
            <w:r w:rsidR="00A44605">
              <w:rPr>
                <w:sz w:val="28"/>
                <w:u w:val="single"/>
              </w:rPr>
              <w:t>425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A4460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от «</w:t>
            </w:r>
            <w:r>
              <w:rPr>
                <w:sz w:val="28"/>
                <w:u w:val="single"/>
              </w:rPr>
              <w:t>20</w:t>
            </w:r>
            <w:r>
              <w:rPr>
                <w:sz w:val="28"/>
              </w:rPr>
              <w:t xml:space="preserve">»    </w:t>
            </w:r>
            <w:r>
              <w:rPr>
                <w:sz w:val="28"/>
                <w:u w:val="single"/>
              </w:rPr>
              <w:t xml:space="preserve">07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210F16" w:rsidRDefault="00210F16" w:rsidP="00210F1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7763" w:type="dxa"/>
        <w:tblLayout w:type="fixed"/>
        <w:tblLook w:val="04A0"/>
      </w:tblPr>
      <w:tblGrid>
        <w:gridCol w:w="5778"/>
        <w:gridCol w:w="1985"/>
      </w:tblGrid>
      <w:tr w:rsidR="00403FD4" w:rsidRPr="008C45D8" w:rsidTr="00C451BD">
        <w:tc>
          <w:tcPr>
            <w:tcW w:w="5778" w:type="dxa"/>
          </w:tcPr>
          <w:p w:rsidR="00403FD4" w:rsidRDefault="00403FD4" w:rsidP="00403FD4">
            <w:pPr>
              <w:widowControl w:val="0"/>
              <w:rPr>
                <w:sz w:val="28"/>
                <w:szCs w:val="28"/>
              </w:rPr>
            </w:pPr>
            <w:r w:rsidRPr="008C45D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Административного регламента предоставления муниципальной услуги по выдаче разрешения на установку и эксплуатацию рекламной конструкции в новой редакции</w:t>
            </w:r>
          </w:p>
          <w:p w:rsidR="00403FD4" w:rsidRPr="008C45D8" w:rsidRDefault="00403FD4" w:rsidP="00C451B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03FD4" w:rsidRPr="008C45D8" w:rsidRDefault="00403FD4" w:rsidP="00C451BD">
            <w:pPr>
              <w:widowControl w:val="0"/>
              <w:ind w:left="698"/>
              <w:jc w:val="both"/>
              <w:rPr>
                <w:sz w:val="28"/>
                <w:szCs w:val="28"/>
              </w:rPr>
            </w:pPr>
          </w:p>
        </w:tc>
      </w:tr>
    </w:tbl>
    <w:p w:rsidR="00403FD4" w:rsidRPr="008C45D8" w:rsidRDefault="00403FD4" w:rsidP="00403FD4">
      <w:pPr>
        <w:pStyle w:val="23"/>
        <w:widowControl w:val="0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8C45D8"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руководителя Исполнительного комитета от 20.06.2012г. №1090 «О Порядке разработки и утверждения административных регламентов предоставления муниципальных услуг», Исполнительный комитет Мамадышского муниципального района Республики Татарстан   п о с т а н о в л я е т:</w:t>
      </w:r>
    </w:p>
    <w:p w:rsidR="00403FD4" w:rsidRPr="008C45D8" w:rsidRDefault="00403FD4" w:rsidP="00403FD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</w:t>
      </w:r>
      <w:r w:rsidRPr="008C45D8">
        <w:rPr>
          <w:sz w:val="28"/>
          <w:szCs w:val="28"/>
        </w:rPr>
        <w:t>Административный регламент предоставления муниципальной услуги по выдаче разрешения на установку и эксплуатацию рекламных конструкций</w:t>
      </w:r>
      <w:r>
        <w:rPr>
          <w:sz w:val="28"/>
          <w:szCs w:val="28"/>
        </w:rPr>
        <w:t xml:space="preserve">, утвержденный </w:t>
      </w:r>
      <w:r w:rsidRPr="00B92E2A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B92E2A">
        <w:rPr>
          <w:sz w:val="28"/>
          <w:szCs w:val="28"/>
        </w:rPr>
        <w:t xml:space="preserve"> Руководителя Исполнительного комитета Мамадышского муниципального района  Республики Татарстан от 30.11.2015 г. № 1038 «Об утверждении административных регламентов предоставления  муниципальных услуг»</w:t>
      </w:r>
      <w:r>
        <w:rPr>
          <w:sz w:val="28"/>
          <w:szCs w:val="28"/>
        </w:rPr>
        <w:t xml:space="preserve"> и утвердить</w:t>
      </w:r>
      <w:r w:rsidRPr="008C45D8">
        <w:rPr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 xml:space="preserve"> </w:t>
      </w:r>
      <w:r w:rsidRPr="008C45D8">
        <w:rPr>
          <w:bCs/>
          <w:sz w:val="28"/>
          <w:szCs w:val="28"/>
        </w:rPr>
        <w:t>(Приложение №1)</w:t>
      </w:r>
    </w:p>
    <w:p w:rsidR="00403FD4" w:rsidRPr="005D1670" w:rsidRDefault="00403FD4" w:rsidP="00403FD4">
      <w:pPr>
        <w:widowControl w:val="0"/>
        <w:ind w:firstLine="708"/>
        <w:jc w:val="both"/>
        <w:rPr>
          <w:sz w:val="28"/>
          <w:szCs w:val="28"/>
        </w:rPr>
      </w:pPr>
      <w:r w:rsidRPr="008C45D8">
        <w:rPr>
          <w:sz w:val="28"/>
          <w:szCs w:val="28"/>
        </w:rPr>
        <w:t>2.</w:t>
      </w:r>
      <w:r w:rsidRPr="005D1670">
        <w:rPr>
          <w:sz w:val="28"/>
          <w:szCs w:val="28"/>
        </w:rPr>
        <w:t>Признать утратившим силу п.1.12 Постановления исполнительного комитета Мамадышского муниципального района Республики Татарстан № 1089 от 08.09.2016 г. «О внесении изменений в Приложения № 1, № 2, № 3, № 4, № 5, № 6, № 7, № 8,  № 9, № 10, № 11, № 12 к постановлению Руководителя Исполнительного комитета Мамадышского муниципального района  Республики Татарстан от 30.11.2015 г.   № 1038 «Об утверждении административных регламентов предоставления  муниципальных услуг».</w:t>
      </w:r>
    </w:p>
    <w:p w:rsidR="00403FD4" w:rsidRPr="008C45D8" w:rsidRDefault="00403FD4" w:rsidP="00403FD4">
      <w:pPr>
        <w:pStyle w:val="23"/>
        <w:widowControl w:val="0"/>
        <w:spacing w:line="240" w:lineRule="auto"/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C45D8">
        <w:rPr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района в течение </w:t>
      </w:r>
      <w:r w:rsidRPr="008C45D8">
        <w:rPr>
          <w:sz w:val="28"/>
          <w:szCs w:val="28"/>
        </w:rPr>
        <w:lastRenderedPageBreak/>
        <w:t xml:space="preserve">трех рабочих дней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r w:rsidRPr="008C45D8">
        <w:rPr>
          <w:sz w:val="28"/>
          <w:szCs w:val="28"/>
          <w:u w:val="single"/>
          <w:lang w:val="en-US"/>
        </w:rPr>
        <w:t>www</w:t>
      </w:r>
      <w:r w:rsidRPr="008C45D8">
        <w:rPr>
          <w:sz w:val="28"/>
          <w:szCs w:val="28"/>
          <w:u w:val="single"/>
        </w:rPr>
        <w:t>.</w:t>
      </w:r>
      <w:r w:rsidRPr="008C45D8">
        <w:rPr>
          <w:sz w:val="28"/>
          <w:szCs w:val="28"/>
          <w:u w:val="single"/>
          <w:lang w:val="en-US"/>
        </w:rPr>
        <w:t>mamadysh</w:t>
      </w:r>
      <w:r w:rsidRPr="008C45D8">
        <w:rPr>
          <w:sz w:val="28"/>
          <w:szCs w:val="28"/>
          <w:u w:val="single"/>
        </w:rPr>
        <w:t>.</w:t>
      </w:r>
      <w:r w:rsidRPr="008C45D8">
        <w:rPr>
          <w:sz w:val="28"/>
          <w:szCs w:val="28"/>
          <w:u w:val="single"/>
          <w:lang w:val="en-US"/>
        </w:rPr>
        <w:t>tatarstan</w:t>
      </w:r>
      <w:r w:rsidRPr="008C45D8">
        <w:rPr>
          <w:sz w:val="28"/>
          <w:szCs w:val="28"/>
          <w:u w:val="single"/>
        </w:rPr>
        <w:t>.</w:t>
      </w:r>
      <w:r w:rsidRPr="008C45D8">
        <w:rPr>
          <w:sz w:val="28"/>
          <w:szCs w:val="28"/>
          <w:u w:val="single"/>
          <w:lang w:val="en-US"/>
        </w:rPr>
        <w:t>ru</w:t>
      </w:r>
      <w:r w:rsidRPr="008C45D8">
        <w:rPr>
          <w:sz w:val="28"/>
          <w:szCs w:val="28"/>
        </w:rPr>
        <w:t>.</w:t>
      </w:r>
    </w:p>
    <w:p w:rsidR="00403FD4" w:rsidRPr="008C45D8" w:rsidRDefault="00403FD4" w:rsidP="00403FD4">
      <w:pPr>
        <w:pStyle w:val="23"/>
        <w:widowControl w:val="0"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 w:rsidRPr="008C45D8">
        <w:rPr>
          <w:sz w:val="28"/>
          <w:szCs w:val="28"/>
        </w:rPr>
        <w:t>4. Контроль за исполнением настоящ</w:t>
      </w:r>
      <w:r>
        <w:rPr>
          <w:sz w:val="28"/>
          <w:szCs w:val="28"/>
        </w:rPr>
        <w:t>его постановления возложить на п</w:t>
      </w:r>
      <w:r w:rsidRPr="008C45D8">
        <w:rPr>
          <w:sz w:val="28"/>
          <w:szCs w:val="28"/>
        </w:rPr>
        <w:t>е</w:t>
      </w:r>
      <w:r>
        <w:rPr>
          <w:sz w:val="28"/>
          <w:szCs w:val="28"/>
        </w:rPr>
        <w:t>рвого заместителя руководителя И</w:t>
      </w:r>
      <w:r w:rsidRPr="008C45D8">
        <w:rPr>
          <w:sz w:val="28"/>
          <w:szCs w:val="28"/>
        </w:rPr>
        <w:t>сполнительного комитета Мамадышского муниципального района Хузязянова М.Р.</w:t>
      </w:r>
    </w:p>
    <w:tbl>
      <w:tblPr>
        <w:tblW w:w="0" w:type="auto"/>
        <w:tblLook w:val="04A0"/>
      </w:tblPr>
      <w:tblGrid>
        <w:gridCol w:w="4938"/>
        <w:gridCol w:w="5342"/>
      </w:tblGrid>
      <w:tr w:rsidR="00403FD4" w:rsidRPr="008C45D8" w:rsidTr="00403FD4">
        <w:tc>
          <w:tcPr>
            <w:tcW w:w="4953" w:type="dxa"/>
          </w:tcPr>
          <w:p w:rsidR="00403FD4" w:rsidRPr="008C45D8" w:rsidRDefault="00403FD4" w:rsidP="00403FD4">
            <w:pPr>
              <w:pStyle w:val="4"/>
              <w:keepNext w:val="0"/>
              <w:widowControl w:val="0"/>
              <w:jc w:val="both"/>
              <w:rPr>
                <w:bCs/>
                <w:szCs w:val="28"/>
              </w:rPr>
            </w:pPr>
          </w:p>
          <w:p w:rsidR="00403FD4" w:rsidRPr="00403FD4" w:rsidRDefault="00403FD4" w:rsidP="00403FD4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403FD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5361" w:type="dxa"/>
          </w:tcPr>
          <w:p w:rsidR="00403FD4" w:rsidRPr="008C45D8" w:rsidRDefault="00403FD4" w:rsidP="00403FD4">
            <w:pPr>
              <w:pStyle w:val="30"/>
              <w:keepNext w:val="0"/>
              <w:widowControl w:val="0"/>
              <w:tabs>
                <w:tab w:val="left" w:pos="0"/>
              </w:tabs>
              <w:rPr>
                <w:b w:val="0"/>
                <w:szCs w:val="28"/>
              </w:rPr>
            </w:pPr>
          </w:p>
          <w:p w:rsidR="00403FD4" w:rsidRPr="00403FD4" w:rsidRDefault="00403FD4" w:rsidP="00403FD4">
            <w:pPr>
              <w:pStyle w:val="30"/>
              <w:keepNext w:val="0"/>
              <w:widowControl w:val="0"/>
              <w:tabs>
                <w:tab w:val="left" w:pos="0"/>
              </w:tabs>
              <w:rPr>
                <w:b w:val="0"/>
                <w:szCs w:val="28"/>
                <w:u w:val="none"/>
              </w:rPr>
            </w:pPr>
            <w:r w:rsidRPr="00403FD4">
              <w:rPr>
                <w:b w:val="0"/>
                <w:szCs w:val="28"/>
                <w:u w:val="none"/>
              </w:rPr>
              <w:t xml:space="preserve">                                      И.М. Дарземанов</w:t>
            </w:r>
          </w:p>
        </w:tc>
      </w:tr>
    </w:tbl>
    <w:p w:rsidR="00403FD4" w:rsidRPr="008C45D8" w:rsidRDefault="00403FD4" w:rsidP="00403FD4">
      <w:pPr>
        <w:jc w:val="both"/>
        <w:rPr>
          <w:sz w:val="28"/>
          <w:szCs w:val="28"/>
        </w:rPr>
      </w:pPr>
    </w:p>
    <w:p w:rsidR="00403FD4" w:rsidRPr="008C45D8" w:rsidRDefault="00403FD4" w:rsidP="00403FD4">
      <w:pPr>
        <w:jc w:val="both"/>
        <w:rPr>
          <w:sz w:val="28"/>
          <w:szCs w:val="28"/>
        </w:rPr>
      </w:pPr>
    </w:p>
    <w:p w:rsidR="005026A6" w:rsidRDefault="005026A6" w:rsidP="00403FD4">
      <w:pPr>
        <w:jc w:val="both"/>
        <w:rPr>
          <w:sz w:val="26"/>
          <w:szCs w:val="26"/>
        </w:rPr>
      </w:pPr>
    </w:p>
    <w:p w:rsidR="00403FD4" w:rsidRDefault="00403FD4" w:rsidP="00403FD4">
      <w:pPr>
        <w:jc w:val="both"/>
        <w:rPr>
          <w:sz w:val="26"/>
          <w:szCs w:val="26"/>
        </w:rPr>
      </w:pPr>
    </w:p>
    <w:p w:rsidR="00403FD4" w:rsidRDefault="00403FD4" w:rsidP="00403FD4">
      <w:pPr>
        <w:jc w:val="both"/>
        <w:rPr>
          <w:sz w:val="26"/>
          <w:szCs w:val="26"/>
        </w:rPr>
      </w:pPr>
    </w:p>
    <w:p w:rsidR="00403FD4" w:rsidRDefault="00403FD4" w:rsidP="00403FD4">
      <w:pPr>
        <w:jc w:val="both"/>
        <w:rPr>
          <w:sz w:val="26"/>
          <w:szCs w:val="26"/>
        </w:rPr>
      </w:pPr>
    </w:p>
    <w:p w:rsidR="00403FD4" w:rsidRDefault="00403FD4" w:rsidP="00403FD4">
      <w:pPr>
        <w:jc w:val="both"/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Pr="00403FD4" w:rsidRDefault="00403FD4" w:rsidP="00403FD4">
      <w:pPr>
        <w:ind w:left="6521"/>
        <w:rPr>
          <w:sz w:val="24"/>
          <w:szCs w:val="24"/>
        </w:rPr>
      </w:pPr>
      <w:r w:rsidRPr="00403FD4">
        <w:rPr>
          <w:sz w:val="24"/>
          <w:szCs w:val="24"/>
        </w:rPr>
        <w:lastRenderedPageBreak/>
        <w:t>Приложение № 1</w:t>
      </w:r>
    </w:p>
    <w:p w:rsidR="00403FD4" w:rsidRPr="00403FD4" w:rsidRDefault="00403FD4" w:rsidP="00403FD4">
      <w:pPr>
        <w:ind w:left="6521"/>
        <w:rPr>
          <w:sz w:val="24"/>
          <w:szCs w:val="24"/>
        </w:rPr>
      </w:pPr>
      <w:r w:rsidRPr="00403FD4">
        <w:rPr>
          <w:sz w:val="24"/>
          <w:szCs w:val="24"/>
        </w:rPr>
        <w:t xml:space="preserve"> к постановлению Исполнительного комитета Мамадышского муниципального района Республики Татарстан </w:t>
      </w:r>
    </w:p>
    <w:p w:rsidR="00403FD4" w:rsidRPr="00403FD4" w:rsidRDefault="00A44605" w:rsidP="00403FD4">
      <w:pPr>
        <w:ind w:left="6521"/>
        <w:rPr>
          <w:bCs/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  <w:u w:val="single"/>
        </w:rPr>
        <w:t>20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07 </w:t>
      </w:r>
      <w:r>
        <w:rPr>
          <w:sz w:val="24"/>
          <w:szCs w:val="24"/>
        </w:rPr>
        <w:t xml:space="preserve"> 2018г. № 425</w:t>
      </w:r>
    </w:p>
    <w:p w:rsidR="00403FD4" w:rsidRPr="009A79D3" w:rsidRDefault="00403FD4" w:rsidP="00403FD4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403FD4" w:rsidRDefault="00403FD4" w:rsidP="00403FD4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403FD4" w:rsidRPr="009A79D3" w:rsidRDefault="00403FD4" w:rsidP="00403FD4">
      <w:pPr>
        <w:keepNext/>
        <w:jc w:val="center"/>
        <w:outlineLvl w:val="0"/>
        <w:rPr>
          <w:b/>
          <w:bCs/>
          <w:sz w:val="28"/>
          <w:lang w:eastAsia="zh-CN"/>
        </w:rPr>
      </w:pPr>
      <w:r w:rsidRPr="009A79D3">
        <w:rPr>
          <w:b/>
          <w:bCs/>
          <w:sz w:val="28"/>
          <w:lang w:eastAsia="zh-CN"/>
        </w:rPr>
        <w:t>Административный регламент</w:t>
      </w:r>
    </w:p>
    <w:p w:rsidR="00403FD4" w:rsidRPr="009A79D3" w:rsidRDefault="00403FD4" w:rsidP="00403FD4">
      <w:pPr>
        <w:keepNext/>
        <w:jc w:val="center"/>
        <w:outlineLvl w:val="0"/>
        <w:rPr>
          <w:b/>
          <w:sz w:val="28"/>
          <w:szCs w:val="28"/>
          <w:lang w:eastAsia="zh-CN"/>
        </w:rPr>
      </w:pPr>
      <w:r w:rsidRPr="009A79D3">
        <w:rPr>
          <w:b/>
          <w:bCs/>
          <w:sz w:val="28"/>
          <w:lang w:eastAsia="zh-CN"/>
        </w:rPr>
        <w:t xml:space="preserve">предоставления муниципальной услуги по </w:t>
      </w:r>
      <w:r w:rsidRPr="009A79D3">
        <w:rPr>
          <w:b/>
          <w:sz w:val="28"/>
          <w:szCs w:val="28"/>
          <w:lang w:eastAsia="zh-CN"/>
        </w:rPr>
        <w:t>выдаче разрешения на установку и эксплуатацию рекламной конструкции</w:t>
      </w:r>
    </w:p>
    <w:p w:rsidR="00403FD4" w:rsidRPr="009A79D3" w:rsidRDefault="00403FD4" w:rsidP="00403FD4">
      <w:pPr>
        <w:keepNext/>
        <w:jc w:val="center"/>
        <w:outlineLvl w:val="0"/>
        <w:rPr>
          <w:sz w:val="24"/>
          <w:szCs w:val="24"/>
        </w:rPr>
      </w:pPr>
    </w:p>
    <w:p w:rsidR="00403FD4" w:rsidRPr="009A79D3" w:rsidRDefault="00403FD4" w:rsidP="00403FD4">
      <w:pPr>
        <w:jc w:val="center"/>
        <w:rPr>
          <w:b/>
          <w:sz w:val="28"/>
          <w:szCs w:val="24"/>
        </w:rPr>
      </w:pPr>
      <w:r w:rsidRPr="009A79D3">
        <w:rPr>
          <w:b/>
          <w:sz w:val="28"/>
          <w:szCs w:val="24"/>
        </w:rPr>
        <w:t>1. Общие положения</w:t>
      </w:r>
    </w:p>
    <w:p w:rsidR="00403FD4" w:rsidRPr="009A79D3" w:rsidRDefault="00403FD4" w:rsidP="00403FD4">
      <w:pPr>
        <w:jc w:val="both"/>
        <w:rPr>
          <w:b/>
          <w:sz w:val="28"/>
          <w:szCs w:val="24"/>
        </w:rPr>
      </w:pPr>
    </w:p>
    <w:p w:rsidR="00403FD4" w:rsidRPr="009A79D3" w:rsidRDefault="00403FD4" w:rsidP="00403FD4">
      <w:pPr>
        <w:keepNext/>
        <w:ind w:firstLine="709"/>
        <w:jc w:val="both"/>
        <w:outlineLvl w:val="0"/>
        <w:rPr>
          <w:sz w:val="28"/>
          <w:lang w:eastAsia="zh-CN"/>
        </w:rPr>
      </w:pPr>
      <w:r w:rsidRPr="009A79D3">
        <w:rPr>
          <w:sz w:val="28"/>
          <w:lang w:eastAsia="zh-CN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9A79D3">
        <w:rPr>
          <w:bCs/>
          <w:sz w:val="28"/>
          <w:lang w:eastAsia="zh-CN"/>
        </w:rPr>
        <w:t xml:space="preserve">по выдаче разрешения на установку и эксплуатацию рекламной конструкции </w:t>
      </w:r>
      <w:r w:rsidRPr="009A79D3">
        <w:rPr>
          <w:sz w:val="28"/>
          <w:lang w:eastAsia="zh-CN"/>
        </w:rPr>
        <w:t>(далее –</w:t>
      </w:r>
      <w:r w:rsidRPr="009A79D3">
        <w:rPr>
          <w:bCs/>
          <w:sz w:val="28"/>
          <w:lang w:val="tt-RU" w:eastAsia="zh-CN"/>
        </w:rPr>
        <w:t xml:space="preserve"> муниципальная </w:t>
      </w:r>
      <w:r w:rsidRPr="009A79D3">
        <w:rPr>
          <w:sz w:val="28"/>
          <w:lang w:eastAsia="zh-CN"/>
        </w:rPr>
        <w:t xml:space="preserve">услуга). </w:t>
      </w:r>
    </w:p>
    <w:p w:rsidR="00403FD4" w:rsidRPr="009A79D3" w:rsidRDefault="00403FD4" w:rsidP="00403FD4">
      <w:pPr>
        <w:pStyle w:val="ConsPlusNormal0"/>
        <w:ind w:firstLine="709"/>
        <w:jc w:val="both"/>
        <w:rPr>
          <w:rFonts w:ascii="Times New Roman" w:hAnsi="Times New Roman" w:cs="Times New Roman"/>
          <w:sz w:val="28"/>
        </w:rPr>
      </w:pPr>
      <w:r w:rsidRPr="009A79D3">
        <w:rPr>
          <w:rFonts w:ascii="Times New Roman" w:hAnsi="Times New Roman" w:cs="Times New Roman"/>
          <w:sz w:val="28"/>
        </w:rPr>
        <w:t>1.2. </w:t>
      </w:r>
      <w:r w:rsidRPr="009A79D3">
        <w:rPr>
          <w:rFonts w:ascii="Times New Roman" w:hAnsi="Times New Roman" w:cs="Times New Roman"/>
          <w:spacing w:val="1"/>
          <w:sz w:val="28"/>
          <w:szCs w:val="28"/>
        </w:rPr>
        <w:t>Получатели муниципальной услуги: ф</w:t>
      </w:r>
      <w:r w:rsidRPr="009A79D3">
        <w:rPr>
          <w:rFonts w:ascii="Times New Roman" w:hAnsi="Times New Roman" w:cs="Times New Roman"/>
          <w:sz w:val="28"/>
        </w:rPr>
        <w:t>изические и юридические лица (далее - заявитель).</w:t>
      </w:r>
    </w:p>
    <w:p w:rsidR="00403FD4" w:rsidRPr="009A79D3" w:rsidRDefault="00403FD4" w:rsidP="0040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A79D3">
        <w:rPr>
          <w:spacing w:val="1"/>
          <w:sz w:val="28"/>
          <w:szCs w:val="28"/>
        </w:rPr>
        <w:t xml:space="preserve">1.3. </w:t>
      </w:r>
      <w:r w:rsidRPr="009A79D3">
        <w:rPr>
          <w:sz w:val="28"/>
          <w:szCs w:val="28"/>
        </w:rPr>
        <w:t>Муниципальная услуга предоставляется исполнительным комитетом Мамадышского муниципального района Республики Татарстан (далее – Исполком).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Исполнитель муниципальной услуги - отдел территориального развития Исполкома (далее - Отдел).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1.3.1. Место нахождение исполкома: РТ, г. Мамадыш, ул. М. Джалиля д.23/33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Место нахождения Отдела: </w:t>
      </w:r>
      <w:r>
        <w:rPr>
          <w:sz w:val="28"/>
          <w:szCs w:val="28"/>
        </w:rPr>
        <w:t xml:space="preserve"> </w:t>
      </w:r>
      <w:r w:rsidRPr="009A79D3">
        <w:rPr>
          <w:sz w:val="28"/>
          <w:szCs w:val="28"/>
        </w:rPr>
        <w:t>РТ, г. Мамадыш, ул. М. Джалиля д.23/33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График работы: 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понедельник – </w:t>
      </w:r>
      <w:r>
        <w:rPr>
          <w:sz w:val="28"/>
          <w:szCs w:val="28"/>
        </w:rPr>
        <w:t>пятница</w:t>
      </w:r>
      <w:r w:rsidRPr="009A79D3">
        <w:rPr>
          <w:sz w:val="28"/>
          <w:szCs w:val="28"/>
        </w:rPr>
        <w:t xml:space="preserve">: с 8:00 до 17:00; 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суббота, воскресенье: выходные дни.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Справочный телефон (85563)3-28-82 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Проход по документам удостоверяющим личность.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9A79D3">
        <w:rPr>
          <w:sz w:val="28"/>
          <w:szCs w:val="28"/>
          <w:lang w:val="en-US"/>
        </w:rPr>
        <w:t>http</w:t>
      </w:r>
      <w:r w:rsidRPr="009A79D3">
        <w:rPr>
          <w:sz w:val="28"/>
          <w:szCs w:val="28"/>
        </w:rPr>
        <w:t xml:space="preserve">:// </w:t>
      </w:r>
      <w:hyperlink r:id="rId9" w:history="1">
        <w:r w:rsidRPr="009A79D3">
          <w:rPr>
            <w:rStyle w:val="aa"/>
            <w:sz w:val="28"/>
            <w:szCs w:val="28"/>
            <w:lang w:val="en-US"/>
          </w:rPr>
          <w:t>www</w:t>
        </w:r>
        <w:r w:rsidRPr="009A79D3">
          <w:rPr>
            <w:rStyle w:val="aa"/>
            <w:sz w:val="28"/>
            <w:szCs w:val="28"/>
          </w:rPr>
          <w:t>.</w:t>
        </w:r>
        <w:r w:rsidRPr="009A79D3">
          <w:rPr>
            <w:rStyle w:val="aa"/>
            <w:sz w:val="28"/>
            <w:szCs w:val="28"/>
            <w:lang w:val="en-US"/>
          </w:rPr>
          <w:t>mamadysh</w:t>
        </w:r>
        <w:r w:rsidRPr="009A79D3">
          <w:rPr>
            <w:rStyle w:val="aa"/>
            <w:sz w:val="28"/>
            <w:szCs w:val="28"/>
          </w:rPr>
          <w:t>.</w:t>
        </w:r>
        <w:r w:rsidRPr="009A79D3">
          <w:rPr>
            <w:rStyle w:val="aa"/>
            <w:sz w:val="28"/>
            <w:szCs w:val="28"/>
            <w:lang w:val="en-US"/>
          </w:rPr>
          <w:t>tatarstan</w:t>
        </w:r>
        <w:r w:rsidRPr="009A79D3">
          <w:rPr>
            <w:rStyle w:val="aa"/>
            <w:sz w:val="28"/>
            <w:szCs w:val="28"/>
          </w:rPr>
          <w:t>.</w:t>
        </w:r>
        <w:r w:rsidRPr="009A79D3">
          <w:rPr>
            <w:rStyle w:val="aa"/>
            <w:sz w:val="28"/>
            <w:szCs w:val="28"/>
            <w:lang w:val="en-US"/>
          </w:rPr>
          <w:t>ru</w:t>
        </w:r>
      </w:hyperlink>
      <w:r w:rsidRPr="009A79D3">
        <w:rPr>
          <w:sz w:val="28"/>
          <w:szCs w:val="28"/>
          <w:u w:val="single"/>
        </w:rPr>
        <w:t>)</w:t>
      </w:r>
      <w:r w:rsidRPr="009A79D3">
        <w:rPr>
          <w:sz w:val="28"/>
          <w:szCs w:val="28"/>
        </w:rPr>
        <w:t>.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 содержащиеся в пунктах (подпунктах) 1.1, 1.3.1, 2.3, 2.5, 2.8, 2.10, 2.11, 5.1 настоящего Регламента;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lastRenderedPageBreak/>
        <w:t>2) посредством сети «Интернет» на официальном сайте муниципального района (</w:t>
      </w:r>
      <w:r w:rsidRPr="009A79D3">
        <w:rPr>
          <w:sz w:val="28"/>
          <w:szCs w:val="28"/>
          <w:lang w:val="en-US"/>
        </w:rPr>
        <w:t>http</w:t>
      </w:r>
      <w:r w:rsidRPr="009A79D3">
        <w:rPr>
          <w:sz w:val="28"/>
          <w:szCs w:val="28"/>
        </w:rPr>
        <w:t xml:space="preserve">:// </w:t>
      </w:r>
      <w:hyperlink r:id="rId10" w:history="1">
        <w:r w:rsidRPr="009A79D3">
          <w:rPr>
            <w:rStyle w:val="aa"/>
            <w:sz w:val="28"/>
            <w:szCs w:val="28"/>
            <w:lang w:val="en-US"/>
          </w:rPr>
          <w:t>www</w:t>
        </w:r>
        <w:r w:rsidRPr="009A79D3">
          <w:rPr>
            <w:rStyle w:val="aa"/>
            <w:sz w:val="28"/>
            <w:szCs w:val="28"/>
          </w:rPr>
          <w:t>.</w:t>
        </w:r>
        <w:r w:rsidRPr="009A79D3">
          <w:rPr>
            <w:rStyle w:val="aa"/>
            <w:sz w:val="28"/>
            <w:szCs w:val="28"/>
            <w:lang w:val="en-US"/>
          </w:rPr>
          <w:t>mamadysh</w:t>
        </w:r>
        <w:r w:rsidRPr="009A79D3">
          <w:rPr>
            <w:rStyle w:val="aa"/>
            <w:sz w:val="28"/>
            <w:szCs w:val="28"/>
          </w:rPr>
          <w:t>.</w:t>
        </w:r>
        <w:r w:rsidRPr="009A79D3">
          <w:rPr>
            <w:rStyle w:val="aa"/>
            <w:sz w:val="28"/>
            <w:szCs w:val="28"/>
            <w:lang w:val="en-US"/>
          </w:rPr>
          <w:t>tatarstan</w:t>
        </w:r>
        <w:r w:rsidRPr="009A79D3">
          <w:rPr>
            <w:rStyle w:val="aa"/>
            <w:sz w:val="28"/>
            <w:szCs w:val="28"/>
          </w:rPr>
          <w:t>.</w:t>
        </w:r>
        <w:r w:rsidRPr="009A79D3">
          <w:rPr>
            <w:rStyle w:val="aa"/>
            <w:sz w:val="28"/>
            <w:szCs w:val="28"/>
            <w:lang w:val="en-US"/>
          </w:rPr>
          <w:t>ru</w:t>
        </w:r>
      </w:hyperlink>
      <w:r w:rsidRPr="009A79D3">
        <w:rPr>
          <w:sz w:val="28"/>
          <w:szCs w:val="28"/>
        </w:rPr>
        <w:t>);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9A79D3">
        <w:rPr>
          <w:sz w:val="28"/>
          <w:szCs w:val="28"/>
          <w:lang w:val="en-US"/>
        </w:rPr>
        <w:t>http</w:t>
      </w:r>
      <w:r w:rsidRPr="009A79D3">
        <w:rPr>
          <w:sz w:val="28"/>
          <w:szCs w:val="28"/>
        </w:rPr>
        <w:t>://u</w:t>
      </w:r>
      <w:r w:rsidRPr="009A79D3">
        <w:rPr>
          <w:sz w:val="28"/>
          <w:szCs w:val="28"/>
          <w:lang w:val="en-US"/>
        </w:rPr>
        <w:t>slugi</w:t>
      </w:r>
      <w:r w:rsidRPr="009A79D3">
        <w:rPr>
          <w:sz w:val="28"/>
          <w:szCs w:val="28"/>
        </w:rPr>
        <w:t xml:space="preserve">. </w:t>
      </w:r>
      <w:hyperlink r:id="rId11" w:history="1">
        <w:r w:rsidRPr="009A79D3">
          <w:rPr>
            <w:sz w:val="28"/>
            <w:szCs w:val="28"/>
            <w:u w:val="single"/>
            <w:lang w:val="en-US"/>
          </w:rPr>
          <w:t>tatar</w:t>
        </w:r>
        <w:r w:rsidRPr="009A79D3">
          <w:rPr>
            <w:sz w:val="28"/>
            <w:szCs w:val="28"/>
            <w:u w:val="single"/>
          </w:rPr>
          <w:t>.</w:t>
        </w:r>
        <w:r w:rsidRPr="009A79D3">
          <w:rPr>
            <w:sz w:val="28"/>
            <w:szCs w:val="28"/>
            <w:u w:val="single"/>
            <w:lang w:val="en-US"/>
          </w:rPr>
          <w:t>ru</w:t>
        </w:r>
      </w:hyperlink>
      <w:r w:rsidRPr="009A79D3">
        <w:rPr>
          <w:sz w:val="28"/>
          <w:szCs w:val="28"/>
        </w:rPr>
        <w:t xml:space="preserve">/); 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9A79D3">
        <w:rPr>
          <w:sz w:val="28"/>
          <w:szCs w:val="28"/>
          <w:lang w:val="en-US"/>
        </w:rPr>
        <w:t>http</w:t>
      </w:r>
      <w:r w:rsidRPr="009A79D3">
        <w:rPr>
          <w:sz w:val="28"/>
          <w:szCs w:val="28"/>
        </w:rPr>
        <w:t xml:space="preserve">:// </w:t>
      </w:r>
      <w:hyperlink r:id="rId12" w:history="1">
        <w:r w:rsidRPr="009A79D3">
          <w:rPr>
            <w:sz w:val="28"/>
            <w:szCs w:val="28"/>
            <w:u w:val="single"/>
            <w:lang w:val="en-US"/>
          </w:rPr>
          <w:t>www</w:t>
        </w:r>
        <w:r w:rsidRPr="009A79D3">
          <w:rPr>
            <w:sz w:val="28"/>
            <w:szCs w:val="28"/>
            <w:u w:val="single"/>
          </w:rPr>
          <w:t>.</w:t>
        </w:r>
        <w:r w:rsidRPr="009A79D3">
          <w:rPr>
            <w:sz w:val="28"/>
            <w:szCs w:val="28"/>
            <w:u w:val="single"/>
            <w:lang w:val="en-US"/>
          </w:rPr>
          <w:t>gosuslugi</w:t>
        </w:r>
        <w:r w:rsidRPr="009A79D3">
          <w:rPr>
            <w:sz w:val="28"/>
            <w:szCs w:val="28"/>
            <w:u w:val="single"/>
          </w:rPr>
          <w:t>.</w:t>
        </w:r>
        <w:r w:rsidRPr="009A79D3">
          <w:rPr>
            <w:sz w:val="28"/>
            <w:szCs w:val="28"/>
            <w:u w:val="single"/>
            <w:lang w:val="en-US"/>
          </w:rPr>
          <w:t>ru</w:t>
        </w:r>
        <w:r w:rsidRPr="009A79D3">
          <w:rPr>
            <w:sz w:val="28"/>
            <w:szCs w:val="28"/>
            <w:u w:val="single"/>
          </w:rPr>
          <w:t>/</w:t>
        </w:r>
      </w:hyperlink>
      <w:r w:rsidRPr="009A79D3">
        <w:rPr>
          <w:sz w:val="28"/>
          <w:szCs w:val="28"/>
        </w:rPr>
        <w:t>);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5) в Исполкоме (Отделе):</w:t>
      </w:r>
    </w:p>
    <w:p w:rsidR="00403FD4" w:rsidRPr="009A79D3" w:rsidRDefault="00403FD4" w:rsidP="00403FD4">
      <w:pPr>
        <w:tabs>
          <w:tab w:val="left" w:pos="709"/>
        </w:tabs>
        <w:ind w:firstLine="709"/>
        <w:jc w:val="both"/>
        <w:rPr>
          <w:sz w:val="24"/>
          <w:szCs w:val="28"/>
        </w:rPr>
      </w:pPr>
      <w:r w:rsidRPr="009A79D3">
        <w:rPr>
          <w:sz w:val="28"/>
          <w:szCs w:val="28"/>
        </w:rPr>
        <w:t xml:space="preserve">при устном обращении - лично или по телефону; </w:t>
      </w:r>
    </w:p>
    <w:p w:rsidR="00403FD4" w:rsidRPr="009A79D3" w:rsidRDefault="00403FD4" w:rsidP="00403FD4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9A79D3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03FD4" w:rsidRPr="009A79D3" w:rsidRDefault="00403FD4" w:rsidP="00403FD4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9A79D3">
        <w:rPr>
          <w:bCs/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403FD4" w:rsidRPr="009A79D3" w:rsidRDefault="00403FD4" w:rsidP="00403FD4">
      <w:pPr>
        <w:autoSpaceDE w:val="0"/>
        <w:autoSpaceDN w:val="0"/>
        <w:adjustRightInd w:val="0"/>
        <w:ind w:firstLine="720"/>
        <w:jc w:val="both"/>
        <w:rPr>
          <w:rFonts w:cs="Arial"/>
          <w:sz w:val="28"/>
        </w:rPr>
      </w:pPr>
      <w:r w:rsidRPr="009A79D3">
        <w:rPr>
          <w:rFonts w:cs="Arial"/>
          <w:sz w:val="28"/>
        </w:rPr>
        <w:t>1.4. Предоставление муниципальной услуги осуществляется в соответствии с:</w:t>
      </w:r>
    </w:p>
    <w:p w:rsidR="00403FD4" w:rsidRPr="009A79D3" w:rsidRDefault="00403FD4" w:rsidP="00403FD4">
      <w:pPr>
        <w:suppressAutoHyphens/>
        <w:ind w:firstLine="720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ст.4147);</w:t>
      </w:r>
    </w:p>
    <w:p w:rsidR="00403FD4" w:rsidRPr="009A79D3" w:rsidRDefault="00403FD4" w:rsidP="00403FD4">
      <w:pPr>
        <w:suppressAutoHyphens/>
        <w:ind w:firstLine="720"/>
        <w:jc w:val="both"/>
        <w:rPr>
          <w:sz w:val="28"/>
        </w:rPr>
      </w:pPr>
      <w:r w:rsidRPr="009A79D3">
        <w:rPr>
          <w:sz w:val="28"/>
        </w:rPr>
        <w:t>Налоговым кодексом Российской Федерации (часть вторая) (далее - НК РФ) (Собрание законодательства РФ, 07.08.2000, №32, ст.3340);</w:t>
      </w:r>
    </w:p>
    <w:p w:rsidR="00403FD4" w:rsidRPr="009A79D3" w:rsidRDefault="00403FD4" w:rsidP="00403FD4">
      <w:pPr>
        <w:suppressAutoHyphens/>
        <w:ind w:firstLine="720"/>
        <w:jc w:val="both"/>
        <w:rPr>
          <w:sz w:val="28"/>
        </w:rPr>
      </w:pPr>
      <w:r w:rsidRPr="009A79D3">
        <w:rPr>
          <w:sz w:val="28"/>
        </w:rPr>
        <w:t>Федеральным законом от 27.12.2002 №184-ФЗ «О техническом регулировании» (далее - Федеральный закон №184-ФЗ) (Собрание законодательства РФ, 30.12.2002, №52 (ч.1), ст.5140),</w:t>
      </w:r>
    </w:p>
    <w:p w:rsidR="00403FD4" w:rsidRPr="009A79D3" w:rsidRDefault="00403FD4" w:rsidP="00403FD4">
      <w:pPr>
        <w:suppressAutoHyphens/>
        <w:ind w:firstLine="720"/>
        <w:jc w:val="both"/>
        <w:rPr>
          <w:sz w:val="28"/>
        </w:rPr>
      </w:pPr>
      <w:r w:rsidRPr="009A79D3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Федерации» (далее - Федеральный закон №131-ФЗ) (Собрание законодательства РФ, 06.10.2003, №40, ст.3822);</w:t>
      </w:r>
    </w:p>
    <w:p w:rsidR="00403FD4" w:rsidRPr="009A79D3" w:rsidRDefault="00403FD4" w:rsidP="00403FD4">
      <w:pPr>
        <w:suppressAutoHyphens/>
        <w:ind w:firstLine="720"/>
        <w:jc w:val="both"/>
        <w:rPr>
          <w:sz w:val="28"/>
        </w:rPr>
      </w:pPr>
      <w:r w:rsidRPr="009A79D3">
        <w:rPr>
          <w:sz w:val="28"/>
        </w:rPr>
        <w:t>Федеральным законом от 13.03.2006 №38-ФЗ «О рекламе» (далее - Федеральный закон №38-ФЗ) (Собрание законодательства РФ, 20.03.2006, №12, ст. 1232);</w:t>
      </w:r>
    </w:p>
    <w:p w:rsidR="00403FD4" w:rsidRPr="00BE5A52" w:rsidRDefault="00403FD4" w:rsidP="00403FD4">
      <w:pPr>
        <w:suppressAutoHyphens/>
        <w:ind w:firstLine="720"/>
        <w:jc w:val="both"/>
        <w:rPr>
          <w:sz w:val="28"/>
        </w:rPr>
      </w:pPr>
      <w:r w:rsidRPr="009A79D3">
        <w:rPr>
          <w:sz w:val="28"/>
        </w:rPr>
        <w:t xml:space="preserve">Федеральным законом от 27.07.2010 №210-ФЗ «Об организации предоставления государственных и муниципальных услуг» (далее - Федеральный закон №210-ФЗ) (Собрание законодательства РФ, 02.08.2010, №31, ст.4179); </w:t>
      </w:r>
    </w:p>
    <w:p w:rsidR="00403FD4" w:rsidRPr="009A79D3" w:rsidRDefault="00403FD4" w:rsidP="00403FD4">
      <w:pPr>
        <w:suppressAutoHyphens/>
        <w:ind w:firstLine="720"/>
        <w:jc w:val="both"/>
        <w:rPr>
          <w:sz w:val="28"/>
        </w:rPr>
      </w:pPr>
      <w:r w:rsidRPr="009A79D3">
        <w:rPr>
          <w:sz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Уставом Мамадышского муниципального района Республики Татарстан, принятого Решением Совета Мамадышского муниципального района от 08.11.2013г. № 6-25 (далее – Устав)</w:t>
      </w:r>
      <w:r>
        <w:rPr>
          <w:sz w:val="28"/>
          <w:szCs w:val="28"/>
        </w:rPr>
        <w:t xml:space="preserve"> (в редакции от 15.12.2017г. №4-20)</w:t>
      </w:r>
      <w:r w:rsidRPr="009A79D3">
        <w:rPr>
          <w:sz w:val="28"/>
          <w:szCs w:val="28"/>
        </w:rPr>
        <w:t>;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Положением об исполнительном комитете Мамадышского муниципального района, от 08.12.2005 №3-3, утвержденным Решением Совета Мамадышского муниципального района (далее – Положение об ИК)</w:t>
      </w:r>
      <w:r>
        <w:rPr>
          <w:sz w:val="28"/>
          <w:szCs w:val="28"/>
        </w:rPr>
        <w:t xml:space="preserve"> (в редакции от 29.07.2016г. №2-9)</w:t>
      </w:r>
      <w:r w:rsidRPr="009A79D3">
        <w:rPr>
          <w:sz w:val="28"/>
          <w:szCs w:val="28"/>
        </w:rPr>
        <w:t>;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Положением об отделе, утвержденным приказом руководителя Исполкома от 11.11.2011 №2080 (далее – Положение об отделе);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lastRenderedPageBreak/>
        <w:t>Правилами внутреннего трудового распорядка Исполкома, утвержденными постановлением руководителя Исполкома от</w:t>
      </w:r>
      <w:r>
        <w:rPr>
          <w:sz w:val="28"/>
          <w:szCs w:val="28"/>
        </w:rPr>
        <w:t xml:space="preserve"> </w:t>
      </w:r>
      <w:r w:rsidRPr="009A79D3">
        <w:rPr>
          <w:sz w:val="28"/>
          <w:szCs w:val="28"/>
        </w:rPr>
        <w:t>12.01.2006 №001 (далее – Правила).</w:t>
      </w:r>
    </w:p>
    <w:p w:rsidR="00403FD4" w:rsidRPr="009A79D3" w:rsidRDefault="00403FD4" w:rsidP="00403FD4">
      <w:pPr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403FD4" w:rsidRPr="009A79D3" w:rsidRDefault="00403FD4" w:rsidP="00403FD4">
      <w:pPr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рекламная конструкция - техническое средство стабильного территориального размещения, с использованием которого распространяется наружная реклама;</w:t>
      </w:r>
    </w:p>
    <w:p w:rsidR="00403FD4" w:rsidRPr="009A79D3" w:rsidRDefault="00403FD4" w:rsidP="00403FD4">
      <w:pPr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средство наружной информации - техническое средство стабильного территориального размещения, с использованием которого распространяется наружная информация, не являющаяся рекламой;</w:t>
      </w:r>
    </w:p>
    <w:p w:rsidR="00403FD4" w:rsidRPr="009A79D3" w:rsidRDefault="00403FD4" w:rsidP="00403FD4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403FD4" w:rsidRPr="009A79D3" w:rsidRDefault="00403FD4" w:rsidP="00403FD4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В настоящем Регламенте под заявлением о предоставлении муниципальной услуги (далее-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403FD4" w:rsidRPr="009A79D3" w:rsidRDefault="00403FD4" w:rsidP="00403FD4">
      <w:pPr>
        <w:ind w:firstLine="709"/>
        <w:jc w:val="both"/>
        <w:rPr>
          <w:sz w:val="28"/>
          <w:szCs w:val="28"/>
        </w:rPr>
        <w:sectPr w:rsidR="00403FD4" w:rsidRPr="009A79D3" w:rsidSect="00403FD4">
          <w:headerReference w:type="even" r:id="rId13"/>
          <w:headerReference w:type="default" r:id="rId14"/>
          <w:pgSz w:w="11907" w:h="16840" w:code="9"/>
          <w:pgMar w:top="1134" w:right="567" w:bottom="1134" w:left="1276" w:header="720" w:footer="720" w:gutter="0"/>
          <w:cols w:space="708"/>
          <w:noEndnote/>
          <w:titlePg/>
          <w:docGrid w:linePitch="381"/>
        </w:sectPr>
      </w:pPr>
    </w:p>
    <w:p w:rsidR="00403FD4" w:rsidRPr="009A79D3" w:rsidRDefault="00403FD4" w:rsidP="00403FD4">
      <w:pPr>
        <w:jc w:val="center"/>
        <w:rPr>
          <w:b/>
          <w:sz w:val="28"/>
          <w:szCs w:val="24"/>
        </w:rPr>
      </w:pPr>
      <w:r w:rsidRPr="009A79D3">
        <w:rPr>
          <w:b/>
          <w:sz w:val="28"/>
          <w:szCs w:val="24"/>
        </w:rPr>
        <w:lastRenderedPageBreak/>
        <w:t>2. Стандарт муниципальной услуги</w:t>
      </w:r>
    </w:p>
    <w:p w:rsidR="00403FD4" w:rsidRPr="009A79D3" w:rsidRDefault="00403FD4" w:rsidP="00403FD4">
      <w:pPr>
        <w:autoSpaceDE w:val="0"/>
        <w:autoSpaceDN w:val="0"/>
        <w:adjustRightInd w:val="0"/>
        <w:jc w:val="center"/>
        <w:rPr>
          <w:rFonts w:cs="Courier New"/>
          <w:sz w:val="28"/>
        </w:rPr>
      </w:pPr>
    </w:p>
    <w:tbl>
      <w:tblPr>
        <w:tblW w:w="151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7087"/>
        <w:gridCol w:w="3727"/>
      </w:tblGrid>
      <w:tr w:rsidR="00403FD4" w:rsidRPr="009A79D3" w:rsidTr="00C451BD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34"/>
              <w:jc w:val="center"/>
              <w:rPr>
                <w:rFonts w:cs="Calibri"/>
                <w:b/>
              </w:rPr>
            </w:pPr>
            <w:r w:rsidRPr="009A79D3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FD4" w:rsidRPr="009A79D3" w:rsidRDefault="00403FD4" w:rsidP="00C451B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lang w:val="en-US"/>
              </w:rPr>
            </w:pPr>
            <w:r w:rsidRPr="009A79D3">
              <w:rPr>
                <w:rFonts w:ascii="Times New Roman CYR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FD4" w:rsidRPr="009A79D3" w:rsidRDefault="00403FD4" w:rsidP="00C451BD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 w:rsidRPr="009A79D3">
              <w:rPr>
                <w:rFonts w:ascii="Times New Roman CYR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403FD4" w:rsidRPr="009A79D3" w:rsidTr="00C451BD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ind w:left="11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2.1. Наименование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Выдача разрешения на установку и эксплуатацию рекламной конструкции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035093" w:rsidRDefault="00403FD4" w:rsidP="00C451BD">
            <w:pPr>
              <w:rPr>
                <w:sz w:val="28"/>
                <w:szCs w:val="28"/>
              </w:rPr>
            </w:pPr>
            <w:r w:rsidRPr="00035093">
              <w:rPr>
                <w:sz w:val="28"/>
                <w:szCs w:val="28"/>
              </w:rPr>
              <w:t>Ст.19 Федерального закона №38-ФЗ.</w:t>
            </w:r>
          </w:p>
        </w:tc>
      </w:tr>
      <w:tr w:rsidR="00403FD4" w:rsidRPr="009A79D3" w:rsidTr="00C451BD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2.2. Наименование органа, непосредственно предоставляющего муниципальную услугу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Исполнительный комитет Мамадышского муниципального района Республики Татарстан</w:t>
            </w:r>
            <w:r>
              <w:rPr>
                <w:sz w:val="28"/>
                <w:szCs w:val="28"/>
              </w:rPr>
              <w:t xml:space="preserve"> в лице Отдела территориального развития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035093" w:rsidRDefault="00403FD4" w:rsidP="00C451BD">
            <w:pPr>
              <w:rPr>
                <w:sz w:val="28"/>
                <w:szCs w:val="28"/>
              </w:rPr>
            </w:pPr>
            <w:r w:rsidRPr="00035093">
              <w:rPr>
                <w:sz w:val="28"/>
                <w:szCs w:val="28"/>
              </w:rPr>
              <w:t>Положение об ИК</w:t>
            </w:r>
          </w:p>
        </w:tc>
      </w:tr>
      <w:tr w:rsidR="00403FD4" w:rsidRPr="009A79D3" w:rsidTr="00C451BD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ind w:left="11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2.3. </w:t>
            </w:r>
            <w:r w:rsidRPr="009A79D3">
              <w:rPr>
                <w:sz w:val="28"/>
                <w:szCs w:val="28"/>
                <w:lang w:val="tt-RU"/>
              </w:rPr>
              <w:t xml:space="preserve">Описание </w:t>
            </w:r>
            <w:r w:rsidRPr="009A79D3">
              <w:rPr>
                <w:sz w:val="28"/>
                <w:szCs w:val="28"/>
              </w:rPr>
              <w:t>результата предоставления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Разрешение на установку и эксплуатацию рекламной конструкции (приложение №2).</w:t>
            </w:r>
          </w:p>
          <w:p w:rsidR="00403FD4" w:rsidRPr="009A79D3" w:rsidRDefault="00403FD4" w:rsidP="00C451BD">
            <w:pPr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Решение об отказе в предоставлении муниципальной услуги.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035093" w:rsidRDefault="00403FD4" w:rsidP="00C451BD">
            <w:pPr>
              <w:rPr>
                <w:sz w:val="28"/>
                <w:szCs w:val="28"/>
              </w:rPr>
            </w:pPr>
            <w:r w:rsidRPr="00035093">
              <w:rPr>
                <w:sz w:val="28"/>
                <w:szCs w:val="28"/>
              </w:rPr>
              <w:t xml:space="preserve">Ст.19 Федерального закона №38-ФЗ </w:t>
            </w:r>
          </w:p>
        </w:tc>
      </w:tr>
      <w:tr w:rsidR="00403FD4" w:rsidRPr="009A79D3" w:rsidTr="00C451BD"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ind w:left="11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2.4.</w:t>
            </w:r>
            <w:r w:rsidRPr="009A79D3">
              <w:rPr>
                <w:sz w:val="28"/>
                <w:szCs w:val="28"/>
                <w:lang w:val="en-US"/>
              </w:rPr>
              <w:t> </w:t>
            </w:r>
            <w:r w:rsidRPr="009A79D3">
              <w:rPr>
                <w:sz w:val="28"/>
                <w:szCs w:val="28"/>
              </w:rPr>
              <w:t>Срок предоставления муниципальной услуги</w:t>
            </w:r>
            <w:r>
              <w:rPr>
                <w:sz w:val="28"/>
                <w:szCs w:val="28"/>
              </w:rPr>
              <w:t xml:space="preserve">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предусмотрено законодательством Российской </w:t>
            </w:r>
            <w:r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lastRenderedPageBreak/>
              <w:t>Срок предоставления муниципальной услуги 13 дней, включая день подачи заявления</w:t>
            </w:r>
            <w:r w:rsidRPr="009A79D3">
              <w:rPr>
                <w:sz w:val="28"/>
                <w:szCs w:val="28"/>
                <w:vertAlign w:val="superscript"/>
              </w:rPr>
              <w:footnoteReference w:id="2"/>
            </w:r>
          </w:p>
          <w:p w:rsidR="00403FD4" w:rsidRDefault="00403FD4" w:rsidP="00C451BD">
            <w:pPr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Рассмотрение документов согласующими организациями не входит в срок предоставления услуги</w:t>
            </w:r>
          </w:p>
          <w:p w:rsidR="00403FD4" w:rsidRPr="009A79D3" w:rsidRDefault="00403FD4" w:rsidP="00C451BD">
            <w:pPr>
              <w:ind w:firstLine="425"/>
              <w:jc w:val="both"/>
              <w:rPr>
                <w:sz w:val="28"/>
                <w:szCs w:val="28"/>
              </w:rPr>
            </w:pPr>
            <w:r w:rsidRPr="002128FF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  <w:r w:rsidRPr="009A79D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keepNext/>
              <w:outlineLvl w:val="0"/>
              <w:rPr>
                <w:sz w:val="28"/>
                <w:szCs w:val="28"/>
                <w:lang w:eastAsia="zh-CN"/>
              </w:rPr>
            </w:pPr>
            <w:r w:rsidRPr="009A79D3">
              <w:rPr>
                <w:sz w:val="28"/>
                <w:szCs w:val="28"/>
                <w:lang w:eastAsia="zh-CN"/>
              </w:rPr>
              <w:t>ст.19 Федерального закона №38-ФЗ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</w:p>
        </w:tc>
      </w:tr>
      <w:tr w:rsidR="00403FD4" w:rsidRPr="009A79D3" w:rsidTr="00C451BD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ind w:left="11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  <w:lang w:val="tt-RU"/>
              </w:rPr>
              <w:lastRenderedPageBreak/>
              <w:t>2.</w:t>
            </w:r>
            <w:r w:rsidRPr="009A79D3">
              <w:rPr>
                <w:sz w:val="28"/>
                <w:szCs w:val="28"/>
              </w:rPr>
              <w:t>5.</w:t>
            </w:r>
            <w:r w:rsidRPr="009A79D3">
              <w:rPr>
                <w:sz w:val="28"/>
                <w:szCs w:val="28"/>
                <w:lang w:val="tt-RU"/>
              </w:rPr>
              <w:t> </w:t>
            </w:r>
            <w:r w:rsidRPr="009A79D3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услуг, подлежащих предоставлению заявителем</w:t>
            </w:r>
            <w:r>
              <w:rPr>
                <w:sz w:val="28"/>
                <w:szCs w:val="28"/>
              </w:rPr>
              <w:t>, способы их получения заявителем, в том числе в электронной форме, порядок их представления.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ind w:firstLine="255"/>
              <w:jc w:val="both"/>
              <w:rPr>
                <w:sz w:val="28"/>
                <w:szCs w:val="24"/>
              </w:rPr>
            </w:pPr>
            <w:r w:rsidRPr="009A79D3">
              <w:rPr>
                <w:sz w:val="28"/>
              </w:rPr>
              <w:t xml:space="preserve">1) Заявление </w:t>
            </w:r>
            <w:r w:rsidRPr="009A79D3">
              <w:rPr>
                <w:sz w:val="28"/>
                <w:szCs w:val="28"/>
              </w:rPr>
              <w:t>(приложение №2)</w:t>
            </w:r>
            <w:r w:rsidRPr="009A79D3">
              <w:rPr>
                <w:sz w:val="28"/>
              </w:rPr>
              <w:t>;</w:t>
            </w:r>
          </w:p>
          <w:p w:rsidR="00403FD4" w:rsidRPr="009A79D3" w:rsidRDefault="00403FD4" w:rsidP="00C451BD">
            <w:pPr>
              <w:ind w:firstLine="255"/>
              <w:jc w:val="both"/>
              <w:rPr>
                <w:sz w:val="28"/>
              </w:rPr>
            </w:pPr>
            <w:r w:rsidRPr="009A79D3">
              <w:rPr>
                <w:sz w:val="28"/>
              </w:rPr>
              <w:t>2) Документы, удостоверяющие личность;</w:t>
            </w:r>
          </w:p>
          <w:p w:rsidR="00403FD4" w:rsidRPr="009A79D3" w:rsidRDefault="00403FD4" w:rsidP="00C451BD">
            <w:pPr>
              <w:ind w:firstLine="255"/>
              <w:jc w:val="both"/>
              <w:rPr>
                <w:sz w:val="28"/>
              </w:rPr>
            </w:pPr>
            <w:r w:rsidRPr="009A79D3">
              <w:rPr>
                <w:sz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403FD4" w:rsidRPr="009A79D3" w:rsidRDefault="00403FD4" w:rsidP="00C451BD">
            <w:pPr>
              <w:ind w:firstLine="25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4) Заверенная копия документа, подтверждающего право собственности либо владения имуществом, к которому присоединяется рекламная конструкция;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 xml:space="preserve">5) Подтверждение в письменной форме согласия собственника или иного указанного в </w:t>
            </w:r>
            <w:hyperlink r:id="rId15" w:history="1">
              <w:r w:rsidRPr="009A79D3">
                <w:rPr>
                  <w:sz w:val="28"/>
                  <w:szCs w:val="28"/>
                </w:rPr>
                <w:t>частях 5</w:t>
              </w:r>
            </w:hyperlink>
            <w:r w:rsidRPr="009A79D3">
              <w:rPr>
                <w:sz w:val="28"/>
                <w:szCs w:val="28"/>
              </w:rPr>
              <w:t xml:space="preserve">, </w:t>
            </w:r>
            <w:hyperlink r:id="rId16" w:history="1">
              <w:r w:rsidRPr="009A79D3">
                <w:rPr>
                  <w:sz w:val="28"/>
                  <w:szCs w:val="28"/>
                </w:rPr>
                <w:t>6</w:t>
              </w:r>
            </w:hyperlink>
            <w:r w:rsidRPr="009A79D3">
              <w:rPr>
                <w:sz w:val="28"/>
                <w:szCs w:val="28"/>
              </w:rPr>
              <w:t xml:space="preserve">, </w:t>
            </w:r>
            <w:hyperlink r:id="rId17" w:history="1">
              <w:r w:rsidRPr="009A79D3">
                <w:rPr>
                  <w:sz w:val="28"/>
                  <w:szCs w:val="28"/>
                </w:rPr>
                <w:t>7</w:t>
              </w:r>
            </w:hyperlink>
            <w:r w:rsidRPr="009A79D3">
              <w:rPr>
                <w:sz w:val="28"/>
                <w:szCs w:val="28"/>
              </w:rPr>
              <w:t xml:space="preserve"> статьи 19 Федерального закона №38-ФЗ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имущества.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доме;</w:t>
            </w:r>
          </w:p>
          <w:p w:rsidR="00403FD4" w:rsidRPr="009A79D3" w:rsidRDefault="00403FD4" w:rsidP="00C451BD">
            <w:pPr>
              <w:ind w:firstLine="25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6) Эскизный проект с фотографическим снимком (документ, определяющий внешний вид рекламной конструкции);</w:t>
            </w:r>
          </w:p>
          <w:p w:rsidR="00403FD4" w:rsidRPr="009A79D3" w:rsidRDefault="00403FD4" w:rsidP="00C451BD">
            <w:pPr>
              <w:ind w:firstLine="25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 xml:space="preserve">7) Топографическая съемка территории с указанием места установки рекламной конструкции, подземных </w:t>
            </w:r>
            <w:r w:rsidRPr="009A79D3">
              <w:rPr>
                <w:sz w:val="28"/>
                <w:szCs w:val="28"/>
              </w:rPr>
              <w:lastRenderedPageBreak/>
              <w:t>сетей на участке в масштабе 1:500, согласованная с эксплуатирующими сети и сооружения организациями и с собственником или иным законным владельцем недвижимого имущества на присоединение к этому имуществу рекламной конструкции;</w:t>
            </w:r>
          </w:p>
          <w:p w:rsidR="00403FD4" w:rsidRPr="009A79D3" w:rsidRDefault="00403FD4" w:rsidP="00C451BD">
            <w:pPr>
              <w:ind w:firstLine="25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8) Проектная документация на рекламную конструкцию, выполненная в соответствии с требованиями законодательства, с указанием срока службы рекламной конструкции.</w:t>
            </w:r>
          </w:p>
          <w:p w:rsidR="00403FD4" w:rsidRPr="009A79D3" w:rsidRDefault="00403FD4" w:rsidP="00C451BD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При предъявлении паспорта рекламного средства подаются:</w:t>
            </w:r>
          </w:p>
          <w:p w:rsidR="00403FD4" w:rsidRPr="009A79D3" w:rsidRDefault="00403FD4" w:rsidP="00C451BD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1) Договор на установку и эксплуатацию рекламной конструкции с собственником или обладателем иного вещного права на имущество (здание, сооружение, опора контактной сети, земля), которое используется для ее размещения.</w:t>
            </w:r>
          </w:p>
          <w:p w:rsidR="00403FD4" w:rsidRDefault="00403FD4" w:rsidP="00C451BD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2) Правоустанавливающие документы на объект недвижимого имущества (не зарегистрированного в Едином государственном реестре прав на недвижимое имущество и сделок с ним), в случае если наружная реклама устанавливается на объектах, принадлежащих заявителю на праве собственности</w:t>
            </w:r>
          </w:p>
          <w:p w:rsidR="00403FD4" w:rsidRPr="002128FF" w:rsidRDefault="00403FD4" w:rsidP="00C451B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128FF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403FD4" w:rsidRPr="002128FF" w:rsidRDefault="00403FD4" w:rsidP="00C451B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128FF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403FD4" w:rsidRDefault="00403FD4" w:rsidP="00C451B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128FF">
              <w:rPr>
                <w:sz w:val="28"/>
                <w:szCs w:val="28"/>
              </w:rPr>
              <w:lastRenderedPageBreak/>
              <w:t>лично (лицом, действующим от имени заявителя на основании доверенности);</w:t>
            </w:r>
          </w:p>
          <w:p w:rsidR="00403FD4" w:rsidRPr="0007666B" w:rsidRDefault="00403FD4" w:rsidP="00C451B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46AB1">
              <w:rPr>
                <w:sz w:val="28"/>
                <w:szCs w:val="28"/>
              </w:rPr>
              <w:t>почтовым отправлением.</w:t>
            </w:r>
          </w:p>
          <w:p w:rsidR="00403FD4" w:rsidRPr="009A79D3" w:rsidRDefault="00403FD4" w:rsidP="00C451BD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 w:rsidRPr="002128FF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03FD4" w:rsidRPr="009A79D3" w:rsidTr="00C451BD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  <w:lang w:val="tt-RU"/>
              </w:rPr>
              <w:lastRenderedPageBreak/>
              <w:t>2.</w:t>
            </w:r>
            <w:r w:rsidRPr="009A79D3">
              <w:rPr>
                <w:sz w:val="28"/>
                <w:szCs w:val="28"/>
              </w:rPr>
              <w:t>6.</w:t>
            </w:r>
            <w:r w:rsidRPr="009A79D3">
              <w:rPr>
                <w:sz w:val="28"/>
                <w:szCs w:val="28"/>
                <w:lang w:val="tt-RU"/>
              </w:rPr>
              <w:t> </w:t>
            </w:r>
            <w:r w:rsidRPr="009A79D3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а также муниципальных услуг,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>
              <w:rPr>
                <w:sz w:val="28"/>
                <w:szCs w:val="28"/>
              </w:rPr>
              <w:t xml:space="preserve">, а так же способы их получения заявителями, в том числе в электронной форме, порядок их представления; государственный орган, органы местного самоуправления либо </w:t>
            </w:r>
            <w:r>
              <w:rPr>
                <w:sz w:val="28"/>
                <w:szCs w:val="28"/>
              </w:rPr>
              <w:lastRenderedPageBreak/>
              <w:t>организация, в распоряжении которых находятся данные документы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ind w:firstLine="320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403FD4" w:rsidRPr="009A79D3" w:rsidRDefault="00403FD4" w:rsidP="00C451BD">
            <w:pPr>
              <w:widowControl w:val="0"/>
              <w:tabs>
                <w:tab w:val="left" w:pos="0"/>
                <w:tab w:val="left" w:pos="10080"/>
              </w:tabs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</w:t>
            </w:r>
          </w:p>
          <w:p w:rsidR="00403FD4" w:rsidRPr="009A79D3" w:rsidRDefault="00403FD4" w:rsidP="00C451BD">
            <w:pPr>
              <w:widowControl w:val="0"/>
              <w:tabs>
                <w:tab w:val="left" w:pos="0"/>
                <w:tab w:val="left" w:pos="10080"/>
              </w:tabs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2) Схема размещения рекламной конструкции;</w:t>
            </w:r>
          </w:p>
          <w:p w:rsidR="00403FD4" w:rsidRPr="009A79D3" w:rsidRDefault="00403FD4" w:rsidP="00C451BD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3) </w:t>
            </w:r>
            <w:r w:rsidRPr="009A79D3">
              <w:rPr>
                <w:sz w:val="28"/>
                <w:szCs w:val="28"/>
                <w:lang w:val="en-US"/>
              </w:rPr>
              <w:t>C</w:t>
            </w:r>
            <w:r w:rsidRPr="009A79D3">
              <w:rPr>
                <w:sz w:val="28"/>
                <w:szCs w:val="28"/>
              </w:rPr>
              <w:t>ведения о государственной пошлине;</w:t>
            </w:r>
          </w:p>
          <w:p w:rsidR="00403FD4" w:rsidRDefault="00403FD4" w:rsidP="00C451BD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4) Договор (сведения о договоре) на установку и эксплуатацию рекламной конструкции, заключенный на основе торгов (в случае, если для установки и эксплуатации рекламной конструкции необходимо использование недвижимого имущества, находящегося в государственной или муниципальной собственности)</w:t>
            </w:r>
          </w:p>
          <w:p w:rsidR="00403FD4" w:rsidRPr="002128FF" w:rsidRDefault="00403FD4" w:rsidP="00C451B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2128FF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403FD4" w:rsidRPr="002128FF" w:rsidRDefault="00403FD4" w:rsidP="00C451BD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 w:rsidRPr="002128FF">
              <w:rPr>
                <w:sz w:val="28"/>
                <w:szCs w:val="28"/>
              </w:rPr>
              <w:t xml:space="preserve">Запрещается требовать от заявителя </w:t>
            </w:r>
            <w:r w:rsidRPr="002128FF">
              <w:rPr>
                <w:sz w:val="28"/>
                <w:szCs w:val="28"/>
              </w:rPr>
              <w:lastRenderedPageBreak/>
              <w:t>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403FD4" w:rsidRPr="009A79D3" w:rsidRDefault="00403FD4" w:rsidP="00C451BD">
            <w:pPr>
              <w:tabs>
                <w:tab w:val="left" w:pos="0"/>
              </w:tabs>
              <w:ind w:firstLine="425"/>
              <w:jc w:val="both"/>
              <w:rPr>
                <w:sz w:val="28"/>
                <w:szCs w:val="28"/>
              </w:rPr>
            </w:pPr>
            <w:r w:rsidRPr="002128FF">
              <w:rPr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Default="00403FD4" w:rsidP="00C451BD">
            <w:pPr>
              <w:suppressAutoHyphens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lastRenderedPageBreak/>
              <w:t xml:space="preserve">Приказ </w:t>
            </w:r>
            <w:r>
              <w:rPr>
                <w:sz w:val="28"/>
                <w:szCs w:val="28"/>
              </w:rPr>
              <w:t>№</w:t>
            </w:r>
            <w:r w:rsidRPr="009A79D3">
              <w:rPr>
                <w:sz w:val="28"/>
                <w:szCs w:val="28"/>
              </w:rPr>
              <w:t>19н</w:t>
            </w:r>
          </w:p>
          <w:p w:rsidR="00403FD4" w:rsidRDefault="00403FD4" w:rsidP="00C451BD">
            <w:pPr>
              <w:suppressAutoHyphens/>
              <w:rPr>
                <w:sz w:val="28"/>
                <w:szCs w:val="28"/>
              </w:rPr>
            </w:pPr>
          </w:p>
          <w:p w:rsidR="00403FD4" w:rsidRDefault="00403FD4" w:rsidP="00C451BD">
            <w:pPr>
              <w:suppressAutoHyphens/>
              <w:rPr>
                <w:sz w:val="28"/>
                <w:szCs w:val="28"/>
              </w:rPr>
            </w:pPr>
          </w:p>
          <w:p w:rsidR="00403FD4" w:rsidRDefault="00403FD4" w:rsidP="00C451BD">
            <w:pPr>
              <w:suppressAutoHyphens/>
              <w:rPr>
                <w:sz w:val="28"/>
                <w:szCs w:val="28"/>
              </w:rPr>
            </w:pPr>
          </w:p>
          <w:p w:rsidR="00403FD4" w:rsidRDefault="00403FD4" w:rsidP="00C451BD">
            <w:pPr>
              <w:suppressAutoHyphens/>
              <w:rPr>
                <w:sz w:val="28"/>
                <w:szCs w:val="28"/>
              </w:rPr>
            </w:pPr>
          </w:p>
          <w:p w:rsidR="00403FD4" w:rsidRDefault="00403FD4" w:rsidP="00C451BD">
            <w:pPr>
              <w:suppressAutoHyphens/>
              <w:rPr>
                <w:sz w:val="28"/>
                <w:szCs w:val="28"/>
              </w:rPr>
            </w:pPr>
          </w:p>
          <w:p w:rsidR="00403FD4" w:rsidRDefault="00403FD4" w:rsidP="00C451BD">
            <w:pPr>
              <w:suppressAutoHyphens/>
              <w:rPr>
                <w:sz w:val="28"/>
                <w:szCs w:val="28"/>
              </w:rPr>
            </w:pPr>
          </w:p>
          <w:p w:rsidR="00403FD4" w:rsidRDefault="00403FD4" w:rsidP="00C451BD">
            <w:pPr>
              <w:suppressAutoHyphens/>
              <w:rPr>
                <w:sz w:val="28"/>
                <w:szCs w:val="28"/>
              </w:rPr>
            </w:pPr>
          </w:p>
          <w:p w:rsidR="00403FD4" w:rsidRDefault="00403FD4" w:rsidP="00C451BD">
            <w:pPr>
              <w:suppressAutoHyphens/>
              <w:rPr>
                <w:sz w:val="28"/>
                <w:szCs w:val="28"/>
              </w:rPr>
            </w:pPr>
          </w:p>
          <w:p w:rsidR="00403FD4" w:rsidRPr="009A79D3" w:rsidRDefault="00403FD4" w:rsidP="00C451B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 ч.11 ст.19 Федерального закона №38-ФЗ</w:t>
            </w:r>
            <w:r w:rsidRPr="009A79D3">
              <w:rPr>
                <w:sz w:val="28"/>
                <w:szCs w:val="28"/>
              </w:rPr>
              <w:t xml:space="preserve"> </w:t>
            </w:r>
          </w:p>
        </w:tc>
      </w:tr>
      <w:tr w:rsidR="00403FD4" w:rsidRPr="009A79D3" w:rsidTr="00C451BD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  <w:lang w:val="tt-RU"/>
              </w:rPr>
              <w:lastRenderedPageBreak/>
              <w:t>2.7. </w:t>
            </w:r>
            <w:r w:rsidRPr="009A79D3">
              <w:rPr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Согласование с: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отделом ГИБДД;</w:t>
            </w:r>
          </w:p>
          <w:p w:rsidR="00403FD4" w:rsidRPr="009A79D3" w:rsidRDefault="00403FD4" w:rsidP="00C451BD">
            <w:pPr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организациями, владеющими подземными и наземными инженерными коммуникациями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suppressAutoHyphens/>
              <w:rPr>
                <w:sz w:val="28"/>
                <w:szCs w:val="28"/>
              </w:rPr>
            </w:pPr>
          </w:p>
        </w:tc>
      </w:tr>
      <w:tr w:rsidR="00403FD4" w:rsidRPr="009A79D3" w:rsidTr="00C451BD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  <w:lang w:val="tt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403FD4" w:rsidRPr="009A79D3" w:rsidRDefault="00403FD4" w:rsidP="00C451BD">
            <w:pPr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403FD4" w:rsidRPr="009A79D3" w:rsidRDefault="00403FD4" w:rsidP="00C451BD">
            <w:pPr>
              <w:ind w:firstLine="29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403FD4" w:rsidRPr="009A79D3" w:rsidRDefault="00403FD4" w:rsidP="00C451BD">
            <w:pPr>
              <w:ind w:firstLine="29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suppressAutoHyphens/>
              <w:rPr>
                <w:sz w:val="28"/>
                <w:szCs w:val="28"/>
              </w:rPr>
            </w:pPr>
          </w:p>
        </w:tc>
      </w:tr>
      <w:tr w:rsidR="00403FD4" w:rsidRPr="009A79D3" w:rsidTr="00C451BD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  <w:lang w:val="tt-RU"/>
              </w:rPr>
              <w:t xml:space="preserve">2.9. Исчерпывающий перечень оснований для приостановления </w:t>
            </w:r>
            <w:r w:rsidRPr="009A79D3">
              <w:rPr>
                <w:sz w:val="28"/>
                <w:szCs w:val="28"/>
                <w:lang w:val="tt-RU"/>
              </w:rPr>
              <w:lastRenderedPageBreak/>
              <w:t>или отказа в предоставлении муниципальной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lastRenderedPageBreak/>
              <w:t>Основания для приостановления предоставления услуги не предусмотрены.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lastRenderedPageBreak/>
              <w:t>Основания для отказа: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1) несоответствие проекта рекламной конструкции и ее территориального размещения требованиям технического регламента;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 xml:space="preserve">2)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</w:t>
            </w:r>
            <w:hyperlink r:id="rId18" w:history="1">
              <w:r w:rsidRPr="009A79D3">
                <w:rPr>
                  <w:sz w:val="28"/>
                  <w:szCs w:val="28"/>
                </w:rPr>
                <w:t>частью 5.8</w:t>
              </w:r>
            </w:hyperlink>
            <w:r w:rsidRPr="009A79D3">
              <w:rPr>
                <w:sz w:val="28"/>
                <w:szCs w:val="28"/>
              </w:rPr>
              <w:t xml:space="preserve"> статьи 19 Федерального закона №38-ФЗ определяется схемой размещения рекламных конструкций);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3) нарушение требований нормативных актов по безопасности движения транспорта;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4) нарушение внешнего архитектурного облика сложившейся застройки поселения или городского округа.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округов;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5)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lastRenderedPageBreak/>
              <w:t xml:space="preserve">6) нарушение требований, установленных </w:t>
            </w:r>
            <w:hyperlink r:id="rId19" w:history="1">
              <w:r w:rsidRPr="009A79D3">
                <w:rPr>
                  <w:sz w:val="28"/>
                  <w:szCs w:val="28"/>
                </w:rPr>
                <w:t>частями 5.1</w:t>
              </w:r>
            </w:hyperlink>
            <w:r w:rsidRPr="009A79D3">
              <w:rPr>
                <w:sz w:val="28"/>
                <w:szCs w:val="28"/>
              </w:rPr>
              <w:t xml:space="preserve">, </w:t>
            </w:r>
            <w:hyperlink r:id="rId20" w:history="1">
              <w:r w:rsidRPr="009A79D3">
                <w:rPr>
                  <w:sz w:val="28"/>
                  <w:szCs w:val="28"/>
                </w:rPr>
                <w:t>5.6</w:t>
              </w:r>
            </w:hyperlink>
            <w:r w:rsidRPr="009A79D3">
              <w:rPr>
                <w:sz w:val="28"/>
                <w:szCs w:val="28"/>
              </w:rPr>
              <w:t xml:space="preserve">, </w:t>
            </w:r>
            <w:hyperlink r:id="rId21" w:history="1">
              <w:r w:rsidRPr="009A79D3">
                <w:rPr>
                  <w:sz w:val="28"/>
                  <w:szCs w:val="28"/>
                </w:rPr>
                <w:t>5.7</w:t>
              </w:r>
            </w:hyperlink>
            <w:r w:rsidRPr="009A79D3">
              <w:rPr>
                <w:sz w:val="28"/>
                <w:szCs w:val="28"/>
              </w:rPr>
              <w:t xml:space="preserve"> статьи 19 Федерального закона №38-ФЗ;</w:t>
            </w:r>
          </w:p>
          <w:p w:rsidR="00403FD4" w:rsidRPr="009A79D3" w:rsidRDefault="00403FD4" w:rsidP="00C451BD">
            <w:pPr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7)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lastRenderedPageBreak/>
              <w:t>ч.15 ст.19 Федерального закона №38-ФЗ;</w:t>
            </w:r>
          </w:p>
          <w:p w:rsidR="00403FD4" w:rsidRPr="009A79D3" w:rsidRDefault="00403FD4" w:rsidP="00C451BD">
            <w:pPr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lastRenderedPageBreak/>
              <w:t>Федеральный закон №184-ФЗ;</w:t>
            </w:r>
          </w:p>
          <w:p w:rsidR="00403FD4" w:rsidRPr="009A79D3" w:rsidRDefault="00403FD4" w:rsidP="00C451BD">
            <w:pPr>
              <w:suppressAutoHyphens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Положение</w:t>
            </w:r>
          </w:p>
        </w:tc>
      </w:tr>
      <w:tr w:rsidR="00403FD4" w:rsidRPr="009A79D3" w:rsidTr="00C451BD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lastRenderedPageBreak/>
              <w:t>2.10.Порядок,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suppressAutoHyphens/>
              <w:autoSpaceDE w:val="0"/>
              <w:autoSpaceDN w:val="0"/>
              <w:adjustRightInd w:val="0"/>
              <w:ind w:firstLine="300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 xml:space="preserve">Государственная пошлина уплачивается в установленном порядке в следующем размере: </w:t>
            </w:r>
          </w:p>
          <w:p w:rsidR="00403FD4" w:rsidRPr="009A79D3" w:rsidRDefault="00403FD4" w:rsidP="00C451BD">
            <w:pPr>
              <w:suppressAutoHyphens/>
              <w:autoSpaceDE w:val="0"/>
              <w:autoSpaceDN w:val="0"/>
              <w:adjustRightInd w:val="0"/>
              <w:ind w:firstLine="300"/>
              <w:jc w:val="both"/>
              <w:rPr>
                <w:szCs w:val="28"/>
              </w:rPr>
            </w:pPr>
            <w:r w:rsidRPr="009A79D3">
              <w:rPr>
                <w:sz w:val="28"/>
                <w:szCs w:val="28"/>
              </w:rPr>
              <w:t>за выдачу разрешения на установку рекламной конструкции – 5000 рублей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suppressAutoHyphens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п.105 ч.1 ст.333.33 НК РФ</w:t>
            </w:r>
          </w:p>
        </w:tc>
      </w:tr>
      <w:tr w:rsidR="00403FD4" w:rsidRPr="009A79D3" w:rsidTr="00C451BD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размера такой платы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ind w:firstLine="425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pStyle w:val="13"/>
              <w:suppressAutoHyphens/>
              <w:ind w:firstLine="300"/>
              <w:jc w:val="both"/>
              <w:rPr>
                <w:szCs w:val="28"/>
              </w:rPr>
            </w:pPr>
          </w:p>
        </w:tc>
      </w:tr>
      <w:tr w:rsidR="00403FD4" w:rsidRPr="009A79D3" w:rsidTr="00C451BD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  <w:lang w:val="tt-RU"/>
              </w:rPr>
              <w:t>2.12. </w:t>
            </w:r>
            <w:r w:rsidRPr="009A79D3">
              <w:rPr>
                <w:sz w:val="28"/>
                <w:szCs w:val="28"/>
              </w:rPr>
      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</w:t>
            </w:r>
            <w:r w:rsidRPr="009A79D3">
              <w:rPr>
                <w:sz w:val="28"/>
                <w:szCs w:val="28"/>
              </w:rPr>
              <w:lastRenderedPageBreak/>
              <w:t>услуг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A79D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Подача заявления на получение муниципальной услуги при наличии очереди - не более 15 минут.</w:t>
            </w:r>
          </w:p>
          <w:p w:rsidR="00403FD4" w:rsidRPr="009A79D3" w:rsidRDefault="00403FD4" w:rsidP="00C451BD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9A79D3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suppressAutoHyphens/>
              <w:rPr>
                <w:sz w:val="28"/>
                <w:szCs w:val="28"/>
              </w:rPr>
            </w:pPr>
          </w:p>
        </w:tc>
      </w:tr>
      <w:tr w:rsidR="00403FD4" w:rsidRPr="009A79D3" w:rsidTr="00C451BD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  <w:lang w:val="tt-RU"/>
              </w:rPr>
              <w:lastRenderedPageBreak/>
              <w:t>2.13. </w:t>
            </w:r>
            <w:r w:rsidRPr="009A79D3">
              <w:rPr>
                <w:sz w:val="28"/>
                <w:szCs w:val="28"/>
              </w:rPr>
              <w:t>Срок регистрации запроса заявителя о предоставлении муниципальной услуги</w:t>
            </w:r>
            <w:r>
              <w:rPr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Default="00403FD4" w:rsidP="00C451BD">
            <w:pPr>
              <w:tabs>
                <w:tab w:val="num" w:pos="0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A79D3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  <w:p w:rsidR="00403FD4" w:rsidRPr="009A79D3" w:rsidRDefault="00403FD4" w:rsidP="00C451BD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046AB1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suppressAutoHyphens/>
              <w:rPr>
                <w:sz w:val="28"/>
                <w:szCs w:val="28"/>
              </w:rPr>
            </w:pPr>
          </w:p>
        </w:tc>
      </w:tr>
      <w:tr w:rsidR="00403FD4" w:rsidRPr="009A79D3" w:rsidTr="00C451BD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jc w:val="both"/>
              <w:rPr>
                <w:sz w:val="28"/>
                <w:szCs w:val="28"/>
              </w:rPr>
            </w:pPr>
            <w:r w:rsidRPr="00D94FF4">
              <w:rPr>
                <w:sz w:val="28"/>
                <w:szCs w:val="28"/>
                <w:lang w:val="tt-RU"/>
              </w:rPr>
              <w:t>2.</w:t>
            </w:r>
            <w:r w:rsidRPr="00D94FF4">
              <w:rPr>
                <w:sz w:val="28"/>
                <w:szCs w:val="28"/>
              </w:rPr>
              <w:t xml:space="preserve">14.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 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Default="00403FD4" w:rsidP="00C451BD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 </w:t>
            </w:r>
          </w:p>
          <w:p w:rsidR="00403FD4" w:rsidRPr="00D94FF4" w:rsidRDefault="00403FD4" w:rsidP="00C451BD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D94FF4">
              <w:rPr>
                <w:sz w:val="28"/>
                <w:szCs w:val="28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</w:t>
            </w:r>
          </w:p>
          <w:p w:rsidR="00403FD4" w:rsidRPr="00D94FF4" w:rsidRDefault="00403FD4" w:rsidP="00C451BD">
            <w:pPr>
              <w:pStyle w:val="Default"/>
              <w:jc w:val="both"/>
              <w:rPr>
                <w:sz w:val="28"/>
                <w:szCs w:val="28"/>
              </w:rPr>
            </w:pPr>
            <w:r w:rsidRPr="00D94FF4">
              <w:rPr>
                <w:sz w:val="28"/>
                <w:szCs w:val="28"/>
              </w:rPr>
              <w:t xml:space="preserve">перемещение в их пределах). </w:t>
            </w:r>
          </w:p>
          <w:p w:rsidR="00403FD4" w:rsidRPr="009A79D3" w:rsidRDefault="00403FD4" w:rsidP="00C451BD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D94FF4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suppressAutoHyphens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Правила</w:t>
            </w:r>
          </w:p>
        </w:tc>
      </w:tr>
      <w:tr w:rsidR="00403FD4" w:rsidRPr="009A79D3" w:rsidTr="00C451BD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9A79D3">
              <w:t xml:space="preserve"> </w:t>
            </w:r>
            <w:r w:rsidRPr="009A79D3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</w:t>
            </w:r>
            <w:r w:rsidRPr="009A79D3">
              <w:rPr>
                <w:sz w:val="28"/>
                <w:szCs w:val="28"/>
              </w:rPr>
              <w:lastRenderedPageBreak/>
              <w:t>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 xml:space="preserve">расположенность помещения </w:t>
            </w:r>
            <w:r>
              <w:rPr>
                <w:sz w:val="28"/>
                <w:szCs w:val="28"/>
              </w:rPr>
              <w:t xml:space="preserve">Отдела </w:t>
            </w:r>
            <w:r w:rsidRPr="009A79D3">
              <w:rPr>
                <w:sz w:val="28"/>
                <w:szCs w:val="28"/>
              </w:rPr>
              <w:t>в зоне доступности общественного транспорта;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03FD4" w:rsidRDefault="00403FD4" w:rsidP="00C451B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 xml:space="preserve">наличие исчерпывающей информации о способах, </w:t>
            </w:r>
            <w:r w:rsidRPr="009A79D3">
              <w:rPr>
                <w:sz w:val="28"/>
                <w:szCs w:val="28"/>
              </w:rPr>
              <w:lastRenderedPageBreak/>
              <w:t xml:space="preserve">порядке и сроках предоставления муниципальной услуги на информационных стендах, информационных ресурсах </w:t>
            </w:r>
            <w:hyperlink r:id="rId22" w:history="1">
              <w:r w:rsidRPr="001D41CC">
                <w:rPr>
                  <w:rStyle w:val="aa"/>
                  <w:sz w:val="28"/>
                  <w:szCs w:val="28"/>
                  <w:lang w:val="en-US"/>
                </w:rPr>
                <w:t>www</w:t>
              </w:r>
              <w:r w:rsidRPr="001D41CC">
                <w:rPr>
                  <w:rStyle w:val="aa"/>
                  <w:sz w:val="28"/>
                  <w:szCs w:val="28"/>
                </w:rPr>
                <w:t>.</w:t>
              </w:r>
              <w:r w:rsidRPr="001D41CC">
                <w:rPr>
                  <w:rStyle w:val="aa"/>
                  <w:sz w:val="28"/>
                  <w:szCs w:val="28"/>
                  <w:lang w:val="en-US"/>
                </w:rPr>
                <w:t>mamadysh</w:t>
              </w:r>
              <w:r w:rsidRPr="001D41CC">
                <w:rPr>
                  <w:rStyle w:val="aa"/>
                  <w:sz w:val="28"/>
                  <w:szCs w:val="28"/>
                </w:rPr>
                <w:t>.</w:t>
              </w:r>
              <w:r w:rsidRPr="001D41CC">
                <w:rPr>
                  <w:rStyle w:val="aa"/>
                  <w:sz w:val="28"/>
                  <w:szCs w:val="28"/>
                  <w:lang w:val="en-US"/>
                </w:rPr>
                <w:t>tatar</w:t>
              </w:r>
              <w:r w:rsidRPr="001D41CC">
                <w:rPr>
                  <w:rStyle w:val="aa"/>
                  <w:sz w:val="28"/>
                  <w:szCs w:val="28"/>
                </w:rPr>
                <w:t>.</w:t>
              </w:r>
              <w:r w:rsidRPr="001D41CC">
                <w:rPr>
                  <w:rStyle w:val="aa"/>
                  <w:sz w:val="28"/>
                  <w:szCs w:val="28"/>
                  <w:lang w:val="en-US"/>
                </w:rPr>
                <w:t>ru</w:t>
              </w:r>
            </w:hyperlink>
            <w:r w:rsidRPr="009A79D3">
              <w:rPr>
                <w:sz w:val="28"/>
                <w:szCs w:val="28"/>
                <w:u w:val="single"/>
              </w:rPr>
              <w:t xml:space="preserve"> </w:t>
            </w:r>
            <w:r w:rsidRPr="009A79D3">
              <w:rPr>
                <w:sz w:val="28"/>
                <w:szCs w:val="28"/>
              </w:rPr>
              <w:t>в сети «Интернет», на Едином портале государственных и муниципальных услуг.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4E0E5C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403FD4" w:rsidRPr="009A79D3" w:rsidRDefault="00403FD4" w:rsidP="00C451BD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lastRenderedPageBreak/>
              <w:t xml:space="preserve">Информация о ходе предоставления муниципальной услуги может быть получена заявителем на сайте  </w:t>
            </w:r>
            <w:hyperlink r:id="rId23" w:history="1">
              <w:r w:rsidRPr="009A79D3">
                <w:rPr>
                  <w:rStyle w:val="aa"/>
                  <w:sz w:val="28"/>
                  <w:szCs w:val="28"/>
                  <w:lang w:val="en-US"/>
                </w:rPr>
                <w:t>www</w:t>
              </w:r>
              <w:r w:rsidRPr="009A79D3">
                <w:rPr>
                  <w:rStyle w:val="aa"/>
                  <w:sz w:val="28"/>
                  <w:szCs w:val="28"/>
                </w:rPr>
                <w:t>.</w:t>
              </w:r>
              <w:r w:rsidRPr="009A79D3">
                <w:rPr>
                  <w:rStyle w:val="aa"/>
                  <w:sz w:val="28"/>
                  <w:szCs w:val="28"/>
                  <w:lang w:val="en-US"/>
                </w:rPr>
                <w:t>mamadysh</w:t>
              </w:r>
              <w:r w:rsidRPr="009A79D3">
                <w:rPr>
                  <w:rStyle w:val="aa"/>
                  <w:sz w:val="28"/>
                  <w:szCs w:val="28"/>
                </w:rPr>
                <w:t>.</w:t>
              </w:r>
              <w:r w:rsidRPr="009A79D3">
                <w:rPr>
                  <w:rStyle w:val="aa"/>
                  <w:sz w:val="28"/>
                  <w:szCs w:val="28"/>
                  <w:lang w:val="en-US"/>
                </w:rPr>
                <w:t>tatarstan</w:t>
              </w:r>
              <w:r w:rsidRPr="009A79D3">
                <w:rPr>
                  <w:rStyle w:val="aa"/>
                  <w:sz w:val="28"/>
                  <w:szCs w:val="28"/>
                </w:rPr>
                <w:t>.</w:t>
              </w:r>
              <w:r w:rsidRPr="009A79D3">
                <w:rPr>
                  <w:rStyle w:val="aa"/>
                  <w:sz w:val="28"/>
                  <w:szCs w:val="28"/>
                  <w:lang w:val="en-US"/>
                </w:rPr>
                <w:t>ru</w:t>
              </w:r>
            </w:hyperlink>
            <w:r w:rsidRPr="009A79D3">
              <w:rPr>
                <w:sz w:val="28"/>
                <w:szCs w:val="28"/>
                <w:u w:val="single"/>
              </w:rPr>
              <w:t xml:space="preserve">, </w:t>
            </w:r>
            <w:r w:rsidRPr="009A79D3">
              <w:rPr>
                <w:sz w:val="28"/>
                <w:szCs w:val="28"/>
              </w:rPr>
              <w:t>на Едином портале государственных и муниципальных услуг, в МФЦ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suppressAutoHyphens/>
              <w:rPr>
                <w:sz w:val="28"/>
                <w:szCs w:val="28"/>
              </w:rPr>
            </w:pPr>
          </w:p>
        </w:tc>
      </w:tr>
      <w:tr w:rsidR="00403FD4" w:rsidRPr="009A79D3" w:rsidTr="00C451BD">
        <w:trPr>
          <w:trHeight w:val="405"/>
        </w:trPr>
        <w:tc>
          <w:tcPr>
            <w:tcW w:w="4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tabs>
                <w:tab w:val="left" w:pos="709"/>
              </w:tabs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A79D3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403FD4" w:rsidRPr="009A79D3" w:rsidRDefault="00403FD4" w:rsidP="00C451BD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9A79D3">
              <w:rPr>
                <w:rFonts w:ascii="Times New Roman CYR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9A79D3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9A79D3">
              <w:rPr>
                <w:sz w:val="28"/>
                <w:szCs w:val="28"/>
                <w:lang w:val="en-US"/>
              </w:rPr>
              <w:t>http</w:t>
            </w:r>
            <w:r w:rsidRPr="009A79D3">
              <w:rPr>
                <w:sz w:val="28"/>
                <w:szCs w:val="28"/>
              </w:rPr>
              <w:t>://u</w:t>
            </w:r>
            <w:r w:rsidRPr="009A79D3">
              <w:rPr>
                <w:sz w:val="28"/>
                <w:szCs w:val="28"/>
                <w:lang w:val="en-US"/>
              </w:rPr>
              <w:t>slugi</w:t>
            </w:r>
            <w:r w:rsidRPr="009A79D3">
              <w:rPr>
                <w:sz w:val="28"/>
                <w:szCs w:val="28"/>
              </w:rPr>
              <w:t xml:space="preserve">. </w:t>
            </w:r>
            <w:hyperlink r:id="rId24" w:history="1">
              <w:r w:rsidRPr="009A79D3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9A79D3">
                <w:rPr>
                  <w:sz w:val="28"/>
                  <w:szCs w:val="28"/>
                  <w:u w:val="single"/>
                </w:rPr>
                <w:t>.</w:t>
              </w:r>
              <w:r w:rsidRPr="009A79D3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9A79D3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9A79D3">
              <w:rPr>
                <w:sz w:val="28"/>
                <w:szCs w:val="28"/>
                <w:lang w:val="en-US"/>
              </w:rPr>
              <w:t>http</w:t>
            </w:r>
            <w:r w:rsidRPr="009A79D3">
              <w:rPr>
                <w:sz w:val="28"/>
                <w:szCs w:val="28"/>
              </w:rPr>
              <w:t xml:space="preserve">:// </w:t>
            </w:r>
            <w:hyperlink r:id="rId25" w:history="1">
              <w:r w:rsidRPr="009A79D3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9A79D3">
                <w:rPr>
                  <w:sz w:val="28"/>
                  <w:szCs w:val="28"/>
                  <w:u w:val="single"/>
                </w:rPr>
                <w:t>.</w:t>
              </w:r>
              <w:r w:rsidRPr="009A79D3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r w:rsidRPr="009A79D3">
                <w:rPr>
                  <w:sz w:val="28"/>
                  <w:szCs w:val="28"/>
                  <w:u w:val="single"/>
                </w:rPr>
                <w:t>.</w:t>
              </w:r>
              <w:r w:rsidRPr="009A79D3">
                <w:rPr>
                  <w:sz w:val="28"/>
                  <w:szCs w:val="28"/>
                  <w:u w:val="single"/>
                  <w:lang w:val="en-US"/>
                </w:rPr>
                <w:t>ru</w:t>
              </w:r>
              <w:r w:rsidRPr="009A79D3">
                <w:rPr>
                  <w:sz w:val="28"/>
                  <w:szCs w:val="28"/>
                  <w:u w:val="single"/>
                </w:rPr>
                <w:t>/</w:t>
              </w:r>
            </w:hyperlink>
            <w:r w:rsidRPr="009A79D3">
              <w:rPr>
                <w:sz w:val="28"/>
                <w:szCs w:val="28"/>
              </w:rPr>
              <w:t>)</w:t>
            </w:r>
          </w:p>
        </w:tc>
        <w:tc>
          <w:tcPr>
            <w:tcW w:w="3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FD4" w:rsidRPr="009A79D3" w:rsidRDefault="00403FD4" w:rsidP="00C451BD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403FD4" w:rsidRPr="009A79D3" w:rsidRDefault="00403FD4" w:rsidP="00403FD4">
      <w:pPr>
        <w:rPr>
          <w:sz w:val="24"/>
          <w:szCs w:val="24"/>
        </w:rPr>
        <w:sectPr w:rsidR="00403FD4" w:rsidRPr="009A79D3" w:rsidSect="00C451BD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:rsidR="00403FD4" w:rsidRPr="009A79D3" w:rsidRDefault="00403FD4" w:rsidP="00403F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A79D3">
        <w:rPr>
          <w:b/>
          <w:bCs/>
          <w:sz w:val="28"/>
          <w:szCs w:val="28"/>
        </w:rPr>
        <w:lastRenderedPageBreak/>
        <w:t xml:space="preserve">3. </w:t>
      </w:r>
      <w:r w:rsidRPr="009A79D3">
        <w:rPr>
          <w:b/>
          <w:bCs/>
          <w:sz w:val="28"/>
          <w:szCs w:val="28"/>
          <w:lang w:val="en-US"/>
        </w:rPr>
        <w:t>C</w:t>
      </w:r>
      <w:r w:rsidRPr="009A79D3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403FD4" w:rsidRPr="009A79D3" w:rsidRDefault="00403FD4" w:rsidP="0040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3.1.1. Предоставление муниципальной услуги</w:t>
      </w:r>
      <w:r w:rsidRPr="009A79D3">
        <w:t xml:space="preserve"> </w:t>
      </w:r>
      <w:r w:rsidRPr="009A79D3">
        <w:rPr>
          <w:sz w:val="28"/>
          <w:szCs w:val="28"/>
        </w:rPr>
        <w:t>включает в себя следующие процедуры:</w:t>
      </w: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1) консультирование заявителя;</w:t>
      </w: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2) принятие и регистрация заявления;</w:t>
      </w: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4) подготовка результата муниципальной услуги;</w:t>
      </w: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5) выдача заявителю результата муниципальной услуги.</w:t>
      </w: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№5.</w:t>
      </w: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3.2. Оказание консультаций заявителю</w:t>
      </w: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3.3. Принятие и регистрация заявления</w:t>
      </w: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9A79D3">
        <w:rPr>
          <w:sz w:val="28"/>
          <w:szCs w:val="24"/>
        </w:rPr>
        <w:t xml:space="preserve"> и представляет документы в соответствии с пунктом 2.5 настоящего Регламента </w:t>
      </w:r>
      <w:r w:rsidRPr="009A79D3">
        <w:rPr>
          <w:sz w:val="28"/>
          <w:szCs w:val="28"/>
        </w:rPr>
        <w:t>в Отдел. Документы могут быть поданы через удаленное рабочее место. Список удаленных рабочих мест приведен в приложении №6.</w:t>
      </w: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A79D3">
        <w:rPr>
          <w:sz w:val="28"/>
          <w:szCs w:val="28"/>
        </w:rPr>
        <w:t>3.3.2.</w:t>
      </w:r>
      <w:r w:rsidRPr="009A79D3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403FD4" w:rsidRPr="001D5109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5109">
        <w:rPr>
          <w:bCs/>
          <w:sz w:val="28"/>
          <w:szCs w:val="28"/>
        </w:rPr>
        <w:t xml:space="preserve">установление личности заявителя; </w:t>
      </w:r>
    </w:p>
    <w:p w:rsidR="00403FD4" w:rsidRPr="001D5109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5109">
        <w:rPr>
          <w:bCs/>
          <w:sz w:val="28"/>
          <w:szCs w:val="28"/>
        </w:rPr>
        <w:lastRenderedPageBreak/>
        <w:t>проверку полномочий заявителя (в случае действия по доверенности);</w:t>
      </w:r>
    </w:p>
    <w:p w:rsidR="00403FD4" w:rsidRPr="001D5109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5109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403FD4" w:rsidRPr="001D5109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5109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03FD4" w:rsidRPr="001D5109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5109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403FD4" w:rsidRPr="001D5109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D5109">
        <w:rPr>
          <w:bCs/>
          <w:sz w:val="28"/>
          <w:szCs w:val="28"/>
        </w:rPr>
        <w:t>прием и регистрацию заявления в специальном журнале;</w:t>
      </w:r>
    </w:p>
    <w:p w:rsidR="00403FD4" w:rsidRPr="001D5109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5109">
        <w:rPr>
          <w:bCs/>
          <w:sz w:val="28"/>
          <w:szCs w:val="28"/>
        </w:rPr>
        <w:t xml:space="preserve">вручение заявителю копии </w:t>
      </w:r>
      <w:r w:rsidRPr="001D5109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403FD4" w:rsidRPr="001D5109" w:rsidRDefault="00403FD4" w:rsidP="00403FD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1D5109">
        <w:rPr>
          <w:sz w:val="28"/>
          <w:szCs w:val="28"/>
        </w:rPr>
        <w:t>направление заявления на рассмотрение руководителю Исполкома.</w:t>
      </w:r>
    </w:p>
    <w:p w:rsidR="00403FD4" w:rsidRPr="009A79D3" w:rsidRDefault="00403FD4" w:rsidP="00403FD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1D5109">
        <w:rPr>
          <w:sz w:val="28"/>
          <w:szCs w:val="28"/>
        </w:rPr>
        <w:t>В случае наличия оснований для отказа в приеме докум</w:t>
      </w:r>
      <w:r w:rsidRPr="009A79D3">
        <w:rPr>
          <w:sz w:val="28"/>
          <w:szCs w:val="28"/>
        </w:rPr>
        <w:t>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403FD4" w:rsidRPr="009A79D3" w:rsidRDefault="00403FD4" w:rsidP="00403FD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Процедуры, устанавливаемые настоящим пунктом, осуществляются:</w:t>
      </w:r>
    </w:p>
    <w:p w:rsidR="00403FD4" w:rsidRPr="009A79D3" w:rsidRDefault="00403FD4" w:rsidP="00403FD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прием заявления и документов в течение 15 минут;</w:t>
      </w:r>
    </w:p>
    <w:p w:rsidR="00403FD4" w:rsidRPr="009A79D3" w:rsidRDefault="00403FD4" w:rsidP="00403FD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403FD4" w:rsidRPr="009A79D3" w:rsidRDefault="00403FD4" w:rsidP="00403FD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403FD4" w:rsidRPr="009A79D3" w:rsidRDefault="00403FD4" w:rsidP="00403FD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403FD4" w:rsidRPr="009A79D3" w:rsidRDefault="00403FD4" w:rsidP="00403FD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403FD4" w:rsidRPr="009A79D3" w:rsidRDefault="00403FD4" w:rsidP="00403FD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Результат процедуры: направленное исполнителю заявление.</w:t>
      </w:r>
    </w:p>
    <w:p w:rsidR="00403FD4" w:rsidRPr="009A79D3" w:rsidRDefault="00403FD4" w:rsidP="00403FD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403FD4" w:rsidRPr="009A79D3" w:rsidRDefault="00403FD4" w:rsidP="00403FD4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403FD4" w:rsidRPr="009A79D3" w:rsidRDefault="00403FD4" w:rsidP="00403FD4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403FD4" w:rsidRPr="009A79D3" w:rsidRDefault="00403FD4" w:rsidP="00403FD4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A79D3">
        <w:rPr>
          <w:spacing w:val="-1"/>
          <w:sz w:val="28"/>
          <w:szCs w:val="28"/>
        </w:rPr>
        <w:t xml:space="preserve">3.4.1. Специалист Отдела </w:t>
      </w:r>
      <w:r w:rsidRPr="009A79D3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403FD4" w:rsidRPr="009A79D3" w:rsidRDefault="00403FD4" w:rsidP="00403FD4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A79D3">
        <w:rPr>
          <w:rFonts w:ascii="Times New Roman CYR" w:hAnsi="Times New Roman CYR" w:cs="Times New Roman CYR"/>
          <w:sz w:val="28"/>
          <w:szCs w:val="28"/>
        </w:rPr>
        <w:t>1) выписки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</w:r>
    </w:p>
    <w:p w:rsidR="00403FD4" w:rsidRPr="009A79D3" w:rsidRDefault="00403FD4" w:rsidP="00403FD4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A79D3">
        <w:rPr>
          <w:rFonts w:ascii="Times New Roman CYR" w:hAnsi="Times New Roman CYR" w:cs="Times New Roman CYR"/>
          <w:sz w:val="28"/>
          <w:szCs w:val="28"/>
        </w:rPr>
        <w:t>2) схемы размещения рекламной конструкции;</w:t>
      </w:r>
    </w:p>
    <w:p w:rsidR="00403FD4" w:rsidRPr="009A79D3" w:rsidRDefault="00403FD4" w:rsidP="00403FD4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A79D3">
        <w:rPr>
          <w:rFonts w:ascii="Times New Roman CYR" w:hAnsi="Times New Roman CYR" w:cs="Times New Roman CYR"/>
          <w:sz w:val="28"/>
          <w:szCs w:val="28"/>
        </w:rPr>
        <w:t>3) сведений о государственной пошлине;</w:t>
      </w:r>
    </w:p>
    <w:p w:rsidR="00403FD4" w:rsidRPr="009A79D3" w:rsidRDefault="00403FD4" w:rsidP="00403FD4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A79D3">
        <w:rPr>
          <w:rFonts w:ascii="Times New Roman CYR" w:hAnsi="Times New Roman CYR" w:cs="Times New Roman CYR"/>
          <w:sz w:val="28"/>
          <w:szCs w:val="28"/>
        </w:rPr>
        <w:t>4) договора (сведения о договоре) на установку и эксплуатацию рекламной конструкции.</w:t>
      </w:r>
    </w:p>
    <w:p w:rsidR="00403FD4" w:rsidRPr="009A79D3" w:rsidRDefault="00403FD4" w:rsidP="00403FD4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9A79D3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403FD4" w:rsidRPr="009A79D3" w:rsidRDefault="00403FD4" w:rsidP="00403FD4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9A79D3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A79D3">
        <w:rPr>
          <w:rFonts w:ascii="Times New Roman CYR" w:hAnsi="Times New Roman CYR" w:cs="Times New Roman CYR"/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03FD4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Процедуры, устанавливаемые настоящим пунктом, осуществляются в </w:t>
      </w:r>
      <w:r>
        <w:rPr>
          <w:sz w:val="28"/>
          <w:szCs w:val="28"/>
        </w:rPr>
        <w:t>следующие сроки:</w:t>
      </w:r>
    </w:p>
    <w:p w:rsidR="00403FD4" w:rsidRPr="004A5BAF" w:rsidRDefault="00403FD4" w:rsidP="00403FD4">
      <w:pPr>
        <w:suppressAutoHyphens/>
        <w:ind w:firstLine="720"/>
        <w:jc w:val="both"/>
        <w:rPr>
          <w:sz w:val="28"/>
          <w:szCs w:val="28"/>
        </w:rPr>
      </w:pPr>
      <w:r w:rsidRPr="004A5BAF">
        <w:rPr>
          <w:sz w:val="28"/>
          <w:szCs w:val="28"/>
        </w:rPr>
        <w:t xml:space="preserve">по документам (сведениям), направляемым специалистами Росреестра, не более </w:t>
      </w:r>
      <w:r w:rsidRPr="001D5109">
        <w:rPr>
          <w:sz w:val="28"/>
          <w:szCs w:val="28"/>
        </w:rPr>
        <w:t>трех</w:t>
      </w:r>
      <w:r w:rsidRPr="004A5BAF">
        <w:rPr>
          <w:sz w:val="28"/>
          <w:szCs w:val="28"/>
        </w:rPr>
        <w:t xml:space="preserve"> рабочих дней;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остальным поставщикам – в </w:t>
      </w:r>
      <w:r w:rsidRPr="009A79D3">
        <w:rPr>
          <w:sz w:val="28"/>
          <w:szCs w:val="28"/>
        </w:rPr>
        <w:t>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403FD4" w:rsidRPr="009A79D3" w:rsidRDefault="00403FD4" w:rsidP="00403FD4">
      <w:pPr>
        <w:suppressAutoHyphens/>
        <w:ind w:firstLine="720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403FD4" w:rsidRPr="009A79D3" w:rsidRDefault="00403FD4" w:rsidP="00403FD4">
      <w:pPr>
        <w:autoSpaceDE w:val="0"/>
        <w:autoSpaceDN w:val="0"/>
        <w:adjustRightInd w:val="0"/>
        <w:ind w:firstLine="310"/>
        <w:jc w:val="both"/>
        <w:rPr>
          <w:sz w:val="28"/>
          <w:szCs w:val="28"/>
        </w:rPr>
      </w:pP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79D3">
        <w:rPr>
          <w:sz w:val="28"/>
          <w:szCs w:val="28"/>
        </w:rPr>
        <w:t xml:space="preserve">3.5. </w:t>
      </w:r>
      <w:r w:rsidRPr="009A79D3">
        <w:rPr>
          <w:rFonts w:eastAsia="Calibri"/>
          <w:sz w:val="28"/>
          <w:szCs w:val="28"/>
          <w:lang w:eastAsia="en-US"/>
        </w:rPr>
        <w:t>Подготовка результата муниципальной услуги</w:t>
      </w: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3.5.1. </w:t>
      </w:r>
      <w:r>
        <w:rPr>
          <w:sz w:val="28"/>
          <w:szCs w:val="28"/>
        </w:rPr>
        <w:t xml:space="preserve">Специалист </w:t>
      </w:r>
      <w:r w:rsidRPr="009A79D3">
        <w:rPr>
          <w:sz w:val="28"/>
          <w:szCs w:val="28"/>
        </w:rPr>
        <w:t>Отдела осуществляет:</w:t>
      </w: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проверку сведений, содержащихся в документах, прилагаемых к заявлению;</w:t>
      </w: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В случае наличия оснований для отказа в предоставлении муниципальной услуги специалист Отдела осуществляет подготовку проекта решения об отказе в выдаче разрешения на установку рекламной конструкции (далее – Решение об отказе) и осуществляет процедуры, предусмотренные п.3.5 настоящего Регламента.</w:t>
      </w: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В случае отсутствия оснований для отказа в предоставлении муниципальной услуги специалист Отдела осуществляет:</w:t>
      </w: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подготовку проекта разрешения на установку рекламной конструкции;</w:t>
      </w: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направление проекта разрешения на установку рекламной конструкции (далее – Разрешение) на согласование.</w:t>
      </w: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Процедуры, устанавливаемые настоящим пунктом, осуществляются в течение трех дней с момента поступления ответов на запросы.</w:t>
      </w: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Результат процедур: направленный на согласование проект Разрешения либо Решение об отказе в выдаче.</w:t>
      </w: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3.5.2. Специалисты согласующих организаций рассматривают полученные документы и направляют заключение о согласовании либо мотивированный отказ в согласовании в Отдел.</w:t>
      </w: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lastRenderedPageBreak/>
        <w:t>Процедуры, устанавливаемые настоящим пунктом, осуществляются в соответствии с регламентами согласующих органов.</w:t>
      </w: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Результат процедур: заключения о согласовании Разрешения либо отказ в согласовании.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3.5.3. </w:t>
      </w:r>
      <w:r>
        <w:rPr>
          <w:sz w:val="28"/>
          <w:szCs w:val="28"/>
        </w:rPr>
        <w:t>Специалист</w:t>
      </w:r>
      <w:r w:rsidRPr="009A79D3">
        <w:rPr>
          <w:sz w:val="28"/>
          <w:szCs w:val="28"/>
        </w:rPr>
        <w:t xml:space="preserve"> Отдела, получив документы от согласующих органов, направляет Разрешение или Решение об отказе на подпись руководителю исполнительного комитета</w:t>
      </w:r>
    </w:p>
    <w:p w:rsidR="00403FD4" w:rsidRPr="009A79D3" w:rsidRDefault="00403FD4" w:rsidP="00403FD4">
      <w:pPr>
        <w:suppressAutoHyphens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Результат процедуры: направленное на подпись Разрешение или Решение об отказе.</w:t>
      </w:r>
    </w:p>
    <w:p w:rsidR="00403FD4" w:rsidRPr="009A79D3" w:rsidRDefault="00403FD4" w:rsidP="00403FD4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D3">
        <w:rPr>
          <w:rFonts w:ascii="Times New Roman" w:hAnsi="Times New Roman" w:cs="Times New Roman"/>
          <w:sz w:val="28"/>
          <w:szCs w:val="28"/>
        </w:rPr>
        <w:t>3.5.4. Руководитель исполнительного комитета утверждает Разрешение или подписывает Решение об отказе и направляет в Отдел.</w:t>
      </w:r>
    </w:p>
    <w:p w:rsidR="00403FD4" w:rsidRPr="009A79D3" w:rsidRDefault="00403FD4" w:rsidP="00403FD4">
      <w:pPr>
        <w:suppressAutoHyphens/>
        <w:ind w:firstLine="709"/>
        <w:jc w:val="both"/>
        <w:rPr>
          <w:bCs/>
          <w:sz w:val="28"/>
          <w:szCs w:val="28"/>
        </w:rPr>
      </w:pPr>
      <w:r w:rsidRPr="009A79D3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</w:t>
      </w:r>
      <w:r w:rsidRPr="009A79D3">
        <w:rPr>
          <w:bCs/>
          <w:sz w:val="28"/>
          <w:szCs w:val="28"/>
        </w:rPr>
        <w:t>.</w:t>
      </w:r>
    </w:p>
    <w:p w:rsidR="00403FD4" w:rsidRPr="009A79D3" w:rsidRDefault="00403FD4" w:rsidP="00403FD4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D3">
        <w:rPr>
          <w:rFonts w:ascii="Times New Roman" w:hAnsi="Times New Roman" w:cs="Times New Roman"/>
          <w:sz w:val="28"/>
          <w:szCs w:val="28"/>
        </w:rPr>
        <w:t>Результат процедуры: подписанное Разрешение или Решение об отказе.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3.7. Выдача заявителю результата муниципальной услуги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3.7.1.</w:t>
      </w:r>
      <w:r>
        <w:rPr>
          <w:sz w:val="28"/>
          <w:szCs w:val="28"/>
        </w:rPr>
        <w:t xml:space="preserve">Специалист </w:t>
      </w:r>
      <w:r w:rsidRPr="009A79D3">
        <w:rPr>
          <w:sz w:val="28"/>
          <w:szCs w:val="28"/>
        </w:rPr>
        <w:t xml:space="preserve">Отдела регистрирует Разрешение или Решение об отказе, извещает заявителя о принятом решении. По прибытии заявителя выдает под роспись Разрешение или Решение об отказе. В случае неявки заявителя направляет по почте заказным письмом с уведомлением о вручении. </w:t>
      </w:r>
    </w:p>
    <w:p w:rsidR="00403FD4" w:rsidRPr="009A79D3" w:rsidRDefault="00403FD4" w:rsidP="00403FD4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D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403FD4" w:rsidRPr="009A79D3" w:rsidRDefault="00403FD4" w:rsidP="00403FD4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D3">
        <w:rPr>
          <w:rFonts w:ascii="Times New Roman" w:hAnsi="Times New Roman" w:cs="Times New Roman"/>
          <w:sz w:val="28"/>
          <w:szCs w:val="28"/>
        </w:rPr>
        <w:t>в течение 15 минут - в случае личного прибытия заявителя;</w:t>
      </w:r>
    </w:p>
    <w:p w:rsidR="00403FD4" w:rsidRPr="009A79D3" w:rsidRDefault="00403FD4" w:rsidP="00403FD4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D3">
        <w:rPr>
          <w:rFonts w:ascii="Times New Roman" w:hAnsi="Times New Roman" w:cs="Times New Roman"/>
          <w:sz w:val="28"/>
          <w:szCs w:val="28"/>
        </w:rPr>
        <w:t>направление письма об отказе в предоставлении муниципальной услуги - в день подписания.</w:t>
      </w:r>
    </w:p>
    <w:p w:rsidR="00403FD4" w:rsidRPr="009A79D3" w:rsidRDefault="00403FD4" w:rsidP="00403FD4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D3">
        <w:rPr>
          <w:rFonts w:ascii="Times New Roman" w:hAnsi="Times New Roman" w:cs="Times New Roman"/>
          <w:sz w:val="28"/>
          <w:szCs w:val="28"/>
        </w:rPr>
        <w:t>Результат процедуры: выданное заявителю или направленное по почте Разрешение или Решение об отказе.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FD4" w:rsidRPr="009A79D3" w:rsidRDefault="00403FD4" w:rsidP="00403FD4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D3">
        <w:rPr>
          <w:rFonts w:ascii="Times New Roman" w:hAnsi="Times New Roman" w:cs="Times New Roman"/>
          <w:sz w:val="28"/>
          <w:szCs w:val="28"/>
        </w:rPr>
        <w:t>3.8. Предоставление муниципальной услуги через МФЦ</w:t>
      </w:r>
    </w:p>
    <w:p w:rsidR="00403FD4" w:rsidRPr="009A79D3" w:rsidRDefault="00403FD4" w:rsidP="00403FD4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3FD4" w:rsidRPr="009A79D3" w:rsidRDefault="00403FD4" w:rsidP="00403FD4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D3">
        <w:rPr>
          <w:rFonts w:ascii="Times New Roman" w:hAnsi="Times New Roman" w:cs="Times New Roman"/>
          <w:sz w:val="28"/>
          <w:szCs w:val="28"/>
        </w:rPr>
        <w:t xml:space="preserve">3.8.1.  Заявитель вправе обратиться для получения муниципальной услуги в МФЦ, в удаленное рабочее место МФЦ. </w:t>
      </w:r>
    </w:p>
    <w:p w:rsidR="00403FD4" w:rsidRPr="009A79D3" w:rsidRDefault="00403FD4" w:rsidP="00403FD4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D3">
        <w:rPr>
          <w:rFonts w:ascii="Times New Roman" w:hAnsi="Times New Roman" w:cs="Times New Roman"/>
          <w:sz w:val="28"/>
          <w:szCs w:val="28"/>
        </w:rPr>
        <w:t xml:space="preserve">3.8.2.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403FD4" w:rsidRPr="009A79D3" w:rsidRDefault="00403FD4" w:rsidP="00403FD4">
      <w:pPr>
        <w:pStyle w:val="ConsPlusNormal0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D3">
        <w:rPr>
          <w:rFonts w:ascii="Times New Roman" w:hAnsi="Times New Roman" w:cs="Times New Roman"/>
          <w:sz w:val="28"/>
          <w:szCs w:val="28"/>
        </w:rPr>
        <w:t>3.8.3.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403FD4" w:rsidRPr="009A79D3" w:rsidRDefault="00403FD4" w:rsidP="00403FD4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 xml:space="preserve">3.9. Исправление технических ошибок. </w:t>
      </w:r>
    </w:p>
    <w:p w:rsidR="00403FD4" w:rsidRPr="009A79D3" w:rsidRDefault="00403FD4" w:rsidP="00403FD4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3.9.1.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403FD4" w:rsidRPr="009A79D3" w:rsidRDefault="00403FD4" w:rsidP="00403FD4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№7);</w:t>
      </w:r>
    </w:p>
    <w:p w:rsidR="00403FD4" w:rsidRPr="009A79D3" w:rsidRDefault="00403FD4" w:rsidP="00403FD4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403FD4" w:rsidRPr="009A79D3" w:rsidRDefault="00403FD4" w:rsidP="00403FD4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403FD4" w:rsidRPr="009A79D3" w:rsidRDefault="00403FD4" w:rsidP="00403FD4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403FD4" w:rsidRPr="009A79D3" w:rsidRDefault="00403FD4" w:rsidP="00403FD4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403FD4" w:rsidRPr="009A79D3" w:rsidRDefault="00403FD4" w:rsidP="00403FD4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03FD4" w:rsidRPr="009A79D3" w:rsidRDefault="00403FD4" w:rsidP="00403FD4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403FD4" w:rsidRPr="009A79D3" w:rsidRDefault="00403FD4" w:rsidP="00403FD4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3.9.3.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403FD4" w:rsidRPr="009A79D3" w:rsidRDefault="00403FD4" w:rsidP="00403FD4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03FD4" w:rsidRPr="009A79D3" w:rsidRDefault="00403FD4" w:rsidP="00403FD4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403FD4" w:rsidRPr="009A79D3" w:rsidRDefault="00403FD4" w:rsidP="00403FD4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A79D3">
        <w:rPr>
          <w:rFonts w:eastAsia="Calibri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lastRenderedPageBreak/>
        <w:t>Формами контроля за соблюдением исполнения административных процедур являются: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1) проверка и согласование проектов документов</w:t>
      </w:r>
      <w:r w:rsidRPr="009A79D3">
        <w:rPr>
          <w:bCs/>
          <w:sz w:val="28"/>
          <w:szCs w:val="28"/>
        </w:rPr>
        <w:t xml:space="preserve"> </w:t>
      </w:r>
      <w:r w:rsidRPr="009A79D3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 w:rsidRPr="00953232">
        <w:rPr>
          <w:sz w:val="28"/>
          <w:szCs w:val="28"/>
        </w:rPr>
        <w:t>Исполкома, ответственным за организацию работы по предоставлению муниципальной услуги, а также специалистами отдела территориального развития.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403FD4" w:rsidRPr="009A79D3" w:rsidRDefault="00403FD4" w:rsidP="00403F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Отдела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403FD4" w:rsidRPr="009A79D3" w:rsidRDefault="00403FD4" w:rsidP="00403FD4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9A79D3">
        <w:rPr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403FD4" w:rsidRPr="009A79D3" w:rsidRDefault="00403FD4" w:rsidP="00403FD4">
      <w:pPr>
        <w:suppressAutoHyphens/>
        <w:ind w:firstLine="720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403FD4" w:rsidRPr="009A79D3" w:rsidRDefault="00403FD4" w:rsidP="00403FD4">
      <w:pPr>
        <w:suppressAutoHyphens/>
        <w:ind w:firstLine="720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378CA" w:rsidRPr="000378CA" w:rsidRDefault="000378CA" w:rsidP="000378C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03FD4" w:rsidRPr="009A79D3">
        <w:rPr>
          <w:sz w:val="28"/>
          <w:szCs w:val="28"/>
        </w:rPr>
        <w:t>1) </w:t>
      </w:r>
      <w:r w:rsidRPr="00705CB1">
        <w:rPr>
          <w:sz w:val="28"/>
          <w:szCs w:val="28"/>
        </w:rPr>
        <w:t xml:space="preserve">нарушение срока регистрации запроса о предоставлении государственной или муниципальной услуги, запроса, указанного в </w:t>
      </w:r>
      <w:hyperlink r:id="rId26" w:history="1">
        <w:r w:rsidRPr="000378CA">
          <w:rPr>
            <w:rStyle w:val="aa"/>
            <w:sz w:val="28"/>
            <w:szCs w:val="28"/>
            <w:u w:val="none"/>
          </w:rPr>
          <w:t>статье 15_1  Федерального закона</w:t>
        </w:r>
      </w:hyperlink>
      <w:r w:rsidRPr="000378CA">
        <w:rPr>
          <w:sz w:val="28"/>
          <w:szCs w:val="28"/>
        </w:rPr>
        <w:t xml:space="preserve"> «</w:t>
      </w:r>
      <w:r w:rsidRPr="000378CA">
        <w:rPr>
          <w:rStyle w:val="namedoc"/>
          <w:sz w:val="28"/>
          <w:szCs w:val="28"/>
        </w:rPr>
        <w:t>Об организации предоставления государственных и муниципальных услуг» от 27.07.2010 N 210-ФЗ»</w:t>
      </w:r>
      <w:r w:rsidRPr="000378CA">
        <w:rPr>
          <w:sz w:val="28"/>
          <w:szCs w:val="28"/>
        </w:rPr>
        <w:t xml:space="preserve">; </w:t>
      </w:r>
    </w:p>
    <w:p w:rsidR="00C451BD" w:rsidRPr="000378CA" w:rsidRDefault="00C451BD" w:rsidP="00C451BD">
      <w:pPr>
        <w:contextualSpacing/>
        <w:jc w:val="both"/>
        <w:rPr>
          <w:sz w:val="28"/>
          <w:szCs w:val="28"/>
        </w:rPr>
      </w:pPr>
      <w:r w:rsidRPr="000378CA">
        <w:rPr>
          <w:sz w:val="28"/>
          <w:szCs w:val="28"/>
        </w:rPr>
        <w:t xml:space="preserve">          </w:t>
      </w:r>
      <w:r w:rsidR="00403FD4" w:rsidRPr="000378CA">
        <w:rPr>
          <w:sz w:val="28"/>
          <w:szCs w:val="28"/>
        </w:rPr>
        <w:t>2) </w:t>
      </w:r>
      <w:r w:rsidRPr="000378CA">
        <w:rPr>
          <w:sz w:val="28"/>
          <w:szCs w:val="28"/>
        </w:rPr>
        <w:t xml:space="preserve">нарушение срока предоставления 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27" w:history="1">
        <w:r w:rsidRPr="000378CA">
          <w:rPr>
            <w:rStyle w:val="aa"/>
            <w:sz w:val="28"/>
            <w:szCs w:val="28"/>
            <w:u w:val="none"/>
          </w:rPr>
          <w:t>частью 1_3 статьи 16  Федерального закона</w:t>
        </w:r>
      </w:hyperlink>
      <w:r w:rsidRPr="000378CA">
        <w:rPr>
          <w:sz w:val="28"/>
          <w:szCs w:val="28"/>
        </w:rPr>
        <w:t xml:space="preserve"> «</w:t>
      </w:r>
      <w:r w:rsidRPr="000378CA">
        <w:rPr>
          <w:rStyle w:val="namedoc"/>
          <w:sz w:val="28"/>
          <w:szCs w:val="28"/>
        </w:rPr>
        <w:t>Об организации предоставления государственных и муниципальных услуг» от 27.07.2010 N 210-ФЗ»</w:t>
      </w:r>
      <w:r w:rsidRPr="000378CA">
        <w:rPr>
          <w:sz w:val="28"/>
          <w:szCs w:val="28"/>
        </w:rPr>
        <w:t xml:space="preserve">; </w:t>
      </w:r>
    </w:p>
    <w:p w:rsidR="00403FD4" w:rsidRPr="000378CA" w:rsidRDefault="00C451BD" w:rsidP="00403FD4">
      <w:pPr>
        <w:suppressAutoHyphens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t xml:space="preserve"> </w:t>
      </w:r>
      <w:r w:rsidR="00403FD4" w:rsidRPr="000378CA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услуги;</w:t>
      </w:r>
    </w:p>
    <w:p w:rsidR="00403FD4" w:rsidRPr="000378CA" w:rsidRDefault="00403FD4" w:rsidP="00403FD4">
      <w:pPr>
        <w:suppressAutoHyphens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Мамадышского муниципального района для предоставления муниципальной услуги, у заявителя;</w:t>
      </w:r>
    </w:p>
    <w:p w:rsidR="00C451BD" w:rsidRPr="000378CA" w:rsidRDefault="00C451BD" w:rsidP="00C451BD">
      <w:pPr>
        <w:contextualSpacing/>
        <w:jc w:val="both"/>
        <w:rPr>
          <w:sz w:val="28"/>
          <w:szCs w:val="28"/>
        </w:rPr>
      </w:pPr>
      <w:r w:rsidRPr="000378CA">
        <w:rPr>
          <w:sz w:val="28"/>
          <w:szCs w:val="28"/>
        </w:rPr>
        <w:t xml:space="preserve">        </w:t>
      </w:r>
      <w:r w:rsidR="00403FD4" w:rsidRPr="000378CA">
        <w:rPr>
          <w:sz w:val="28"/>
          <w:szCs w:val="28"/>
        </w:rPr>
        <w:t>5) </w:t>
      </w:r>
      <w:r w:rsidRPr="000378CA">
        <w:rPr>
          <w:sz w:val="28"/>
          <w:szCs w:val="28"/>
        </w:rPr>
        <w:t xml:space="preserve">отказ в предоставлении 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8" w:history="1">
        <w:r w:rsidRPr="000378CA">
          <w:rPr>
            <w:rStyle w:val="aa"/>
            <w:sz w:val="28"/>
            <w:szCs w:val="28"/>
            <w:u w:val="none"/>
          </w:rPr>
          <w:t>частью 1_3 статьи 16  Федерального закона</w:t>
        </w:r>
      </w:hyperlink>
      <w:r w:rsidRPr="000378CA">
        <w:rPr>
          <w:sz w:val="28"/>
          <w:szCs w:val="28"/>
        </w:rPr>
        <w:t xml:space="preserve"> «</w:t>
      </w:r>
      <w:r w:rsidRPr="000378CA">
        <w:rPr>
          <w:rStyle w:val="namedoc"/>
          <w:sz w:val="28"/>
          <w:szCs w:val="28"/>
        </w:rPr>
        <w:t>Об организации предоставления государственных и муниципальных услуг» от 27.07.2010 N 210-ФЗ»</w:t>
      </w:r>
      <w:r w:rsidRPr="000378CA">
        <w:rPr>
          <w:sz w:val="28"/>
          <w:szCs w:val="28"/>
        </w:rPr>
        <w:t>;</w:t>
      </w:r>
    </w:p>
    <w:p w:rsidR="00403FD4" w:rsidRPr="000378CA" w:rsidRDefault="00C451BD" w:rsidP="00403FD4">
      <w:pPr>
        <w:suppressAutoHyphens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t xml:space="preserve"> </w:t>
      </w:r>
      <w:r w:rsidR="00403FD4" w:rsidRPr="000378CA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Мамадышского муниципального района;</w:t>
      </w:r>
    </w:p>
    <w:p w:rsidR="00C451BD" w:rsidRPr="000378CA" w:rsidRDefault="00C451BD" w:rsidP="00C451BD">
      <w:pPr>
        <w:contextualSpacing/>
        <w:jc w:val="both"/>
        <w:rPr>
          <w:sz w:val="28"/>
          <w:szCs w:val="28"/>
        </w:rPr>
      </w:pPr>
      <w:r w:rsidRPr="000378CA">
        <w:rPr>
          <w:sz w:val="28"/>
          <w:szCs w:val="28"/>
        </w:rPr>
        <w:lastRenderedPageBreak/>
        <w:t xml:space="preserve">         </w:t>
      </w:r>
      <w:r w:rsidR="00403FD4" w:rsidRPr="000378CA">
        <w:rPr>
          <w:sz w:val="28"/>
          <w:szCs w:val="28"/>
        </w:rPr>
        <w:t>7) </w:t>
      </w:r>
      <w:r w:rsidRPr="000378CA">
        <w:rPr>
          <w:sz w:val="28"/>
          <w:szCs w:val="28"/>
        </w:rPr>
        <w:t xml:space="preserve">отказ органа, предоставляющего  муниципальную услугу, должностного лица органа, предоставляющего  муниципальную услугу, многофункционального центра, работника многофункционального центра, организаций, предусмотренных </w:t>
      </w:r>
      <w:hyperlink r:id="rId29" w:history="1">
        <w:r w:rsidRPr="000378CA">
          <w:rPr>
            <w:rStyle w:val="aa"/>
            <w:sz w:val="28"/>
            <w:szCs w:val="28"/>
            <w:u w:val="none"/>
          </w:rPr>
          <w:t>частью 1_1 статьи 16  Федерального закона</w:t>
        </w:r>
      </w:hyperlink>
      <w:r w:rsidRPr="000378CA">
        <w:rPr>
          <w:sz w:val="28"/>
          <w:szCs w:val="28"/>
        </w:rPr>
        <w:t xml:space="preserve">  «</w:t>
      </w:r>
      <w:r w:rsidRPr="000378CA">
        <w:rPr>
          <w:rStyle w:val="namedoc"/>
          <w:sz w:val="28"/>
          <w:szCs w:val="28"/>
        </w:rPr>
        <w:t>Об организации предоставления государственных и муниципальных услуг» от 27.07.2010 N 210-ФЗ»</w:t>
      </w:r>
      <w:r w:rsidRPr="000378CA">
        <w:rPr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 муниципальных услуг в полном объеме в порядке, определенном </w:t>
      </w:r>
      <w:hyperlink r:id="rId30" w:history="1">
        <w:r w:rsidRPr="000378CA">
          <w:rPr>
            <w:rStyle w:val="aa"/>
            <w:sz w:val="28"/>
            <w:szCs w:val="28"/>
            <w:u w:val="none"/>
          </w:rPr>
          <w:t>частью 1_3 статьи 16  Федерального закона</w:t>
        </w:r>
      </w:hyperlink>
      <w:r w:rsidRPr="000378CA">
        <w:rPr>
          <w:sz w:val="28"/>
          <w:szCs w:val="28"/>
        </w:rPr>
        <w:t xml:space="preserve"> «</w:t>
      </w:r>
      <w:r w:rsidRPr="000378CA">
        <w:rPr>
          <w:rStyle w:val="namedoc"/>
          <w:sz w:val="28"/>
          <w:szCs w:val="28"/>
        </w:rPr>
        <w:t>Об организации предоставления государственных и муниципальных услуг» от 27.07.2010 N 210-ФЗ»</w:t>
      </w:r>
      <w:r w:rsidRPr="000378CA">
        <w:rPr>
          <w:sz w:val="28"/>
          <w:szCs w:val="28"/>
        </w:rPr>
        <w:t>;</w:t>
      </w:r>
    </w:p>
    <w:p w:rsidR="00403FD4" w:rsidRPr="000378CA" w:rsidRDefault="00C451BD" w:rsidP="00403FD4">
      <w:pPr>
        <w:suppressAutoHyphens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t xml:space="preserve"> </w:t>
      </w:r>
      <w:r w:rsidR="00403FD4" w:rsidRPr="000378CA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C451BD" w:rsidRPr="000378CA" w:rsidRDefault="00C451BD" w:rsidP="00C451BD">
      <w:pPr>
        <w:contextualSpacing/>
        <w:jc w:val="both"/>
        <w:rPr>
          <w:sz w:val="28"/>
          <w:szCs w:val="28"/>
        </w:rPr>
      </w:pPr>
      <w:r w:rsidRPr="000378CA">
        <w:rPr>
          <w:sz w:val="28"/>
          <w:szCs w:val="28"/>
        </w:rPr>
        <w:t xml:space="preserve">          </w:t>
      </w:r>
      <w:r w:rsidR="00403FD4" w:rsidRPr="000378CA">
        <w:rPr>
          <w:sz w:val="28"/>
          <w:szCs w:val="28"/>
        </w:rPr>
        <w:t>9) </w:t>
      </w:r>
      <w:r w:rsidRPr="000378CA">
        <w:rPr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31" w:history="1">
        <w:r w:rsidRPr="000378CA">
          <w:rPr>
            <w:rStyle w:val="aa"/>
            <w:sz w:val="28"/>
            <w:szCs w:val="28"/>
            <w:u w:val="none"/>
          </w:rPr>
          <w:t>частью 1_3 статьи 16  Федерального закона</w:t>
        </w:r>
      </w:hyperlink>
      <w:r w:rsidRPr="000378CA">
        <w:rPr>
          <w:sz w:val="28"/>
          <w:szCs w:val="28"/>
        </w:rPr>
        <w:t xml:space="preserve">  «</w:t>
      </w:r>
      <w:r w:rsidRPr="000378CA">
        <w:rPr>
          <w:rStyle w:val="namedoc"/>
          <w:sz w:val="28"/>
          <w:szCs w:val="28"/>
        </w:rPr>
        <w:t>Об организации предоставления государственных и муниципальных услуг» от 27.07.2010 N 210-ФЗ»</w:t>
      </w:r>
      <w:r w:rsidRPr="000378CA">
        <w:rPr>
          <w:sz w:val="28"/>
          <w:szCs w:val="28"/>
        </w:rPr>
        <w:t>.</w:t>
      </w:r>
    </w:p>
    <w:p w:rsidR="00403FD4" w:rsidRPr="000378CA" w:rsidRDefault="00403FD4" w:rsidP="0040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t>5.2.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403FD4" w:rsidRPr="000378CA" w:rsidRDefault="00403FD4" w:rsidP="0040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Мамадышского муниципального района (http://www.</w:t>
      </w:r>
      <w:r w:rsidRPr="000378CA">
        <w:rPr>
          <w:sz w:val="28"/>
          <w:szCs w:val="28"/>
          <w:lang w:val="en-US"/>
        </w:rPr>
        <w:t>mamadysh</w:t>
      </w:r>
      <w:r w:rsidRPr="000378CA">
        <w:rPr>
          <w:sz w:val="28"/>
          <w:szCs w:val="28"/>
        </w:rPr>
        <w:t>.</w:t>
      </w:r>
      <w:r w:rsidRPr="000378CA">
        <w:rPr>
          <w:sz w:val="28"/>
          <w:szCs w:val="28"/>
          <w:lang w:val="en-US"/>
        </w:rPr>
        <w:t>tatarstan</w:t>
      </w:r>
      <w:r w:rsidRPr="000378CA"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32" w:history="1">
        <w:r w:rsidRPr="000378CA">
          <w:rPr>
            <w:sz w:val="28"/>
            <w:szCs w:val="28"/>
          </w:rPr>
          <w:t>http://uslugi.tatar.ru/</w:t>
        </w:r>
      </w:hyperlink>
      <w:r w:rsidRPr="000378CA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C451BD" w:rsidRPr="000378CA" w:rsidRDefault="00C451BD" w:rsidP="00C451BD">
      <w:pPr>
        <w:contextualSpacing/>
        <w:jc w:val="both"/>
        <w:rPr>
          <w:sz w:val="28"/>
          <w:szCs w:val="28"/>
        </w:rPr>
      </w:pPr>
      <w:r w:rsidRPr="000378CA">
        <w:rPr>
          <w:sz w:val="28"/>
          <w:szCs w:val="28"/>
        </w:rPr>
        <w:t xml:space="preserve">         </w:t>
      </w:r>
      <w:r w:rsidR="00403FD4" w:rsidRPr="000378CA">
        <w:rPr>
          <w:sz w:val="28"/>
          <w:szCs w:val="28"/>
        </w:rPr>
        <w:t xml:space="preserve">5.3. </w:t>
      </w:r>
      <w:r w:rsidRPr="000378CA">
        <w:rPr>
          <w:sz w:val="28"/>
          <w:szCs w:val="28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33" w:history="1">
        <w:r w:rsidRPr="000378CA">
          <w:rPr>
            <w:rStyle w:val="aa"/>
            <w:sz w:val="28"/>
            <w:szCs w:val="28"/>
            <w:u w:val="none"/>
          </w:rPr>
          <w:t xml:space="preserve">частью 1_1 статьи 16  Федерального </w:t>
        </w:r>
        <w:r w:rsidRPr="000378CA">
          <w:rPr>
            <w:rStyle w:val="aa"/>
            <w:sz w:val="28"/>
            <w:szCs w:val="28"/>
            <w:u w:val="none"/>
          </w:rPr>
          <w:lastRenderedPageBreak/>
          <w:t>закона</w:t>
        </w:r>
      </w:hyperlink>
      <w:r w:rsidRPr="000378CA">
        <w:rPr>
          <w:sz w:val="28"/>
          <w:szCs w:val="28"/>
        </w:rPr>
        <w:t xml:space="preserve">  «</w:t>
      </w:r>
      <w:r w:rsidRPr="000378CA">
        <w:rPr>
          <w:rStyle w:val="namedoc"/>
          <w:sz w:val="28"/>
          <w:szCs w:val="28"/>
        </w:rPr>
        <w:t>Об организации предоставления государственных и муниципальных услуг» от 27.07.2010 N 210-ФЗ»</w:t>
      </w:r>
      <w:r w:rsidRPr="000378CA">
        <w:rPr>
          <w:sz w:val="28"/>
          <w:szCs w:val="28"/>
        </w:rPr>
        <w:t xml:space="preserve">, 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 муниципальную услугу, многофункционального центра, организаций, предусмотренных </w:t>
      </w:r>
      <w:hyperlink r:id="rId34" w:history="1">
        <w:r w:rsidRPr="000378CA">
          <w:rPr>
            <w:rStyle w:val="aa"/>
            <w:sz w:val="28"/>
            <w:szCs w:val="28"/>
            <w:u w:val="none"/>
          </w:rPr>
          <w:t>частью 1_1 статьи 16  Федерального закона</w:t>
        </w:r>
      </w:hyperlink>
      <w:r w:rsidRPr="000378CA">
        <w:rPr>
          <w:sz w:val="28"/>
          <w:szCs w:val="28"/>
        </w:rPr>
        <w:t xml:space="preserve">  «</w:t>
      </w:r>
      <w:r w:rsidRPr="000378CA">
        <w:rPr>
          <w:rStyle w:val="namedoc"/>
          <w:sz w:val="28"/>
          <w:szCs w:val="28"/>
        </w:rPr>
        <w:t>Об организации предоставления государственных и муниципальных услуг» от 27.07.2010 N 210-ФЗ»</w:t>
      </w:r>
      <w:r w:rsidRPr="000378CA">
        <w:rPr>
          <w:sz w:val="28"/>
          <w:szCs w:val="28"/>
        </w:rPr>
        <w:t>,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03FD4" w:rsidRPr="000378CA" w:rsidRDefault="00403FD4" w:rsidP="0040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t>5.4. Жалоба должна содержать следующую информацию:</w:t>
      </w:r>
    </w:p>
    <w:p w:rsidR="00C451BD" w:rsidRPr="000378CA" w:rsidRDefault="00C451BD" w:rsidP="00C451BD">
      <w:pPr>
        <w:contextualSpacing/>
        <w:jc w:val="both"/>
        <w:rPr>
          <w:sz w:val="28"/>
          <w:szCs w:val="28"/>
        </w:rPr>
      </w:pPr>
      <w:r w:rsidRPr="000378CA">
        <w:rPr>
          <w:sz w:val="28"/>
          <w:szCs w:val="28"/>
        </w:rPr>
        <w:t xml:space="preserve">         </w:t>
      </w:r>
      <w:r w:rsidR="00403FD4" w:rsidRPr="000378CA">
        <w:rPr>
          <w:sz w:val="28"/>
          <w:szCs w:val="28"/>
        </w:rPr>
        <w:t xml:space="preserve">1) </w:t>
      </w:r>
      <w:r w:rsidRPr="000378CA">
        <w:rPr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 муниципального служащего, многофункционального центра, его руководителя и (или) работника, организаций, предусмотренных  </w:t>
      </w:r>
      <w:hyperlink r:id="rId35" w:history="1">
        <w:r w:rsidRPr="000378CA">
          <w:rPr>
            <w:rStyle w:val="aa"/>
            <w:sz w:val="28"/>
            <w:szCs w:val="28"/>
            <w:u w:val="none"/>
          </w:rPr>
          <w:t>частью 1_1 статьи 16  Федерального закона</w:t>
        </w:r>
      </w:hyperlink>
      <w:r w:rsidRPr="000378CA">
        <w:rPr>
          <w:sz w:val="28"/>
          <w:szCs w:val="28"/>
        </w:rPr>
        <w:t xml:space="preserve"> «</w:t>
      </w:r>
      <w:r w:rsidRPr="000378CA">
        <w:rPr>
          <w:rStyle w:val="namedoc"/>
          <w:sz w:val="28"/>
          <w:szCs w:val="28"/>
        </w:rPr>
        <w:t>Об организации предоставления государственных и муниципальных услуг» от 27.07.2010 N 210-ФЗ»</w:t>
      </w:r>
      <w:r w:rsidRPr="000378CA">
        <w:rPr>
          <w:sz w:val="28"/>
          <w:szCs w:val="28"/>
        </w:rPr>
        <w:t>,  их руководителей и (или) работников, решения и действия (бездействие) которых обжалуются;</w:t>
      </w:r>
    </w:p>
    <w:p w:rsidR="00403FD4" w:rsidRPr="000378CA" w:rsidRDefault="00403FD4" w:rsidP="0040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03FD4" w:rsidRPr="000378CA" w:rsidRDefault="00403FD4" w:rsidP="0040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t>3)</w:t>
      </w:r>
      <w:r w:rsidR="00C451BD" w:rsidRPr="000378CA">
        <w:rPr>
          <w:sz w:val="28"/>
          <w:szCs w:val="28"/>
        </w:rPr>
        <w:t xml:space="preserve">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6" w:history="1">
        <w:r w:rsidR="00C451BD" w:rsidRPr="000378CA">
          <w:rPr>
            <w:rStyle w:val="aa"/>
            <w:sz w:val="28"/>
            <w:szCs w:val="28"/>
            <w:u w:val="none"/>
          </w:rPr>
          <w:t>частью 1_1 статьи 16  Федерального закона</w:t>
        </w:r>
      </w:hyperlink>
      <w:r w:rsidR="00C451BD" w:rsidRPr="000378CA">
        <w:rPr>
          <w:sz w:val="28"/>
          <w:szCs w:val="28"/>
        </w:rPr>
        <w:t xml:space="preserve"> «</w:t>
      </w:r>
      <w:r w:rsidR="00C451BD" w:rsidRPr="000378CA">
        <w:rPr>
          <w:rStyle w:val="namedoc"/>
          <w:sz w:val="28"/>
          <w:szCs w:val="28"/>
        </w:rPr>
        <w:t>Об организации предоставления государственных и муниципальных услуг» от 27.07.2010 N 210-ФЗ</w:t>
      </w:r>
      <w:r w:rsidR="00C451BD" w:rsidRPr="000378CA">
        <w:rPr>
          <w:sz w:val="28"/>
          <w:szCs w:val="28"/>
        </w:rPr>
        <w:t>, их работников;</w:t>
      </w:r>
    </w:p>
    <w:p w:rsidR="00C451BD" w:rsidRPr="000378CA" w:rsidRDefault="00C451BD" w:rsidP="00C451BD">
      <w:pPr>
        <w:contextualSpacing/>
        <w:jc w:val="both"/>
        <w:rPr>
          <w:sz w:val="28"/>
          <w:szCs w:val="28"/>
        </w:rPr>
      </w:pPr>
      <w:r w:rsidRPr="000378CA">
        <w:rPr>
          <w:sz w:val="28"/>
          <w:szCs w:val="28"/>
        </w:rPr>
        <w:t xml:space="preserve">       </w:t>
      </w:r>
      <w:r w:rsidR="00403FD4" w:rsidRPr="000378CA">
        <w:rPr>
          <w:sz w:val="28"/>
          <w:szCs w:val="28"/>
        </w:rPr>
        <w:t xml:space="preserve">4) </w:t>
      </w:r>
      <w:r w:rsidRPr="000378CA">
        <w:rPr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37" w:history="1">
        <w:r w:rsidRPr="000378CA">
          <w:rPr>
            <w:rStyle w:val="aa"/>
            <w:sz w:val="28"/>
            <w:szCs w:val="28"/>
            <w:u w:val="none"/>
          </w:rPr>
          <w:t>частью 1_1 статьи 16  Федерального закона</w:t>
        </w:r>
      </w:hyperlink>
      <w:r w:rsidRPr="000378CA">
        <w:rPr>
          <w:sz w:val="28"/>
          <w:szCs w:val="28"/>
        </w:rPr>
        <w:t xml:space="preserve">  «</w:t>
      </w:r>
      <w:r w:rsidRPr="000378CA">
        <w:rPr>
          <w:rStyle w:val="namedoc"/>
          <w:sz w:val="28"/>
          <w:szCs w:val="28"/>
        </w:rPr>
        <w:t>Об организации предоставления государственных и муниципальных услуг»  от 27.07.2010 N 210-ФЗ</w:t>
      </w:r>
      <w:r w:rsidRPr="000378CA">
        <w:rPr>
          <w:sz w:val="28"/>
          <w:szCs w:val="28"/>
        </w:rPr>
        <w:t>, их работников. Заявителем могут быть представлены документы (при наличии), подтверждающие доводы заявителя, либо их копии.</w:t>
      </w:r>
    </w:p>
    <w:p w:rsidR="00403FD4" w:rsidRPr="000378CA" w:rsidRDefault="00403FD4" w:rsidP="0040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403FD4" w:rsidRPr="000378CA" w:rsidRDefault="00403FD4" w:rsidP="0040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403FD4" w:rsidRPr="000378CA" w:rsidRDefault="00403FD4" w:rsidP="0040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403FD4" w:rsidRPr="000378CA" w:rsidRDefault="00403FD4" w:rsidP="0040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03FD4" w:rsidRPr="000378CA" w:rsidRDefault="00403FD4" w:rsidP="0040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t>2) в удовлетворении жалобы отказывается.</w:t>
      </w:r>
    </w:p>
    <w:p w:rsidR="00403FD4" w:rsidRPr="000378CA" w:rsidRDefault="00403FD4" w:rsidP="0040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03FD4" w:rsidRPr="000378CA" w:rsidRDefault="00403FD4" w:rsidP="0040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78CA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03FD4" w:rsidRPr="000378CA" w:rsidRDefault="00403FD4" w:rsidP="00403FD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03FD4" w:rsidRPr="009A79D3" w:rsidRDefault="00403FD4" w:rsidP="00403FD4">
      <w:pPr>
        <w:autoSpaceDE w:val="0"/>
        <w:autoSpaceDN w:val="0"/>
        <w:adjustRightInd w:val="0"/>
        <w:ind w:left="-110" w:firstLine="6270"/>
        <w:jc w:val="right"/>
        <w:outlineLvl w:val="1"/>
        <w:rPr>
          <w:sz w:val="28"/>
          <w:szCs w:val="28"/>
        </w:rPr>
      </w:pPr>
      <w:r w:rsidRPr="000378CA">
        <w:rPr>
          <w:b/>
          <w:sz w:val="28"/>
        </w:rPr>
        <w:br w:type="page"/>
      </w:r>
      <w:r w:rsidRPr="009A79D3">
        <w:rPr>
          <w:sz w:val="28"/>
          <w:szCs w:val="28"/>
        </w:rPr>
        <w:lastRenderedPageBreak/>
        <w:t>Приложение №1</w:t>
      </w:r>
    </w:p>
    <w:p w:rsidR="00403FD4" w:rsidRPr="009A79D3" w:rsidRDefault="00403FD4" w:rsidP="00403FD4">
      <w:pPr>
        <w:jc w:val="center"/>
      </w:pPr>
      <w:r>
        <w:rPr>
          <w:noProof/>
        </w:rPr>
        <w:drawing>
          <wp:inline distT="0" distB="0" distL="0" distR="0">
            <wp:extent cx="866775" cy="847725"/>
            <wp:effectExtent l="19050" t="0" r="9525" b="0"/>
            <wp:docPr id="2" name="Рисунок 1" descr="Мамадышс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мадышс_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FD4" w:rsidRPr="009A79D3" w:rsidRDefault="00403FD4" w:rsidP="00403FD4">
      <w:pPr>
        <w:jc w:val="center"/>
        <w:rPr>
          <w:b/>
          <w:bCs/>
          <w:sz w:val="28"/>
          <w:szCs w:val="28"/>
        </w:rPr>
      </w:pPr>
      <w:r w:rsidRPr="009A79D3">
        <w:rPr>
          <w:b/>
          <w:bCs/>
          <w:sz w:val="28"/>
          <w:szCs w:val="28"/>
        </w:rPr>
        <w:t>РАЗРЕШЕНИЕ</w:t>
      </w:r>
    </w:p>
    <w:p w:rsidR="00403FD4" w:rsidRPr="009A79D3" w:rsidRDefault="00403FD4" w:rsidP="00403FD4">
      <w:pPr>
        <w:jc w:val="center"/>
        <w:rPr>
          <w:b/>
          <w:bCs/>
          <w:sz w:val="28"/>
          <w:szCs w:val="28"/>
        </w:rPr>
      </w:pPr>
      <w:r w:rsidRPr="009A79D3">
        <w:rPr>
          <w:b/>
          <w:bCs/>
          <w:sz w:val="28"/>
          <w:szCs w:val="28"/>
        </w:rPr>
        <w:t>на установку рекламной конструкции</w:t>
      </w:r>
    </w:p>
    <w:p w:rsidR="00403FD4" w:rsidRPr="009A79D3" w:rsidRDefault="00403FD4" w:rsidP="00403FD4">
      <w:pPr>
        <w:jc w:val="center"/>
        <w:rPr>
          <w:b/>
          <w:bCs/>
          <w:sz w:val="28"/>
          <w:szCs w:val="28"/>
        </w:rPr>
      </w:pPr>
      <w:r w:rsidRPr="009A79D3">
        <w:rPr>
          <w:b/>
          <w:bCs/>
          <w:sz w:val="28"/>
          <w:szCs w:val="28"/>
        </w:rPr>
        <w:t>на территории Мамадышского муниципального района</w:t>
      </w:r>
    </w:p>
    <w:p w:rsidR="00403FD4" w:rsidRPr="009A79D3" w:rsidRDefault="00403FD4" w:rsidP="00403FD4">
      <w:pPr>
        <w:jc w:val="center"/>
        <w:rPr>
          <w:b/>
          <w:bCs/>
          <w:sz w:val="28"/>
          <w:szCs w:val="28"/>
        </w:rPr>
      </w:pPr>
    </w:p>
    <w:p w:rsidR="00403FD4" w:rsidRPr="009A79D3" w:rsidRDefault="00403FD4" w:rsidP="00403FD4">
      <w:pPr>
        <w:jc w:val="both"/>
        <w:rPr>
          <w:sz w:val="28"/>
          <w:szCs w:val="28"/>
        </w:rPr>
      </w:pPr>
      <w:r w:rsidRPr="009A79D3">
        <w:rPr>
          <w:sz w:val="28"/>
          <w:szCs w:val="28"/>
        </w:rPr>
        <w:tab/>
      </w:r>
      <w:r w:rsidRPr="009A79D3">
        <w:rPr>
          <w:b/>
          <w:sz w:val="28"/>
          <w:szCs w:val="28"/>
        </w:rPr>
        <w:t xml:space="preserve">от </w:t>
      </w:r>
      <w:r w:rsidRPr="009A79D3">
        <w:rPr>
          <w:b/>
          <w:sz w:val="28"/>
          <w:szCs w:val="28"/>
          <w:u w:val="single"/>
        </w:rPr>
        <w:t>____________________</w:t>
      </w:r>
      <w:r w:rsidRPr="009A79D3">
        <w:rPr>
          <w:sz w:val="28"/>
          <w:szCs w:val="28"/>
        </w:rPr>
        <w:tab/>
        <w:t xml:space="preserve">                    </w:t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</w:r>
      <w:r w:rsidRPr="009A79D3">
        <w:rPr>
          <w:b/>
          <w:sz w:val="28"/>
          <w:szCs w:val="28"/>
        </w:rPr>
        <w:t xml:space="preserve">№ </w:t>
      </w:r>
      <w:r w:rsidRPr="009A79D3">
        <w:rPr>
          <w:b/>
          <w:sz w:val="28"/>
          <w:szCs w:val="28"/>
          <w:u w:val="single"/>
        </w:rPr>
        <w:t>________</w:t>
      </w:r>
    </w:p>
    <w:p w:rsidR="00403FD4" w:rsidRPr="009A79D3" w:rsidRDefault="00403FD4" w:rsidP="00403FD4">
      <w:pPr>
        <w:jc w:val="both"/>
        <w:rPr>
          <w:sz w:val="28"/>
          <w:szCs w:val="28"/>
        </w:rPr>
      </w:pPr>
    </w:p>
    <w:p w:rsidR="00403FD4" w:rsidRPr="009A79D3" w:rsidRDefault="00403FD4" w:rsidP="00403FD4">
      <w:pPr>
        <w:pStyle w:val="23"/>
        <w:spacing w:after="0" w:line="240" w:lineRule="auto"/>
        <w:ind w:firstLine="708"/>
        <w:rPr>
          <w:sz w:val="28"/>
          <w:szCs w:val="28"/>
        </w:rPr>
      </w:pPr>
      <w:r w:rsidRPr="009A79D3">
        <w:rPr>
          <w:sz w:val="28"/>
          <w:szCs w:val="28"/>
        </w:rPr>
        <w:t>Разрешение на установку рекламной конструкции на рекламном месте, расположенном по адресу:</w:t>
      </w:r>
    </w:p>
    <w:p w:rsidR="00403FD4" w:rsidRPr="009A79D3" w:rsidRDefault="00403FD4" w:rsidP="00403FD4">
      <w:pPr>
        <w:pStyle w:val="23"/>
        <w:spacing w:after="0" w:line="240" w:lineRule="auto"/>
        <w:rPr>
          <w:sz w:val="28"/>
          <w:szCs w:val="28"/>
        </w:rPr>
      </w:pPr>
      <w:r w:rsidRPr="009A79D3">
        <w:rPr>
          <w:sz w:val="28"/>
          <w:szCs w:val="28"/>
        </w:rPr>
        <w:t>______________________________________________________________________</w:t>
      </w:r>
    </w:p>
    <w:p w:rsidR="00403FD4" w:rsidRPr="009A79D3" w:rsidRDefault="00403FD4" w:rsidP="00403FD4">
      <w:pPr>
        <w:spacing w:after="240"/>
        <w:jc w:val="center"/>
        <w:rPr>
          <w:sz w:val="28"/>
          <w:szCs w:val="28"/>
        </w:rPr>
      </w:pPr>
      <w:r w:rsidRPr="009A79D3">
        <w:rPr>
          <w:sz w:val="28"/>
          <w:szCs w:val="28"/>
        </w:rPr>
        <w:t xml:space="preserve"> (место установки рекламной конструкции)</w:t>
      </w:r>
    </w:p>
    <w:p w:rsidR="00403FD4" w:rsidRPr="009A79D3" w:rsidRDefault="00403FD4" w:rsidP="00403FD4">
      <w:pPr>
        <w:jc w:val="both"/>
        <w:rPr>
          <w:sz w:val="28"/>
          <w:szCs w:val="28"/>
        </w:rPr>
      </w:pPr>
      <w:r w:rsidRPr="009A79D3">
        <w:rPr>
          <w:sz w:val="28"/>
          <w:szCs w:val="28"/>
        </w:rPr>
        <w:t>______________________________________________________________________</w:t>
      </w:r>
    </w:p>
    <w:p w:rsidR="00403FD4" w:rsidRPr="009A79D3" w:rsidRDefault="00403FD4" w:rsidP="00403FD4">
      <w:pPr>
        <w:spacing w:after="240"/>
        <w:jc w:val="center"/>
        <w:rPr>
          <w:sz w:val="28"/>
          <w:szCs w:val="28"/>
        </w:rPr>
      </w:pPr>
      <w:r w:rsidRPr="009A79D3">
        <w:rPr>
          <w:sz w:val="28"/>
          <w:szCs w:val="28"/>
        </w:rPr>
        <w:t>(тип рекламной конструкции)</w:t>
      </w:r>
    </w:p>
    <w:p w:rsidR="00403FD4" w:rsidRPr="009A79D3" w:rsidRDefault="00403FD4" w:rsidP="00403FD4">
      <w:pPr>
        <w:rPr>
          <w:sz w:val="28"/>
          <w:szCs w:val="28"/>
        </w:rPr>
      </w:pPr>
      <w:r w:rsidRPr="009A79D3">
        <w:rPr>
          <w:sz w:val="28"/>
          <w:szCs w:val="28"/>
        </w:rPr>
        <w:t>______________________________________________________________________</w:t>
      </w:r>
    </w:p>
    <w:p w:rsidR="00403FD4" w:rsidRPr="009A79D3" w:rsidRDefault="00403FD4" w:rsidP="00403FD4">
      <w:pPr>
        <w:spacing w:after="240"/>
        <w:ind w:firstLine="709"/>
        <w:jc w:val="center"/>
        <w:rPr>
          <w:sz w:val="28"/>
          <w:szCs w:val="28"/>
        </w:rPr>
      </w:pPr>
      <w:r w:rsidRPr="009A79D3">
        <w:rPr>
          <w:sz w:val="28"/>
          <w:szCs w:val="28"/>
        </w:rPr>
        <w:t>(площадь информационного поля рекламной конструкции)</w:t>
      </w:r>
    </w:p>
    <w:p w:rsidR="00403FD4" w:rsidRPr="009A79D3" w:rsidRDefault="00403FD4" w:rsidP="00403FD4">
      <w:pPr>
        <w:rPr>
          <w:sz w:val="28"/>
          <w:szCs w:val="28"/>
        </w:rPr>
      </w:pPr>
      <w:r w:rsidRPr="009A79D3">
        <w:rPr>
          <w:sz w:val="28"/>
          <w:szCs w:val="28"/>
        </w:rPr>
        <w:t>______________________________________________________________________</w:t>
      </w:r>
    </w:p>
    <w:p w:rsidR="00403FD4" w:rsidRPr="009A79D3" w:rsidRDefault="00403FD4" w:rsidP="00403FD4">
      <w:pPr>
        <w:spacing w:after="240"/>
        <w:jc w:val="center"/>
        <w:rPr>
          <w:sz w:val="28"/>
          <w:szCs w:val="28"/>
        </w:rPr>
      </w:pPr>
      <w:r w:rsidRPr="009A79D3">
        <w:rPr>
          <w:sz w:val="28"/>
          <w:szCs w:val="28"/>
        </w:rPr>
        <w:t>(собственник земельного участка, здания или иного недвижимого имущества, к которому присоединена рекламная конструкция)</w:t>
      </w:r>
    </w:p>
    <w:p w:rsidR="00403FD4" w:rsidRPr="009A79D3" w:rsidRDefault="00403FD4" w:rsidP="00403FD4">
      <w:pPr>
        <w:jc w:val="both"/>
        <w:rPr>
          <w:sz w:val="28"/>
          <w:szCs w:val="28"/>
        </w:rPr>
      </w:pPr>
      <w:r w:rsidRPr="009A79D3">
        <w:rPr>
          <w:sz w:val="28"/>
          <w:szCs w:val="28"/>
        </w:rPr>
        <w:t>Выдано: ______________________________________________________________________,</w:t>
      </w:r>
    </w:p>
    <w:p w:rsidR="00403FD4" w:rsidRPr="009A79D3" w:rsidRDefault="00403FD4" w:rsidP="00403FD4">
      <w:pPr>
        <w:jc w:val="center"/>
        <w:rPr>
          <w:sz w:val="28"/>
          <w:szCs w:val="28"/>
        </w:rPr>
      </w:pPr>
      <w:r w:rsidRPr="009A79D3">
        <w:rPr>
          <w:sz w:val="28"/>
          <w:szCs w:val="28"/>
        </w:rPr>
        <w:t>(владелец рекламной конструкции)</w:t>
      </w:r>
    </w:p>
    <w:p w:rsidR="00403FD4" w:rsidRPr="009A79D3" w:rsidRDefault="00403FD4" w:rsidP="00403FD4">
      <w:pPr>
        <w:jc w:val="both"/>
        <w:rPr>
          <w:sz w:val="28"/>
          <w:szCs w:val="28"/>
        </w:rPr>
      </w:pPr>
      <w:r w:rsidRPr="009A79D3">
        <w:rPr>
          <w:sz w:val="28"/>
          <w:szCs w:val="28"/>
        </w:rPr>
        <w:t>зарегистрированному ______________________________________________________________________,</w:t>
      </w:r>
    </w:p>
    <w:p w:rsidR="00403FD4" w:rsidRPr="009A79D3" w:rsidRDefault="00403FD4" w:rsidP="00403FD4">
      <w:pPr>
        <w:spacing w:after="240"/>
        <w:jc w:val="center"/>
        <w:rPr>
          <w:sz w:val="28"/>
          <w:szCs w:val="28"/>
        </w:rPr>
      </w:pPr>
      <w:r w:rsidRPr="009A79D3">
        <w:rPr>
          <w:sz w:val="28"/>
          <w:szCs w:val="28"/>
        </w:rPr>
        <w:t>(кем зарегистрирован владелец рекламной конструкции)</w:t>
      </w:r>
    </w:p>
    <w:p w:rsidR="00403FD4" w:rsidRPr="009A79D3" w:rsidRDefault="00403FD4" w:rsidP="00403FD4">
      <w:pPr>
        <w:spacing w:after="120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дата регистрации____________________________________________________________</w:t>
      </w:r>
    </w:p>
    <w:p w:rsidR="00403FD4" w:rsidRPr="009A79D3" w:rsidRDefault="00403FD4" w:rsidP="00403FD4">
      <w:pPr>
        <w:spacing w:after="120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регистрационное свидетельство №_____________________ серия____________</w:t>
      </w:r>
    </w:p>
    <w:p w:rsidR="00403FD4" w:rsidRPr="009A79D3" w:rsidRDefault="00403FD4" w:rsidP="00403FD4">
      <w:pPr>
        <w:jc w:val="both"/>
        <w:rPr>
          <w:sz w:val="28"/>
          <w:szCs w:val="28"/>
        </w:rPr>
      </w:pPr>
      <w:r w:rsidRPr="009A79D3">
        <w:rPr>
          <w:sz w:val="28"/>
          <w:szCs w:val="28"/>
        </w:rPr>
        <w:t>адрес нахождения владельца рекламной конструкции: ________________________________________________________________________________________________________________________________________</w:t>
      </w:r>
    </w:p>
    <w:p w:rsidR="00403FD4" w:rsidRPr="009A79D3" w:rsidRDefault="00403FD4" w:rsidP="00403FD4">
      <w:pPr>
        <w:jc w:val="both"/>
        <w:rPr>
          <w:sz w:val="28"/>
          <w:szCs w:val="28"/>
        </w:rPr>
      </w:pPr>
      <w:r w:rsidRPr="009A79D3">
        <w:rPr>
          <w:sz w:val="28"/>
          <w:szCs w:val="28"/>
        </w:rPr>
        <w:t>руководитель юридического лица (владельца рекламной конструкции):____________________________________________________________________________________________________________________________</w:t>
      </w:r>
    </w:p>
    <w:p w:rsidR="00403FD4" w:rsidRPr="009A79D3" w:rsidRDefault="00403FD4" w:rsidP="00403FD4">
      <w:pPr>
        <w:spacing w:after="360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телефон ______________________________________________________________________</w:t>
      </w:r>
    </w:p>
    <w:p w:rsidR="00403FD4" w:rsidRPr="009A79D3" w:rsidRDefault="00403FD4" w:rsidP="00403FD4">
      <w:pPr>
        <w:pStyle w:val="23"/>
        <w:spacing w:line="240" w:lineRule="auto"/>
        <w:rPr>
          <w:b/>
          <w:sz w:val="28"/>
          <w:szCs w:val="28"/>
        </w:rPr>
      </w:pPr>
      <w:r w:rsidRPr="009A79D3">
        <w:rPr>
          <w:b/>
          <w:sz w:val="28"/>
          <w:szCs w:val="28"/>
        </w:rPr>
        <w:t>Срок действия разрешения:</w:t>
      </w:r>
    </w:p>
    <w:p w:rsidR="00403FD4" w:rsidRPr="009A79D3" w:rsidRDefault="00403FD4" w:rsidP="00403FD4">
      <w:pPr>
        <w:pStyle w:val="23"/>
        <w:spacing w:after="240" w:line="240" w:lineRule="auto"/>
        <w:rPr>
          <w:sz w:val="28"/>
          <w:szCs w:val="28"/>
        </w:rPr>
      </w:pPr>
      <w:r w:rsidRPr="009A79D3">
        <w:rPr>
          <w:sz w:val="28"/>
          <w:szCs w:val="28"/>
        </w:rPr>
        <w:lastRenderedPageBreak/>
        <w:t xml:space="preserve">       с  “___”_______________  20 ___ г.         по  “___” ______________ 20_____г.</w:t>
      </w:r>
    </w:p>
    <w:p w:rsidR="00403FD4" w:rsidRPr="009A79D3" w:rsidRDefault="00403FD4" w:rsidP="00403FD4">
      <w:pPr>
        <w:pStyle w:val="23"/>
        <w:spacing w:after="240" w:line="240" w:lineRule="auto"/>
        <w:rPr>
          <w:sz w:val="28"/>
          <w:szCs w:val="28"/>
        </w:rPr>
      </w:pPr>
    </w:p>
    <w:p w:rsidR="00403FD4" w:rsidRPr="009A79D3" w:rsidRDefault="00403FD4" w:rsidP="00403FD4">
      <w:pPr>
        <w:pStyle w:val="a3"/>
        <w:rPr>
          <w:b/>
          <w:sz w:val="24"/>
          <w:szCs w:val="24"/>
        </w:rPr>
      </w:pPr>
      <w:r w:rsidRPr="009A79D3">
        <w:rPr>
          <w:b/>
          <w:sz w:val="24"/>
          <w:szCs w:val="24"/>
        </w:rPr>
        <w:t>Примечание: За выдачу разрешения на установку рекламной конструкции взимается государственная пошлина в размере и в порядке, предусмотренном налоговым законодательством Российской Федерации.</w:t>
      </w:r>
    </w:p>
    <w:p w:rsidR="00403FD4" w:rsidRPr="009A79D3" w:rsidRDefault="00403FD4" w:rsidP="00403FD4">
      <w:pPr>
        <w:tabs>
          <w:tab w:val="left" w:pos="6825"/>
        </w:tabs>
        <w:jc w:val="both"/>
        <w:rPr>
          <w:sz w:val="28"/>
          <w:szCs w:val="28"/>
        </w:rPr>
      </w:pPr>
    </w:p>
    <w:p w:rsidR="00403FD4" w:rsidRPr="009A79D3" w:rsidRDefault="00403FD4" w:rsidP="00403FD4">
      <w:pPr>
        <w:tabs>
          <w:tab w:val="left" w:pos="6825"/>
        </w:tabs>
        <w:jc w:val="both"/>
        <w:rPr>
          <w:sz w:val="28"/>
          <w:szCs w:val="28"/>
        </w:rPr>
      </w:pPr>
    </w:p>
    <w:p w:rsidR="00403FD4" w:rsidRPr="009A79D3" w:rsidRDefault="00403FD4" w:rsidP="00403FD4">
      <w:pPr>
        <w:tabs>
          <w:tab w:val="left" w:pos="6825"/>
        </w:tabs>
        <w:jc w:val="both"/>
        <w:rPr>
          <w:sz w:val="28"/>
          <w:szCs w:val="28"/>
        </w:rPr>
      </w:pPr>
    </w:p>
    <w:p w:rsidR="00403FD4" w:rsidRPr="009A79D3" w:rsidRDefault="00403FD4" w:rsidP="00403FD4">
      <w:pPr>
        <w:tabs>
          <w:tab w:val="left" w:pos="6825"/>
        </w:tabs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Руководитель Исполнительного                  </w:t>
      </w:r>
      <w:r w:rsidRPr="009A79D3">
        <w:rPr>
          <w:sz w:val="28"/>
          <w:szCs w:val="28"/>
        </w:rPr>
        <w:tab/>
      </w:r>
    </w:p>
    <w:p w:rsidR="00403FD4" w:rsidRPr="009A79D3" w:rsidRDefault="00403FD4" w:rsidP="00403FD4">
      <w:pPr>
        <w:jc w:val="both"/>
        <w:rPr>
          <w:sz w:val="28"/>
          <w:szCs w:val="28"/>
        </w:rPr>
      </w:pPr>
      <w:r w:rsidRPr="009A79D3">
        <w:rPr>
          <w:sz w:val="28"/>
          <w:szCs w:val="28"/>
        </w:rPr>
        <w:t>комитета Мамадышского</w:t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  <w:t xml:space="preserve">     </w:t>
      </w:r>
    </w:p>
    <w:p w:rsidR="00403FD4" w:rsidRPr="009A79D3" w:rsidRDefault="00403FD4" w:rsidP="00403FD4">
      <w:pPr>
        <w:tabs>
          <w:tab w:val="left" w:pos="4110"/>
          <w:tab w:val="left" w:pos="6840"/>
        </w:tabs>
        <w:rPr>
          <w:sz w:val="28"/>
          <w:szCs w:val="28"/>
        </w:rPr>
      </w:pPr>
      <w:r w:rsidRPr="009A79D3">
        <w:rPr>
          <w:sz w:val="28"/>
          <w:szCs w:val="28"/>
        </w:rPr>
        <w:t>муниципального района                   _______________/    _____________________/</w:t>
      </w:r>
    </w:p>
    <w:p w:rsidR="00403FD4" w:rsidRPr="009A79D3" w:rsidRDefault="00403FD4" w:rsidP="00403FD4">
      <w:pPr>
        <w:tabs>
          <w:tab w:val="left" w:pos="8070"/>
        </w:tabs>
        <w:rPr>
          <w:sz w:val="28"/>
          <w:szCs w:val="28"/>
        </w:rPr>
      </w:pPr>
      <w:r w:rsidRPr="009A79D3">
        <w:rPr>
          <w:sz w:val="28"/>
          <w:szCs w:val="28"/>
        </w:rPr>
        <w:tab/>
        <w:t>м.п.</w:t>
      </w:r>
    </w:p>
    <w:p w:rsidR="00403FD4" w:rsidRPr="009A79D3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Pr="009A79D3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Pr="009A79D3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Pr="009A79D3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Pr="009A79D3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Pr="009A79D3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Pr="009A79D3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Pr="009A79D3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Pr="009A79D3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Pr="009A79D3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Pr="009A79D3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Pr="009A79D3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Pr="009A79D3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Pr="009A79D3" w:rsidRDefault="00403FD4" w:rsidP="00403FD4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ascii="Times New Roman" w:hAnsi="Times New Roman" w:cs="Times New Roman"/>
          <w:b w:val="0"/>
          <w:sz w:val="28"/>
        </w:rPr>
      </w:pPr>
    </w:p>
    <w:p w:rsidR="00403FD4" w:rsidRDefault="00403FD4" w:rsidP="00403FD4">
      <w:pPr>
        <w:autoSpaceDE w:val="0"/>
        <w:autoSpaceDN w:val="0"/>
        <w:adjustRightInd w:val="0"/>
        <w:ind w:left="5670"/>
        <w:jc w:val="right"/>
        <w:outlineLvl w:val="1"/>
        <w:rPr>
          <w:sz w:val="28"/>
          <w:szCs w:val="28"/>
        </w:rPr>
      </w:pPr>
    </w:p>
    <w:p w:rsidR="00403FD4" w:rsidRPr="009A79D3" w:rsidRDefault="00403FD4" w:rsidP="00403FD4">
      <w:pPr>
        <w:autoSpaceDE w:val="0"/>
        <w:autoSpaceDN w:val="0"/>
        <w:adjustRightInd w:val="0"/>
        <w:ind w:left="5670"/>
        <w:jc w:val="right"/>
        <w:outlineLvl w:val="1"/>
        <w:rPr>
          <w:sz w:val="28"/>
          <w:szCs w:val="28"/>
        </w:rPr>
      </w:pPr>
      <w:r w:rsidRPr="009A79D3">
        <w:rPr>
          <w:sz w:val="28"/>
          <w:szCs w:val="28"/>
        </w:rPr>
        <w:lastRenderedPageBreak/>
        <w:t>Приложение №2</w:t>
      </w:r>
    </w:p>
    <w:p w:rsidR="00403FD4" w:rsidRPr="009A79D3" w:rsidRDefault="00403FD4" w:rsidP="00403FD4">
      <w:pPr>
        <w:pStyle w:val="ConsPlusNonformat"/>
      </w:pPr>
    </w:p>
    <w:p w:rsidR="00403FD4" w:rsidRPr="009A79D3" w:rsidRDefault="00403FD4" w:rsidP="00403FD4">
      <w:pPr>
        <w:jc w:val="right"/>
        <w:rPr>
          <w:sz w:val="28"/>
          <w:szCs w:val="28"/>
        </w:rPr>
      </w:pPr>
      <w:r w:rsidRPr="009A79D3">
        <w:rPr>
          <w:sz w:val="28"/>
          <w:szCs w:val="28"/>
        </w:rPr>
        <w:t xml:space="preserve">                                                                     Руководителю исполнительного комитета</w:t>
      </w:r>
    </w:p>
    <w:p w:rsidR="00403FD4" w:rsidRPr="009A79D3" w:rsidRDefault="00403FD4" w:rsidP="00403FD4">
      <w:pPr>
        <w:jc w:val="center"/>
        <w:rPr>
          <w:sz w:val="28"/>
          <w:szCs w:val="28"/>
        </w:rPr>
      </w:pPr>
      <w:r w:rsidRPr="009A79D3">
        <w:rPr>
          <w:sz w:val="28"/>
          <w:szCs w:val="28"/>
        </w:rPr>
        <w:t xml:space="preserve">                                                                     Мамадышского муниципального района </w:t>
      </w:r>
    </w:p>
    <w:p w:rsidR="00403FD4" w:rsidRPr="009A79D3" w:rsidRDefault="00403FD4" w:rsidP="00403FD4">
      <w:pPr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>_______________/________________/</w:t>
      </w:r>
      <w:r w:rsidRPr="009A79D3">
        <w:rPr>
          <w:sz w:val="28"/>
          <w:szCs w:val="28"/>
        </w:rPr>
        <w:t xml:space="preserve"> </w:t>
      </w:r>
    </w:p>
    <w:p w:rsidR="00403FD4" w:rsidRPr="009A79D3" w:rsidRDefault="00403FD4" w:rsidP="00403FD4">
      <w:pPr>
        <w:tabs>
          <w:tab w:val="left" w:pos="6447"/>
        </w:tabs>
        <w:jc w:val="center"/>
        <w:rPr>
          <w:sz w:val="28"/>
          <w:szCs w:val="28"/>
        </w:rPr>
      </w:pPr>
      <w:r w:rsidRPr="009A79D3">
        <w:rPr>
          <w:sz w:val="28"/>
          <w:szCs w:val="28"/>
        </w:rPr>
        <w:t>ЗАЯВЛЕНИЕ</w:t>
      </w:r>
    </w:p>
    <w:p w:rsidR="00403FD4" w:rsidRPr="009A79D3" w:rsidRDefault="00403FD4" w:rsidP="00403FD4">
      <w:pPr>
        <w:jc w:val="center"/>
        <w:rPr>
          <w:sz w:val="28"/>
          <w:szCs w:val="28"/>
        </w:rPr>
      </w:pPr>
      <w:r w:rsidRPr="009A79D3">
        <w:rPr>
          <w:sz w:val="28"/>
          <w:szCs w:val="28"/>
        </w:rPr>
        <w:t xml:space="preserve">НА ВЫДАЧУ РАЗРЕШЕНИЯ НА УСТАНОВКУ РЕКЛАМНОЙ КОНСТРУКЦИИ </w:t>
      </w:r>
    </w:p>
    <w:p w:rsidR="00403FD4" w:rsidRPr="009A79D3" w:rsidRDefault="00403FD4" w:rsidP="00403FD4">
      <w:pPr>
        <w:jc w:val="both"/>
        <w:rPr>
          <w:sz w:val="28"/>
          <w:szCs w:val="28"/>
        </w:rPr>
      </w:pPr>
      <w:r w:rsidRPr="009A79D3">
        <w:rPr>
          <w:sz w:val="28"/>
          <w:szCs w:val="28"/>
        </w:rPr>
        <w:t>Заявитель: ______________________________________________________________________</w:t>
      </w:r>
    </w:p>
    <w:p w:rsidR="00403FD4" w:rsidRPr="009A79D3" w:rsidRDefault="00403FD4" w:rsidP="00403FD4">
      <w:pPr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 ______________________________________________________________________</w:t>
      </w:r>
    </w:p>
    <w:p w:rsidR="00403FD4" w:rsidRPr="009A79D3" w:rsidRDefault="00403FD4" w:rsidP="00403FD4">
      <w:pPr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                   (наименование юридического или Ф.И.О. физического лица)</w:t>
      </w:r>
    </w:p>
    <w:p w:rsidR="00403FD4" w:rsidRPr="009A79D3" w:rsidRDefault="00403FD4" w:rsidP="00403FD4">
      <w:pPr>
        <w:rPr>
          <w:sz w:val="28"/>
          <w:szCs w:val="28"/>
        </w:rPr>
      </w:pPr>
      <w:r w:rsidRPr="009A79D3">
        <w:rPr>
          <w:sz w:val="28"/>
          <w:szCs w:val="28"/>
        </w:rPr>
        <w:t>Юридический адрес: _______________________________________________________________</w:t>
      </w:r>
    </w:p>
    <w:p w:rsidR="00403FD4" w:rsidRPr="009A79D3" w:rsidRDefault="00403FD4" w:rsidP="00403FD4">
      <w:pPr>
        <w:rPr>
          <w:sz w:val="28"/>
          <w:szCs w:val="28"/>
        </w:rPr>
      </w:pPr>
      <w:r w:rsidRPr="009A79D3">
        <w:rPr>
          <w:sz w:val="28"/>
          <w:szCs w:val="28"/>
        </w:rPr>
        <w:t>Контактный телефон: ______________________________________________________________</w:t>
      </w:r>
    </w:p>
    <w:p w:rsidR="00403FD4" w:rsidRPr="009A79D3" w:rsidRDefault="00403FD4" w:rsidP="00403FD4">
      <w:pPr>
        <w:jc w:val="both"/>
        <w:rPr>
          <w:sz w:val="28"/>
          <w:szCs w:val="28"/>
        </w:rPr>
      </w:pPr>
      <w:r w:rsidRPr="009A79D3">
        <w:rPr>
          <w:sz w:val="28"/>
          <w:szCs w:val="28"/>
        </w:rPr>
        <w:t>Данные о государственной  регистрации юридического лица или физического лица в качестве индивидуального предпринимателя (дата, № свидетельства) ________________</w:t>
      </w:r>
      <w:r w:rsidRPr="009A79D3">
        <w:rPr>
          <w:sz w:val="28"/>
          <w:szCs w:val="28"/>
          <w:u w:val="single"/>
        </w:rPr>
        <w:t xml:space="preserve">                                                                                  </w:t>
      </w:r>
      <w:r w:rsidRPr="009A79D3">
        <w:rPr>
          <w:sz w:val="28"/>
          <w:szCs w:val="28"/>
        </w:rPr>
        <w:t>_____________</w:t>
      </w:r>
    </w:p>
    <w:p w:rsidR="00403FD4" w:rsidRPr="009A79D3" w:rsidRDefault="00403FD4" w:rsidP="00403FD4">
      <w:pPr>
        <w:ind w:firstLine="709"/>
        <w:rPr>
          <w:sz w:val="28"/>
          <w:szCs w:val="28"/>
        </w:rPr>
      </w:pPr>
      <w:r w:rsidRPr="009A79D3">
        <w:rPr>
          <w:sz w:val="28"/>
          <w:szCs w:val="28"/>
        </w:rPr>
        <w:t>Прошу оформить и выдать разрешение на установку рекламной конструкции:</w:t>
      </w:r>
    </w:p>
    <w:p w:rsidR="00403FD4" w:rsidRPr="009A79D3" w:rsidRDefault="00403FD4" w:rsidP="00403FD4">
      <w:pPr>
        <w:rPr>
          <w:sz w:val="28"/>
          <w:szCs w:val="28"/>
        </w:rPr>
      </w:pPr>
      <w:r w:rsidRPr="009A79D3">
        <w:rPr>
          <w:sz w:val="28"/>
          <w:szCs w:val="28"/>
        </w:rPr>
        <w:t>Тип рекламной конструкции: ______________________________________________________________________</w:t>
      </w:r>
    </w:p>
    <w:p w:rsidR="00403FD4" w:rsidRPr="009A79D3" w:rsidRDefault="00403FD4" w:rsidP="00403FD4">
      <w:pPr>
        <w:rPr>
          <w:sz w:val="28"/>
          <w:szCs w:val="28"/>
        </w:rPr>
      </w:pPr>
      <w:r w:rsidRPr="009A79D3">
        <w:rPr>
          <w:sz w:val="28"/>
          <w:szCs w:val="28"/>
        </w:rPr>
        <w:t>Размеры информационного поля одной стороны: ______________________________________________________________________</w:t>
      </w:r>
    </w:p>
    <w:p w:rsidR="00403FD4" w:rsidRPr="009A79D3" w:rsidRDefault="00403FD4" w:rsidP="00403FD4">
      <w:pPr>
        <w:rPr>
          <w:sz w:val="28"/>
          <w:szCs w:val="28"/>
        </w:rPr>
      </w:pPr>
      <w:r w:rsidRPr="009A79D3">
        <w:rPr>
          <w:sz w:val="28"/>
          <w:szCs w:val="28"/>
        </w:rPr>
        <w:t>Количество сторон: ______________________________________________________________________</w:t>
      </w:r>
    </w:p>
    <w:p w:rsidR="00403FD4" w:rsidRPr="009A79D3" w:rsidRDefault="00403FD4" w:rsidP="00403FD4">
      <w:pPr>
        <w:rPr>
          <w:sz w:val="28"/>
          <w:szCs w:val="28"/>
        </w:rPr>
      </w:pPr>
      <w:r w:rsidRPr="009A79D3">
        <w:rPr>
          <w:sz w:val="28"/>
          <w:szCs w:val="28"/>
        </w:rPr>
        <w:t>Адрес рекламной конструкции: ______________________________________________________________________</w:t>
      </w:r>
    </w:p>
    <w:p w:rsidR="00403FD4" w:rsidRPr="009A79D3" w:rsidRDefault="00403FD4" w:rsidP="00403FD4">
      <w:pPr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______ _________________        _______________ /__________________________/       </w:t>
      </w:r>
    </w:p>
    <w:p w:rsidR="00403FD4" w:rsidRPr="009A79D3" w:rsidRDefault="00403FD4" w:rsidP="00403FD4">
      <w:pPr>
        <w:rPr>
          <w:sz w:val="24"/>
          <w:szCs w:val="24"/>
        </w:rPr>
      </w:pPr>
      <w:r w:rsidRPr="009A79D3">
        <w:rPr>
          <w:sz w:val="24"/>
          <w:szCs w:val="24"/>
        </w:rPr>
        <w:t xml:space="preserve">     (дата)          (должность)                        (подпись)                         (расшифровка подписи)                    </w:t>
      </w:r>
    </w:p>
    <w:p w:rsidR="00403FD4" w:rsidRPr="009A79D3" w:rsidRDefault="00403FD4" w:rsidP="00403FD4">
      <w:pPr>
        <w:ind w:firstLine="709"/>
        <w:rPr>
          <w:sz w:val="24"/>
          <w:szCs w:val="24"/>
        </w:rPr>
      </w:pPr>
      <w:r w:rsidRPr="009A79D3">
        <w:rPr>
          <w:sz w:val="24"/>
          <w:szCs w:val="24"/>
        </w:rPr>
        <w:t>К заявлению прилагаются следующие отсканированные документы: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1) Документы удостоверяющие личность;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2) Документ, подтверждающий полномочия представителя (если от имени заявителя действует представитель);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3) Заверенная копия документа, подтверждающего право собственности либо владения имуществом, к которому присоединяется рекламная конструкция;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4) Эскизный проект с фотографическим снимком (документ, определяющий внешний вид рекламной конструкции);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5) Топографическая съемка территории с указанием места установки рекламной конструкции, подземных сетей на участке в масштабе 1:500, согласованная с эксплуатирующими сети и сооружения организациями и с собственником или иным законным владельцем недвижимого имущества на присоединение к этому имуществу рекламной конструкции;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6) Проектная документация на рекламную конструкцию, выполненная в соответствии с требованиями законодательства, с указанием срока службы рекламной конструкции.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При предъявлении паспорта рекламного средства подаются: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1) Договор на установку и эксплуатацию рекламной конструкции с собственником или обладателем иного вещного права на имущество (здание, сооружение, опора контактной сети, земля), которое используется для ее размещения.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9D3">
        <w:rPr>
          <w:sz w:val="24"/>
          <w:szCs w:val="24"/>
        </w:rPr>
        <w:lastRenderedPageBreak/>
        <w:t>2) Правоустанавливающие документы на объект недвижимого имущества (не зарегистрированного в Едином государственном реестре прав на недвижимое имущество и сделок с ним), в случае если наружная реклама устанавливается на объектах, принадлежащих заявителю на праве собственности</w:t>
      </w:r>
    </w:p>
    <w:p w:rsidR="00403FD4" w:rsidRPr="009A79D3" w:rsidRDefault="00403FD4" w:rsidP="00403FD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Обязуюсь при запросе предоставить оригиналы отсканированных документов.</w:t>
      </w:r>
    </w:p>
    <w:p w:rsidR="00403FD4" w:rsidRPr="009A79D3" w:rsidRDefault="00403FD4" w:rsidP="00403FD4">
      <w:pPr>
        <w:rPr>
          <w:sz w:val="24"/>
          <w:szCs w:val="24"/>
        </w:rPr>
      </w:pPr>
    </w:p>
    <w:p w:rsidR="00403FD4" w:rsidRPr="009A79D3" w:rsidRDefault="00403FD4" w:rsidP="00403FD4">
      <w:pPr>
        <w:rPr>
          <w:sz w:val="24"/>
          <w:szCs w:val="24"/>
        </w:rPr>
      </w:pPr>
    </w:p>
    <w:p w:rsidR="00403FD4" w:rsidRPr="009A79D3" w:rsidRDefault="00403FD4" w:rsidP="00403FD4">
      <w:pPr>
        <w:rPr>
          <w:sz w:val="24"/>
          <w:szCs w:val="24"/>
        </w:rPr>
      </w:pPr>
    </w:p>
    <w:p w:rsidR="00403FD4" w:rsidRPr="009A79D3" w:rsidRDefault="00403FD4" w:rsidP="00403FD4">
      <w:pPr>
        <w:rPr>
          <w:sz w:val="24"/>
          <w:szCs w:val="24"/>
        </w:rPr>
      </w:pPr>
    </w:p>
    <w:p w:rsidR="00403FD4" w:rsidRPr="009A79D3" w:rsidRDefault="00403FD4" w:rsidP="00403FD4">
      <w:pPr>
        <w:rPr>
          <w:sz w:val="24"/>
          <w:szCs w:val="24"/>
        </w:rPr>
      </w:pPr>
    </w:p>
    <w:p w:rsidR="00403FD4" w:rsidRPr="009A79D3" w:rsidRDefault="00403FD4" w:rsidP="00403FD4">
      <w:pPr>
        <w:rPr>
          <w:sz w:val="24"/>
          <w:szCs w:val="24"/>
        </w:rPr>
      </w:pPr>
    </w:p>
    <w:p w:rsidR="00403FD4" w:rsidRPr="009A79D3" w:rsidRDefault="00403FD4" w:rsidP="00403FD4">
      <w:pPr>
        <w:rPr>
          <w:sz w:val="24"/>
          <w:szCs w:val="24"/>
        </w:rPr>
      </w:pPr>
    </w:p>
    <w:p w:rsidR="00403FD4" w:rsidRPr="009A79D3" w:rsidRDefault="00403FD4" w:rsidP="00403FD4">
      <w:pPr>
        <w:rPr>
          <w:sz w:val="24"/>
          <w:szCs w:val="24"/>
        </w:rPr>
      </w:pPr>
    </w:p>
    <w:p w:rsidR="00403FD4" w:rsidRPr="009A79D3" w:rsidRDefault="00403FD4" w:rsidP="00403FD4">
      <w:pPr>
        <w:rPr>
          <w:sz w:val="24"/>
          <w:szCs w:val="24"/>
        </w:rPr>
      </w:pPr>
    </w:p>
    <w:p w:rsidR="00403FD4" w:rsidRPr="009A79D3" w:rsidRDefault="00403FD4" w:rsidP="00403FD4">
      <w:pPr>
        <w:rPr>
          <w:sz w:val="24"/>
          <w:szCs w:val="24"/>
        </w:rPr>
      </w:pPr>
    </w:p>
    <w:p w:rsidR="00403FD4" w:rsidRPr="009A79D3" w:rsidRDefault="00403FD4" w:rsidP="00403FD4">
      <w:pPr>
        <w:rPr>
          <w:sz w:val="24"/>
          <w:szCs w:val="24"/>
        </w:rPr>
      </w:pPr>
    </w:p>
    <w:p w:rsidR="00403FD4" w:rsidRPr="009A79D3" w:rsidRDefault="00403FD4" w:rsidP="00403FD4">
      <w:pPr>
        <w:rPr>
          <w:sz w:val="24"/>
          <w:szCs w:val="24"/>
        </w:rPr>
      </w:pPr>
    </w:p>
    <w:p w:rsidR="00403FD4" w:rsidRPr="009A79D3" w:rsidRDefault="00403FD4" w:rsidP="00403FD4">
      <w:pPr>
        <w:rPr>
          <w:sz w:val="24"/>
          <w:szCs w:val="24"/>
        </w:rPr>
      </w:pPr>
    </w:p>
    <w:p w:rsidR="00403FD4" w:rsidRPr="009A79D3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  <w:r w:rsidRPr="009A79D3">
        <w:rPr>
          <w:sz w:val="24"/>
          <w:szCs w:val="24"/>
        </w:rPr>
        <w:t xml:space="preserve">      </w:t>
      </w: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Default="00403FD4" w:rsidP="00403FD4">
      <w:pPr>
        <w:rPr>
          <w:sz w:val="24"/>
          <w:szCs w:val="24"/>
        </w:rPr>
      </w:pPr>
    </w:p>
    <w:p w:rsidR="00403FD4" w:rsidRPr="009A79D3" w:rsidRDefault="00403FD4" w:rsidP="00403FD4">
      <w:pPr>
        <w:rPr>
          <w:sz w:val="28"/>
          <w:szCs w:val="28"/>
        </w:rPr>
      </w:pPr>
    </w:p>
    <w:p w:rsidR="00403FD4" w:rsidRDefault="00403FD4" w:rsidP="00403FD4">
      <w:pPr>
        <w:autoSpaceDE w:val="0"/>
        <w:autoSpaceDN w:val="0"/>
        <w:adjustRightInd w:val="0"/>
        <w:ind w:left="6237"/>
        <w:jc w:val="right"/>
        <w:outlineLvl w:val="1"/>
        <w:rPr>
          <w:sz w:val="28"/>
          <w:szCs w:val="28"/>
        </w:rPr>
      </w:pPr>
    </w:p>
    <w:p w:rsidR="00403FD4" w:rsidRDefault="00403FD4" w:rsidP="00403FD4">
      <w:pPr>
        <w:autoSpaceDE w:val="0"/>
        <w:autoSpaceDN w:val="0"/>
        <w:adjustRightInd w:val="0"/>
        <w:ind w:left="6237"/>
        <w:jc w:val="right"/>
        <w:outlineLvl w:val="1"/>
        <w:rPr>
          <w:sz w:val="28"/>
          <w:szCs w:val="28"/>
        </w:rPr>
      </w:pPr>
    </w:p>
    <w:p w:rsidR="00403FD4" w:rsidRPr="009A79D3" w:rsidRDefault="00403FD4" w:rsidP="00403FD4">
      <w:pPr>
        <w:autoSpaceDE w:val="0"/>
        <w:autoSpaceDN w:val="0"/>
        <w:adjustRightInd w:val="0"/>
        <w:ind w:left="6237"/>
        <w:jc w:val="right"/>
        <w:outlineLvl w:val="1"/>
        <w:rPr>
          <w:sz w:val="28"/>
          <w:szCs w:val="28"/>
        </w:rPr>
      </w:pPr>
      <w:r w:rsidRPr="009A79D3">
        <w:rPr>
          <w:sz w:val="28"/>
          <w:szCs w:val="28"/>
        </w:rPr>
        <w:lastRenderedPageBreak/>
        <w:t>Приложение №3</w:t>
      </w:r>
    </w:p>
    <w:p w:rsidR="00403FD4" w:rsidRPr="009A79D3" w:rsidRDefault="00403FD4" w:rsidP="00403F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03FD4" w:rsidRPr="009A79D3" w:rsidRDefault="00403FD4" w:rsidP="00403FD4">
      <w:pPr>
        <w:pStyle w:val="11"/>
        <w:rPr>
          <w:b/>
        </w:rPr>
      </w:pPr>
      <w:r w:rsidRPr="009A79D3">
        <w:rPr>
          <w:b/>
        </w:rPr>
        <w:t>УТВЕРЖДАЮ</w:t>
      </w:r>
    </w:p>
    <w:p w:rsidR="00403FD4" w:rsidRPr="009A79D3" w:rsidRDefault="00403FD4" w:rsidP="00403FD4">
      <w:pPr>
        <w:pStyle w:val="11"/>
        <w:rPr>
          <w:b/>
        </w:rPr>
      </w:pPr>
      <w:r w:rsidRPr="009A79D3">
        <w:rPr>
          <w:b/>
        </w:rPr>
        <w:t>Руководитель исполнительного комитета</w:t>
      </w:r>
    </w:p>
    <w:p w:rsidR="00403FD4" w:rsidRPr="009A79D3" w:rsidRDefault="00403FD4" w:rsidP="00403FD4">
      <w:pPr>
        <w:pStyle w:val="11"/>
        <w:rPr>
          <w:b/>
        </w:rPr>
      </w:pPr>
      <w:r w:rsidRPr="009A79D3">
        <w:rPr>
          <w:b/>
        </w:rPr>
        <w:t xml:space="preserve">Мамадышского муниципального района </w:t>
      </w:r>
    </w:p>
    <w:p w:rsidR="00403FD4" w:rsidRPr="00BF2EB7" w:rsidRDefault="00403FD4" w:rsidP="00403FD4">
      <w:pPr>
        <w:pStyle w:val="11"/>
        <w:rPr>
          <w:b/>
        </w:rPr>
      </w:pPr>
      <w:r>
        <w:rPr>
          <w:b/>
        </w:rPr>
        <w:t>___________________________________</w:t>
      </w:r>
    </w:p>
    <w:p w:rsidR="00403FD4" w:rsidRPr="009A79D3" w:rsidRDefault="00403FD4" w:rsidP="00403FD4">
      <w:pPr>
        <w:pStyle w:val="11"/>
        <w:rPr>
          <w:b/>
        </w:rPr>
      </w:pPr>
      <w:r w:rsidRPr="009A79D3">
        <w:rPr>
          <w:b/>
        </w:rPr>
        <w:t>______________________________________</w:t>
      </w:r>
    </w:p>
    <w:p w:rsidR="00403FD4" w:rsidRPr="009A79D3" w:rsidRDefault="00403FD4" w:rsidP="00403FD4">
      <w:pPr>
        <w:rPr>
          <w:sz w:val="28"/>
          <w:szCs w:val="28"/>
        </w:rPr>
      </w:pPr>
      <w:r w:rsidRPr="009A79D3">
        <w:rPr>
          <w:sz w:val="28"/>
          <w:szCs w:val="28"/>
        </w:rPr>
        <w:t>“_____” _________________ 20____ г.</w:t>
      </w:r>
    </w:p>
    <w:p w:rsidR="00403FD4" w:rsidRPr="009A79D3" w:rsidRDefault="00403FD4" w:rsidP="00403FD4">
      <w:pPr>
        <w:pStyle w:val="14"/>
        <w:outlineLvl w:val="0"/>
        <w:rPr>
          <w:b/>
          <w:bCs/>
          <w:sz w:val="28"/>
          <w:szCs w:val="28"/>
        </w:rPr>
      </w:pPr>
    </w:p>
    <w:p w:rsidR="00403FD4" w:rsidRPr="009A79D3" w:rsidRDefault="00403FD4" w:rsidP="00403FD4">
      <w:pPr>
        <w:pStyle w:val="14"/>
        <w:outlineLvl w:val="0"/>
        <w:rPr>
          <w:b/>
          <w:bCs/>
          <w:sz w:val="28"/>
          <w:szCs w:val="28"/>
        </w:rPr>
      </w:pPr>
      <w:r w:rsidRPr="009A79D3">
        <w:rPr>
          <w:b/>
          <w:bCs/>
          <w:sz w:val="28"/>
          <w:szCs w:val="28"/>
        </w:rPr>
        <w:t xml:space="preserve">ПАСПОРТ РЕКЛАМНОГО МЕСТА </w:t>
      </w:r>
    </w:p>
    <w:p w:rsidR="00403FD4" w:rsidRPr="009A79D3" w:rsidRDefault="00403FD4" w:rsidP="00403FD4">
      <w:pPr>
        <w:pStyle w:val="21"/>
        <w:spacing w:after="0" w:line="240" w:lineRule="auto"/>
        <w:ind w:left="0"/>
        <w:rPr>
          <w:sz w:val="28"/>
          <w:szCs w:val="28"/>
        </w:rPr>
      </w:pPr>
    </w:p>
    <w:p w:rsidR="00403FD4" w:rsidRPr="009A79D3" w:rsidRDefault="00403FD4" w:rsidP="00403FD4">
      <w:pPr>
        <w:pStyle w:val="21"/>
        <w:spacing w:after="0" w:line="240" w:lineRule="auto"/>
        <w:ind w:left="0"/>
        <w:rPr>
          <w:sz w:val="28"/>
          <w:szCs w:val="28"/>
        </w:rPr>
      </w:pPr>
      <w:r w:rsidRPr="009A79D3">
        <w:rPr>
          <w:sz w:val="28"/>
          <w:szCs w:val="28"/>
        </w:rPr>
        <w:t>1. Номер рекламного места (номер паспорта рекламного места) ____________________________________________________________________________________________________________________________________________</w:t>
      </w:r>
    </w:p>
    <w:p w:rsidR="00403FD4" w:rsidRPr="009A79D3" w:rsidRDefault="00403FD4" w:rsidP="00403FD4">
      <w:pPr>
        <w:pStyle w:val="21"/>
        <w:spacing w:after="0" w:line="240" w:lineRule="auto"/>
        <w:ind w:left="0"/>
        <w:rPr>
          <w:sz w:val="28"/>
          <w:szCs w:val="28"/>
        </w:rPr>
      </w:pPr>
    </w:p>
    <w:p w:rsidR="00403FD4" w:rsidRPr="009A79D3" w:rsidRDefault="00403FD4" w:rsidP="00403FD4">
      <w:pPr>
        <w:pStyle w:val="21"/>
        <w:spacing w:after="0" w:line="240" w:lineRule="auto"/>
        <w:ind w:left="0"/>
        <w:rPr>
          <w:sz w:val="28"/>
          <w:szCs w:val="28"/>
        </w:rPr>
      </w:pPr>
      <w:r w:rsidRPr="009A79D3">
        <w:rPr>
          <w:sz w:val="28"/>
          <w:szCs w:val="28"/>
        </w:rPr>
        <w:t>2. Адрес рекламного места: район, улица; адресный ориентир ____________________________________________________________________________________________________________________________________________</w:t>
      </w:r>
    </w:p>
    <w:p w:rsidR="00403FD4" w:rsidRPr="009A79D3" w:rsidRDefault="00403FD4" w:rsidP="00403FD4">
      <w:pPr>
        <w:pStyle w:val="21"/>
        <w:spacing w:after="0" w:line="240" w:lineRule="auto"/>
        <w:ind w:left="0"/>
        <w:rPr>
          <w:sz w:val="28"/>
          <w:szCs w:val="28"/>
        </w:rPr>
      </w:pPr>
      <w:r w:rsidRPr="009A79D3">
        <w:rPr>
          <w:sz w:val="28"/>
          <w:szCs w:val="28"/>
        </w:rPr>
        <w:t>3. Тип рекламной конструкции_________________________________________________________________________________________________________________________________</w:t>
      </w:r>
    </w:p>
    <w:p w:rsidR="00403FD4" w:rsidRPr="009A79D3" w:rsidRDefault="00403FD4" w:rsidP="00403FD4">
      <w:pPr>
        <w:rPr>
          <w:sz w:val="28"/>
          <w:szCs w:val="28"/>
        </w:rPr>
      </w:pPr>
    </w:p>
    <w:p w:rsidR="00403FD4" w:rsidRPr="009A79D3" w:rsidRDefault="00403FD4" w:rsidP="00403FD4">
      <w:pPr>
        <w:rPr>
          <w:sz w:val="28"/>
          <w:szCs w:val="28"/>
        </w:rPr>
      </w:pPr>
      <w:r w:rsidRPr="009A79D3">
        <w:rPr>
          <w:sz w:val="28"/>
          <w:szCs w:val="28"/>
        </w:rPr>
        <w:t>4. Балансодержатель (собственник или иной законный владелец) недвижимого имущества, к которому присоединяется рекламная конструкция  ____________________________________________________________________________________________________________________________________________</w:t>
      </w: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5. Согласующие органы:</w:t>
      </w: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</w:p>
    <w:p w:rsidR="00403FD4" w:rsidRPr="009A79D3" w:rsidRDefault="00403FD4" w:rsidP="00403FD4">
      <w:pPr>
        <w:rPr>
          <w:sz w:val="28"/>
          <w:szCs w:val="28"/>
        </w:rPr>
      </w:pPr>
      <w:r w:rsidRPr="009A79D3">
        <w:rPr>
          <w:sz w:val="28"/>
          <w:szCs w:val="28"/>
        </w:rPr>
        <w:t xml:space="preserve">5.1. Отдел инфраструктурного развития исполнительного комитета Мамадышского муниципального района </w:t>
      </w: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</w:p>
    <w:p w:rsidR="00403FD4" w:rsidRPr="009A79D3" w:rsidRDefault="00403FD4" w:rsidP="00403FD4">
      <w:pPr>
        <w:pBdr>
          <w:bottom w:val="single" w:sz="12" w:space="1" w:color="auto"/>
        </w:pBdr>
        <w:rPr>
          <w:sz w:val="28"/>
          <w:szCs w:val="28"/>
        </w:rPr>
      </w:pPr>
      <w:r w:rsidRPr="009A79D3">
        <w:rPr>
          <w:sz w:val="28"/>
          <w:szCs w:val="28"/>
        </w:rPr>
        <w:t xml:space="preserve">5.2. Отдел территориального развития исполнительного комитета Мамадышского муниципального района </w:t>
      </w: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3. Отдел ГИБДД Мамадышского РОВД (при установке рекламных конструкций в пределах автомобильной дороги, в полосах отвода и придорожных полосах автомобильных дорог)</w:t>
      </w: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5.4. Отдел культуры  Мамадышского муниципального района (при установке рекламных конструкций на объектах культурного наследия и на территориях зон охраны объектов культурного наследия)</w:t>
      </w: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5.5. Балансодержатель (собственник) имущества, к которому присоединяется рекламная конструкция</w:t>
      </w: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5.6. Исполнительный комитет___________________________________________поселения</w:t>
      </w:r>
    </w:p>
    <w:p w:rsidR="00403FD4" w:rsidRPr="009A79D3" w:rsidRDefault="00403FD4" w:rsidP="00403FD4">
      <w:pPr>
        <w:pStyle w:val="31"/>
        <w:spacing w:after="360"/>
        <w:ind w:left="0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Мамадышского муниципального района ______________________________________________________________________</w:t>
      </w: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 xml:space="preserve">5.7. Мамадышский участок Елабужских электрических сетей ОАО «Сетевая компания» </w:t>
      </w:r>
    </w:p>
    <w:p w:rsidR="00403FD4" w:rsidRPr="009A79D3" w:rsidRDefault="00403FD4" w:rsidP="00403FD4">
      <w:pPr>
        <w:pStyle w:val="31"/>
        <w:spacing w:after="0"/>
        <w:ind w:left="0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403FD4" w:rsidRPr="009A79D3" w:rsidRDefault="00403FD4" w:rsidP="00403FD4">
      <w:pPr>
        <w:pStyle w:val="23"/>
        <w:spacing w:after="0" w:line="240" w:lineRule="auto"/>
        <w:rPr>
          <w:sz w:val="28"/>
          <w:szCs w:val="28"/>
        </w:rPr>
      </w:pPr>
    </w:p>
    <w:p w:rsidR="00403FD4" w:rsidRPr="009A79D3" w:rsidRDefault="00403FD4" w:rsidP="00403FD4">
      <w:pPr>
        <w:pStyle w:val="23"/>
        <w:spacing w:after="0" w:line="240" w:lineRule="auto"/>
        <w:rPr>
          <w:sz w:val="28"/>
          <w:szCs w:val="28"/>
        </w:rPr>
      </w:pPr>
      <w:r w:rsidRPr="009A79D3">
        <w:rPr>
          <w:sz w:val="28"/>
          <w:szCs w:val="28"/>
        </w:rPr>
        <w:t>5.8. Собственники помещений многоквартирного жилого дома либо организация, уполномоченная такими собственниками ____________________________________________________________________________________________________________________________________________</w:t>
      </w:r>
    </w:p>
    <w:p w:rsidR="00403FD4" w:rsidRPr="009A79D3" w:rsidRDefault="00403FD4" w:rsidP="00403FD4">
      <w:pPr>
        <w:pStyle w:val="23"/>
        <w:spacing w:after="0" w:line="240" w:lineRule="auto"/>
        <w:rPr>
          <w:sz w:val="28"/>
          <w:szCs w:val="28"/>
        </w:rPr>
      </w:pPr>
      <w:r w:rsidRPr="009A79D3">
        <w:rPr>
          <w:sz w:val="28"/>
          <w:szCs w:val="28"/>
        </w:rPr>
        <w:t>5.9. Иные органы, осуществляющие обслуживание инженерных коммуникаций на территории города</w:t>
      </w:r>
    </w:p>
    <w:p w:rsidR="00403FD4" w:rsidRPr="009A79D3" w:rsidRDefault="00403FD4" w:rsidP="00403FD4">
      <w:pPr>
        <w:pStyle w:val="23"/>
        <w:spacing w:after="0" w:line="240" w:lineRule="auto"/>
        <w:rPr>
          <w:sz w:val="28"/>
          <w:szCs w:val="28"/>
        </w:rPr>
      </w:pPr>
      <w:r w:rsidRPr="009A79D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03FD4" w:rsidRPr="009A79D3" w:rsidRDefault="00403FD4" w:rsidP="00403FD4">
      <w:pPr>
        <w:adjustRightInd w:val="0"/>
        <w:ind w:firstLine="720"/>
        <w:jc w:val="both"/>
        <w:rPr>
          <w:b/>
          <w:sz w:val="24"/>
          <w:szCs w:val="24"/>
        </w:rPr>
      </w:pPr>
    </w:p>
    <w:p w:rsidR="00403FD4" w:rsidRPr="009A79D3" w:rsidRDefault="00403FD4" w:rsidP="00403FD4">
      <w:pPr>
        <w:adjustRightInd w:val="0"/>
        <w:ind w:firstLine="720"/>
        <w:jc w:val="center"/>
        <w:rPr>
          <w:b/>
          <w:sz w:val="24"/>
          <w:szCs w:val="24"/>
        </w:rPr>
      </w:pPr>
      <w:r w:rsidRPr="009A79D3">
        <w:rPr>
          <w:b/>
          <w:sz w:val="28"/>
          <w:szCs w:val="28"/>
        </w:rPr>
        <w:t>Обязательное приложение к паспорту рекламного места</w:t>
      </w:r>
      <w:r w:rsidRPr="009A79D3">
        <w:rPr>
          <w:b/>
          <w:sz w:val="24"/>
          <w:szCs w:val="24"/>
        </w:rPr>
        <w:t>:</w:t>
      </w:r>
    </w:p>
    <w:p w:rsidR="00403FD4" w:rsidRPr="009A79D3" w:rsidRDefault="00403FD4" w:rsidP="00403FD4">
      <w:pPr>
        <w:pStyle w:val="af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1. Ситуационный план в масштабе 1:1000 с нанесением установленных объектов наружной рекламы и информации иных собственников (на листе формата А4).</w:t>
      </w:r>
    </w:p>
    <w:p w:rsidR="00403FD4" w:rsidRPr="009A79D3" w:rsidRDefault="00403FD4" w:rsidP="00403FD4">
      <w:pPr>
        <w:pStyle w:val="af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2. Эскизный проект рекламной конструкции, согласованный главным архитектором района.</w:t>
      </w:r>
    </w:p>
    <w:p w:rsidR="00403FD4" w:rsidRPr="009A79D3" w:rsidRDefault="00403FD4" w:rsidP="00403FD4">
      <w:pPr>
        <w:pStyle w:val="af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3. Технические характеристики рекламной конструкции: габариты, площадь информационного поля, с указанием срока эксплуатации рекламной конструкции.</w:t>
      </w:r>
    </w:p>
    <w:p w:rsidR="00403FD4" w:rsidRPr="009A79D3" w:rsidRDefault="00403FD4" w:rsidP="00403FD4">
      <w:pPr>
        <w:pStyle w:val="af"/>
        <w:rPr>
          <w:rFonts w:ascii="Times New Roman" w:hAnsi="Times New Roman"/>
          <w:sz w:val="28"/>
          <w:szCs w:val="28"/>
        </w:rPr>
      </w:pPr>
    </w:p>
    <w:p w:rsidR="00403FD4" w:rsidRPr="009A79D3" w:rsidRDefault="00403FD4" w:rsidP="00403FD4">
      <w:pPr>
        <w:pStyle w:val="af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Примечание:</w:t>
      </w:r>
    </w:p>
    <w:p w:rsidR="00403FD4" w:rsidRPr="009A79D3" w:rsidRDefault="00403FD4" w:rsidP="00403FD4">
      <w:pPr>
        <w:pStyle w:val="af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1. Согласование рекламных мест для размещения настенных панно, крышных установок, кронштейнов и проекционных установок осуществлять по пунктам 5.1, 5.2, 5.4, 5.5, 5.6</w:t>
      </w:r>
    </w:p>
    <w:p w:rsidR="00403FD4" w:rsidRPr="009A79D3" w:rsidRDefault="00403FD4" w:rsidP="00403FD4">
      <w:pPr>
        <w:pStyle w:val="af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2. Согласование рекламных мест, расположенных на земельных участках, для размещения отдельно стоящих рекламных конструкций осуществлять по всем пунктам, кроме пункта 5.8.</w:t>
      </w:r>
    </w:p>
    <w:p w:rsidR="00403FD4" w:rsidRPr="009A79D3" w:rsidRDefault="00403FD4" w:rsidP="00403FD4">
      <w:pPr>
        <w:pStyle w:val="af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lastRenderedPageBreak/>
        <w:t>3. Согласование рекламных мест для размещения консоль - панелей, транспарантов-перетяжек на опорах наружного освещения, опорах контактно-кабельных сетей осуществлять по пунктам 5.1, 5.2, 5.3, 5.4, 5.5, 5.6, 5.7.</w:t>
      </w:r>
    </w:p>
    <w:p w:rsidR="00403FD4" w:rsidRPr="009A79D3" w:rsidRDefault="00403FD4" w:rsidP="00403FD4">
      <w:pPr>
        <w:pStyle w:val="af"/>
        <w:rPr>
          <w:rFonts w:ascii="Times New Roman" w:hAnsi="Times New Roman"/>
          <w:sz w:val="28"/>
          <w:szCs w:val="28"/>
        </w:rPr>
      </w:pPr>
      <w:r w:rsidRPr="009A79D3">
        <w:rPr>
          <w:rFonts w:ascii="Times New Roman" w:hAnsi="Times New Roman"/>
          <w:sz w:val="28"/>
          <w:szCs w:val="28"/>
        </w:rPr>
        <w:t>4. В случае установки рекламной конструкции на земельных участках рекламораспространитель обязан получить разрешение на земляные работы в соответствии с Порядком выдачи и закрытия разрешений на земляные работы на территории Мамадышского муниципального района.</w:t>
      </w:r>
    </w:p>
    <w:p w:rsidR="00403FD4" w:rsidRPr="009A79D3" w:rsidRDefault="00403FD4" w:rsidP="00403FD4"/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Default="00403FD4" w:rsidP="00403FD4">
      <w:pPr>
        <w:jc w:val="right"/>
        <w:rPr>
          <w:sz w:val="28"/>
          <w:szCs w:val="28"/>
        </w:rPr>
      </w:pPr>
    </w:p>
    <w:p w:rsidR="00403FD4" w:rsidRPr="009A79D3" w:rsidRDefault="00403FD4" w:rsidP="00403FD4">
      <w:pPr>
        <w:jc w:val="right"/>
        <w:rPr>
          <w:sz w:val="28"/>
          <w:szCs w:val="28"/>
        </w:rPr>
      </w:pPr>
      <w:r w:rsidRPr="009A79D3">
        <w:rPr>
          <w:sz w:val="28"/>
          <w:szCs w:val="28"/>
        </w:rPr>
        <w:lastRenderedPageBreak/>
        <w:t>Приложение №4</w:t>
      </w:r>
    </w:p>
    <w:p w:rsidR="00403FD4" w:rsidRPr="009A79D3" w:rsidRDefault="00403FD4" w:rsidP="00403FD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03FD4" w:rsidRPr="009A79D3" w:rsidRDefault="00403FD4" w:rsidP="00403FD4">
      <w:pPr>
        <w:pStyle w:val="ConsPlusNonformat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9A79D3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9A79D3">
        <w:rPr>
          <w:rFonts w:ascii="Times New Roman" w:hAnsi="Times New Roman"/>
          <w:sz w:val="24"/>
          <w:szCs w:val="24"/>
          <w:lang w:eastAsia="zh-CN"/>
        </w:rPr>
        <w:t xml:space="preserve">услуги </w:t>
      </w:r>
    </w:p>
    <w:p w:rsidR="00403FD4" w:rsidRPr="009A79D3" w:rsidRDefault="00403FD4" w:rsidP="00403FD4">
      <w:pPr>
        <w:pStyle w:val="ConsPlusNonformat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403FD4" w:rsidRPr="009A79D3" w:rsidRDefault="00403FD4" w:rsidP="00403FD4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9A79D3">
        <w:object w:dxaOrig="13590" w:dyaOrig="20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633.75pt" o:ole="">
            <v:imagedata r:id="rId39" o:title=""/>
          </v:shape>
          <o:OLEObject Type="Embed" ProgID="Visio.Drawing.15" ShapeID="_x0000_i1025" DrawAspect="Content" ObjectID="_1593586305" r:id="rId40"/>
        </w:object>
      </w:r>
    </w:p>
    <w:p w:rsidR="00403FD4" w:rsidRPr="009A79D3" w:rsidRDefault="00403FD4" w:rsidP="00403FD4">
      <w:pPr>
        <w:autoSpaceDE w:val="0"/>
        <w:autoSpaceDN w:val="0"/>
        <w:adjustRightInd w:val="0"/>
        <w:ind w:left="6237"/>
        <w:jc w:val="right"/>
        <w:outlineLvl w:val="1"/>
        <w:rPr>
          <w:sz w:val="28"/>
          <w:szCs w:val="28"/>
        </w:rPr>
      </w:pPr>
      <w:r w:rsidRPr="009A79D3">
        <w:rPr>
          <w:sz w:val="24"/>
          <w:szCs w:val="24"/>
        </w:rPr>
        <w:br w:type="page"/>
      </w:r>
      <w:r>
        <w:rPr>
          <w:sz w:val="28"/>
          <w:szCs w:val="28"/>
        </w:rPr>
        <w:lastRenderedPageBreak/>
        <w:t>Приложение №5</w:t>
      </w:r>
    </w:p>
    <w:p w:rsidR="00403FD4" w:rsidRPr="009A79D3" w:rsidRDefault="00403FD4" w:rsidP="00403F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3FD4" w:rsidRPr="009A79D3" w:rsidRDefault="00403FD4" w:rsidP="00403F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03FD4" w:rsidRPr="009A79D3" w:rsidRDefault="00403FD4" w:rsidP="00403F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79D3">
        <w:rPr>
          <w:rFonts w:ascii="Times New Roman" w:hAnsi="Times New Roman" w:cs="Times New Roman"/>
          <w:sz w:val="24"/>
          <w:szCs w:val="24"/>
        </w:rPr>
        <w:t>ЗАЯВКА</w:t>
      </w:r>
    </w:p>
    <w:p w:rsidR="00403FD4" w:rsidRPr="009A79D3" w:rsidRDefault="00403FD4" w:rsidP="00403F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A79D3">
        <w:rPr>
          <w:rFonts w:ascii="Times New Roman" w:hAnsi="Times New Roman" w:cs="Times New Roman"/>
          <w:sz w:val="24"/>
          <w:szCs w:val="24"/>
        </w:rPr>
        <w:t>НА РЕГИСТРАЦИЮ РЕКЛАМНОЙ КОНСТРУКЦИИ</w:t>
      </w:r>
    </w:p>
    <w:p w:rsidR="00403FD4" w:rsidRPr="009A79D3" w:rsidRDefault="00403FD4" w:rsidP="00403FD4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403FD4" w:rsidRPr="009A79D3" w:rsidRDefault="00403FD4" w:rsidP="00403FD4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9A79D3">
        <w:rPr>
          <w:rFonts w:ascii="Times New Roman" w:hAnsi="Times New Roman" w:cs="Times New Roman"/>
          <w:sz w:val="24"/>
          <w:szCs w:val="24"/>
        </w:rPr>
        <w:t xml:space="preserve">    1. Наименование (Ф.И.О.) владельца: </w:t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3FD4" w:rsidRPr="009A79D3" w:rsidRDefault="00403FD4" w:rsidP="00403FD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A79D3">
        <w:rPr>
          <w:rFonts w:ascii="Times New Roman" w:hAnsi="Times New Roman" w:cs="Times New Roman"/>
          <w:sz w:val="24"/>
          <w:szCs w:val="24"/>
        </w:rPr>
        <w:t xml:space="preserve">    2. Реквизиты: </w:t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3FD4" w:rsidRPr="009A79D3" w:rsidRDefault="00403FD4" w:rsidP="00403FD4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9A79D3">
        <w:rPr>
          <w:rFonts w:ascii="Times New Roman" w:hAnsi="Times New Roman" w:cs="Times New Roman"/>
          <w:sz w:val="24"/>
          <w:szCs w:val="24"/>
        </w:rPr>
        <w:t xml:space="preserve">    3. Заявляемое место дислокации: </w:t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3FD4" w:rsidRPr="009A79D3" w:rsidRDefault="00403FD4" w:rsidP="00403FD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79D3">
        <w:rPr>
          <w:rFonts w:ascii="Times New Roman" w:hAnsi="Times New Roman" w:cs="Times New Roman"/>
          <w:sz w:val="24"/>
          <w:szCs w:val="24"/>
        </w:rPr>
        <w:t xml:space="preserve">    4. Сведения    о    юридическом   лице   (индивидуальном   предпринимателе без  образования  юридического  лица), которое будет эксплуатировать рекламную конструкцию (адрес, телефон): </w:t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A79D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3FD4" w:rsidRPr="009A79D3" w:rsidRDefault="00403FD4" w:rsidP="00403FD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5. Перечень предоставляемых проектных материалов. Альбом формата А4 в составе:</w:t>
      </w:r>
    </w:p>
    <w:p w:rsidR="00403FD4" w:rsidRPr="009A79D3" w:rsidRDefault="00403FD4" w:rsidP="00403FD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1) паспорт;</w:t>
      </w:r>
    </w:p>
    <w:p w:rsidR="00403FD4" w:rsidRPr="009A79D3" w:rsidRDefault="00403FD4" w:rsidP="00403FD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2) 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имущества;</w:t>
      </w:r>
    </w:p>
    <w:p w:rsidR="00403FD4" w:rsidRPr="009A79D3" w:rsidRDefault="00403FD4" w:rsidP="00403FD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3) подтверждение в письменной форме согласия жильцов, проживающих в здании, к которому присоединяется рекламная конструкция, чьи интересы затрагивает предполагаемое к размещению средство;</w:t>
      </w:r>
    </w:p>
    <w:p w:rsidR="00403FD4" w:rsidRPr="009A79D3" w:rsidRDefault="00403FD4" w:rsidP="00403FD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4) фотография места предполагаемой установки с вмонтированной в соответствующем масштабе рекламной конструкцией;</w:t>
      </w:r>
    </w:p>
    <w:p w:rsidR="00403FD4" w:rsidRPr="009A79D3" w:rsidRDefault="00403FD4" w:rsidP="00403FD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5) фрагмент генплана города или схема расположения с указанием места предполагаемой установки рекламной конструкции;</w:t>
      </w:r>
    </w:p>
    <w:p w:rsidR="00403FD4" w:rsidRPr="009A79D3" w:rsidRDefault="00403FD4" w:rsidP="00403FD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A79D3">
        <w:rPr>
          <w:sz w:val="24"/>
          <w:szCs w:val="24"/>
        </w:rPr>
        <w:t xml:space="preserve">6) конструктивный чертеж рекламной конструкции, способ крепления и используемые материалы, выполненные лицензированной проектной организацией с указанием номера лицензии и с экспертным заключением от "Экспертного центра"; </w:t>
      </w:r>
    </w:p>
    <w:p w:rsidR="00403FD4" w:rsidRPr="009A79D3" w:rsidRDefault="00403FD4" w:rsidP="00403FD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6. Наличие подсветки: (да/ нет). Тип подсветки _____________</w:t>
      </w:r>
    </w:p>
    <w:p w:rsidR="00403FD4" w:rsidRPr="009A79D3" w:rsidRDefault="00403FD4" w:rsidP="00403FD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A79D3">
        <w:rPr>
          <w:sz w:val="24"/>
          <w:szCs w:val="24"/>
        </w:rPr>
        <w:t>7. Я подтверждаю, что сведения, которые указаны в настоящей заявке, правильны и точны.</w:t>
      </w:r>
    </w:p>
    <w:p w:rsidR="00403FD4" w:rsidRPr="009A79D3" w:rsidRDefault="00403FD4" w:rsidP="00403FD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03FD4" w:rsidRPr="009A79D3" w:rsidRDefault="00403FD4" w:rsidP="00403FD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A79D3">
        <w:rPr>
          <w:rFonts w:ascii="Times New Roman" w:hAnsi="Times New Roman" w:cs="Times New Roman"/>
          <w:sz w:val="24"/>
          <w:szCs w:val="24"/>
        </w:rPr>
        <w:t>Ф.И.О. _______________________________________</w:t>
      </w:r>
    </w:p>
    <w:p w:rsidR="00403FD4" w:rsidRPr="009A79D3" w:rsidRDefault="00403FD4" w:rsidP="00403FD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A79D3">
        <w:rPr>
          <w:rFonts w:ascii="Times New Roman" w:hAnsi="Times New Roman" w:cs="Times New Roman"/>
          <w:sz w:val="24"/>
          <w:szCs w:val="24"/>
        </w:rPr>
        <w:t>Подпись _____________________________________</w:t>
      </w:r>
    </w:p>
    <w:p w:rsidR="00403FD4" w:rsidRPr="009A79D3" w:rsidRDefault="00403FD4" w:rsidP="00403FD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A79D3">
        <w:rPr>
          <w:rFonts w:ascii="Times New Roman" w:hAnsi="Times New Roman" w:cs="Times New Roman"/>
          <w:sz w:val="24"/>
          <w:szCs w:val="24"/>
        </w:rPr>
        <w:t>должность____________________________________</w:t>
      </w:r>
    </w:p>
    <w:p w:rsidR="00403FD4" w:rsidRPr="009A79D3" w:rsidRDefault="00403FD4" w:rsidP="00403FD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 w:rsidRPr="009A79D3">
        <w:rPr>
          <w:rFonts w:ascii="Times New Roman" w:hAnsi="Times New Roman" w:cs="Times New Roman"/>
          <w:sz w:val="24"/>
          <w:szCs w:val="24"/>
        </w:rPr>
        <w:t>телефон _____________________</w:t>
      </w:r>
    </w:p>
    <w:p w:rsidR="00403FD4" w:rsidRPr="009A79D3" w:rsidRDefault="00403FD4" w:rsidP="00403FD4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A79D3">
        <w:rPr>
          <w:rFonts w:ascii="Times New Roman" w:hAnsi="Times New Roman" w:cs="Times New Roman"/>
          <w:sz w:val="24"/>
          <w:szCs w:val="24"/>
        </w:rPr>
        <w:t>Дата заполнения «___» ___________ 20__ г.</w:t>
      </w:r>
    </w:p>
    <w:p w:rsidR="00403FD4" w:rsidRPr="009A79D3" w:rsidRDefault="00403FD4" w:rsidP="00403FD4">
      <w:pPr>
        <w:autoSpaceDE w:val="0"/>
        <w:ind w:left="5670" w:hanging="150"/>
        <w:jc w:val="right"/>
        <w:rPr>
          <w:sz w:val="28"/>
          <w:szCs w:val="28"/>
        </w:rPr>
      </w:pPr>
      <w:r w:rsidRPr="009A79D3">
        <w:rPr>
          <w:spacing w:val="-6"/>
          <w:sz w:val="28"/>
          <w:szCs w:val="28"/>
        </w:rPr>
        <w:br w:type="page"/>
      </w:r>
      <w:r w:rsidRPr="009A79D3">
        <w:rPr>
          <w:sz w:val="28"/>
          <w:szCs w:val="28"/>
        </w:rPr>
        <w:lastRenderedPageBreak/>
        <w:t>Приложение №6</w:t>
      </w:r>
    </w:p>
    <w:p w:rsidR="00403FD4" w:rsidRPr="009A79D3" w:rsidRDefault="00403FD4" w:rsidP="00403FD4">
      <w:pPr>
        <w:autoSpaceDE w:val="0"/>
        <w:jc w:val="center"/>
        <w:rPr>
          <w:sz w:val="28"/>
          <w:szCs w:val="28"/>
        </w:rPr>
      </w:pPr>
      <w:r w:rsidRPr="009A79D3">
        <w:rPr>
          <w:sz w:val="28"/>
          <w:szCs w:val="28"/>
        </w:rPr>
        <w:t>Список удаленных рабочих мест и график приема документов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3071"/>
        <w:gridCol w:w="3859"/>
        <w:gridCol w:w="2536"/>
      </w:tblGrid>
      <w:tr w:rsidR="00403FD4" w:rsidRPr="009A79D3" w:rsidTr="00C451BD">
        <w:tc>
          <w:tcPr>
            <w:tcW w:w="672" w:type="dxa"/>
            <w:shd w:val="clear" w:color="auto" w:fill="auto"/>
          </w:tcPr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№ п/п</w:t>
            </w:r>
          </w:p>
        </w:tc>
        <w:tc>
          <w:tcPr>
            <w:tcW w:w="3071" w:type="dxa"/>
            <w:shd w:val="clear" w:color="auto" w:fill="auto"/>
          </w:tcPr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859" w:type="dxa"/>
            <w:shd w:val="clear" w:color="auto" w:fill="auto"/>
          </w:tcPr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36" w:type="dxa"/>
            <w:shd w:val="clear" w:color="auto" w:fill="auto"/>
          </w:tcPr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График приема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документов</w:t>
            </w:r>
          </w:p>
        </w:tc>
      </w:tr>
      <w:tr w:rsidR="00403FD4" w:rsidRPr="009A79D3" w:rsidTr="00C451BD">
        <w:trPr>
          <w:trHeight w:val="2234"/>
        </w:trPr>
        <w:tc>
          <w:tcPr>
            <w:tcW w:w="672" w:type="dxa"/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1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3FD4" w:rsidRPr="009A79D3" w:rsidRDefault="00403FD4" w:rsidP="00C451BD">
            <w:pPr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с.Дюсьметьево</w:t>
            </w:r>
          </w:p>
        </w:tc>
        <w:tc>
          <w:tcPr>
            <w:tcW w:w="3859" w:type="dxa"/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Ахманово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Дюсьметьево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Крещеная Ерыкса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Старый Кумазан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Понедельник-пятница с 07:00 до 16:00.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Обед с 12:00 до 13:00.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4"/>
                <w:szCs w:val="24"/>
              </w:rPr>
              <w:t xml:space="preserve">Выходные: суббота и воскресенье </w:t>
            </w:r>
          </w:p>
        </w:tc>
      </w:tr>
      <w:tr w:rsidR="00403FD4" w:rsidRPr="009A79D3" w:rsidTr="00C451BD">
        <w:tc>
          <w:tcPr>
            <w:tcW w:w="672" w:type="dxa"/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2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3FD4" w:rsidRPr="009A79D3" w:rsidRDefault="00403FD4" w:rsidP="00C451BD">
            <w:pPr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с.Олуяз</w:t>
            </w:r>
          </w:p>
        </w:tc>
        <w:tc>
          <w:tcPr>
            <w:tcW w:w="3859" w:type="dxa"/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Верхняя Кузгунча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Дусаево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Нижняя Кузгунча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Олуяз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Сарбаш Пустошь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Тулбай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Понедельник-пятница с 07:00 до 16:00.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Обед с 12:00 до 13:00.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403FD4" w:rsidRPr="009A79D3" w:rsidTr="00C451BD">
        <w:tc>
          <w:tcPr>
            <w:tcW w:w="672" w:type="dxa"/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3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3FD4" w:rsidRPr="009A79D3" w:rsidRDefault="00403FD4" w:rsidP="00C451BD">
            <w:pPr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с.Нижняя Ошма</w:t>
            </w:r>
          </w:p>
        </w:tc>
        <w:tc>
          <w:tcPr>
            <w:tcW w:w="3859" w:type="dxa"/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Нижняя Ошма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Хафизовка</w:t>
            </w:r>
          </w:p>
        </w:tc>
        <w:tc>
          <w:tcPr>
            <w:tcW w:w="2536" w:type="dxa"/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Понедельник-пятница с 08:00 до 17:00.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Обед с 12:00 до 13:00.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403FD4" w:rsidRPr="009A79D3" w:rsidTr="00C451BD">
        <w:tc>
          <w:tcPr>
            <w:tcW w:w="672" w:type="dxa"/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4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03FD4" w:rsidRPr="009A79D3" w:rsidRDefault="00403FD4" w:rsidP="00C451BD">
            <w:pPr>
              <w:jc w:val="center"/>
              <w:rPr>
                <w:sz w:val="24"/>
                <w:szCs w:val="24"/>
              </w:rPr>
            </w:pPr>
            <w:r w:rsidRPr="009A79D3">
              <w:rPr>
                <w:iCs/>
                <w:color w:val="000000"/>
                <w:sz w:val="24"/>
                <w:szCs w:val="24"/>
              </w:rPr>
              <w:t> </w:t>
            </w:r>
            <w:r w:rsidRPr="009A79D3">
              <w:rPr>
                <w:sz w:val="24"/>
                <w:szCs w:val="24"/>
              </w:rPr>
              <w:br w:type="page"/>
              <w:t>ТОСП Мамадышского филиала ГБУ "МФЦ предоставления государственных и муниципальных услуг в Республике Татарстан"  в п.Зверосовхоза</w:t>
            </w:r>
          </w:p>
        </w:tc>
        <w:tc>
          <w:tcPr>
            <w:tcW w:w="3859" w:type="dxa"/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Берсут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пос. Зверосовхоза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Камский Леспромхоз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пос. Новый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Сотово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пос. Сухой Берсут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пос. Тарасово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Урманчеево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6" w:type="dxa"/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Понедельник-пятница с 08:00 до 17:00.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Обед с 12:00 до 13:00.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403FD4" w:rsidRPr="009A79D3" w:rsidTr="00C451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5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с.Усали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Берсут-Сукаче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Верхний Берсут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Владимирово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пос. Дружба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Кук-Чишма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4"/>
                <w:szCs w:val="24"/>
              </w:rPr>
              <w:t>с. Усали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Понедельник-пятница с 08:00 до 17:00.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Обед с 12:00 до 13:00.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403FD4" w:rsidRPr="009A79D3" w:rsidTr="00C451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6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Нижнетаканышском сельском поселении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Верхний Таканыш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Нижний Таканыш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Новая Уча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Нижняя Уча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Средний Таканыш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Понедельник-пятница с 08:00 до 17:00.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Обед с 12:00 до 13:00.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403FD4" w:rsidRPr="009A79D3" w:rsidTr="00C451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7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 xml:space="preserve">ТОСП Мамадышского </w:t>
            </w:r>
            <w:r w:rsidRPr="009A79D3">
              <w:rPr>
                <w:sz w:val="24"/>
                <w:szCs w:val="24"/>
              </w:rPr>
              <w:lastRenderedPageBreak/>
              <w:t>филиала ГБУ "МФЦ предоставления государственных и муниципальных услуг в Республике Татарстан"  в с.Шадчи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lastRenderedPageBreak/>
              <w:t>с. Вахитово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lastRenderedPageBreak/>
              <w:t>д. Новое Мочалкино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Старое Мочалкино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пос. Такарлыково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Шадчи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Юкачи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Ямашево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lastRenderedPageBreak/>
              <w:t xml:space="preserve">Понедельник-пятница </w:t>
            </w:r>
            <w:r w:rsidRPr="009A79D3">
              <w:rPr>
                <w:sz w:val="24"/>
                <w:szCs w:val="24"/>
              </w:rPr>
              <w:lastRenderedPageBreak/>
              <w:t>с 08:00 до 17:00.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Обед с 12:00 до 13:00.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403FD4" w:rsidRPr="009A79D3" w:rsidTr="00C451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Суньском сельском поселении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Верхняя Сунь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Малая Сунь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Средняя Сунь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Понедельник-пятница с 08:00 до 17:00.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Обед с 12:00 до 13:00.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403FD4" w:rsidRPr="009A79D3" w:rsidTr="00C451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ТОСП Мамадышского филиала ГБУ "МФЦ предоставления государственных и муниципальных услуг в Республике Татарстан"  в Красногорском сельском поселении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пос. Беляев Починок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Каменный Починок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Красная Горка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Крещеный Пакшин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Максимов Починок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пос. Русский Пакшин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пос. Совхоз Мамадышский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 xml:space="preserve">пос. Ферма №2 совхоза Мамадышский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Понедельник-пятница с 08:00 до 17:00.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Обед с 12:00 до 13:00.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4"/>
                <w:szCs w:val="24"/>
              </w:rPr>
              <w:t>Выходные: суббота и воскресенье</w:t>
            </w:r>
          </w:p>
        </w:tc>
      </w:tr>
      <w:tr w:rsidR="00403FD4" w:rsidRPr="009A79D3" w:rsidTr="00C451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10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Территориально-обособленное структурное подразделение Мамадышского филиала ГБУ "МФЦ предоставления государственных и муниципальных услуг в Республике Татарстан"  в Куюк-Ерыксинском сельском поселении.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Большая Шия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Гришкино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Каргали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Куюк-Ерыкса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Малмыжка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Новый Кумазан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д. Новый Черкас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пос. Сотый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с. Старый Черкас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 xml:space="preserve">д. Яковка 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Понедельник-пятница с 08:00 до 17:00.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4"/>
                <w:szCs w:val="24"/>
              </w:rPr>
            </w:pPr>
            <w:r w:rsidRPr="009A79D3">
              <w:rPr>
                <w:sz w:val="24"/>
                <w:szCs w:val="24"/>
              </w:rPr>
              <w:t>Обед с 12:00 до 13:00.</w:t>
            </w:r>
          </w:p>
          <w:p w:rsidR="00403FD4" w:rsidRPr="009A79D3" w:rsidRDefault="00403FD4" w:rsidP="00C451BD">
            <w:pPr>
              <w:autoSpaceDE w:val="0"/>
              <w:jc w:val="center"/>
              <w:rPr>
                <w:sz w:val="28"/>
                <w:szCs w:val="28"/>
              </w:rPr>
            </w:pPr>
            <w:r w:rsidRPr="009A79D3">
              <w:rPr>
                <w:sz w:val="24"/>
                <w:szCs w:val="24"/>
              </w:rPr>
              <w:t>Выходные: суббота и воскресенье</w:t>
            </w:r>
          </w:p>
        </w:tc>
      </w:tr>
    </w:tbl>
    <w:p w:rsidR="00403FD4" w:rsidRPr="009A79D3" w:rsidRDefault="00403FD4" w:rsidP="00403FD4">
      <w:pPr>
        <w:rPr>
          <w:sz w:val="28"/>
          <w:szCs w:val="28"/>
        </w:rPr>
        <w:sectPr w:rsidR="00403FD4" w:rsidRPr="009A79D3" w:rsidSect="00C451BD">
          <w:headerReference w:type="default" r:id="rId41"/>
          <w:pgSz w:w="11907" w:h="16840" w:code="9"/>
          <w:pgMar w:top="1134" w:right="851" w:bottom="851" w:left="1134" w:header="720" w:footer="720" w:gutter="0"/>
          <w:cols w:space="708"/>
          <w:noEndnote/>
          <w:docGrid w:linePitch="381"/>
        </w:sectPr>
      </w:pPr>
    </w:p>
    <w:p w:rsidR="00403FD4" w:rsidRPr="00403FD4" w:rsidRDefault="00403FD4" w:rsidP="00403FD4">
      <w:pPr>
        <w:jc w:val="center"/>
        <w:rPr>
          <w:spacing w:val="-6"/>
          <w:sz w:val="24"/>
          <w:szCs w:val="24"/>
        </w:rPr>
      </w:pPr>
      <w:r>
        <w:rPr>
          <w:spacing w:val="-6"/>
          <w:sz w:val="28"/>
          <w:szCs w:val="28"/>
        </w:rPr>
        <w:lastRenderedPageBreak/>
        <w:t xml:space="preserve">                                             </w:t>
      </w:r>
      <w:r w:rsidRPr="00403FD4">
        <w:rPr>
          <w:spacing w:val="-6"/>
          <w:sz w:val="24"/>
          <w:szCs w:val="24"/>
        </w:rPr>
        <w:t>Приложение №8</w:t>
      </w:r>
    </w:p>
    <w:p w:rsidR="00403FD4" w:rsidRPr="00403FD4" w:rsidRDefault="00403FD4" w:rsidP="00403FD4">
      <w:pPr>
        <w:ind w:left="5812" w:right="-2"/>
        <w:rPr>
          <w:sz w:val="24"/>
          <w:szCs w:val="24"/>
        </w:rPr>
      </w:pPr>
      <w:r w:rsidRPr="00403FD4">
        <w:rPr>
          <w:sz w:val="24"/>
          <w:szCs w:val="24"/>
        </w:rPr>
        <w:t xml:space="preserve">Руководителю </w:t>
      </w:r>
    </w:p>
    <w:p w:rsidR="00403FD4" w:rsidRPr="00403FD4" w:rsidRDefault="00403FD4" w:rsidP="00403FD4">
      <w:pPr>
        <w:ind w:left="5812" w:right="-2"/>
        <w:rPr>
          <w:sz w:val="24"/>
          <w:szCs w:val="24"/>
        </w:rPr>
      </w:pPr>
      <w:r w:rsidRPr="00403FD4">
        <w:rPr>
          <w:sz w:val="24"/>
          <w:szCs w:val="24"/>
        </w:rPr>
        <w:t>Исполнительного комитета Мамадышского муниципального района Республики Татарстан</w:t>
      </w:r>
    </w:p>
    <w:p w:rsidR="00403FD4" w:rsidRPr="00403FD4" w:rsidRDefault="00403FD4" w:rsidP="00403FD4">
      <w:pPr>
        <w:ind w:left="5812" w:right="-2"/>
        <w:rPr>
          <w:sz w:val="24"/>
          <w:szCs w:val="24"/>
        </w:rPr>
      </w:pPr>
      <w:r w:rsidRPr="00403FD4">
        <w:rPr>
          <w:sz w:val="24"/>
          <w:szCs w:val="24"/>
        </w:rPr>
        <w:t>____________________________</w:t>
      </w:r>
    </w:p>
    <w:p w:rsidR="00403FD4" w:rsidRPr="00403FD4" w:rsidRDefault="00403FD4" w:rsidP="00403FD4">
      <w:pPr>
        <w:ind w:left="5812" w:right="-2"/>
        <w:rPr>
          <w:b/>
          <w:sz w:val="24"/>
          <w:szCs w:val="24"/>
        </w:rPr>
      </w:pPr>
      <w:r w:rsidRPr="00403FD4">
        <w:rPr>
          <w:sz w:val="24"/>
          <w:szCs w:val="24"/>
        </w:rPr>
        <w:t>От:</w:t>
      </w:r>
      <w:r w:rsidRPr="00403FD4">
        <w:rPr>
          <w:b/>
          <w:sz w:val="24"/>
          <w:szCs w:val="24"/>
        </w:rPr>
        <w:t>__________________________</w:t>
      </w:r>
    </w:p>
    <w:p w:rsidR="00403FD4" w:rsidRPr="009A79D3" w:rsidRDefault="00403FD4" w:rsidP="00403FD4">
      <w:pPr>
        <w:ind w:right="-2" w:firstLine="709"/>
        <w:jc w:val="center"/>
        <w:rPr>
          <w:b/>
          <w:sz w:val="28"/>
          <w:szCs w:val="28"/>
        </w:rPr>
      </w:pPr>
      <w:r w:rsidRPr="009A79D3">
        <w:rPr>
          <w:b/>
          <w:sz w:val="28"/>
          <w:szCs w:val="28"/>
        </w:rPr>
        <w:t>Заявление</w:t>
      </w:r>
    </w:p>
    <w:p w:rsidR="00403FD4" w:rsidRPr="009A79D3" w:rsidRDefault="00403FD4" w:rsidP="00403FD4">
      <w:pPr>
        <w:ind w:right="-2" w:firstLine="709"/>
        <w:jc w:val="center"/>
        <w:rPr>
          <w:b/>
          <w:sz w:val="28"/>
          <w:szCs w:val="28"/>
        </w:rPr>
      </w:pPr>
      <w:r w:rsidRPr="009A79D3">
        <w:rPr>
          <w:b/>
          <w:sz w:val="28"/>
          <w:szCs w:val="28"/>
        </w:rPr>
        <w:t>об исправлении технической ошибки</w:t>
      </w:r>
    </w:p>
    <w:p w:rsidR="00403FD4" w:rsidRPr="009A79D3" w:rsidRDefault="00403FD4" w:rsidP="00403FD4">
      <w:pPr>
        <w:ind w:right="-2" w:firstLine="709"/>
        <w:jc w:val="center"/>
        <w:rPr>
          <w:b/>
          <w:sz w:val="28"/>
          <w:szCs w:val="28"/>
        </w:rPr>
      </w:pPr>
    </w:p>
    <w:p w:rsidR="00403FD4" w:rsidRPr="009A79D3" w:rsidRDefault="00403FD4" w:rsidP="00403FD4">
      <w:pPr>
        <w:ind w:right="-2" w:firstLine="709"/>
        <w:jc w:val="both"/>
        <w:rPr>
          <w:b/>
          <w:sz w:val="28"/>
          <w:szCs w:val="28"/>
        </w:rPr>
      </w:pPr>
      <w:r w:rsidRPr="009A79D3">
        <w:rPr>
          <w:sz w:val="28"/>
          <w:szCs w:val="28"/>
        </w:rPr>
        <w:t>Сообщаю об ошибке, допущенной при оказании муниципальной услуги __</w:t>
      </w:r>
      <w:r w:rsidRPr="009A79D3">
        <w:rPr>
          <w:b/>
          <w:sz w:val="28"/>
          <w:szCs w:val="28"/>
        </w:rPr>
        <w:t>____________________________________________________________________</w:t>
      </w:r>
    </w:p>
    <w:p w:rsidR="00403FD4" w:rsidRPr="009A79D3" w:rsidRDefault="00403FD4" w:rsidP="00403FD4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9A79D3">
        <w:rPr>
          <w:sz w:val="28"/>
          <w:szCs w:val="28"/>
        </w:rPr>
        <w:t>(наименование услуги)</w:t>
      </w:r>
    </w:p>
    <w:p w:rsidR="00403FD4" w:rsidRPr="009A79D3" w:rsidRDefault="00403FD4" w:rsidP="00403FD4">
      <w:pPr>
        <w:ind w:right="-2"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403FD4" w:rsidRPr="009A79D3" w:rsidRDefault="00403FD4" w:rsidP="00403FD4">
      <w:pPr>
        <w:ind w:right="-2" w:firstLine="709"/>
        <w:rPr>
          <w:sz w:val="28"/>
          <w:szCs w:val="28"/>
        </w:rPr>
      </w:pPr>
      <w:r w:rsidRPr="009A79D3">
        <w:rPr>
          <w:sz w:val="28"/>
          <w:szCs w:val="28"/>
        </w:rPr>
        <w:t>Правильные сведения:_______________________________________________</w:t>
      </w:r>
    </w:p>
    <w:p w:rsidR="00403FD4" w:rsidRPr="009A79D3" w:rsidRDefault="00403FD4" w:rsidP="00403FD4">
      <w:pPr>
        <w:ind w:right="-2"/>
        <w:rPr>
          <w:sz w:val="28"/>
          <w:szCs w:val="28"/>
        </w:rPr>
      </w:pPr>
      <w:r w:rsidRPr="009A79D3">
        <w:rPr>
          <w:sz w:val="28"/>
          <w:szCs w:val="28"/>
        </w:rPr>
        <w:t>______________________________________________________________________</w:t>
      </w:r>
    </w:p>
    <w:p w:rsidR="00403FD4" w:rsidRPr="009A79D3" w:rsidRDefault="00403FD4" w:rsidP="00403FD4">
      <w:pPr>
        <w:ind w:right="-2"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03FD4" w:rsidRPr="009A79D3" w:rsidRDefault="00403FD4" w:rsidP="00403FD4">
      <w:pPr>
        <w:ind w:right="-2"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Прилагаю следующие документы:</w:t>
      </w:r>
    </w:p>
    <w:p w:rsidR="00403FD4" w:rsidRPr="009A79D3" w:rsidRDefault="00403FD4" w:rsidP="00403FD4">
      <w:pPr>
        <w:ind w:right="-2"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1.</w:t>
      </w:r>
    </w:p>
    <w:p w:rsidR="00403FD4" w:rsidRPr="009A79D3" w:rsidRDefault="00403FD4" w:rsidP="00403FD4">
      <w:pPr>
        <w:ind w:right="-2"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2.</w:t>
      </w:r>
    </w:p>
    <w:p w:rsidR="00403FD4" w:rsidRPr="009A79D3" w:rsidRDefault="00403FD4" w:rsidP="00403FD4">
      <w:pPr>
        <w:ind w:right="-2"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3.</w:t>
      </w:r>
    </w:p>
    <w:p w:rsidR="00403FD4" w:rsidRPr="009A79D3" w:rsidRDefault="00403FD4" w:rsidP="00403FD4">
      <w:pPr>
        <w:ind w:right="-2"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03FD4" w:rsidRPr="009A79D3" w:rsidRDefault="00403FD4" w:rsidP="00403F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403FD4" w:rsidRPr="009A79D3" w:rsidRDefault="00403FD4" w:rsidP="00403FD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79D3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403FD4" w:rsidRPr="009A79D3" w:rsidRDefault="00403FD4" w:rsidP="00403FD4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9A79D3">
        <w:rPr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403FD4" w:rsidRPr="009A79D3" w:rsidRDefault="00403FD4" w:rsidP="00403FD4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9A79D3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03FD4" w:rsidRPr="009A79D3" w:rsidRDefault="00403FD4" w:rsidP="00403FD4">
      <w:pPr>
        <w:widowControl w:val="0"/>
        <w:autoSpaceDE w:val="0"/>
        <w:autoSpaceDN w:val="0"/>
        <w:adjustRightInd w:val="0"/>
        <w:ind w:firstLine="851"/>
        <w:jc w:val="both"/>
        <w:rPr>
          <w:spacing w:val="-6"/>
          <w:sz w:val="28"/>
          <w:szCs w:val="28"/>
        </w:rPr>
      </w:pPr>
      <w:r w:rsidRPr="009A79D3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03FD4" w:rsidRPr="009A79D3" w:rsidRDefault="00403FD4" w:rsidP="00403FD4">
      <w:pPr>
        <w:jc w:val="center"/>
        <w:rPr>
          <w:sz w:val="28"/>
          <w:szCs w:val="28"/>
        </w:rPr>
      </w:pPr>
    </w:p>
    <w:p w:rsidR="00403FD4" w:rsidRPr="009A79D3" w:rsidRDefault="00403FD4" w:rsidP="00403FD4">
      <w:pPr>
        <w:jc w:val="both"/>
        <w:rPr>
          <w:sz w:val="28"/>
          <w:szCs w:val="28"/>
        </w:rPr>
      </w:pPr>
      <w:r w:rsidRPr="009A79D3">
        <w:rPr>
          <w:sz w:val="28"/>
          <w:szCs w:val="28"/>
        </w:rPr>
        <w:t>______________</w:t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  <w:t>_________________ ( ________________)</w:t>
      </w:r>
    </w:p>
    <w:p w:rsidR="00403FD4" w:rsidRDefault="00403FD4" w:rsidP="00403FD4">
      <w:pPr>
        <w:jc w:val="both"/>
        <w:rPr>
          <w:sz w:val="28"/>
          <w:szCs w:val="28"/>
        </w:rPr>
      </w:pPr>
      <w:r w:rsidRPr="009A79D3">
        <w:rPr>
          <w:sz w:val="28"/>
          <w:szCs w:val="28"/>
        </w:rPr>
        <w:tab/>
        <w:t>(дата)</w:t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  <w:t>(подпись)</w:t>
      </w:r>
      <w:r w:rsidRPr="009A79D3">
        <w:rPr>
          <w:sz w:val="28"/>
          <w:szCs w:val="28"/>
        </w:rPr>
        <w:tab/>
      </w:r>
      <w:r w:rsidRPr="009A79D3">
        <w:rPr>
          <w:sz w:val="28"/>
          <w:szCs w:val="28"/>
        </w:rPr>
        <w:tab/>
        <w:t>(Ф.И.О.)</w:t>
      </w:r>
    </w:p>
    <w:p w:rsidR="00403FD4" w:rsidRPr="00403FD4" w:rsidRDefault="00403FD4" w:rsidP="00403FD4">
      <w:pPr>
        <w:jc w:val="both"/>
        <w:rPr>
          <w:sz w:val="28"/>
          <w:szCs w:val="28"/>
        </w:rPr>
      </w:pPr>
    </w:p>
    <w:p w:rsidR="00403FD4" w:rsidRPr="009A79D3" w:rsidRDefault="00403FD4" w:rsidP="00403FD4">
      <w:pPr>
        <w:ind w:left="8364"/>
        <w:rPr>
          <w:b/>
          <w:spacing w:val="-6"/>
          <w:sz w:val="28"/>
          <w:szCs w:val="28"/>
        </w:rPr>
      </w:pPr>
    </w:p>
    <w:p w:rsidR="00403FD4" w:rsidRPr="009A79D3" w:rsidRDefault="001C7BB9" w:rsidP="00403FD4">
      <w:pPr>
        <w:ind w:left="8364"/>
        <w:rPr>
          <w:b/>
          <w:spacing w:val="-6"/>
          <w:sz w:val="28"/>
          <w:szCs w:val="28"/>
        </w:rPr>
      </w:pPr>
      <w:r w:rsidRPr="001C7BB9">
        <w:rPr>
          <w:noProof/>
        </w:rPr>
        <w:pict>
          <v:shape id="Поле 1" o:spid="_x0000_s1029" type="#_x0000_t202" style="position:absolute;left:0;text-align:left;margin-left:629.3pt;margin-top:-27.8pt;width:136.15pt;height:69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" filled="f" stroked="f">
            <v:textbox style="mso-next-textbox:#Поле 1">
              <w:txbxContent>
                <w:p w:rsidR="00C451BD" w:rsidRDefault="00C451BD" w:rsidP="00403FD4"/>
              </w:txbxContent>
            </v:textbox>
          </v:shape>
        </w:pict>
      </w:r>
      <w:r w:rsidR="00403FD4" w:rsidRPr="009A79D3">
        <w:rPr>
          <w:b/>
          <w:spacing w:val="-6"/>
          <w:sz w:val="28"/>
          <w:szCs w:val="28"/>
        </w:rPr>
        <w:t xml:space="preserve">Приложение </w:t>
      </w:r>
    </w:p>
    <w:p w:rsidR="00403FD4" w:rsidRPr="009A79D3" w:rsidRDefault="00403FD4" w:rsidP="00403FD4">
      <w:pPr>
        <w:ind w:left="7230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               </w:t>
      </w:r>
      <w:r w:rsidRPr="009A79D3">
        <w:rPr>
          <w:b/>
          <w:spacing w:val="-6"/>
          <w:sz w:val="28"/>
          <w:szCs w:val="28"/>
        </w:rPr>
        <w:t xml:space="preserve">(справочное) </w:t>
      </w:r>
    </w:p>
    <w:p w:rsidR="00403FD4" w:rsidRPr="009A79D3" w:rsidRDefault="00403FD4" w:rsidP="00403FD4">
      <w:pPr>
        <w:autoSpaceDE w:val="0"/>
        <w:autoSpaceDN w:val="0"/>
        <w:spacing w:after="120"/>
        <w:jc w:val="center"/>
        <w:rPr>
          <w:b/>
          <w:bCs/>
          <w:sz w:val="24"/>
          <w:szCs w:val="24"/>
        </w:rPr>
      </w:pPr>
    </w:p>
    <w:p w:rsidR="00403FD4" w:rsidRPr="009A79D3" w:rsidRDefault="00403FD4" w:rsidP="00403FD4">
      <w:pPr>
        <w:jc w:val="center"/>
        <w:rPr>
          <w:b/>
          <w:sz w:val="28"/>
          <w:szCs w:val="28"/>
        </w:rPr>
      </w:pPr>
    </w:p>
    <w:p w:rsidR="00403FD4" w:rsidRPr="009A79D3" w:rsidRDefault="00403FD4" w:rsidP="00403FD4">
      <w:pPr>
        <w:jc w:val="center"/>
        <w:rPr>
          <w:b/>
          <w:sz w:val="28"/>
          <w:szCs w:val="28"/>
        </w:rPr>
      </w:pPr>
      <w:r w:rsidRPr="009A79D3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403FD4" w:rsidRPr="009A79D3" w:rsidRDefault="00403FD4" w:rsidP="00403FD4">
      <w:pPr>
        <w:jc w:val="center"/>
        <w:rPr>
          <w:b/>
          <w:sz w:val="28"/>
          <w:szCs w:val="28"/>
        </w:rPr>
      </w:pPr>
    </w:p>
    <w:p w:rsidR="00403FD4" w:rsidRPr="009A79D3" w:rsidRDefault="00403FD4" w:rsidP="00403FD4">
      <w:pPr>
        <w:jc w:val="center"/>
        <w:rPr>
          <w:b/>
          <w:sz w:val="28"/>
          <w:szCs w:val="28"/>
        </w:rPr>
      </w:pPr>
    </w:p>
    <w:p w:rsidR="00403FD4" w:rsidRPr="009A79D3" w:rsidRDefault="00403FD4" w:rsidP="00403FD4">
      <w:pPr>
        <w:jc w:val="center"/>
        <w:rPr>
          <w:b/>
          <w:sz w:val="28"/>
          <w:szCs w:val="28"/>
        </w:rPr>
      </w:pPr>
      <w:r w:rsidRPr="009A79D3">
        <w:rPr>
          <w:b/>
          <w:sz w:val="28"/>
          <w:szCs w:val="28"/>
        </w:rPr>
        <w:t>Исполком Мамадышского муниципального района</w:t>
      </w:r>
    </w:p>
    <w:p w:rsidR="00403FD4" w:rsidRPr="009A79D3" w:rsidRDefault="00403FD4" w:rsidP="00403FD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2268"/>
        <w:gridCol w:w="4218"/>
      </w:tblGrid>
      <w:tr w:rsidR="00403FD4" w:rsidRPr="009A79D3" w:rsidTr="00403FD4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Телефон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Электронный адрес</w:t>
            </w:r>
          </w:p>
        </w:tc>
      </w:tr>
      <w:tr w:rsidR="00403FD4" w:rsidRPr="009A79D3" w:rsidTr="00403F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9A79D3">
              <w:rPr>
                <w:sz w:val="28"/>
                <w:szCs w:val="28"/>
                <w:lang w:val="en-US"/>
              </w:rPr>
              <w:t>(85563)3-15-00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lang w:val="en-US"/>
              </w:rPr>
              <w:t>Mamadysh</w:t>
            </w:r>
            <w:r w:rsidRPr="009A79D3">
              <w:rPr>
                <w:sz w:val="28"/>
              </w:rPr>
              <w:t>.</w:t>
            </w:r>
            <w:r w:rsidRPr="009A79D3">
              <w:rPr>
                <w:sz w:val="28"/>
                <w:lang w:val="en-US"/>
              </w:rPr>
              <w:t>Ikrayona</w:t>
            </w:r>
            <w:r w:rsidRPr="009A79D3">
              <w:rPr>
                <w:sz w:val="28"/>
              </w:rPr>
              <w:t>@</w:t>
            </w:r>
            <w:r w:rsidRPr="009A79D3">
              <w:rPr>
                <w:sz w:val="28"/>
                <w:lang w:val="en-US"/>
              </w:rPr>
              <w:t>tatar</w:t>
            </w:r>
            <w:r w:rsidRPr="009A79D3">
              <w:rPr>
                <w:sz w:val="28"/>
              </w:rPr>
              <w:t>.</w:t>
            </w:r>
            <w:r w:rsidRPr="009A79D3">
              <w:rPr>
                <w:sz w:val="28"/>
                <w:lang w:val="en-US"/>
              </w:rPr>
              <w:t>ru</w:t>
            </w:r>
          </w:p>
        </w:tc>
      </w:tr>
      <w:tr w:rsidR="00403FD4" w:rsidRPr="009A79D3" w:rsidTr="00403F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Управляющий делами исполкома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9A79D3">
              <w:rPr>
                <w:sz w:val="28"/>
                <w:szCs w:val="28"/>
                <w:lang w:val="en-US"/>
              </w:rPr>
              <w:t>(85563)3-19-56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</w:rPr>
            </w:pPr>
            <w:r w:rsidRPr="009A79D3">
              <w:rPr>
                <w:sz w:val="28"/>
                <w:lang w:val="en-US"/>
              </w:rPr>
              <w:t>Mamadysh</w:t>
            </w:r>
            <w:r w:rsidRPr="009A79D3">
              <w:rPr>
                <w:sz w:val="28"/>
              </w:rPr>
              <w:t>.</w:t>
            </w:r>
            <w:r w:rsidRPr="009A79D3">
              <w:rPr>
                <w:sz w:val="28"/>
                <w:lang w:val="en-US"/>
              </w:rPr>
              <w:t>Ikrayona</w:t>
            </w:r>
            <w:r w:rsidRPr="009A79D3">
              <w:rPr>
                <w:sz w:val="28"/>
              </w:rPr>
              <w:t>@</w:t>
            </w:r>
            <w:r w:rsidRPr="009A79D3">
              <w:rPr>
                <w:sz w:val="28"/>
                <w:lang w:val="en-US"/>
              </w:rPr>
              <w:t>tatar</w:t>
            </w:r>
            <w:r w:rsidRPr="009A79D3">
              <w:rPr>
                <w:sz w:val="28"/>
              </w:rPr>
              <w:t>.</w:t>
            </w:r>
            <w:r w:rsidRPr="009A79D3">
              <w:rPr>
                <w:sz w:val="28"/>
                <w:lang w:val="en-US"/>
              </w:rPr>
              <w:t>ru</w:t>
            </w:r>
          </w:p>
        </w:tc>
      </w:tr>
      <w:tr w:rsidR="00403FD4" w:rsidRPr="009A79D3" w:rsidTr="00403F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both"/>
            </w:pPr>
            <w:r w:rsidRPr="009A79D3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9A79D3">
              <w:rPr>
                <w:sz w:val="28"/>
                <w:szCs w:val="28"/>
                <w:lang w:val="en-US"/>
              </w:rPr>
              <w:t>(85563)3-10-82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lang w:val="en-US"/>
              </w:rPr>
              <w:t>Ekonomika.Mamadysh</w:t>
            </w:r>
            <w:r w:rsidRPr="009A79D3">
              <w:rPr>
                <w:sz w:val="28"/>
              </w:rPr>
              <w:t>@</w:t>
            </w:r>
            <w:r w:rsidRPr="009A79D3">
              <w:rPr>
                <w:sz w:val="28"/>
                <w:lang w:val="en-US"/>
              </w:rPr>
              <w:t>tatar</w:t>
            </w:r>
            <w:r w:rsidRPr="009A79D3">
              <w:rPr>
                <w:sz w:val="28"/>
              </w:rPr>
              <w:t>.</w:t>
            </w:r>
            <w:r w:rsidRPr="009A79D3">
              <w:rPr>
                <w:sz w:val="28"/>
                <w:lang w:val="en-US"/>
              </w:rPr>
              <w:t>ru</w:t>
            </w:r>
          </w:p>
        </w:tc>
      </w:tr>
      <w:tr w:rsidR="00403FD4" w:rsidRPr="009A79D3" w:rsidTr="00403F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both"/>
            </w:pPr>
            <w:r w:rsidRPr="009A79D3">
              <w:rPr>
                <w:sz w:val="28"/>
                <w:szCs w:val="28"/>
              </w:rPr>
              <w:t>Специалист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9A79D3">
              <w:rPr>
                <w:sz w:val="28"/>
                <w:szCs w:val="28"/>
                <w:lang w:val="en-US"/>
              </w:rPr>
              <w:t>(85563)3-28-82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lang w:val="en-US"/>
              </w:rPr>
              <w:t>Ekonomika.Mamadysh</w:t>
            </w:r>
            <w:r w:rsidRPr="009A79D3">
              <w:rPr>
                <w:sz w:val="28"/>
              </w:rPr>
              <w:t>@</w:t>
            </w:r>
            <w:r w:rsidRPr="009A79D3">
              <w:rPr>
                <w:sz w:val="28"/>
                <w:lang w:val="en-US"/>
              </w:rPr>
              <w:t>tatar</w:t>
            </w:r>
            <w:r w:rsidRPr="009A79D3">
              <w:rPr>
                <w:sz w:val="28"/>
              </w:rPr>
              <w:t>.</w:t>
            </w:r>
            <w:r w:rsidRPr="009A79D3">
              <w:rPr>
                <w:sz w:val="28"/>
                <w:lang w:val="en-US"/>
              </w:rPr>
              <w:t>ru</w:t>
            </w:r>
          </w:p>
        </w:tc>
      </w:tr>
    </w:tbl>
    <w:p w:rsidR="00403FD4" w:rsidRPr="009A79D3" w:rsidRDefault="00403FD4" w:rsidP="00403FD4">
      <w:pPr>
        <w:ind w:left="4961"/>
        <w:rPr>
          <w:sz w:val="28"/>
          <w:szCs w:val="28"/>
        </w:rPr>
      </w:pPr>
      <w:r w:rsidRPr="009A79D3">
        <w:rPr>
          <w:sz w:val="28"/>
          <w:szCs w:val="28"/>
        </w:rPr>
        <w:t xml:space="preserve"> </w:t>
      </w:r>
    </w:p>
    <w:p w:rsidR="00403FD4" w:rsidRPr="009A79D3" w:rsidRDefault="00403FD4" w:rsidP="00403F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3FD4" w:rsidRPr="009A79D3" w:rsidRDefault="00403FD4" w:rsidP="00403FD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3FD4" w:rsidRPr="009A79D3" w:rsidRDefault="00403FD4" w:rsidP="00403FD4">
      <w:pPr>
        <w:jc w:val="center"/>
        <w:rPr>
          <w:b/>
          <w:sz w:val="28"/>
          <w:szCs w:val="28"/>
        </w:rPr>
      </w:pPr>
      <w:r w:rsidRPr="009A79D3">
        <w:rPr>
          <w:b/>
          <w:sz w:val="28"/>
          <w:szCs w:val="28"/>
        </w:rPr>
        <w:t>Совет Мамадышского муниципального района</w:t>
      </w:r>
    </w:p>
    <w:p w:rsidR="00403FD4" w:rsidRPr="009A79D3" w:rsidRDefault="00403FD4" w:rsidP="00403FD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2388"/>
        <w:gridCol w:w="4098"/>
      </w:tblGrid>
      <w:tr w:rsidR="00403FD4" w:rsidRPr="009A79D3" w:rsidTr="00403FD4">
        <w:trPr>
          <w:trHeight w:val="4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Должность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Электронный адрес</w:t>
            </w:r>
          </w:p>
        </w:tc>
      </w:tr>
      <w:tr w:rsidR="00403FD4" w:rsidRPr="009A79D3" w:rsidTr="00403F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both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szCs w:val="28"/>
              </w:rPr>
              <w:t>(85563)3-15-90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D4" w:rsidRPr="009A79D3" w:rsidRDefault="00403FD4" w:rsidP="00C451BD">
            <w:pPr>
              <w:suppressAutoHyphens/>
              <w:jc w:val="center"/>
              <w:rPr>
                <w:sz w:val="28"/>
                <w:szCs w:val="28"/>
              </w:rPr>
            </w:pPr>
            <w:r w:rsidRPr="009A79D3">
              <w:rPr>
                <w:sz w:val="28"/>
                <w:lang w:val="en-US"/>
              </w:rPr>
              <w:t>Sovet.mam</w:t>
            </w:r>
            <w:r w:rsidRPr="009A79D3">
              <w:rPr>
                <w:sz w:val="28"/>
              </w:rPr>
              <w:t>@</w:t>
            </w:r>
            <w:r w:rsidRPr="009A79D3">
              <w:rPr>
                <w:sz w:val="28"/>
                <w:lang w:val="en-US"/>
              </w:rPr>
              <w:t>tatar</w:t>
            </w:r>
            <w:r w:rsidRPr="009A79D3">
              <w:rPr>
                <w:sz w:val="28"/>
              </w:rPr>
              <w:t>.</w:t>
            </w:r>
            <w:r w:rsidRPr="009A79D3">
              <w:rPr>
                <w:sz w:val="28"/>
                <w:lang w:val="en-US"/>
              </w:rPr>
              <w:t>ru</w:t>
            </w:r>
          </w:p>
        </w:tc>
      </w:tr>
    </w:tbl>
    <w:p w:rsidR="00403FD4" w:rsidRPr="009A79D3" w:rsidRDefault="00403FD4" w:rsidP="00403FD4">
      <w:pPr>
        <w:jc w:val="center"/>
        <w:rPr>
          <w:b/>
          <w:bCs/>
        </w:rPr>
      </w:pPr>
    </w:p>
    <w:p w:rsidR="00403FD4" w:rsidRPr="009A79D3" w:rsidRDefault="00403FD4" w:rsidP="00403FD4">
      <w:pPr>
        <w:jc w:val="center"/>
        <w:rPr>
          <w:sz w:val="28"/>
          <w:szCs w:val="28"/>
        </w:rPr>
      </w:pPr>
    </w:p>
    <w:p w:rsidR="00403FD4" w:rsidRDefault="00403FD4" w:rsidP="00660122">
      <w:pPr>
        <w:rPr>
          <w:sz w:val="26"/>
          <w:szCs w:val="26"/>
        </w:rPr>
      </w:pPr>
    </w:p>
    <w:p w:rsidR="00403FD4" w:rsidRDefault="00403FD4" w:rsidP="00660122">
      <w:pPr>
        <w:rPr>
          <w:sz w:val="26"/>
          <w:szCs w:val="26"/>
        </w:rPr>
      </w:pPr>
    </w:p>
    <w:sectPr w:rsidR="00403FD4" w:rsidSect="005026A6">
      <w:pgSz w:w="11909" w:h="16834"/>
      <w:pgMar w:top="1051" w:right="566" w:bottom="360" w:left="1276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FD9" w:rsidRDefault="00550FD9">
      <w:r>
        <w:separator/>
      </w:r>
    </w:p>
  </w:endnote>
  <w:endnote w:type="continuationSeparator" w:id="1">
    <w:p w:rsidR="00550FD9" w:rsidRDefault="00550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FD9" w:rsidRDefault="00550FD9">
      <w:r>
        <w:separator/>
      </w:r>
    </w:p>
  </w:footnote>
  <w:footnote w:type="continuationSeparator" w:id="1">
    <w:p w:rsidR="00550FD9" w:rsidRDefault="00550FD9">
      <w:r>
        <w:continuationSeparator/>
      </w:r>
    </w:p>
  </w:footnote>
  <w:footnote w:id="2">
    <w:p w:rsidR="00C451BD" w:rsidRDefault="00C451BD" w:rsidP="00403FD4">
      <w:pPr>
        <w:pStyle w:val="af1"/>
        <w:jc w:val="both"/>
      </w:pPr>
      <w:r>
        <w:rPr>
          <w:rStyle w:val="af3"/>
        </w:rPr>
        <w:footnoteRef/>
      </w:r>
      <w:r>
        <w:t xml:space="preserve"> </w:t>
      </w:r>
      <w:r w:rsidRPr="000E78A8">
        <w:rPr>
          <w:sz w:val="22"/>
          <w:szCs w:val="22"/>
        </w:rPr>
        <w:t>Срок предоставления муниципальной услуги определен исходя из суммарного срока, минимально необходимого для осуществления административных процедур. Длительность административных процедур исчисляется в рабочих днях.</w:t>
      </w:r>
    </w:p>
    <w:p w:rsidR="00C451BD" w:rsidRPr="000E78A8" w:rsidRDefault="00C451BD" w:rsidP="00403FD4">
      <w:pPr>
        <w:pStyle w:val="af1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1BD" w:rsidRDefault="001C7BB9">
    <w:pPr>
      <w:pStyle w:val="a6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C451BD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451BD">
      <w:rPr>
        <w:rStyle w:val="af0"/>
        <w:noProof/>
      </w:rPr>
      <w:t>33</w:t>
    </w:r>
    <w:r>
      <w:rPr>
        <w:rStyle w:val="af0"/>
      </w:rPr>
      <w:fldChar w:fldCharType="end"/>
    </w:r>
  </w:p>
  <w:p w:rsidR="00C451BD" w:rsidRDefault="00C451B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1BD" w:rsidRDefault="001C7BB9">
    <w:pPr>
      <w:pStyle w:val="a6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C451BD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44605">
      <w:rPr>
        <w:rStyle w:val="af0"/>
        <w:noProof/>
      </w:rPr>
      <w:t>2</w:t>
    </w:r>
    <w:r>
      <w:rPr>
        <w:rStyle w:val="af0"/>
      </w:rPr>
      <w:fldChar w:fldCharType="end"/>
    </w:r>
  </w:p>
  <w:p w:rsidR="00C451BD" w:rsidRDefault="00C451B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1BD" w:rsidRDefault="001C7BB9">
    <w:pPr>
      <w:pStyle w:val="a6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C451BD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44605">
      <w:rPr>
        <w:rStyle w:val="af0"/>
        <w:noProof/>
      </w:rPr>
      <w:t>38</w:t>
    </w:r>
    <w:r>
      <w:rPr>
        <w:rStyle w:val="af0"/>
      </w:rPr>
      <w:fldChar w:fldCharType="end"/>
    </w:r>
  </w:p>
  <w:p w:rsidR="00C451BD" w:rsidRDefault="00C451B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7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8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9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3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4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5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6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7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3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5"/>
  </w:num>
  <w:num w:numId="6">
    <w:abstractNumId w:val="21"/>
  </w:num>
  <w:num w:numId="7">
    <w:abstractNumId w:val="4"/>
  </w:num>
  <w:num w:numId="8">
    <w:abstractNumId w:val="19"/>
  </w:num>
  <w:num w:numId="9">
    <w:abstractNumId w:val="5"/>
  </w:num>
  <w:num w:numId="10">
    <w:abstractNumId w:val="18"/>
  </w:num>
  <w:num w:numId="11">
    <w:abstractNumId w:val="11"/>
  </w:num>
  <w:num w:numId="12">
    <w:abstractNumId w:val="14"/>
  </w:num>
  <w:num w:numId="13">
    <w:abstractNumId w:val="13"/>
  </w:num>
  <w:num w:numId="14">
    <w:abstractNumId w:val="20"/>
  </w:num>
  <w:num w:numId="15">
    <w:abstractNumId w:val="10"/>
  </w:num>
  <w:num w:numId="16">
    <w:abstractNumId w:val="6"/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2"/>
  </w:num>
  <w:num w:numId="24">
    <w:abstractNumId w:val="16"/>
  </w:num>
  <w:num w:numId="25">
    <w:abstractNumId w:val="16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7"/>
  </w:num>
  <w:num w:numId="27">
    <w:abstractNumId w:val="9"/>
  </w:num>
  <w:num w:numId="28">
    <w:abstractNumId w:val="2"/>
  </w:num>
  <w:num w:numId="29">
    <w:abstractNumId w:val="15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378CA"/>
    <w:rsid w:val="000429F7"/>
    <w:rsid w:val="000430DB"/>
    <w:rsid w:val="00047FCC"/>
    <w:rsid w:val="00054A3B"/>
    <w:rsid w:val="0005711A"/>
    <w:rsid w:val="00063630"/>
    <w:rsid w:val="0008359D"/>
    <w:rsid w:val="00095CF6"/>
    <w:rsid w:val="000C0B1A"/>
    <w:rsid w:val="000E0136"/>
    <w:rsid w:val="00107FC2"/>
    <w:rsid w:val="00112128"/>
    <w:rsid w:val="00113E25"/>
    <w:rsid w:val="001177E3"/>
    <w:rsid w:val="00131B46"/>
    <w:rsid w:val="00132550"/>
    <w:rsid w:val="0018195A"/>
    <w:rsid w:val="001B41FB"/>
    <w:rsid w:val="001B5F1C"/>
    <w:rsid w:val="001C5938"/>
    <w:rsid w:val="001C7BB9"/>
    <w:rsid w:val="00200549"/>
    <w:rsid w:val="0020685B"/>
    <w:rsid w:val="00206B4F"/>
    <w:rsid w:val="00210F16"/>
    <w:rsid w:val="00216F82"/>
    <w:rsid w:val="00217843"/>
    <w:rsid w:val="002264DB"/>
    <w:rsid w:val="0023270A"/>
    <w:rsid w:val="00235B58"/>
    <w:rsid w:val="002648A4"/>
    <w:rsid w:val="00275860"/>
    <w:rsid w:val="00293F50"/>
    <w:rsid w:val="002963C4"/>
    <w:rsid w:val="002A6A6D"/>
    <w:rsid w:val="002C2397"/>
    <w:rsid w:val="002D267E"/>
    <w:rsid w:val="002D3DCB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A2776"/>
    <w:rsid w:val="003A2FC9"/>
    <w:rsid w:val="003B623A"/>
    <w:rsid w:val="003B7D21"/>
    <w:rsid w:val="003C2E32"/>
    <w:rsid w:val="00403FD4"/>
    <w:rsid w:val="00411014"/>
    <w:rsid w:val="004128D6"/>
    <w:rsid w:val="00415936"/>
    <w:rsid w:val="00417663"/>
    <w:rsid w:val="00420E8B"/>
    <w:rsid w:val="00430E37"/>
    <w:rsid w:val="004316EB"/>
    <w:rsid w:val="00437108"/>
    <w:rsid w:val="00440713"/>
    <w:rsid w:val="00442D64"/>
    <w:rsid w:val="0045012E"/>
    <w:rsid w:val="00450462"/>
    <w:rsid w:val="004551F9"/>
    <w:rsid w:val="004700CC"/>
    <w:rsid w:val="00474D02"/>
    <w:rsid w:val="004754B0"/>
    <w:rsid w:val="004A232B"/>
    <w:rsid w:val="004C35A3"/>
    <w:rsid w:val="004F191F"/>
    <w:rsid w:val="005026A6"/>
    <w:rsid w:val="005075F8"/>
    <w:rsid w:val="005113FD"/>
    <w:rsid w:val="00530A98"/>
    <w:rsid w:val="0053423B"/>
    <w:rsid w:val="00550FD9"/>
    <w:rsid w:val="005550F3"/>
    <w:rsid w:val="00594985"/>
    <w:rsid w:val="005B63D9"/>
    <w:rsid w:val="005C5CF0"/>
    <w:rsid w:val="005C6B7F"/>
    <w:rsid w:val="005E3205"/>
    <w:rsid w:val="005F19CC"/>
    <w:rsid w:val="005F5AD1"/>
    <w:rsid w:val="005F7E8D"/>
    <w:rsid w:val="00600551"/>
    <w:rsid w:val="00606A63"/>
    <w:rsid w:val="0062743B"/>
    <w:rsid w:val="00660122"/>
    <w:rsid w:val="00677669"/>
    <w:rsid w:val="00691C1D"/>
    <w:rsid w:val="00694EED"/>
    <w:rsid w:val="006C7F97"/>
    <w:rsid w:val="006F6AA6"/>
    <w:rsid w:val="00722B19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138C2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8F11C3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E183F"/>
    <w:rsid w:val="009E212D"/>
    <w:rsid w:val="00A03E0C"/>
    <w:rsid w:val="00A07F48"/>
    <w:rsid w:val="00A35590"/>
    <w:rsid w:val="00A43554"/>
    <w:rsid w:val="00A44605"/>
    <w:rsid w:val="00A60D80"/>
    <w:rsid w:val="00A92A11"/>
    <w:rsid w:val="00AB64AC"/>
    <w:rsid w:val="00AC5587"/>
    <w:rsid w:val="00AC7B2A"/>
    <w:rsid w:val="00AD2BAC"/>
    <w:rsid w:val="00AD2D79"/>
    <w:rsid w:val="00AE316C"/>
    <w:rsid w:val="00AE76F9"/>
    <w:rsid w:val="00AF4545"/>
    <w:rsid w:val="00B12302"/>
    <w:rsid w:val="00B934FC"/>
    <w:rsid w:val="00BC3C8B"/>
    <w:rsid w:val="00BC440A"/>
    <w:rsid w:val="00BF431B"/>
    <w:rsid w:val="00C02746"/>
    <w:rsid w:val="00C11740"/>
    <w:rsid w:val="00C32166"/>
    <w:rsid w:val="00C451BD"/>
    <w:rsid w:val="00C66C16"/>
    <w:rsid w:val="00C67E72"/>
    <w:rsid w:val="00C67F28"/>
    <w:rsid w:val="00C7694A"/>
    <w:rsid w:val="00C8210C"/>
    <w:rsid w:val="00C8237F"/>
    <w:rsid w:val="00C95E0A"/>
    <w:rsid w:val="00C9788C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E03FB0"/>
    <w:rsid w:val="00E12C1E"/>
    <w:rsid w:val="00E20990"/>
    <w:rsid w:val="00E44E26"/>
    <w:rsid w:val="00E51B49"/>
    <w:rsid w:val="00E55ADD"/>
    <w:rsid w:val="00E804CB"/>
    <w:rsid w:val="00EA7058"/>
    <w:rsid w:val="00EB51E8"/>
    <w:rsid w:val="00EE3460"/>
    <w:rsid w:val="00EE65F9"/>
    <w:rsid w:val="00F06785"/>
    <w:rsid w:val="00F0688A"/>
    <w:rsid w:val="00F1543F"/>
    <w:rsid w:val="00F17F28"/>
    <w:rsid w:val="00F22FF3"/>
    <w:rsid w:val="00F40B93"/>
    <w:rsid w:val="00F429EF"/>
    <w:rsid w:val="00F534F7"/>
    <w:rsid w:val="00F84451"/>
    <w:rsid w:val="00F8752E"/>
    <w:rsid w:val="00FA5E31"/>
    <w:rsid w:val="00FB2C89"/>
    <w:rsid w:val="00FD5C48"/>
    <w:rsid w:val="00FD7C4E"/>
    <w:rsid w:val="00FE1E9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rsid w:val="005550F3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b">
    <w:name w:val="Table Grid"/>
    <w:basedOn w:val="a1"/>
    <w:uiPriority w:val="59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f">
    <w:name w:val="No Spacing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paragraph" w:styleId="23">
    <w:name w:val="Body Text 2"/>
    <w:basedOn w:val="a"/>
    <w:link w:val="24"/>
    <w:rsid w:val="00403FD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03FD4"/>
  </w:style>
  <w:style w:type="character" w:customStyle="1" w:styleId="a7">
    <w:name w:val="Верхний колонтитул Знак"/>
    <w:basedOn w:val="a0"/>
    <w:link w:val="a6"/>
    <w:rsid w:val="00403FD4"/>
  </w:style>
  <w:style w:type="character" w:styleId="af0">
    <w:name w:val="page number"/>
    <w:basedOn w:val="a0"/>
    <w:rsid w:val="00403FD4"/>
  </w:style>
  <w:style w:type="paragraph" w:styleId="af1">
    <w:name w:val="footnote text"/>
    <w:basedOn w:val="a"/>
    <w:link w:val="af2"/>
    <w:rsid w:val="00403FD4"/>
  </w:style>
  <w:style w:type="character" w:customStyle="1" w:styleId="af2">
    <w:name w:val="Текст сноски Знак"/>
    <w:basedOn w:val="a0"/>
    <w:link w:val="af1"/>
    <w:rsid w:val="00403FD4"/>
  </w:style>
  <w:style w:type="character" w:styleId="af3">
    <w:name w:val="footnote reference"/>
    <w:uiPriority w:val="99"/>
    <w:rsid w:val="00403FD4"/>
    <w:rPr>
      <w:vertAlign w:val="superscript"/>
    </w:rPr>
  </w:style>
  <w:style w:type="paragraph" w:customStyle="1" w:styleId="ConsPlusNonformat">
    <w:name w:val="ConsPlusNonformat"/>
    <w:uiPriority w:val="99"/>
    <w:rsid w:val="00403FD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сновной текст1"/>
    <w:basedOn w:val="a"/>
    <w:rsid w:val="00403FD4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403FD4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03FD4"/>
    <w:rPr>
      <w:rFonts w:ascii="Calibri" w:hAnsi="Calibri"/>
      <w:sz w:val="16"/>
      <w:szCs w:val="16"/>
    </w:rPr>
  </w:style>
  <w:style w:type="paragraph" w:customStyle="1" w:styleId="14">
    <w:name w:val="заголовок 1"/>
    <w:basedOn w:val="a"/>
    <w:next w:val="a"/>
    <w:rsid w:val="00403FD4"/>
    <w:pPr>
      <w:keepNext/>
      <w:widowControl w:val="0"/>
      <w:autoSpaceDE w:val="0"/>
      <w:autoSpaceDN w:val="0"/>
      <w:jc w:val="center"/>
    </w:pPr>
    <w:rPr>
      <w:sz w:val="30"/>
      <w:szCs w:val="30"/>
    </w:rPr>
  </w:style>
  <w:style w:type="paragraph" w:customStyle="1" w:styleId="Default">
    <w:name w:val="Default"/>
    <w:rsid w:val="00403F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medoc">
    <w:name w:val="namedoc"/>
    <w:basedOn w:val="a0"/>
    <w:rsid w:val="00C45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A4E7496F6CB7D157EC3519BFE4F3243860FCF9CFAAE24D1AE25705B02844A7797FB42F8F0DBCAEEAb0l2I" TargetMode="External"/><Relationship Id="rId26" Type="http://schemas.openxmlformats.org/officeDocument/2006/relationships/hyperlink" Target="javascript:;" TargetMode="External"/><Relationship Id="rId39" Type="http://schemas.openxmlformats.org/officeDocument/2006/relationships/image" Target="media/image3.emf"/><Relationship Id="rId3" Type="http://schemas.openxmlformats.org/officeDocument/2006/relationships/styles" Target="styles.xml"/><Relationship Id="rId21" Type="http://schemas.openxmlformats.org/officeDocument/2006/relationships/hyperlink" Target="consultantplus://offline/ref=A4E7496F6CB7D157EC3519BFE4F3243860FCF9CFAAE24D1AE25705B02844A7797FB42F8F0DBCAFE2b0l2I" TargetMode="External"/><Relationship Id="rId34" Type="http://schemas.openxmlformats.org/officeDocument/2006/relationships/hyperlink" Target="javascript:;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C8C975B32641A8E3BB02E6B464A9B6AB49086F9F724D427BEB70B39A21B097A15E75A4CD691CB50El8c2I" TargetMode="External"/><Relationship Id="rId25" Type="http://schemas.openxmlformats.org/officeDocument/2006/relationships/hyperlink" Target="http://www.gosuslugi.ru/" TargetMode="External"/><Relationship Id="rId33" Type="http://schemas.openxmlformats.org/officeDocument/2006/relationships/hyperlink" Target="javascript:;" TargetMode="External"/><Relationship Id="rId38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C975B32641A8E3BB02E6B464A9B6AB49086F9F724D427BEB70B39A21B097A15E75A4CD6Bl1c8I" TargetMode="External"/><Relationship Id="rId20" Type="http://schemas.openxmlformats.org/officeDocument/2006/relationships/hyperlink" Target="consultantplus://offline/ref=A4E7496F6CB7D157EC3519BFE4F3243860FCF9CFAAE24D1AE25705B02844A7797FB42F8F0DBCAFE2b0l5I" TargetMode="External"/><Relationship Id="rId29" Type="http://schemas.openxmlformats.org/officeDocument/2006/relationships/hyperlink" Target="javascript:;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hyperlink" Target="http://www.aksubayevo.tatar.ru" TargetMode="External"/><Relationship Id="rId32" Type="http://schemas.openxmlformats.org/officeDocument/2006/relationships/hyperlink" Target="http://uslugi.tatar.ru/" TargetMode="External"/><Relationship Id="rId37" Type="http://schemas.openxmlformats.org/officeDocument/2006/relationships/hyperlink" Target="javascript:;" TargetMode="External"/><Relationship Id="rId40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8C975B32641A8E3BB02E6B464A9B6AB49086F9F724D427BEB70B39A21B097A15E75A4CD691CB50El8c4I" TargetMode="External"/><Relationship Id="rId23" Type="http://schemas.openxmlformats.org/officeDocument/2006/relationships/hyperlink" Target="http://www.mamadysh.tatarstan.ru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10" Type="http://schemas.openxmlformats.org/officeDocument/2006/relationships/hyperlink" Target="http://www.mamadysh.tatarstan.ru" TargetMode="External"/><Relationship Id="rId19" Type="http://schemas.openxmlformats.org/officeDocument/2006/relationships/hyperlink" Target="consultantplus://offline/ref=A4E7496F6CB7D157EC3519BFE4F3243860FCF9CFAAE24D1AE25705B02844A7797FB42F8F0DBCAFEDb0lEI" TargetMode="External"/><Relationship Id="rId31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madysh.tatarstan.ru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mamadysh.tatar.ru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D7F14B-F952-49EA-8CAC-5039FA01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38</Pages>
  <Words>10110</Words>
  <Characters>57627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67602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3</cp:revision>
  <cp:lastPrinted>2018-07-19T05:56:00Z</cp:lastPrinted>
  <dcterms:created xsi:type="dcterms:W3CDTF">2018-07-19T06:07:00Z</dcterms:created>
  <dcterms:modified xsi:type="dcterms:W3CDTF">2018-07-20T06:05:00Z</dcterms:modified>
</cp:coreProperties>
</file>