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A2DDD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A2DDD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A2DDD">
            <w:pPr>
              <w:rPr>
                <w:sz w:val="24"/>
                <w:szCs w:val="24"/>
                <w:lang w:val="en-US"/>
              </w:rPr>
            </w:pPr>
            <w:r w:rsidRPr="00FA2DDD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5594D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75594D">
              <w:rPr>
                <w:sz w:val="28"/>
                <w:u w:val="single"/>
              </w:rPr>
              <w:t>348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5594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 </w:t>
            </w:r>
            <w:r w:rsidRPr="0075594D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A6" w:rsidRDefault="005026A6" w:rsidP="00660122">
      <w:pPr>
        <w:rPr>
          <w:sz w:val="26"/>
          <w:szCs w:val="26"/>
        </w:rPr>
      </w:pPr>
    </w:p>
    <w:p w:rsidR="008235BC" w:rsidRDefault="008235BC" w:rsidP="008235BC">
      <w:pPr>
        <w:rPr>
          <w:sz w:val="28"/>
          <w:szCs w:val="28"/>
        </w:rPr>
      </w:pPr>
      <w:r w:rsidRPr="002473CC">
        <w:rPr>
          <w:sz w:val="28"/>
          <w:szCs w:val="28"/>
        </w:rPr>
        <w:t>О проведении в 2018 году Государственной</w:t>
      </w:r>
    </w:p>
    <w:p w:rsidR="008235BC" w:rsidRDefault="008235BC" w:rsidP="008235BC">
      <w:pPr>
        <w:rPr>
          <w:sz w:val="28"/>
          <w:szCs w:val="28"/>
        </w:rPr>
      </w:pPr>
      <w:r w:rsidRPr="002473CC">
        <w:rPr>
          <w:sz w:val="28"/>
          <w:szCs w:val="28"/>
        </w:rPr>
        <w:t xml:space="preserve">итоговой аттестации обучающихся, </w:t>
      </w:r>
      <w:r>
        <w:rPr>
          <w:sz w:val="28"/>
          <w:szCs w:val="28"/>
        </w:rPr>
        <w:t>о</w:t>
      </w:r>
      <w:r w:rsidRPr="002473CC">
        <w:rPr>
          <w:sz w:val="28"/>
          <w:szCs w:val="28"/>
        </w:rPr>
        <w:t>своивших</w:t>
      </w:r>
      <w:r>
        <w:rPr>
          <w:sz w:val="28"/>
          <w:szCs w:val="28"/>
        </w:rPr>
        <w:t xml:space="preserve"> </w:t>
      </w:r>
    </w:p>
    <w:p w:rsidR="008235BC" w:rsidRDefault="008235BC" w:rsidP="008235BC">
      <w:pPr>
        <w:rPr>
          <w:sz w:val="28"/>
          <w:szCs w:val="28"/>
        </w:rPr>
      </w:pPr>
      <w:r w:rsidRPr="002473CC">
        <w:rPr>
          <w:sz w:val="28"/>
          <w:szCs w:val="28"/>
        </w:rPr>
        <w:t>образовательные программы основного</w:t>
      </w:r>
    </w:p>
    <w:p w:rsidR="008235BC" w:rsidRDefault="008235BC" w:rsidP="008235BC">
      <w:pPr>
        <w:rPr>
          <w:sz w:val="28"/>
          <w:szCs w:val="28"/>
        </w:rPr>
      </w:pPr>
      <w:r w:rsidRPr="002473CC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 xml:space="preserve"> </w:t>
      </w:r>
      <w:r w:rsidRPr="002473CC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</w:p>
    <w:p w:rsidR="008235BC" w:rsidRPr="002473CC" w:rsidRDefault="008235BC" w:rsidP="008235BC">
      <w:pPr>
        <w:rPr>
          <w:sz w:val="28"/>
          <w:szCs w:val="28"/>
        </w:rPr>
      </w:pPr>
      <w:r w:rsidRPr="002473CC">
        <w:rPr>
          <w:sz w:val="28"/>
          <w:szCs w:val="28"/>
        </w:rPr>
        <w:t>Мамадышского муниципального района.</w:t>
      </w:r>
    </w:p>
    <w:p w:rsidR="008235BC" w:rsidRPr="002473CC" w:rsidRDefault="008235BC" w:rsidP="008235BC">
      <w:pPr>
        <w:ind w:firstLine="709"/>
        <w:jc w:val="both"/>
        <w:rPr>
          <w:sz w:val="28"/>
          <w:szCs w:val="28"/>
        </w:rPr>
      </w:pPr>
    </w:p>
    <w:p w:rsidR="008235BC" w:rsidRPr="002473CC" w:rsidRDefault="008235BC" w:rsidP="008235BC">
      <w:pPr>
        <w:ind w:firstLine="709"/>
        <w:jc w:val="both"/>
        <w:rPr>
          <w:sz w:val="28"/>
          <w:szCs w:val="28"/>
        </w:rPr>
      </w:pPr>
      <w:r w:rsidRPr="002473CC">
        <w:rPr>
          <w:sz w:val="28"/>
          <w:szCs w:val="28"/>
        </w:rPr>
        <w:t>В целях проведения государственной итоговой аттестации</w:t>
      </w:r>
      <w:r>
        <w:rPr>
          <w:sz w:val="28"/>
          <w:szCs w:val="28"/>
        </w:rPr>
        <w:t xml:space="preserve"> </w:t>
      </w:r>
      <w:r w:rsidRPr="002473CC">
        <w:rPr>
          <w:sz w:val="28"/>
          <w:szCs w:val="28"/>
        </w:rPr>
        <w:t>обучающихся, освоивших образовательные программы основного общего образования,</w:t>
      </w:r>
      <w:r>
        <w:rPr>
          <w:sz w:val="28"/>
          <w:szCs w:val="28"/>
        </w:rPr>
        <w:t xml:space="preserve"> </w:t>
      </w:r>
      <w:r w:rsidRPr="002473CC">
        <w:rPr>
          <w:sz w:val="28"/>
          <w:szCs w:val="28"/>
        </w:rPr>
        <w:t>в соответствии с частями 12 и 13 статьи 59 Федерального закона от 29 декабря 2012 года №273-ФЗ «Об образовании в Российской Федерации» на основании распоряжения Кабинета Министров Республики Татарстан № 101-р от 21.01.2018г., Исполнительный комитет Мамадышского муниципального района Республики Татарстан</w:t>
      </w:r>
      <w:r w:rsidRPr="002473CC">
        <w:rPr>
          <w:spacing w:val="40"/>
          <w:sz w:val="28"/>
          <w:szCs w:val="28"/>
        </w:rPr>
        <w:t xml:space="preserve"> постановляет</w:t>
      </w:r>
      <w:r w:rsidRPr="002473CC">
        <w:rPr>
          <w:sz w:val="28"/>
          <w:szCs w:val="28"/>
        </w:rPr>
        <w:t>:</w:t>
      </w:r>
    </w:p>
    <w:p w:rsidR="008235BC" w:rsidRPr="008235BC" w:rsidRDefault="008235BC" w:rsidP="008235B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1.МКУ «Отдел образования» И</w:t>
      </w:r>
      <w:r w:rsidRPr="008235BC">
        <w:rPr>
          <w:sz w:val="28"/>
          <w:szCs w:val="28"/>
        </w:rPr>
        <w:t>сполнительного комитета</w:t>
      </w:r>
      <w:r>
        <w:rPr>
          <w:sz w:val="28"/>
          <w:szCs w:val="28"/>
        </w:rPr>
        <w:t xml:space="preserve"> Мамадышского </w:t>
      </w:r>
      <w:r w:rsidRPr="008235BC">
        <w:rPr>
          <w:sz w:val="28"/>
          <w:szCs w:val="28"/>
        </w:rPr>
        <w:t xml:space="preserve"> муниципального района (Габдрахманов И.Н.):</w:t>
      </w:r>
    </w:p>
    <w:p w:rsidR="008235BC" w:rsidRPr="008235BC" w:rsidRDefault="008235BC" w:rsidP="00823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235BC">
        <w:rPr>
          <w:sz w:val="28"/>
          <w:szCs w:val="28"/>
        </w:rPr>
        <w:t>- обеспечить проведение в 2018 году государственной итоговой</w:t>
      </w:r>
      <w:r>
        <w:rPr>
          <w:sz w:val="28"/>
          <w:szCs w:val="28"/>
        </w:rPr>
        <w:t xml:space="preserve"> </w:t>
      </w:r>
      <w:r w:rsidRPr="008235BC">
        <w:rPr>
          <w:sz w:val="28"/>
          <w:szCs w:val="28"/>
        </w:rPr>
        <w:t>аттестации</w:t>
      </w:r>
      <w:r>
        <w:rPr>
          <w:sz w:val="28"/>
          <w:szCs w:val="28"/>
        </w:rPr>
        <w:t xml:space="preserve"> </w:t>
      </w:r>
      <w:r w:rsidRPr="008235BC">
        <w:rPr>
          <w:sz w:val="28"/>
          <w:szCs w:val="28"/>
        </w:rPr>
        <w:t>по основным образовательным программам основного общего образования;</w:t>
      </w:r>
    </w:p>
    <w:p w:rsidR="008235BC" w:rsidRPr="002473CC" w:rsidRDefault="008235BC" w:rsidP="008235BC">
      <w:pPr>
        <w:pStyle w:val="ab"/>
        <w:ind w:left="0" w:firstLine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473CC">
        <w:rPr>
          <w:sz w:val="28"/>
          <w:szCs w:val="28"/>
        </w:rPr>
        <w:t>- провести в 2018 году республиканский экзамен для обучающихся по образовательным программам</w:t>
      </w:r>
      <w:r>
        <w:rPr>
          <w:sz w:val="28"/>
          <w:szCs w:val="28"/>
        </w:rPr>
        <w:t xml:space="preserve"> </w:t>
      </w:r>
      <w:r w:rsidRPr="002473CC">
        <w:rPr>
          <w:sz w:val="28"/>
          <w:szCs w:val="28"/>
        </w:rPr>
        <w:t>основного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для прохождения государственной итоговой аттестации (далее – республиканский экзамен);</w:t>
      </w:r>
    </w:p>
    <w:p w:rsidR="008235BC" w:rsidRPr="002473CC" w:rsidRDefault="008235BC" w:rsidP="008235BC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73CC">
        <w:rPr>
          <w:sz w:val="28"/>
          <w:szCs w:val="28"/>
        </w:rPr>
        <w:t>- осуществлять информационное и нормативно - правовое обеспечение проведения государственной итоговой аттестации в пределах своей компетенции;</w:t>
      </w:r>
    </w:p>
    <w:p w:rsidR="008235BC" w:rsidRPr="002473CC" w:rsidRDefault="008235BC" w:rsidP="008235BC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73CC">
        <w:rPr>
          <w:sz w:val="28"/>
          <w:szCs w:val="28"/>
        </w:rPr>
        <w:t>- осуществлять инструктивно - методическое, организационно - технологическое и информационное обеспечение государственной итоговой аттестации.</w:t>
      </w:r>
    </w:p>
    <w:p w:rsidR="008235BC" w:rsidRPr="008235BC" w:rsidRDefault="008235BC" w:rsidP="008235BC">
      <w:pPr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8235BC">
        <w:rPr>
          <w:sz w:val="28"/>
          <w:szCs w:val="28"/>
        </w:rPr>
        <w:t>Пунктами проведения государственной итоговой аттестации в муниципальном районе определить МБОУ «СОШ №3г.Мамадыш», МБОУ «Лицей №2имени академика К.А. Валиева г.Мамадыш».</w:t>
      </w:r>
    </w:p>
    <w:p w:rsidR="008235BC" w:rsidRPr="002473CC" w:rsidRDefault="008235BC" w:rsidP="008235B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Pr="008235BC">
        <w:rPr>
          <w:sz w:val="28"/>
          <w:szCs w:val="28"/>
        </w:rPr>
        <w:t xml:space="preserve">Финансово - бюджетной палате (Сергеев А.М.) предусмотреть финансирование </w:t>
      </w:r>
      <w:r w:rsidRPr="002473CC">
        <w:rPr>
          <w:sz w:val="28"/>
          <w:szCs w:val="28"/>
        </w:rPr>
        <w:t>денежных средств на организацию и проведение мероприятий, связанных с</w:t>
      </w:r>
      <w:r>
        <w:rPr>
          <w:sz w:val="28"/>
          <w:szCs w:val="28"/>
        </w:rPr>
        <w:t xml:space="preserve"> </w:t>
      </w:r>
      <w:r w:rsidR="002815A4">
        <w:rPr>
          <w:sz w:val="28"/>
          <w:szCs w:val="28"/>
        </w:rPr>
        <w:t>проведением в 2018</w:t>
      </w:r>
      <w:r w:rsidRPr="002473CC">
        <w:rPr>
          <w:sz w:val="28"/>
          <w:szCs w:val="28"/>
        </w:rPr>
        <w:t xml:space="preserve"> году государственной итоговой аттестации по</w:t>
      </w:r>
    </w:p>
    <w:p w:rsidR="008235BC" w:rsidRPr="002473CC" w:rsidRDefault="008235BC" w:rsidP="008235BC">
      <w:pPr>
        <w:jc w:val="both"/>
        <w:rPr>
          <w:sz w:val="28"/>
          <w:szCs w:val="28"/>
        </w:rPr>
      </w:pPr>
      <w:r w:rsidRPr="002473CC">
        <w:rPr>
          <w:sz w:val="28"/>
          <w:szCs w:val="28"/>
        </w:rPr>
        <w:lastRenderedPageBreak/>
        <w:t xml:space="preserve">образовательным программам основного общего образования, в том числе      </w:t>
      </w:r>
    </w:p>
    <w:p w:rsidR="008235BC" w:rsidRPr="002473CC" w:rsidRDefault="008235BC" w:rsidP="0095083E">
      <w:pPr>
        <w:jc w:val="both"/>
        <w:rPr>
          <w:sz w:val="28"/>
          <w:szCs w:val="28"/>
        </w:rPr>
      </w:pPr>
      <w:r w:rsidRPr="002473CC">
        <w:rPr>
          <w:sz w:val="28"/>
          <w:szCs w:val="28"/>
        </w:rPr>
        <w:t>республиканского экзамена</w:t>
      </w:r>
      <w:r>
        <w:rPr>
          <w:sz w:val="28"/>
          <w:szCs w:val="28"/>
        </w:rPr>
        <w:t xml:space="preserve"> </w:t>
      </w:r>
      <w:r w:rsidRPr="002473CC">
        <w:rPr>
          <w:sz w:val="28"/>
          <w:szCs w:val="28"/>
        </w:rPr>
        <w:t>согласно смете расходов МКУ «Отдел образования».</w:t>
      </w:r>
    </w:p>
    <w:p w:rsidR="008235BC" w:rsidRPr="008235BC" w:rsidRDefault="008235BC" w:rsidP="008235BC">
      <w:pPr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Pr="008235BC">
        <w:rPr>
          <w:sz w:val="28"/>
          <w:szCs w:val="28"/>
        </w:rPr>
        <w:t xml:space="preserve">Рекомендовать Отделу МВД России по Мамадышскому району оказать необходимое содействие в охране общественного порядка и обеспечения общественной  безопасности на территориях, прилегающих к пунктам проведения государственной итоговой аттестации обучающихся, освоивших образовательные программы основного общего образования. </w:t>
      </w:r>
    </w:p>
    <w:p w:rsidR="008235BC" w:rsidRDefault="008235BC" w:rsidP="008235BC">
      <w:pPr>
        <w:ind w:left="360"/>
        <w:contextualSpacing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5.</w:t>
      </w:r>
      <w:r w:rsidRPr="008235BC">
        <w:rPr>
          <w:sz w:val="28"/>
          <w:szCs w:val="28"/>
        </w:rPr>
        <w:t>Рекомендовать  ГАУЗ «Мамадышская центральная районная больница» по Мамадышскому району (Хазиев Д.Ф.) оказать содействие в организации дежурства медицинского персонала в пунктах проведения государственной итоговой аттестации по образовательным программам основного общего образования, в том числе республиканского экзамена.</w:t>
      </w:r>
    </w:p>
    <w:p w:rsidR="008235BC" w:rsidRPr="008235BC" w:rsidRDefault="008235BC" w:rsidP="008235BC">
      <w:pPr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bookmarkEnd w:id="0"/>
    <w:p w:rsidR="008235BC" w:rsidRPr="008235BC" w:rsidRDefault="008235BC" w:rsidP="00823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</w:t>
      </w:r>
      <w:r w:rsidRPr="008235BC">
        <w:rPr>
          <w:sz w:val="28"/>
          <w:szCs w:val="28"/>
        </w:rPr>
        <w:t>.Контроль за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8235BC" w:rsidRPr="002473CC" w:rsidRDefault="008235BC" w:rsidP="008235BC">
      <w:pPr>
        <w:pStyle w:val="ab"/>
        <w:ind w:left="426"/>
        <w:contextualSpacing/>
        <w:jc w:val="both"/>
        <w:rPr>
          <w:sz w:val="28"/>
          <w:szCs w:val="28"/>
        </w:rPr>
      </w:pPr>
    </w:p>
    <w:p w:rsidR="008235BC" w:rsidRPr="002473CC" w:rsidRDefault="008235BC" w:rsidP="008235BC">
      <w:pPr>
        <w:rPr>
          <w:sz w:val="28"/>
          <w:szCs w:val="28"/>
        </w:rPr>
      </w:pPr>
    </w:p>
    <w:p w:rsidR="008235BC" w:rsidRPr="002473CC" w:rsidRDefault="008235BC" w:rsidP="008235BC">
      <w:pPr>
        <w:rPr>
          <w:sz w:val="28"/>
          <w:szCs w:val="28"/>
        </w:rPr>
      </w:pPr>
      <w:r w:rsidRPr="002473CC">
        <w:rPr>
          <w:sz w:val="28"/>
          <w:szCs w:val="28"/>
        </w:rPr>
        <w:t xml:space="preserve"> Руководитель                                 </w:t>
      </w:r>
      <w:r>
        <w:rPr>
          <w:sz w:val="28"/>
          <w:szCs w:val="28"/>
        </w:rPr>
        <w:t xml:space="preserve">                 </w:t>
      </w:r>
      <w:r w:rsidRPr="002473CC">
        <w:rPr>
          <w:sz w:val="28"/>
          <w:szCs w:val="28"/>
        </w:rPr>
        <w:t xml:space="preserve">         </w:t>
      </w:r>
      <w:r w:rsidRPr="002473CC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473CC">
        <w:rPr>
          <w:sz w:val="28"/>
          <w:szCs w:val="28"/>
        </w:rPr>
        <w:t xml:space="preserve">      И.М. Дарземанов</w:t>
      </w:r>
    </w:p>
    <w:p w:rsidR="008235BC" w:rsidRPr="002473CC" w:rsidRDefault="008235BC" w:rsidP="008235BC">
      <w:pPr>
        <w:rPr>
          <w:sz w:val="28"/>
          <w:szCs w:val="28"/>
        </w:rPr>
      </w:pPr>
    </w:p>
    <w:p w:rsidR="008235BC" w:rsidRPr="002473CC" w:rsidRDefault="008235BC" w:rsidP="008235BC">
      <w:pPr>
        <w:rPr>
          <w:sz w:val="28"/>
          <w:szCs w:val="28"/>
        </w:rPr>
      </w:pPr>
    </w:p>
    <w:p w:rsidR="008235BC" w:rsidRDefault="008235BC" w:rsidP="00660122">
      <w:pPr>
        <w:rPr>
          <w:sz w:val="26"/>
          <w:szCs w:val="26"/>
        </w:rPr>
      </w:pPr>
    </w:p>
    <w:sectPr w:rsidR="008235BC" w:rsidSect="008235BC">
      <w:pgSz w:w="11909" w:h="16834"/>
      <w:pgMar w:top="1049" w:right="567" w:bottom="567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132" w:rsidRDefault="00030132">
      <w:r>
        <w:separator/>
      </w:r>
    </w:p>
  </w:endnote>
  <w:endnote w:type="continuationSeparator" w:id="1">
    <w:p w:rsidR="00030132" w:rsidRDefault="0003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132" w:rsidRDefault="00030132">
      <w:r>
        <w:separator/>
      </w:r>
    </w:p>
  </w:footnote>
  <w:footnote w:type="continuationSeparator" w:id="1">
    <w:p w:rsidR="00030132" w:rsidRDefault="000301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1D202BC"/>
    <w:multiLevelType w:val="hybridMultilevel"/>
    <w:tmpl w:val="51024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1"/>
  </w:num>
  <w:num w:numId="12">
    <w:abstractNumId w:val="14"/>
  </w:num>
  <w:num w:numId="13">
    <w:abstractNumId w:val="13"/>
  </w:num>
  <w:num w:numId="14">
    <w:abstractNumId w:val="21"/>
  </w:num>
  <w:num w:numId="15">
    <w:abstractNumId w:val="10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8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30132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815A4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3C309C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D1BB0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7669"/>
    <w:rsid w:val="0069130B"/>
    <w:rsid w:val="00691C1D"/>
    <w:rsid w:val="00694EED"/>
    <w:rsid w:val="006C7F97"/>
    <w:rsid w:val="006F6AA6"/>
    <w:rsid w:val="00722B19"/>
    <w:rsid w:val="00744812"/>
    <w:rsid w:val="0075594D"/>
    <w:rsid w:val="00767EAD"/>
    <w:rsid w:val="007738B7"/>
    <w:rsid w:val="00780A18"/>
    <w:rsid w:val="00794779"/>
    <w:rsid w:val="007969EC"/>
    <w:rsid w:val="007A6E8B"/>
    <w:rsid w:val="007B74E4"/>
    <w:rsid w:val="007C4361"/>
    <w:rsid w:val="007E0B19"/>
    <w:rsid w:val="008138C2"/>
    <w:rsid w:val="008235BC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5083E"/>
    <w:rsid w:val="0096472E"/>
    <w:rsid w:val="00967F54"/>
    <w:rsid w:val="00982226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2DDD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4597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2018-05-15T05:43:00Z</cp:lastPrinted>
  <dcterms:created xsi:type="dcterms:W3CDTF">2018-05-08T06:23:00Z</dcterms:created>
  <dcterms:modified xsi:type="dcterms:W3CDTF">2018-05-16T05:38:00Z</dcterms:modified>
</cp:coreProperties>
</file>