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93B0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93B0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4B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93B09">
            <w:pPr>
              <w:rPr>
                <w:sz w:val="24"/>
                <w:szCs w:val="24"/>
                <w:lang w:val="en-US"/>
              </w:rPr>
            </w:pPr>
            <w:r w:rsidRPr="00793B0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8D117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8D1173">
              <w:rPr>
                <w:sz w:val="28"/>
              </w:rPr>
              <w:t xml:space="preserve"> </w:t>
            </w:r>
            <w:r w:rsidR="008D1173">
              <w:rPr>
                <w:sz w:val="28"/>
                <w:u w:val="single"/>
              </w:rPr>
              <w:t>1026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D117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от «</w:t>
            </w:r>
            <w:r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08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E2D96" w:rsidRDefault="000E2D96" w:rsidP="00691A8D">
      <w:pPr>
        <w:rPr>
          <w:sz w:val="28"/>
          <w:szCs w:val="28"/>
        </w:rPr>
      </w:pPr>
    </w:p>
    <w:p w:rsidR="002A64BD" w:rsidRDefault="002A64BD" w:rsidP="002A64BD"/>
    <w:tbl>
      <w:tblPr>
        <w:tblW w:w="0" w:type="auto"/>
        <w:tblLook w:val="04A0"/>
      </w:tblPr>
      <w:tblGrid>
        <w:gridCol w:w="5920"/>
        <w:gridCol w:w="3651"/>
      </w:tblGrid>
      <w:tr w:rsidR="002A64BD" w:rsidTr="00514A53">
        <w:tc>
          <w:tcPr>
            <w:tcW w:w="5920" w:type="dxa"/>
          </w:tcPr>
          <w:p w:rsidR="002A64BD" w:rsidRPr="00A73281" w:rsidRDefault="002A64BD" w:rsidP="00514A53">
            <w:pPr>
              <w:jc w:val="both"/>
              <w:rPr>
                <w:sz w:val="28"/>
                <w:szCs w:val="28"/>
              </w:rPr>
            </w:pPr>
            <w:r w:rsidRPr="00A73281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2A64BD" w:rsidRPr="00A73281" w:rsidRDefault="002A64BD" w:rsidP="00514A53">
            <w:pPr>
              <w:jc w:val="both"/>
              <w:rPr>
                <w:sz w:val="28"/>
                <w:szCs w:val="28"/>
              </w:rPr>
            </w:pPr>
            <w:r w:rsidRPr="00A73281">
              <w:rPr>
                <w:sz w:val="28"/>
                <w:szCs w:val="28"/>
              </w:rPr>
              <w:t xml:space="preserve">Исполнительного комитета Мамадышского </w:t>
            </w:r>
          </w:p>
          <w:p w:rsidR="002A64BD" w:rsidRPr="00A73281" w:rsidRDefault="002A64BD" w:rsidP="00514A53">
            <w:pPr>
              <w:jc w:val="both"/>
              <w:rPr>
                <w:sz w:val="28"/>
                <w:szCs w:val="28"/>
              </w:rPr>
            </w:pPr>
            <w:r w:rsidRPr="00A73281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 </w:t>
            </w:r>
            <w:r w:rsidRPr="00A73281">
              <w:rPr>
                <w:sz w:val="28"/>
                <w:szCs w:val="28"/>
              </w:rPr>
              <w:t xml:space="preserve"> </w:t>
            </w:r>
            <w:r w:rsidRPr="00394892">
              <w:rPr>
                <w:sz w:val="28"/>
                <w:szCs w:val="28"/>
              </w:rPr>
              <w:t>от 05.04.2017</w:t>
            </w:r>
            <w:r>
              <w:rPr>
                <w:sz w:val="28"/>
                <w:szCs w:val="28"/>
              </w:rPr>
              <w:t xml:space="preserve"> </w:t>
            </w:r>
            <w:r w:rsidRPr="00394892">
              <w:rPr>
                <w:sz w:val="28"/>
                <w:szCs w:val="28"/>
              </w:rPr>
              <w:t xml:space="preserve"> № 391</w:t>
            </w:r>
          </w:p>
        </w:tc>
        <w:tc>
          <w:tcPr>
            <w:tcW w:w="3651" w:type="dxa"/>
          </w:tcPr>
          <w:p w:rsidR="002A64BD" w:rsidRDefault="002A64BD" w:rsidP="00514A53"/>
        </w:tc>
      </w:tr>
    </w:tbl>
    <w:p w:rsidR="002A64BD" w:rsidRDefault="002A64BD" w:rsidP="002A64BD"/>
    <w:p w:rsidR="002A64BD" w:rsidRPr="00A266E4" w:rsidRDefault="002A64BD" w:rsidP="002A64BD">
      <w:pPr>
        <w:rPr>
          <w:sz w:val="28"/>
          <w:szCs w:val="28"/>
        </w:rPr>
      </w:pPr>
    </w:p>
    <w:p w:rsidR="002A64BD" w:rsidRDefault="002A64BD" w:rsidP="002A64BD">
      <w:pPr>
        <w:jc w:val="both"/>
        <w:rPr>
          <w:sz w:val="28"/>
          <w:szCs w:val="28"/>
        </w:rPr>
      </w:pPr>
      <w:r w:rsidRPr="00A266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Во исполнение Постановления Кабинета Министров Республики Татарстан от 10</w:t>
      </w:r>
      <w:r w:rsidRPr="0071778A">
        <w:rPr>
          <w:sz w:val="28"/>
          <w:szCs w:val="28"/>
        </w:rPr>
        <w:t>.12.201</w:t>
      </w:r>
      <w:r>
        <w:rPr>
          <w:sz w:val="28"/>
          <w:szCs w:val="28"/>
        </w:rPr>
        <w:t>6</w:t>
      </w:r>
      <w:r w:rsidRPr="0071778A">
        <w:rPr>
          <w:sz w:val="28"/>
          <w:szCs w:val="28"/>
        </w:rPr>
        <w:t xml:space="preserve"> г. № </w:t>
      </w:r>
      <w:r>
        <w:rPr>
          <w:sz w:val="28"/>
          <w:szCs w:val="28"/>
        </w:rPr>
        <w:t>9</w:t>
      </w:r>
      <w:r w:rsidRPr="0071778A">
        <w:rPr>
          <w:sz w:val="28"/>
          <w:szCs w:val="28"/>
        </w:rPr>
        <w:t>1</w:t>
      </w:r>
      <w:r>
        <w:rPr>
          <w:sz w:val="28"/>
          <w:szCs w:val="28"/>
        </w:rPr>
        <w:t xml:space="preserve">6 «О дорожных работах на дорогах общего пользования Республики Татарстан на 2017 год» Исполнительный комитет Мамадышского муниципального района Республики Татарстан,                   </w:t>
      </w:r>
    </w:p>
    <w:p w:rsidR="002A64BD" w:rsidRPr="00A266E4" w:rsidRDefault="002A64BD" w:rsidP="002A6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266E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266E4">
        <w:rPr>
          <w:sz w:val="28"/>
          <w:szCs w:val="28"/>
        </w:rPr>
        <w:t>я</w:t>
      </w:r>
      <w:r>
        <w:rPr>
          <w:sz w:val="28"/>
          <w:szCs w:val="28"/>
        </w:rPr>
        <w:t xml:space="preserve"> е т</w:t>
      </w:r>
      <w:r w:rsidRPr="00A266E4">
        <w:rPr>
          <w:sz w:val="28"/>
          <w:szCs w:val="28"/>
        </w:rPr>
        <w:t>:</w:t>
      </w:r>
    </w:p>
    <w:p w:rsidR="002A64BD" w:rsidRPr="00A73281" w:rsidRDefault="002A64BD" w:rsidP="002A6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Программу 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2017 год утвержденую </w:t>
      </w:r>
      <w:r w:rsidRPr="00A7328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A73281">
        <w:rPr>
          <w:sz w:val="28"/>
          <w:szCs w:val="28"/>
        </w:rPr>
        <w:t xml:space="preserve">Исполнительного комитета Мамадышского муниципального района от </w:t>
      </w:r>
      <w:r w:rsidRPr="00394892">
        <w:rPr>
          <w:sz w:val="28"/>
          <w:szCs w:val="28"/>
        </w:rPr>
        <w:t>05.04.2017 г. № 391</w:t>
      </w:r>
      <w:r>
        <w:rPr>
          <w:sz w:val="28"/>
          <w:szCs w:val="28"/>
        </w:rPr>
        <w:t xml:space="preserve"> </w:t>
      </w:r>
      <w:r w:rsidRPr="00A73281">
        <w:rPr>
          <w:sz w:val="28"/>
          <w:szCs w:val="28"/>
        </w:rPr>
        <w:t>«Об утверждении Программы дорожных работ</w:t>
      </w:r>
      <w:r>
        <w:rPr>
          <w:sz w:val="28"/>
          <w:szCs w:val="28"/>
        </w:rPr>
        <w:t xml:space="preserve"> </w:t>
      </w:r>
      <w:r w:rsidRPr="00A73281">
        <w:rPr>
          <w:sz w:val="28"/>
          <w:szCs w:val="28"/>
        </w:rPr>
        <w:t>на дорогах общего пользования местного значения,</w:t>
      </w:r>
      <w:r>
        <w:rPr>
          <w:sz w:val="28"/>
          <w:szCs w:val="28"/>
        </w:rPr>
        <w:t xml:space="preserve"> </w:t>
      </w:r>
      <w:r w:rsidRPr="00A73281">
        <w:rPr>
          <w:sz w:val="28"/>
          <w:szCs w:val="28"/>
        </w:rPr>
        <w:t>приведение в нормативное состояние дорожно-уличной</w:t>
      </w:r>
    </w:p>
    <w:p w:rsidR="002A64BD" w:rsidRDefault="002A64BD" w:rsidP="002A64BD">
      <w:pPr>
        <w:jc w:val="both"/>
        <w:rPr>
          <w:sz w:val="28"/>
          <w:szCs w:val="28"/>
        </w:rPr>
      </w:pPr>
      <w:r w:rsidRPr="00A73281">
        <w:rPr>
          <w:sz w:val="28"/>
          <w:szCs w:val="28"/>
        </w:rPr>
        <w:t>сети за счет средств бюджетных ассигнований</w:t>
      </w:r>
      <w:r>
        <w:rPr>
          <w:sz w:val="28"/>
          <w:szCs w:val="28"/>
        </w:rPr>
        <w:t xml:space="preserve"> </w:t>
      </w:r>
      <w:r w:rsidRPr="00A73281">
        <w:rPr>
          <w:sz w:val="28"/>
          <w:szCs w:val="28"/>
        </w:rPr>
        <w:t>муниципального дорожного фонда Мамадышского муниципального района на 201</w:t>
      </w:r>
      <w:r>
        <w:rPr>
          <w:sz w:val="28"/>
          <w:szCs w:val="28"/>
        </w:rPr>
        <w:t>7</w:t>
      </w:r>
      <w:r w:rsidRPr="00A7328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изложив её в новой редакции согласно приложению.</w:t>
      </w:r>
    </w:p>
    <w:p w:rsidR="002A64BD" w:rsidRDefault="002A64BD" w:rsidP="002A6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Финансово-бюджетной палате района (Сергеев А.М.) обеспечить финансирование из средств муниципального дорожного фонда Мамадышского муниципального района.</w:t>
      </w:r>
    </w:p>
    <w:p w:rsidR="002A64BD" w:rsidRPr="00A266E4" w:rsidRDefault="002A64BD" w:rsidP="002A6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A266E4">
        <w:rPr>
          <w:sz w:val="28"/>
          <w:szCs w:val="28"/>
        </w:rPr>
        <w:t>.   Контроль за исполнением настоящ</w:t>
      </w:r>
      <w:r>
        <w:rPr>
          <w:sz w:val="28"/>
          <w:szCs w:val="28"/>
        </w:rPr>
        <w:t>его постановления оставляю за собой.</w:t>
      </w:r>
    </w:p>
    <w:p w:rsidR="002A64BD" w:rsidRPr="00A266E4" w:rsidRDefault="002A64BD" w:rsidP="002A64BD">
      <w:pPr>
        <w:rPr>
          <w:sz w:val="28"/>
          <w:szCs w:val="28"/>
        </w:rPr>
      </w:pPr>
    </w:p>
    <w:p w:rsidR="002A64BD" w:rsidRPr="00A266E4" w:rsidRDefault="002A64BD" w:rsidP="002A6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A64BD" w:rsidRDefault="002A64BD" w:rsidP="002A64B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И.Э. Фаттахов</w:t>
      </w:r>
    </w:p>
    <w:p w:rsidR="002A64BD" w:rsidRDefault="002A64BD" w:rsidP="002A64BD">
      <w:pPr>
        <w:rPr>
          <w:sz w:val="28"/>
          <w:szCs w:val="28"/>
        </w:rPr>
      </w:pPr>
    </w:p>
    <w:p w:rsidR="002A64BD" w:rsidRDefault="002A64BD" w:rsidP="002A64BD">
      <w:pPr>
        <w:rPr>
          <w:sz w:val="28"/>
          <w:szCs w:val="28"/>
        </w:rPr>
      </w:pPr>
    </w:p>
    <w:p w:rsidR="002A64BD" w:rsidRDefault="002A64BD" w:rsidP="002A64BD">
      <w:pPr>
        <w:rPr>
          <w:sz w:val="28"/>
          <w:szCs w:val="28"/>
        </w:rPr>
      </w:pPr>
    </w:p>
    <w:p w:rsidR="002A64BD" w:rsidRDefault="002A64BD" w:rsidP="002A64BD">
      <w:pPr>
        <w:rPr>
          <w:sz w:val="22"/>
          <w:szCs w:val="22"/>
        </w:rPr>
      </w:pPr>
    </w:p>
    <w:p w:rsidR="002A64BD" w:rsidRDefault="002A64BD" w:rsidP="002A64BD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2A64BD" w:rsidRPr="008C1F50" w:rsidTr="00514A53">
        <w:tc>
          <w:tcPr>
            <w:tcW w:w="4785" w:type="dxa"/>
          </w:tcPr>
          <w:p w:rsidR="002A64BD" w:rsidRPr="008C1F50" w:rsidRDefault="002A64BD" w:rsidP="00514A53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A64BD" w:rsidRPr="002A64BD" w:rsidRDefault="002A64BD" w:rsidP="00514A53">
            <w:pPr>
              <w:rPr>
                <w:sz w:val="24"/>
                <w:szCs w:val="24"/>
              </w:rPr>
            </w:pPr>
            <w:r w:rsidRPr="002A64BD">
              <w:rPr>
                <w:sz w:val="24"/>
                <w:szCs w:val="24"/>
              </w:rPr>
              <w:t xml:space="preserve">Приложение  </w:t>
            </w:r>
          </w:p>
          <w:p w:rsidR="002A64BD" w:rsidRPr="002A64BD" w:rsidRDefault="002A64BD" w:rsidP="00514A53">
            <w:pPr>
              <w:rPr>
                <w:sz w:val="24"/>
                <w:szCs w:val="24"/>
              </w:rPr>
            </w:pPr>
            <w:r w:rsidRPr="002A64B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постановлению И</w:t>
            </w:r>
            <w:r w:rsidRPr="002A64BD">
              <w:rPr>
                <w:sz w:val="24"/>
                <w:szCs w:val="24"/>
              </w:rPr>
              <w:t>сполнительного комитета Мамадышского</w:t>
            </w:r>
          </w:p>
          <w:p w:rsidR="002A64BD" w:rsidRDefault="002A64BD" w:rsidP="00514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района </w:t>
            </w:r>
          </w:p>
          <w:p w:rsidR="002A64BD" w:rsidRPr="002A64BD" w:rsidRDefault="002A64BD" w:rsidP="00514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2A64BD" w:rsidRPr="008D1173" w:rsidRDefault="008D1173" w:rsidP="00514A5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>31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08   </w:t>
            </w:r>
            <w:r>
              <w:rPr>
                <w:sz w:val="24"/>
                <w:szCs w:val="24"/>
              </w:rPr>
              <w:t>2017</w:t>
            </w:r>
            <w:r w:rsidR="002A64BD" w:rsidRPr="002A64BD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  <w:u w:val="single"/>
              </w:rPr>
              <w:t>1026</w:t>
            </w:r>
          </w:p>
        </w:tc>
      </w:tr>
    </w:tbl>
    <w:p w:rsidR="002A64BD" w:rsidRDefault="002A64BD" w:rsidP="002A64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2A64BD" w:rsidRDefault="002A64BD" w:rsidP="002A64B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2A64BD" w:rsidRDefault="002A64BD" w:rsidP="002A64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</w:t>
      </w:r>
      <w:r w:rsidRPr="00CF0637">
        <w:rPr>
          <w:sz w:val="28"/>
          <w:szCs w:val="28"/>
        </w:rPr>
        <w:t>201</w:t>
      </w:r>
      <w:r>
        <w:rPr>
          <w:sz w:val="28"/>
          <w:szCs w:val="28"/>
        </w:rPr>
        <w:t>7 год.</w:t>
      </w:r>
    </w:p>
    <w:tbl>
      <w:tblPr>
        <w:tblW w:w="11923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521"/>
        <w:gridCol w:w="1366"/>
        <w:gridCol w:w="1469"/>
        <w:gridCol w:w="2000"/>
      </w:tblGrid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D" w:rsidRPr="004C7F7F" w:rsidRDefault="002A64BD" w:rsidP="00514A53">
            <w:pPr>
              <w:jc w:val="center"/>
            </w:pPr>
            <w:r w:rsidRPr="004C7F7F">
              <w:t>№</w:t>
            </w:r>
          </w:p>
          <w:p w:rsidR="002A64BD" w:rsidRPr="004C7F7F" w:rsidRDefault="002A64BD" w:rsidP="00514A53">
            <w:pPr>
              <w:jc w:val="center"/>
            </w:pPr>
            <w:r w:rsidRPr="004C7F7F"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BD" w:rsidRPr="004C7F7F" w:rsidRDefault="002A64BD" w:rsidP="00514A53">
            <w:pPr>
              <w:jc w:val="center"/>
            </w:pPr>
            <w:r w:rsidRPr="004C7F7F">
              <w:t>Наименование объекта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4BD" w:rsidRPr="004C7F7F" w:rsidRDefault="002A64BD" w:rsidP="00514A53">
            <w:pPr>
              <w:jc w:val="center"/>
            </w:pPr>
            <w:r w:rsidRPr="004C7F7F">
              <w:t xml:space="preserve">Мощность, </w:t>
            </w:r>
          </w:p>
          <w:p w:rsidR="002A64BD" w:rsidRPr="004C7F7F" w:rsidRDefault="002A64BD" w:rsidP="00514A53">
            <w:pPr>
              <w:jc w:val="center"/>
            </w:pPr>
            <w:r w:rsidRPr="004C7F7F">
              <w:t>кв.м.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4BD" w:rsidRPr="004C7F7F" w:rsidRDefault="002A64BD" w:rsidP="00514A53">
            <w:pPr>
              <w:jc w:val="center"/>
            </w:pPr>
            <w:r w:rsidRPr="004C7F7F">
              <w:t>Капитальные вложения в действующих ценах, тыс.рублей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 w:rsidRPr="004C7F7F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 w:rsidRPr="004C7F7F"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 w:rsidRPr="004C7F7F"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 w:rsidRPr="004C7F7F">
              <w:t>4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5F1F4B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Тукая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 xml:space="preserve">    1 367,70</w:t>
            </w:r>
            <w:r w:rsidRPr="009D01D6">
              <w:tab/>
              <w:t>2 301,00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2 962,59</w:t>
            </w:r>
            <w:r>
              <w:t>6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Пионерская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957,70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2 150,948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Комсомольская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9D01D6">
              <w:t>527,</w:t>
            </w:r>
            <w:r>
              <w:t>70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1 180,932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пер. Энгельса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9D01D6">
              <w:t>61</w:t>
            </w:r>
            <w:r>
              <w:t>5</w:t>
            </w:r>
            <w:r w:rsidRPr="009D01D6">
              <w:t>,</w:t>
            </w:r>
            <w:r>
              <w:t>9</w:t>
            </w:r>
            <w:r w:rsidRPr="009D01D6"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1 351,33</w:t>
            </w:r>
            <w:r>
              <w:t>7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Азина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453,90</w:t>
            </w:r>
            <w:r w:rsidRPr="009D01D6">
              <w:t xml:space="preserve">         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1 031,08</w:t>
            </w:r>
            <w:r>
              <w:t>4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Красноармейская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144,90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405,243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Гагарина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168,90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453,45</w:t>
            </w:r>
            <w:r>
              <w:t>8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г. Мамадыш, ул. Чехова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9D01D6">
              <w:t>1 30</w:t>
            </w:r>
            <w:r>
              <w:t>8</w:t>
            </w:r>
            <w:r w:rsidRPr="009D01D6">
              <w:t>,</w:t>
            </w:r>
            <w:r>
              <w:t>9</w:t>
            </w:r>
            <w:r w:rsidRPr="009D01D6"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2 721,322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Асфальтирование дворовых площадок: ул. Красноармейская, 30; 31; 33 ул. Азина, 4; 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1 764,00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2 524,23</w:t>
            </w:r>
            <w:r>
              <w:t>5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Асфальтирование дворовых площадок: ул. Давыдова, 86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390,51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591,254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jc w:val="center"/>
            </w:pPr>
            <w: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Асфальтирование дворовых площадок: ул. Горь</w:t>
            </w:r>
            <w:r>
              <w:t>кого, 116А; 118; 118А; ул. Ново</w:t>
            </w:r>
            <w:r w:rsidRPr="009D01D6">
              <w:t>заводская, 34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9D01D6">
              <w:t xml:space="preserve">1 </w:t>
            </w:r>
            <w:r>
              <w:t>1</w:t>
            </w:r>
            <w:r w:rsidRPr="009D01D6">
              <w:t>7</w:t>
            </w:r>
            <w:r>
              <w:t>4</w:t>
            </w:r>
            <w:r w:rsidRPr="009D01D6">
              <w:t>,</w:t>
            </w:r>
            <w:r>
              <w:t>1</w:t>
            </w:r>
            <w:r w:rsidRPr="009D01D6"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2 245,454</w:t>
            </w:r>
          </w:p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jc w:val="center"/>
            </w:pPr>
            <w: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 xml:space="preserve">Асфальтирование дворовых площадок: ул. Толстого, 8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851,70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1 743,372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jc w:val="center"/>
            </w:pPr>
            <w: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9D01D6">
              <w:t>Асфальтирование дворовых площадок: ул. Коммунистическая, 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752,30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746959">
              <w:t>1 438,765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rPr>
                <w:b/>
                <w:sz w:val="26"/>
                <w:szCs w:val="26"/>
              </w:rPr>
            </w:pPr>
            <w:r w:rsidRPr="009F1B9E">
              <w:rPr>
                <w:b/>
                <w:sz w:val="26"/>
                <w:szCs w:val="26"/>
              </w:rPr>
              <w:t xml:space="preserve">Всего </w:t>
            </w:r>
            <w:r>
              <w:rPr>
                <w:b/>
                <w:sz w:val="26"/>
                <w:szCs w:val="26"/>
              </w:rPr>
              <w:t>по плану МДФ на 2017 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746959" w:rsidRDefault="002A64BD" w:rsidP="00514A53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 w:rsidRPr="0074695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  <w:r w:rsidRPr="00746959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473</w:t>
            </w:r>
            <w:r w:rsidRPr="00746959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20 800,000</w:t>
            </w:r>
          </w:p>
        </w:tc>
      </w:tr>
      <w:tr w:rsidR="002A64BD" w:rsidRPr="004C7F7F" w:rsidTr="00514A5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</w:rPr>
            </w:pPr>
            <w:r w:rsidRPr="008D309C">
              <w:rPr>
                <w:b/>
                <w:sz w:val="28"/>
              </w:rPr>
              <w:t>Мероприятия по БДД</w:t>
            </w:r>
            <w:r>
              <w:rPr>
                <w:b/>
                <w:sz w:val="28"/>
              </w:rPr>
              <w:t xml:space="preserve"> </w:t>
            </w:r>
            <w:r w:rsidRPr="008D309C">
              <w:rPr>
                <w:b/>
                <w:sz w:val="28"/>
              </w:rPr>
              <w:t>(</w:t>
            </w:r>
            <w:r w:rsidRPr="008D309C">
              <w:rPr>
                <w:b/>
                <w:sz w:val="28"/>
                <w:szCs w:val="28"/>
              </w:rPr>
              <w:t>остатк</w:t>
            </w:r>
            <w:r>
              <w:rPr>
                <w:b/>
                <w:sz w:val="28"/>
                <w:szCs w:val="28"/>
              </w:rPr>
              <w:t>и</w:t>
            </w:r>
            <w:r w:rsidRPr="008D309C">
              <w:rPr>
                <w:b/>
                <w:sz w:val="28"/>
                <w:szCs w:val="28"/>
              </w:rPr>
              <w:t xml:space="preserve"> средств муниципальных дорожных фондов, поступивших в 2014 – 2016 годах)</w:t>
            </w:r>
            <w:r w:rsidRPr="008D309C">
              <w:rPr>
                <w:b/>
                <w:sz w:val="28"/>
              </w:rPr>
              <w:t>:</w:t>
            </w:r>
          </w:p>
        </w:tc>
        <w:tc>
          <w:tcPr>
            <w:tcW w:w="2000" w:type="dxa"/>
          </w:tcPr>
          <w:p w:rsidR="002A64BD" w:rsidRDefault="002A64BD" w:rsidP="00514A53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</w:p>
          <w:p w:rsidR="002A64BD" w:rsidRPr="00CF0637" w:rsidRDefault="002A64BD" w:rsidP="00514A53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 w:rsidRPr="009F1B9E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5F1F4B" w:rsidRDefault="002A64BD" w:rsidP="00514A53">
            <w:pPr>
              <w:tabs>
                <w:tab w:val="center" w:pos="4153"/>
                <w:tab w:val="right" w:pos="8306"/>
              </w:tabs>
              <w:ind w:left="142"/>
            </w:pPr>
            <w:r w:rsidRPr="005F1F4B">
              <w:t>Строительство светофорного объекта на перекрестке ул. Толстого-Домолазова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4C7F7F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>
              <w:t>1 объект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tabs>
                <w:tab w:val="center" w:pos="4153"/>
                <w:tab w:val="right" w:pos="8306"/>
              </w:tabs>
              <w:jc w:val="center"/>
            </w:pPr>
            <w:r w:rsidRPr="00A0168B">
              <w:t xml:space="preserve">1 </w:t>
            </w:r>
            <w:r>
              <w:t>838</w:t>
            </w:r>
            <w:r w:rsidRPr="00A0168B">
              <w:t>,</w:t>
            </w:r>
            <w:r>
              <w:t>445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 w:rsidRPr="009F1B9E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spacing w:line="276" w:lineRule="auto"/>
              <w:ind w:left="142"/>
            </w:pPr>
            <w:r w:rsidRPr="00A0168B">
              <w:t>Строительство светофорного объекта на перекрестке ул. Азина-Домолазова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1 объект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 xml:space="preserve">1 </w:t>
            </w:r>
            <w:r>
              <w:t>397</w:t>
            </w:r>
            <w:r w:rsidRPr="00A0168B">
              <w:t>,</w:t>
            </w:r>
            <w:r>
              <w:t>000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 w:rsidRPr="009F1B9E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spacing w:line="276" w:lineRule="auto"/>
              <w:ind w:left="142"/>
            </w:pPr>
            <w:r w:rsidRPr="00A0168B">
              <w:t xml:space="preserve">Обустройство </w:t>
            </w:r>
            <w:r>
              <w:t>светофорног</w:t>
            </w:r>
            <w:r w:rsidRPr="00A0168B">
              <w:t xml:space="preserve">о </w:t>
            </w:r>
            <w:r>
              <w:t>регулирования ул. Давыдова – сквер.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1 объект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819,735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 w:rsidRPr="009F1B9E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spacing w:line="276" w:lineRule="auto"/>
              <w:ind w:left="142" w:right="142"/>
              <w:jc w:val="both"/>
              <w:rPr>
                <w:color w:val="000000"/>
              </w:rPr>
            </w:pPr>
            <w:r w:rsidRPr="00A0168B">
              <w:t>Обустройство пешеходного перехода со светофором Т7 на ул. Текстильной (МСОШ №2)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1 объект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2</w:t>
            </w:r>
            <w:r>
              <w:t>77</w:t>
            </w:r>
            <w:r w:rsidRPr="00A0168B">
              <w:t>,</w:t>
            </w:r>
            <w:r>
              <w:t>6</w:t>
            </w:r>
            <w:r w:rsidRPr="00A0168B">
              <w:t>8</w:t>
            </w:r>
            <w:r>
              <w:t>5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ind w:left="142" w:right="142"/>
            </w:pPr>
            <w:r w:rsidRPr="00A0168B">
              <w:t>Обустройство пешеходного перехода со светофором Т7 на ул. Западной (МСОШ №4)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1 объект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2</w:t>
            </w:r>
            <w:r>
              <w:t>77</w:t>
            </w:r>
            <w:r w:rsidRPr="00A0168B">
              <w:t>,</w:t>
            </w:r>
            <w:r>
              <w:t>6</w:t>
            </w:r>
            <w:r w:rsidRPr="00A0168B">
              <w:t>8</w:t>
            </w:r>
            <w:r>
              <w:t>5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ind w:left="142" w:right="142"/>
            </w:pPr>
            <w:r>
              <w:t>Установка дорожных знаков в г. Мамадыш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35 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423,819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9F1B9E" w:rsidRDefault="002A64BD" w:rsidP="00514A53">
            <w:pPr>
              <w:jc w:val="center"/>
            </w:pPr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ind w:left="142" w:right="142"/>
            </w:pPr>
            <w:r w:rsidRPr="00A0168B">
              <w:t>Строительство тротуара ул. Давыдова</w:t>
            </w:r>
            <w:r>
              <w:t xml:space="preserve"> (ул. Заправочная – пер Горького)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323</w:t>
            </w:r>
            <w:r w:rsidRPr="00A0168B">
              <w:t xml:space="preserve"> пог. м.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693,831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jc w:val="center"/>
            </w:pPr>
            <w: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ind w:left="142" w:right="142"/>
            </w:pPr>
            <w:r w:rsidRPr="00A0168B">
              <w:t xml:space="preserve">Строительство тротуара </w:t>
            </w:r>
            <w:r w:rsidRPr="009D01D6">
              <w:t>г. Мамадыш,</w:t>
            </w:r>
            <w:r>
              <w:t xml:space="preserve"> </w:t>
            </w:r>
            <w:r w:rsidRPr="00A0168B">
              <w:t>ул. Давыдова</w:t>
            </w:r>
            <w:r>
              <w:t xml:space="preserve"> </w:t>
            </w:r>
          </w:p>
          <w:p w:rsidR="002A64BD" w:rsidRPr="00A0168B" w:rsidRDefault="002A64BD" w:rsidP="00514A53">
            <w:pPr>
              <w:ind w:left="142" w:right="142"/>
            </w:pPr>
            <w:r>
              <w:t xml:space="preserve">(ул. Советская – сквер «Яшлек»)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A0168B">
              <w:t>10</w:t>
            </w:r>
            <w:r>
              <w:t>1</w:t>
            </w:r>
            <w:r w:rsidRPr="00A0168B">
              <w:t xml:space="preserve"> пог. м.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 w:rsidRPr="0006040D">
              <w:t>5</w:t>
            </w:r>
            <w:r>
              <w:t>8</w:t>
            </w:r>
            <w:r w:rsidRPr="0006040D">
              <w:t>0,379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jc w:val="center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ind w:left="142" w:right="142"/>
            </w:pPr>
            <w:r w:rsidRPr="00A0168B">
              <w:t xml:space="preserve">Строительство тротуара </w:t>
            </w:r>
            <w:r>
              <w:t>пос</w:t>
            </w:r>
            <w:r w:rsidRPr="009D01D6">
              <w:t xml:space="preserve">. </w:t>
            </w:r>
            <w:r>
              <w:t>с-за «</w:t>
            </w:r>
            <w:r w:rsidRPr="009D01D6">
              <w:t>Мамадыш</w:t>
            </w:r>
            <w:r>
              <w:t>ский»</w:t>
            </w:r>
            <w:r w:rsidRPr="009D01D6">
              <w:t>,</w:t>
            </w:r>
            <w:r>
              <w:t xml:space="preserve"> </w:t>
            </w:r>
          </w:p>
          <w:p w:rsidR="002A64BD" w:rsidRPr="00A0168B" w:rsidRDefault="002A64BD" w:rsidP="00514A53">
            <w:pPr>
              <w:ind w:left="142" w:right="142"/>
            </w:pPr>
            <w:r w:rsidRPr="00A0168B">
              <w:t xml:space="preserve">ул. </w:t>
            </w:r>
            <w:r>
              <w:t>Мира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504</w:t>
            </w:r>
            <w:r w:rsidRPr="00A0168B">
              <w:t xml:space="preserve"> пог. м.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2 054,121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jc w:val="center"/>
            </w:pPr>
            <w: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ind w:left="142" w:right="142"/>
            </w:pPr>
            <w:r>
              <w:t>Разработка комплексной схемы организации дорожного движения (КСОДД) г. Мамадыш.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jc w:val="center"/>
            </w:pPr>
            <w:r>
              <w:t>1 ед.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Default="002A64BD" w:rsidP="00514A53">
            <w:pPr>
              <w:jc w:val="center"/>
            </w:pPr>
            <w:r>
              <w:t>3 093,700</w:t>
            </w:r>
          </w:p>
        </w:tc>
      </w:tr>
      <w:tr w:rsidR="002A64BD" w:rsidRPr="004C7F7F" w:rsidTr="00514A53">
        <w:trPr>
          <w:gridAfter w:val="1"/>
          <w:wAfter w:w="200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rPr>
                <w:b/>
              </w:rPr>
            </w:pPr>
            <w:r w:rsidRPr="00A0168B">
              <w:rPr>
                <w:b/>
              </w:rPr>
              <w:t xml:space="preserve">Всего по мероприятиям БДД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A0168B" w:rsidRDefault="002A64BD" w:rsidP="00514A53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4BD" w:rsidRPr="001656BD" w:rsidRDefault="002A64BD" w:rsidP="00514A53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Pr="001656BD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456</w:t>
            </w:r>
            <w:r w:rsidRPr="001656B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400</w:t>
            </w:r>
          </w:p>
        </w:tc>
      </w:tr>
    </w:tbl>
    <w:p w:rsidR="008B759E" w:rsidRDefault="008B759E" w:rsidP="00691A8D">
      <w:pPr>
        <w:rPr>
          <w:sz w:val="28"/>
          <w:szCs w:val="28"/>
        </w:rPr>
      </w:pPr>
    </w:p>
    <w:p w:rsidR="008B759E" w:rsidRDefault="008B759E" w:rsidP="00691A8D">
      <w:pPr>
        <w:rPr>
          <w:sz w:val="28"/>
          <w:szCs w:val="28"/>
        </w:rPr>
      </w:pPr>
    </w:p>
    <w:p w:rsidR="008B759E" w:rsidRPr="008B759E" w:rsidRDefault="008B759E" w:rsidP="008B759E">
      <w:pPr>
        <w:ind w:left="-426" w:firstLine="426"/>
        <w:rPr>
          <w:sz w:val="24"/>
          <w:szCs w:val="24"/>
        </w:rPr>
      </w:pPr>
      <w:r w:rsidRPr="008B759E">
        <w:rPr>
          <w:sz w:val="24"/>
          <w:szCs w:val="24"/>
        </w:rPr>
        <w:t xml:space="preserve">Заместитель руководителя                                                          </w:t>
      </w:r>
      <w:r>
        <w:rPr>
          <w:sz w:val="24"/>
          <w:szCs w:val="24"/>
        </w:rPr>
        <w:t xml:space="preserve">                </w:t>
      </w:r>
      <w:r w:rsidRPr="008B759E">
        <w:rPr>
          <w:sz w:val="24"/>
          <w:szCs w:val="24"/>
        </w:rPr>
        <w:t xml:space="preserve"> Р.К.Мухаметзянов</w:t>
      </w:r>
    </w:p>
    <w:sectPr w:rsidR="008B759E" w:rsidRPr="008B759E" w:rsidSect="00DF2CD5">
      <w:pgSz w:w="11906" w:h="16838" w:code="9"/>
      <w:pgMar w:top="851" w:right="707" w:bottom="851" w:left="1560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35" w:rsidRDefault="00454035">
      <w:r>
        <w:separator/>
      </w:r>
    </w:p>
  </w:endnote>
  <w:endnote w:type="continuationSeparator" w:id="1">
    <w:p w:rsidR="00454035" w:rsidRDefault="00454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35" w:rsidRDefault="00454035">
      <w:r>
        <w:separator/>
      </w:r>
    </w:p>
  </w:footnote>
  <w:footnote w:type="continuationSeparator" w:id="1">
    <w:p w:rsidR="00454035" w:rsidRDefault="00454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8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0E2D96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75860"/>
    <w:rsid w:val="002767D9"/>
    <w:rsid w:val="00293F50"/>
    <w:rsid w:val="002A64BD"/>
    <w:rsid w:val="002A7532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54035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6A63"/>
    <w:rsid w:val="006205DA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92D23"/>
    <w:rsid w:val="00793B09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B759E"/>
    <w:rsid w:val="008D1173"/>
    <w:rsid w:val="008D7E9B"/>
    <w:rsid w:val="008E3C06"/>
    <w:rsid w:val="008E4489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31E6"/>
    <w:rsid w:val="009967F3"/>
    <w:rsid w:val="009B70FA"/>
    <w:rsid w:val="009D14BA"/>
    <w:rsid w:val="009D23A7"/>
    <w:rsid w:val="009D7A7C"/>
    <w:rsid w:val="00A10D83"/>
    <w:rsid w:val="00A37D62"/>
    <w:rsid w:val="00A43554"/>
    <w:rsid w:val="00A70E00"/>
    <w:rsid w:val="00A92A11"/>
    <w:rsid w:val="00A93C67"/>
    <w:rsid w:val="00AA3BD6"/>
    <w:rsid w:val="00AB64AC"/>
    <w:rsid w:val="00AC3CE7"/>
    <w:rsid w:val="00AC46B9"/>
    <w:rsid w:val="00AC5587"/>
    <w:rsid w:val="00AC7B2A"/>
    <w:rsid w:val="00AE76F9"/>
    <w:rsid w:val="00B12302"/>
    <w:rsid w:val="00B44DA6"/>
    <w:rsid w:val="00B52763"/>
    <w:rsid w:val="00B80074"/>
    <w:rsid w:val="00B934FC"/>
    <w:rsid w:val="00BC3C8B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C093E"/>
    <w:rsid w:val="00DC1E61"/>
    <w:rsid w:val="00DF2CD5"/>
    <w:rsid w:val="00E03FB0"/>
    <w:rsid w:val="00E12C1E"/>
    <w:rsid w:val="00E20990"/>
    <w:rsid w:val="00E36DD2"/>
    <w:rsid w:val="00E51B49"/>
    <w:rsid w:val="00E52F76"/>
    <w:rsid w:val="00E804CB"/>
    <w:rsid w:val="00E8566A"/>
    <w:rsid w:val="00E876D2"/>
    <w:rsid w:val="00EA7058"/>
    <w:rsid w:val="00EB2775"/>
    <w:rsid w:val="00EB51E8"/>
    <w:rsid w:val="00EC1ADC"/>
    <w:rsid w:val="00EE65F9"/>
    <w:rsid w:val="00EF4388"/>
    <w:rsid w:val="00F01A48"/>
    <w:rsid w:val="00F22FF3"/>
    <w:rsid w:val="00F8752E"/>
    <w:rsid w:val="00FA6A8B"/>
    <w:rsid w:val="00FB2C89"/>
    <w:rsid w:val="00FD5C48"/>
    <w:rsid w:val="00FE237D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76"/>
  </w:style>
  <w:style w:type="paragraph" w:styleId="11">
    <w:name w:val="heading 1"/>
    <w:basedOn w:val="a"/>
    <w:next w:val="a"/>
    <w:link w:val="12"/>
    <w:qFormat/>
    <w:rsid w:val="00E52F7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E52F76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E52F7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52F7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2F76"/>
    <w:pPr>
      <w:jc w:val="both"/>
    </w:pPr>
    <w:rPr>
      <w:sz w:val="28"/>
    </w:rPr>
  </w:style>
  <w:style w:type="paragraph" w:styleId="a5">
    <w:name w:val="footer"/>
    <w:basedOn w:val="a"/>
    <w:link w:val="a6"/>
    <w:rsid w:val="00E52F7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52F7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E52F76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E52F76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C470FC-A4B8-4408-82DB-7298F67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2017-08-25T11:57:00Z</cp:lastPrinted>
  <dcterms:created xsi:type="dcterms:W3CDTF">2017-08-25T11:23:00Z</dcterms:created>
  <dcterms:modified xsi:type="dcterms:W3CDTF">2017-08-31T04:50:00Z</dcterms:modified>
</cp:coreProperties>
</file>