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F8D" w:rsidRDefault="002B0F8D" w:rsidP="00835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0F8D" w:rsidRPr="002B0F8D" w:rsidRDefault="0083584C" w:rsidP="0083584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цены и нормативов затрат, </w:t>
      </w:r>
    </w:p>
    <w:p w:rsidR="002B0F8D" w:rsidRPr="002B0F8D" w:rsidRDefault="002B0F8D" w:rsidP="0083584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0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83584C" w:rsidRPr="0083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оторые</w:t>
      </w:r>
      <w:r w:rsidRPr="002B0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83584C" w:rsidRPr="0083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непосредственно </w:t>
      </w:r>
      <w:r w:rsidRPr="002B0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83584C" w:rsidRPr="0083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связаны </w:t>
      </w:r>
      <w:r w:rsidRPr="002B0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3584C" w:rsidRPr="0083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</w:p>
    <w:p w:rsidR="002B0F8D" w:rsidRPr="002B0F8D" w:rsidRDefault="0083584C" w:rsidP="0083584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выращиванием</w:t>
      </w:r>
      <w:r w:rsidR="002B0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B0F8D" w:rsidRPr="002B0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83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деревьев и кустарников, а</w:t>
      </w:r>
    </w:p>
    <w:p w:rsidR="0083584C" w:rsidRDefault="0083584C" w:rsidP="008358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уходом за такими насаждениями</w:t>
      </w:r>
      <w:r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F8D" w:rsidRPr="0083584C" w:rsidRDefault="002B0F8D" w:rsidP="0083584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84C" w:rsidRPr="0083584C" w:rsidRDefault="002B0F8D" w:rsidP="0083584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азанской межрайонной природоохранной прокуратуры о необходимости принятия муниципального нормативного правового акта от 02.03.2013г. №01-01-2018г.,  в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10.01.2002 N 7-ФЗ «Об охране окружающей среды», п. 2 ст. 261 «Гражданского кодекса Российской Федерации» от 30.11.1994 N 51-ФЗ,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 кодексом </w:t>
      </w:r>
      <w:r w:rsidR="00673D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Федерации, 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Мамадышского муниципального района Республики Татарстан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proofErr w:type="gramStart"/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83584C" w:rsidRPr="0083584C" w:rsidRDefault="002B0F8D" w:rsidP="0083584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следующие цены и нормативы затрат, которые непосредственно связаны с выращиванием деревьев и кустарников, а также  уходом за такими насаждениями, которые произрастают на землях, находящихся в муниципальной собственности, а так же на земельных участках, государственная собственность на которые не разграничена (Приложение № 1, 2 и 3).</w:t>
      </w:r>
    </w:p>
    <w:p w:rsidR="0083584C" w:rsidRPr="0083584C" w:rsidRDefault="002B0F8D" w:rsidP="0083584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для исчисления установлен, исходя из экологической ценности категории земель произрастания: для деревьев в кубическом объеме дерева в метрах и диаметра ствола дерева на высоте 1,3 метра (для хвойных пород до 12 см и более, для лиственных пород до 16 см и более), для кустарников за каждый уничтоженный или поврежденный экземпляр.</w:t>
      </w:r>
      <w:proofErr w:type="gramEnd"/>
    </w:p>
    <w:p w:rsidR="0083584C" w:rsidRPr="0083584C" w:rsidRDefault="002B0F8D" w:rsidP="0083584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района РТ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Хузязянова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84C" w:rsidRPr="0083584C" w:rsidRDefault="002B0F8D" w:rsidP="0083584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                        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584C"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И.М.Дарземанов</w:t>
      </w:r>
      <w:proofErr w:type="spellEnd"/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8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84C" w:rsidRPr="0083584C" w:rsidRDefault="0083584C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постановлению </w:t>
      </w:r>
      <w:r w:rsidR="002B0F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</w:p>
    <w:p w:rsidR="002B0F8D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0F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Мамадышского муниципального района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Республики</w:t>
      </w:r>
      <w:r w:rsidR="002B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</w:t>
      </w:r>
      <w:r w:rsidR="002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___________2018г.</w:t>
      </w: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2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цены и нормативов затрат,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связаны с выращиванием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 и кустарников, а также уходом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такими насаждениями»</w:t>
      </w:r>
    </w:p>
    <w:p w:rsidR="0083584C" w:rsidRPr="0083584C" w:rsidRDefault="0083584C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84C" w:rsidRPr="0083584C" w:rsidRDefault="0083584C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4"/>
        <w:gridCol w:w="3337"/>
        <w:gridCol w:w="3444"/>
      </w:tblGrid>
      <w:tr w:rsidR="0083584C" w:rsidRPr="0083584C" w:rsidTr="008358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Деревья хвойных пород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Порода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(руб.) за кубометр деревьев хвойных пород с диаметром ствола 12 см и более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(руб.) за кубометр деревьев хвойных </w:t>
            </w:r>
            <w:proofErr w:type="gramStart"/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</w:t>
            </w:r>
            <w:proofErr w:type="gramEnd"/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достигших диаметра ствола 12 см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Деревья, заготовка древесины которых не допускается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</w:tr>
    </w:tbl>
    <w:p w:rsidR="0083584C" w:rsidRDefault="0083584C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38F9" w:rsidRPr="002B0F8D" w:rsidRDefault="00D638F9" w:rsidP="00D638F9">
      <w:pPr>
        <w:rPr>
          <w:rFonts w:ascii="Times New Roman" w:hAnsi="Times New Roman" w:cs="Times New Roman"/>
        </w:rPr>
      </w:pPr>
      <w:r w:rsidRPr="002B0F8D">
        <w:rPr>
          <w:rFonts w:ascii="Times New Roman" w:hAnsi="Times New Roman" w:cs="Times New Roman"/>
        </w:rPr>
        <w:t xml:space="preserve">Первый заместитель руководителя                                                           </w:t>
      </w:r>
      <w:proofErr w:type="spellStart"/>
      <w:r w:rsidRPr="002B0F8D">
        <w:rPr>
          <w:rFonts w:ascii="Times New Roman" w:hAnsi="Times New Roman" w:cs="Times New Roman"/>
        </w:rPr>
        <w:t>М.Р.Хузязянов</w:t>
      </w:r>
      <w:proofErr w:type="spellEnd"/>
    </w:p>
    <w:p w:rsidR="002B0F8D" w:rsidRDefault="002B0F8D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Pr="0083584C" w:rsidRDefault="002B0F8D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 № 2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Мамадышского муниципального района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___________2018г.</w:t>
      </w: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цены и нормативов затрат,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связаны с выращиванием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 и кустарников, а также уходом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такими насаждениями»</w:t>
      </w:r>
    </w:p>
    <w:p w:rsidR="002B0F8D" w:rsidRPr="0083584C" w:rsidRDefault="002B0F8D" w:rsidP="002B0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84C" w:rsidRPr="0083584C" w:rsidRDefault="0083584C" w:rsidP="0083584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4C" w:rsidRPr="0083584C" w:rsidRDefault="0083584C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  <w:gridCol w:w="3363"/>
        <w:gridCol w:w="3471"/>
      </w:tblGrid>
      <w:tr w:rsidR="0083584C" w:rsidRPr="0083584C" w:rsidTr="008358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Деревья лиственных пород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Порода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(руб.) за кубометр деревьев хвойных пород с диаметром ствола 16 см и более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(руб.) за кубометр деревьев хвойных </w:t>
            </w:r>
            <w:proofErr w:type="gramStart"/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</w:t>
            </w:r>
            <w:proofErr w:type="gramEnd"/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достигших диаметра ствола 16 см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Деревья, заготовка древесины которых не допускается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Дуб, ясень, клен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Ольха черная, граб, ильм, липа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8F9" w:rsidRPr="002B0F8D" w:rsidRDefault="00D638F9" w:rsidP="00D638F9">
      <w:pPr>
        <w:rPr>
          <w:rFonts w:ascii="Times New Roman" w:hAnsi="Times New Roman" w:cs="Times New Roman"/>
        </w:rPr>
      </w:pPr>
      <w:r w:rsidRPr="002B0F8D">
        <w:rPr>
          <w:rFonts w:ascii="Times New Roman" w:hAnsi="Times New Roman" w:cs="Times New Roman"/>
        </w:rPr>
        <w:t xml:space="preserve">Первый заместитель руководителя                                                           </w:t>
      </w:r>
      <w:proofErr w:type="spellStart"/>
      <w:r w:rsidRPr="002B0F8D">
        <w:rPr>
          <w:rFonts w:ascii="Times New Roman" w:hAnsi="Times New Roman" w:cs="Times New Roman"/>
        </w:rPr>
        <w:t>М.Р.Хузязянов</w:t>
      </w:r>
      <w:proofErr w:type="spellEnd"/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8D" w:rsidRDefault="0083584C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 № 3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</w:p>
    <w:p w:rsidR="002B0F8D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Мамадышского муниципального района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___________2018г.</w:t>
      </w: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цены и нормативов затрат,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связаны с выращиванием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 и кустарников, а также уходом</w:t>
      </w:r>
    </w:p>
    <w:p w:rsidR="002B0F8D" w:rsidRPr="0083584C" w:rsidRDefault="002B0F8D" w:rsidP="002B0F8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такими насаждениями»</w:t>
      </w:r>
    </w:p>
    <w:p w:rsidR="002B0F8D" w:rsidRPr="0083584C" w:rsidRDefault="002B0F8D" w:rsidP="002B0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84C" w:rsidRPr="0083584C" w:rsidRDefault="0083584C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7"/>
        <w:gridCol w:w="4668"/>
      </w:tblGrid>
      <w:tr w:rsidR="0083584C" w:rsidRPr="0083584C" w:rsidTr="008358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Кустарники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(руб.) за каждый куст хвойных и лиственных пород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Кустарники, заготовка древесины которых не допускается</w:t>
            </w:r>
          </w:p>
        </w:tc>
        <w:tc>
          <w:tcPr>
            <w:tcW w:w="0" w:type="auto"/>
            <w:vAlign w:val="center"/>
            <w:hideMark/>
          </w:tcPr>
          <w:p w:rsidR="00DE0CBC" w:rsidRDefault="00DE0CB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84C" w:rsidRPr="0083584C" w:rsidRDefault="00DE0CB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3584C"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584C" w:rsidRPr="0083584C" w:rsidTr="008358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0" w:type="auto"/>
            <w:vAlign w:val="center"/>
            <w:hideMark/>
          </w:tcPr>
          <w:p w:rsidR="0083584C" w:rsidRPr="0083584C" w:rsidRDefault="0083584C" w:rsidP="00835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83584C" w:rsidRPr="0083584C" w:rsidRDefault="0083584C" w:rsidP="00835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3C7" w:rsidRPr="002B0F8D" w:rsidRDefault="002B0F8D">
      <w:pPr>
        <w:rPr>
          <w:rFonts w:ascii="Times New Roman" w:hAnsi="Times New Roman" w:cs="Times New Roman"/>
        </w:rPr>
      </w:pPr>
      <w:r w:rsidRPr="002B0F8D">
        <w:rPr>
          <w:rFonts w:ascii="Times New Roman" w:hAnsi="Times New Roman" w:cs="Times New Roman"/>
        </w:rPr>
        <w:t xml:space="preserve">Первый заместитель руководителя                                                           </w:t>
      </w:r>
      <w:proofErr w:type="spellStart"/>
      <w:r w:rsidRPr="002B0F8D">
        <w:rPr>
          <w:rFonts w:ascii="Times New Roman" w:hAnsi="Times New Roman" w:cs="Times New Roman"/>
        </w:rPr>
        <w:t>М.Р.Хузязянов</w:t>
      </w:r>
      <w:proofErr w:type="spellEnd"/>
    </w:p>
    <w:sectPr w:rsidR="000073C7" w:rsidRPr="002B0F8D" w:rsidSect="00E7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3584C"/>
    <w:rsid w:val="002B0F8D"/>
    <w:rsid w:val="003F60CD"/>
    <w:rsid w:val="00534035"/>
    <w:rsid w:val="00673D84"/>
    <w:rsid w:val="00766C1D"/>
    <w:rsid w:val="0083584C"/>
    <w:rsid w:val="00A167E3"/>
    <w:rsid w:val="00D638F9"/>
    <w:rsid w:val="00DE0CBC"/>
    <w:rsid w:val="00E73CF1"/>
    <w:rsid w:val="00F9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CDCDC"/>
                <w:right w:val="none" w:sz="0" w:space="0" w:color="auto"/>
              </w:divBdr>
            </w:div>
          </w:divsChild>
        </w:div>
        <w:div w:id="10731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ЕфимовРМ</dc:creator>
  <cp:keywords/>
  <dc:description/>
  <cp:lastModifiedBy>ЕфимовРМ</cp:lastModifiedBy>
  <cp:revision>5</cp:revision>
  <cp:lastPrinted>2018-03-27T06:01:00Z</cp:lastPrinted>
  <dcterms:created xsi:type="dcterms:W3CDTF">2018-03-27T05:39:00Z</dcterms:created>
  <dcterms:modified xsi:type="dcterms:W3CDTF">2018-04-05T06:36:00Z</dcterms:modified>
</cp:coreProperties>
</file>