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36" w:rsidRDefault="004E1236">
      <w:pPr>
        <w:rPr>
          <w:rFonts w:ascii="Times New Roman" w:hAnsi="Times New Roman" w:cs="Times New Roman"/>
          <w:sz w:val="28"/>
          <w:szCs w:val="28"/>
        </w:rPr>
      </w:pPr>
    </w:p>
    <w:p w:rsidR="00615CB5" w:rsidRDefault="00615CB5">
      <w:pPr>
        <w:rPr>
          <w:rFonts w:ascii="Times New Roman" w:hAnsi="Times New Roman" w:cs="Times New Roman"/>
          <w:sz w:val="28"/>
          <w:szCs w:val="28"/>
        </w:rPr>
      </w:pPr>
    </w:p>
    <w:p w:rsidR="00615CB5" w:rsidRDefault="00615CB5">
      <w:pPr>
        <w:rPr>
          <w:rFonts w:ascii="Times New Roman" w:hAnsi="Times New Roman" w:cs="Times New Roman"/>
          <w:sz w:val="28"/>
          <w:szCs w:val="28"/>
        </w:rPr>
      </w:pPr>
    </w:p>
    <w:p w:rsidR="00615CB5" w:rsidRDefault="00615CB5">
      <w:pPr>
        <w:rPr>
          <w:rFonts w:ascii="Times New Roman" w:hAnsi="Times New Roman" w:cs="Times New Roman"/>
          <w:sz w:val="28"/>
          <w:szCs w:val="28"/>
        </w:rPr>
      </w:pPr>
    </w:p>
    <w:p w:rsidR="00615CB5" w:rsidRDefault="00615CB5">
      <w:pPr>
        <w:rPr>
          <w:rFonts w:ascii="Times New Roman" w:hAnsi="Times New Roman" w:cs="Times New Roman"/>
          <w:sz w:val="28"/>
          <w:szCs w:val="28"/>
        </w:rPr>
      </w:pPr>
    </w:p>
    <w:p w:rsidR="004D2F8F" w:rsidRDefault="004D2F8F">
      <w:pPr>
        <w:rPr>
          <w:rFonts w:ascii="Times New Roman" w:hAnsi="Times New Roman" w:cs="Times New Roman"/>
          <w:sz w:val="28"/>
          <w:szCs w:val="28"/>
        </w:rPr>
      </w:pPr>
    </w:p>
    <w:p w:rsidR="004D2F8F" w:rsidRDefault="004D2F8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5"/>
      </w:tblGrid>
      <w:tr w:rsidR="00615CB5" w:rsidTr="00615CB5">
        <w:trPr>
          <w:trHeight w:val="1246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:rsidR="00615CB5" w:rsidRDefault="00615CB5" w:rsidP="007911D9">
            <w:pPr>
              <w:spacing w:after="0" w:line="240" w:lineRule="auto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  организации   проведения  конкурса </w:t>
            </w:r>
          </w:p>
          <w:p w:rsidR="00615CB5" w:rsidRDefault="00615CB5" w:rsidP="004D2F8F">
            <w:pPr>
              <w:spacing w:after="0" w:line="240" w:lineRule="auto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замещение вакантн</w:t>
            </w:r>
            <w:r w:rsidR="004D2F8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</w:t>
            </w:r>
            <w:r w:rsidR="004D2F8F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9F3162" w:rsidRDefault="009F3162" w:rsidP="00791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CB5" w:rsidRDefault="00615CB5" w:rsidP="00791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РФ «О муниципальной службе в Российской Федерации» от 02.03.2007г. № 25-ФЗ, Кодексом Республики Татарстан  о муниципальной службе от </w:t>
      </w:r>
      <w:r w:rsidR="00DF36E6">
        <w:rPr>
          <w:rFonts w:ascii="Times New Roman" w:hAnsi="Times New Roman" w:cs="Times New Roman"/>
          <w:sz w:val="28"/>
          <w:szCs w:val="28"/>
        </w:rPr>
        <w:t xml:space="preserve">25.06.2013г. </w:t>
      </w:r>
      <w:r w:rsidR="00014E7D">
        <w:rPr>
          <w:rFonts w:ascii="Times New Roman" w:hAnsi="Times New Roman" w:cs="Times New Roman"/>
          <w:sz w:val="28"/>
          <w:szCs w:val="28"/>
        </w:rPr>
        <w:t>№ 50-ЗРТ, Положением «</w:t>
      </w:r>
      <w:r w:rsidR="006F21A8"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</w:t>
      </w:r>
      <w:r w:rsidR="0079261C">
        <w:rPr>
          <w:rFonts w:ascii="Times New Roman" w:hAnsi="Times New Roman" w:cs="Times New Roman"/>
          <w:sz w:val="28"/>
          <w:szCs w:val="28"/>
        </w:rPr>
        <w:t xml:space="preserve">вакантной муниципальной должности муниципальной службы», утвержденным решением Совета </w:t>
      </w:r>
      <w:proofErr w:type="spellStart"/>
      <w:r w:rsidR="0079261C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79261C">
        <w:rPr>
          <w:rFonts w:ascii="Times New Roman" w:hAnsi="Times New Roman" w:cs="Times New Roman"/>
          <w:sz w:val="28"/>
          <w:szCs w:val="28"/>
        </w:rPr>
        <w:t xml:space="preserve"> муниципального района от 18.12.2008г. № 7-23      </w:t>
      </w:r>
      <w:proofErr w:type="spellStart"/>
      <w:proofErr w:type="gramStart"/>
      <w:r w:rsidR="0079261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9261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79261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9261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9261C" w:rsidRDefault="0079261C" w:rsidP="007911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Объявить конкурс на замещение вакантн</w:t>
      </w:r>
      <w:r w:rsidR="00014E7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14E7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014E7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19DB">
        <w:rPr>
          <w:rFonts w:ascii="Times New Roman" w:hAnsi="Times New Roman" w:cs="Times New Roman"/>
          <w:sz w:val="28"/>
          <w:szCs w:val="28"/>
        </w:rPr>
        <w:t>главного специалиста отдела правовой работы</w:t>
      </w:r>
      <w:r w:rsidR="001827E5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76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4E7D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D2F8F">
        <w:rPr>
          <w:rFonts w:ascii="Times New Roman" w:hAnsi="Times New Roman" w:cs="Times New Roman"/>
          <w:sz w:val="28"/>
          <w:szCs w:val="28"/>
        </w:rPr>
        <w:t xml:space="preserve">заведующего сектором по учету и распределению жилья отдела инфраструктурного развития Исполнительного комитета </w:t>
      </w:r>
      <w:proofErr w:type="spellStart"/>
      <w:r w:rsidR="004D2F8F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4D2F8F"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руководителя Палаты имущественных и земельных отношений </w:t>
      </w:r>
      <w:proofErr w:type="spellStart"/>
      <w:r w:rsidR="004D2F8F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4D2F8F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014E7D">
        <w:rPr>
          <w:rFonts w:ascii="Times New Roman" w:hAnsi="Times New Roman" w:cs="Times New Roman"/>
          <w:sz w:val="28"/>
          <w:szCs w:val="28"/>
        </w:rPr>
        <w:t xml:space="preserve">секретаря исполнительного комитета </w:t>
      </w:r>
      <w:proofErr w:type="spellStart"/>
      <w:r w:rsidR="00014E7D">
        <w:rPr>
          <w:rFonts w:ascii="Times New Roman" w:hAnsi="Times New Roman" w:cs="Times New Roman"/>
          <w:sz w:val="28"/>
          <w:szCs w:val="28"/>
        </w:rPr>
        <w:t>Верхнеошминского</w:t>
      </w:r>
      <w:proofErr w:type="spellEnd"/>
      <w:r w:rsidR="00014E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14E7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014E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83FB1">
        <w:rPr>
          <w:rFonts w:ascii="Times New Roman" w:hAnsi="Times New Roman" w:cs="Times New Roman"/>
          <w:sz w:val="28"/>
          <w:szCs w:val="28"/>
        </w:rPr>
        <w:t xml:space="preserve">, секретаря исполнительного комитета </w:t>
      </w:r>
      <w:proofErr w:type="spellStart"/>
      <w:r w:rsidR="00783FB1">
        <w:rPr>
          <w:rFonts w:ascii="Times New Roman" w:hAnsi="Times New Roman" w:cs="Times New Roman"/>
          <w:sz w:val="28"/>
          <w:szCs w:val="28"/>
        </w:rPr>
        <w:t>Отарского</w:t>
      </w:r>
      <w:proofErr w:type="spellEnd"/>
      <w:r w:rsidR="00783F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83FB1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proofErr w:type="gramEnd"/>
      <w:r w:rsidR="00783FB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2F8F">
        <w:rPr>
          <w:rFonts w:ascii="Times New Roman" w:hAnsi="Times New Roman" w:cs="Times New Roman"/>
          <w:sz w:val="28"/>
          <w:szCs w:val="28"/>
        </w:rPr>
        <w:t xml:space="preserve">, секретаря исполнительного комитета </w:t>
      </w:r>
      <w:proofErr w:type="spellStart"/>
      <w:r w:rsidR="004D2F8F">
        <w:rPr>
          <w:rFonts w:ascii="Times New Roman" w:hAnsi="Times New Roman" w:cs="Times New Roman"/>
          <w:sz w:val="28"/>
          <w:szCs w:val="28"/>
        </w:rPr>
        <w:t>Шемяковского</w:t>
      </w:r>
      <w:proofErr w:type="spellEnd"/>
      <w:r w:rsidR="004D2F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D2F8F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4D2F8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14E7D">
        <w:rPr>
          <w:rFonts w:ascii="Times New Roman" w:hAnsi="Times New Roman" w:cs="Times New Roman"/>
          <w:sz w:val="28"/>
          <w:szCs w:val="28"/>
        </w:rPr>
        <w:t>.</w:t>
      </w:r>
    </w:p>
    <w:p w:rsidR="0079261C" w:rsidRDefault="0079261C" w:rsidP="007911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комиссии опубликовать</w:t>
      </w:r>
      <w:r w:rsidR="007575D6">
        <w:rPr>
          <w:rFonts w:ascii="Times New Roman" w:hAnsi="Times New Roman" w:cs="Times New Roman"/>
          <w:sz w:val="28"/>
          <w:szCs w:val="28"/>
        </w:rPr>
        <w:t xml:space="preserve"> сообщение в районной газете  «</w:t>
      </w:r>
      <w:proofErr w:type="spellStart"/>
      <w:r w:rsidR="007575D6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575D6">
        <w:rPr>
          <w:rFonts w:ascii="Times New Roman" w:hAnsi="Times New Roman" w:cs="Times New Roman"/>
          <w:sz w:val="28"/>
          <w:szCs w:val="28"/>
        </w:rPr>
        <w:t xml:space="preserve">» («Вятка») и на сайте </w:t>
      </w:r>
      <w:proofErr w:type="spellStart"/>
      <w:r w:rsidR="007575D6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7575D6">
        <w:rPr>
          <w:rFonts w:ascii="Times New Roman" w:hAnsi="Times New Roman" w:cs="Times New Roman"/>
          <w:sz w:val="28"/>
          <w:szCs w:val="28"/>
        </w:rPr>
        <w:t xml:space="preserve"> муниципального района об условиях проведения конкурса, предъявляемых требованиях к претендентам, месте и времени приема документов.</w:t>
      </w:r>
    </w:p>
    <w:p w:rsidR="007575D6" w:rsidRDefault="007575D6" w:rsidP="007911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конкурса:  </w:t>
      </w:r>
      <w:r w:rsidR="00A243CF" w:rsidRPr="00A243CF">
        <w:rPr>
          <w:rFonts w:ascii="Times New Roman" w:hAnsi="Times New Roman" w:cs="Times New Roman"/>
          <w:sz w:val="28"/>
          <w:szCs w:val="28"/>
        </w:rPr>
        <w:t>20</w:t>
      </w:r>
      <w:r w:rsidR="004D2F8F" w:rsidRPr="00A243C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14E7D" w:rsidRPr="00A243CF">
        <w:rPr>
          <w:rFonts w:ascii="Times New Roman" w:hAnsi="Times New Roman" w:cs="Times New Roman"/>
          <w:sz w:val="28"/>
          <w:szCs w:val="28"/>
        </w:rPr>
        <w:t xml:space="preserve"> 2015 г</w:t>
      </w:r>
      <w:r w:rsidRPr="00A243CF">
        <w:rPr>
          <w:rFonts w:ascii="Times New Roman" w:hAnsi="Times New Roman" w:cs="Times New Roman"/>
          <w:sz w:val="28"/>
          <w:szCs w:val="28"/>
        </w:rPr>
        <w:t>. в 9.00</w:t>
      </w:r>
      <w:r>
        <w:rPr>
          <w:rFonts w:ascii="Times New Roman" w:hAnsi="Times New Roman" w:cs="Times New Roman"/>
          <w:sz w:val="28"/>
          <w:szCs w:val="28"/>
        </w:rPr>
        <w:t xml:space="preserve"> часов. Место проведения конкурса:  здание Совета и Исполнительного комитета </w:t>
      </w:r>
      <w:r w:rsidR="00262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EB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262EB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D2F8F" w:rsidRDefault="004D2F8F" w:rsidP="004D2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4D2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F8F" w:rsidRPr="004D2F8F" w:rsidRDefault="004D2F8F" w:rsidP="004D2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EBD" w:rsidRDefault="00262EBD" w:rsidP="007911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Исполнительного комитета муниципального района Смирнова П.А.</w:t>
      </w:r>
    </w:p>
    <w:p w:rsidR="00262EBD" w:rsidRDefault="00262EBD" w:rsidP="0079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2F0" w:rsidRDefault="006062F0" w:rsidP="00791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EBD" w:rsidRPr="00262EBD" w:rsidRDefault="00262EBD" w:rsidP="00791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И.Ф.Хафизов</w:t>
      </w:r>
    </w:p>
    <w:p w:rsidR="0079261C" w:rsidRDefault="0079261C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7911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62EBD" w:rsidRDefault="00262EBD" w:rsidP="007911D9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Махмутова</w:t>
      </w:r>
      <w:proofErr w:type="spellEnd"/>
      <w:r>
        <w:rPr>
          <w:rFonts w:ascii="Times New Roman" w:hAnsi="Times New Roman" w:cs="Times New Roman"/>
        </w:rPr>
        <w:t xml:space="preserve"> И.Ю.</w:t>
      </w:r>
    </w:p>
    <w:p w:rsidR="00783FB1" w:rsidRDefault="00262EBD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31129</w:t>
      </w: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F8F" w:rsidRDefault="004D2F8F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84" w:rsidRDefault="007A2F84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F84">
        <w:rPr>
          <w:rFonts w:ascii="Times New Roman" w:hAnsi="Times New Roman" w:cs="Times New Roman"/>
          <w:sz w:val="28"/>
          <w:szCs w:val="28"/>
        </w:rPr>
        <w:t>Согласовано:                                                                          П.А.Смирнов</w:t>
      </w:r>
    </w:p>
    <w:p w:rsidR="007A2F84" w:rsidRDefault="007A2F84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84" w:rsidRDefault="007A2F84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И.Ю.Махмутова</w:t>
      </w:r>
      <w:proofErr w:type="spellEnd"/>
    </w:p>
    <w:p w:rsidR="007A2F84" w:rsidRDefault="007A2F84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84" w:rsidRPr="007A2F84" w:rsidRDefault="007A2F84" w:rsidP="00262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Р.М.Ефимов</w:t>
      </w:r>
    </w:p>
    <w:sectPr w:rsidR="007A2F84" w:rsidRPr="007A2F84" w:rsidSect="004D2F8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CB5"/>
    <w:rsid w:val="00014E7D"/>
    <w:rsid w:val="000749E1"/>
    <w:rsid w:val="001819DB"/>
    <w:rsid w:val="001827E5"/>
    <w:rsid w:val="00262EBD"/>
    <w:rsid w:val="004D2F8F"/>
    <w:rsid w:val="004E1236"/>
    <w:rsid w:val="00576CD5"/>
    <w:rsid w:val="006062F0"/>
    <w:rsid w:val="00615CB5"/>
    <w:rsid w:val="006330C7"/>
    <w:rsid w:val="006E2ABF"/>
    <w:rsid w:val="006F21A8"/>
    <w:rsid w:val="006F7FAB"/>
    <w:rsid w:val="007575D6"/>
    <w:rsid w:val="00783FB1"/>
    <w:rsid w:val="007911D9"/>
    <w:rsid w:val="0079261C"/>
    <w:rsid w:val="007A2F84"/>
    <w:rsid w:val="009053C4"/>
    <w:rsid w:val="009559F1"/>
    <w:rsid w:val="009F3162"/>
    <w:rsid w:val="00A11FEB"/>
    <w:rsid w:val="00A243CF"/>
    <w:rsid w:val="00AE21D3"/>
    <w:rsid w:val="00C0248C"/>
    <w:rsid w:val="00CF1D65"/>
    <w:rsid w:val="00D46561"/>
    <w:rsid w:val="00DF36E6"/>
    <w:rsid w:val="00F0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8029-6532-45D9-A381-D4A59F76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2015-09-18T11:47:00Z</cp:lastPrinted>
  <dcterms:created xsi:type="dcterms:W3CDTF">2014-08-04T12:19:00Z</dcterms:created>
  <dcterms:modified xsi:type="dcterms:W3CDTF">2015-09-18T11:47:00Z</dcterms:modified>
</cp:coreProperties>
</file>