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5BB" w:rsidRDefault="009425BB">
      <w:pPr>
        <w:pStyle w:val="a3"/>
        <w:spacing w:before="154"/>
        <w:rPr>
          <w:sz w:val="20"/>
        </w:rPr>
      </w:pPr>
    </w:p>
    <w:p w:rsidR="009425BB" w:rsidRDefault="009425BB">
      <w:pPr>
        <w:pStyle w:val="a3"/>
        <w:spacing w:before="3"/>
        <w:rPr>
          <w:rFonts w:ascii="Tahoma"/>
          <w:sz w:val="5"/>
        </w:rPr>
      </w:pPr>
    </w:p>
    <w:p w:rsidR="009425BB" w:rsidRDefault="009425BB">
      <w:pPr>
        <w:spacing w:line="20" w:lineRule="exact"/>
        <w:ind w:left="87" w:right="-15"/>
        <w:rPr>
          <w:rFonts w:ascii="Tahoma"/>
          <w:sz w:val="2"/>
        </w:rPr>
      </w:pPr>
    </w:p>
    <w:p w:rsidR="009425BB" w:rsidRDefault="009425BB">
      <w:pPr>
        <w:pStyle w:val="a3"/>
        <w:spacing w:before="202"/>
        <w:rPr>
          <w:rFonts w:ascii="Tahoma"/>
        </w:rPr>
      </w:pPr>
      <w:bookmarkStart w:id="0" w:name="_GoBack"/>
      <w:bookmarkEnd w:id="0"/>
    </w:p>
    <w:p w:rsidR="00DC01F6" w:rsidRDefault="00A9139F" w:rsidP="00A9139F">
      <w:pPr>
        <w:spacing w:before="244" w:line="268" w:lineRule="exact"/>
        <w:ind w:left="408" w:right="377"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t>ПРОЕКТ</w:t>
      </w:r>
    </w:p>
    <w:p w:rsidR="00A9139F" w:rsidRPr="00E6579C" w:rsidRDefault="00A9139F" w:rsidP="00A9139F">
      <w:pPr>
        <w:spacing w:before="244" w:line="268" w:lineRule="exact"/>
        <w:ind w:left="408" w:right="377"/>
        <w:jc w:val="center"/>
        <w:rPr>
          <w:b/>
          <w:sz w:val="24"/>
        </w:rPr>
      </w:pPr>
    </w:p>
    <w:p w:rsidR="00E6579C" w:rsidRDefault="00DC01F6" w:rsidP="00DC01F6">
      <w:pPr>
        <w:spacing w:line="225" w:lineRule="auto"/>
        <w:ind w:left="408" w:right="375"/>
        <w:jc w:val="center"/>
        <w:rPr>
          <w:b/>
          <w:sz w:val="24"/>
        </w:rPr>
      </w:pPr>
      <w:r w:rsidRPr="00E6579C">
        <w:rPr>
          <w:b/>
          <w:sz w:val="24"/>
        </w:rPr>
        <w:t xml:space="preserve">О внесении изменений в Постановление Исполнительного </w:t>
      </w:r>
      <w:r w:rsidR="00E56372" w:rsidRPr="00E6579C">
        <w:rPr>
          <w:b/>
          <w:sz w:val="24"/>
        </w:rPr>
        <w:t>к</w:t>
      </w:r>
      <w:r w:rsidRPr="00E6579C">
        <w:rPr>
          <w:b/>
          <w:sz w:val="24"/>
        </w:rPr>
        <w:t>омитета</w:t>
      </w:r>
    </w:p>
    <w:p w:rsidR="00DC01F6" w:rsidRPr="00E6579C" w:rsidRDefault="00DC01F6" w:rsidP="00DC01F6">
      <w:pPr>
        <w:spacing w:line="225" w:lineRule="auto"/>
        <w:ind w:left="408" w:right="375"/>
        <w:jc w:val="center"/>
        <w:rPr>
          <w:b/>
          <w:sz w:val="24"/>
        </w:rPr>
      </w:pPr>
      <w:r w:rsidRPr="00E6579C">
        <w:rPr>
          <w:b/>
          <w:sz w:val="24"/>
        </w:rPr>
        <w:t xml:space="preserve"> Мамадышского муниципального района Республики Татарстан </w:t>
      </w:r>
    </w:p>
    <w:p w:rsidR="009425BB" w:rsidRPr="00E6579C" w:rsidRDefault="00DC01F6" w:rsidP="00DC01F6">
      <w:pPr>
        <w:spacing w:line="225" w:lineRule="auto"/>
        <w:ind w:left="408" w:right="375"/>
        <w:jc w:val="center"/>
        <w:rPr>
          <w:b/>
          <w:sz w:val="24"/>
        </w:rPr>
      </w:pPr>
      <w:r w:rsidRPr="00E6579C">
        <w:rPr>
          <w:b/>
          <w:sz w:val="24"/>
        </w:rPr>
        <w:t>от 15.09.2023 № 365 «Об утверждении Положения об условиях оплаты труда работников муниципальных организаций физической культуры и спорта Мамадышского муниципального района Республики Татарстан»</w:t>
      </w:r>
    </w:p>
    <w:p w:rsidR="00DC01F6" w:rsidRDefault="00DC01F6" w:rsidP="00DC01F6">
      <w:pPr>
        <w:spacing w:line="225" w:lineRule="auto"/>
        <w:ind w:left="408" w:right="375"/>
        <w:jc w:val="center"/>
        <w:rPr>
          <w:rFonts w:ascii="Arial" w:hAnsi="Arial"/>
          <w:b/>
          <w:sz w:val="24"/>
        </w:rPr>
      </w:pPr>
    </w:p>
    <w:p w:rsidR="00DC01F6" w:rsidRDefault="00DC01F6" w:rsidP="00DC01F6">
      <w:pPr>
        <w:spacing w:line="225" w:lineRule="auto"/>
        <w:ind w:left="408" w:right="375"/>
        <w:jc w:val="both"/>
        <w:rPr>
          <w:sz w:val="24"/>
        </w:rPr>
      </w:pPr>
      <w:r w:rsidRPr="00DC01F6">
        <w:rPr>
          <w:sz w:val="24"/>
        </w:rPr>
        <w:tab/>
        <w:t>Во исполнение по</w:t>
      </w:r>
      <w:r>
        <w:rPr>
          <w:sz w:val="24"/>
        </w:rPr>
        <w:t>становления Кабинета Министров Республики Татарстан от 15.09.</w:t>
      </w:r>
      <w:r w:rsidRPr="00DC01F6">
        <w:rPr>
          <w:sz w:val="24"/>
        </w:rPr>
        <w:t xml:space="preserve">2025 </w:t>
      </w:r>
      <w:r>
        <w:rPr>
          <w:sz w:val="24"/>
        </w:rPr>
        <w:t>№</w:t>
      </w:r>
      <w:r w:rsidRPr="00DC01F6">
        <w:rPr>
          <w:sz w:val="24"/>
        </w:rPr>
        <w:t xml:space="preserve"> 695</w:t>
      </w:r>
      <w:r>
        <w:rPr>
          <w:sz w:val="24"/>
        </w:rPr>
        <w:t xml:space="preserve"> </w:t>
      </w:r>
      <w:r w:rsidR="002F0B13">
        <w:rPr>
          <w:sz w:val="24"/>
        </w:rPr>
        <w:t>«</w:t>
      </w:r>
      <w:r w:rsidR="002F0B13" w:rsidRPr="00DC01F6">
        <w:rPr>
          <w:sz w:val="24"/>
        </w:rPr>
        <w:t xml:space="preserve">О </w:t>
      </w:r>
      <w:r w:rsidR="002F0B13">
        <w:rPr>
          <w:sz w:val="24"/>
        </w:rPr>
        <w:t>в</w:t>
      </w:r>
      <w:r w:rsidR="002F0B13" w:rsidRPr="00DC01F6">
        <w:rPr>
          <w:sz w:val="24"/>
        </w:rPr>
        <w:t xml:space="preserve">несении </w:t>
      </w:r>
      <w:r w:rsidR="002F0B13">
        <w:rPr>
          <w:sz w:val="24"/>
        </w:rPr>
        <w:t>и</w:t>
      </w:r>
      <w:r w:rsidR="002F0B13" w:rsidRPr="00DC01F6">
        <w:rPr>
          <w:sz w:val="24"/>
        </w:rPr>
        <w:t xml:space="preserve">зменений </w:t>
      </w:r>
      <w:r w:rsidR="002F0B13">
        <w:rPr>
          <w:sz w:val="24"/>
        </w:rPr>
        <w:t>в</w:t>
      </w:r>
      <w:r w:rsidR="002F0B13" w:rsidRPr="00DC01F6">
        <w:rPr>
          <w:sz w:val="24"/>
        </w:rPr>
        <w:t xml:space="preserve"> Постановление Кабинета Министров Республики Татарстан </w:t>
      </w:r>
      <w:r w:rsidR="002F0B13">
        <w:rPr>
          <w:sz w:val="24"/>
        </w:rPr>
        <w:t>о</w:t>
      </w:r>
      <w:r w:rsidR="002F0B13" w:rsidRPr="00DC01F6">
        <w:rPr>
          <w:sz w:val="24"/>
        </w:rPr>
        <w:t xml:space="preserve">т 15.08.2018 </w:t>
      </w:r>
      <w:r w:rsidR="002F0B13">
        <w:rPr>
          <w:sz w:val="24"/>
        </w:rPr>
        <w:t>№</w:t>
      </w:r>
      <w:r w:rsidR="002F0B13" w:rsidRPr="00DC01F6">
        <w:rPr>
          <w:sz w:val="24"/>
        </w:rPr>
        <w:t xml:space="preserve"> 671 "Об </w:t>
      </w:r>
      <w:r w:rsidR="002F0B13">
        <w:rPr>
          <w:sz w:val="24"/>
        </w:rPr>
        <w:t>у</w:t>
      </w:r>
      <w:r w:rsidR="002F0B13" w:rsidRPr="00DC01F6">
        <w:rPr>
          <w:sz w:val="24"/>
        </w:rPr>
        <w:t xml:space="preserve">словиях </w:t>
      </w:r>
      <w:r w:rsidR="002F0B13">
        <w:rPr>
          <w:sz w:val="24"/>
        </w:rPr>
        <w:t>о</w:t>
      </w:r>
      <w:r w:rsidR="002F0B13" w:rsidRPr="00DC01F6">
        <w:rPr>
          <w:sz w:val="24"/>
        </w:rPr>
        <w:t xml:space="preserve">платы </w:t>
      </w:r>
      <w:r w:rsidR="002F0B13">
        <w:rPr>
          <w:sz w:val="24"/>
        </w:rPr>
        <w:t>т</w:t>
      </w:r>
      <w:r w:rsidR="002F0B13" w:rsidRPr="00DC01F6">
        <w:rPr>
          <w:sz w:val="24"/>
        </w:rPr>
        <w:t xml:space="preserve">руда </w:t>
      </w:r>
      <w:r w:rsidR="002F0B13">
        <w:rPr>
          <w:sz w:val="24"/>
        </w:rPr>
        <w:t>р</w:t>
      </w:r>
      <w:r w:rsidR="002F0B13" w:rsidRPr="00DC01F6">
        <w:rPr>
          <w:sz w:val="24"/>
        </w:rPr>
        <w:t xml:space="preserve">аботников </w:t>
      </w:r>
      <w:r w:rsidR="002F0B13">
        <w:rPr>
          <w:sz w:val="24"/>
        </w:rPr>
        <w:t>г</w:t>
      </w:r>
      <w:r w:rsidR="002F0B13" w:rsidRPr="00DC01F6">
        <w:rPr>
          <w:sz w:val="24"/>
        </w:rPr>
        <w:t xml:space="preserve">осударственных </w:t>
      </w:r>
      <w:r w:rsidR="002F0B13">
        <w:rPr>
          <w:sz w:val="24"/>
        </w:rPr>
        <w:t>о</w:t>
      </w:r>
      <w:r w:rsidR="002F0B13" w:rsidRPr="00DC01F6">
        <w:rPr>
          <w:sz w:val="24"/>
        </w:rPr>
        <w:t xml:space="preserve">рганизаций </w:t>
      </w:r>
      <w:r w:rsidR="002F0B13">
        <w:rPr>
          <w:sz w:val="24"/>
        </w:rPr>
        <w:t>ф</w:t>
      </w:r>
      <w:r w:rsidR="002F0B13" w:rsidRPr="00DC01F6">
        <w:rPr>
          <w:sz w:val="24"/>
        </w:rPr>
        <w:t xml:space="preserve">изической </w:t>
      </w:r>
      <w:r w:rsidR="002F0B13">
        <w:rPr>
          <w:sz w:val="24"/>
        </w:rPr>
        <w:t>к</w:t>
      </w:r>
      <w:r w:rsidR="002F0B13" w:rsidRPr="00DC01F6">
        <w:rPr>
          <w:sz w:val="24"/>
        </w:rPr>
        <w:t xml:space="preserve">ультуры </w:t>
      </w:r>
      <w:r w:rsidR="002F0B13">
        <w:rPr>
          <w:sz w:val="24"/>
        </w:rPr>
        <w:t>и</w:t>
      </w:r>
      <w:r w:rsidR="002F0B13" w:rsidRPr="00DC01F6">
        <w:rPr>
          <w:sz w:val="24"/>
        </w:rPr>
        <w:t xml:space="preserve"> </w:t>
      </w:r>
      <w:r w:rsidR="002F0B13">
        <w:rPr>
          <w:sz w:val="24"/>
        </w:rPr>
        <w:t>с</w:t>
      </w:r>
      <w:r w:rsidR="002F0B13" w:rsidRPr="00DC01F6">
        <w:rPr>
          <w:sz w:val="24"/>
        </w:rPr>
        <w:t>порта Республики Татарстан</w:t>
      </w:r>
      <w:r w:rsidR="002F0B13">
        <w:rPr>
          <w:sz w:val="24"/>
        </w:rPr>
        <w:t>»</w:t>
      </w:r>
      <w:r w:rsidR="00EF42B1">
        <w:rPr>
          <w:sz w:val="24"/>
        </w:rPr>
        <w:t xml:space="preserve"> Исполнительный комитет Мамадышского муниципального района Республики Татарстан:</w:t>
      </w:r>
    </w:p>
    <w:p w:rsidR="002F0B13" w:rsidRDefault="002F0B13" w:rsidP="00DC01F6">
      <w:pPr>
        <w:spacing w:line="225" w:lineRule="auto"/>
        <w:ind w:left="408" w:right="375"/>
        <w:jc w:val="both"/>
        <w:rPr>
          <w:sz w:val="24"/>
        </w:rPr>
      </w:pPr>
    </w:p>
    <w:p w:rsidR="002F0B13" w:rsidRPr="00DC01F6" w:rsidRDefault="002F0B13" w:rsidP="00DC01F6">
      <w:pPr>
        <w:spacing w:line="225" w:lineRule="auto"/>
        <w:ind w:left="408" w:right="375"/>
        <w:jc w:val="both"/>
        <w:rPr>
          <w:sz w:val="24"/>
        </w:rPr>
      </w:pPr>
      <w:r>
        <w:rPr>
          <w:sz w:val="24"/>
        </w:rPr>
        <w:tab/>
      </w:r>
      <w:r w:rsidR="00EF42B1">
        <w:rPr>
          <w:sz w:val="24"/>
        </w:rPr>
        <w:t>п</w:t>
      </w:r>
      <w:r>
        <w:rPr>
          <w:sz w:val="24"/>
        </w:rPr>
        <w:t>остановляет:</w:t>
      </w:r>
    </w:p>
    <w:p w:rsidR="009425BB" w:rsidRPr="002F0B13" w:rsidRDefault="005354D0" w:rsidP="002F0B13">
      <w:pPr>
        <w:pStyle w:val="a5"/>
        <w:numPr>
          <w:ilvl w:val="0"/>
          <w:numId w:val="3"/>
        </w:numPr>
        <w:tabs>
          <w:tab w:val="left" w:pos="877"/>
        </w:tabs>
        <w:spacing w:before="257"/>
        <w:ind w:right="49" w:firstLine="540"/>
        <w:jc w:val="both"/>
        <w:rPr>
          <w:b/>
          <w:sz w:val="24"/>
        </w:rPr>
      </w:pPr>
      <w:r>
        <w:rPr>
          <w:sz w:val="24"/>
        </w:rPr>
        <w:t xml:space="preserve">Внести в </w:t>
      </w:r>
      <w:hyperlink r:id="rId8">
        <w:r w:rsidRPr="002D58B9">
          <w:rPr>
            <w:sz w:val="24"/>
          </w:rPr>
          <w:t>постановление</w:t>
        </w:r>
      </w:hyperlink>
      <w:r>
        <w:rPr>
          <w:color w:val="0000FF"/>
          <w:sz w:val="24"/>
        </w:rPr>
        <w:t xml:space="preserve"> </w:t>
      </w:r>
      <w:r w:rsidR="002F0B13" w:rsidRPr="002F0B13">
        <w:rPr>
          <w:sz w:val="24"/>
        </w:rPr>
        <w:t>Исполнительного Комитета Мамадышского муниципального района Республики Татарстан от 15.09.2023 № 365 «Об утверждении Положения об условиях оплаты труда работников муниципальных организаций физической культуры и спорта Мамадышского муниципального района Республики Татарстан»</w:t>
      </w:r>
      <w:r w:rsidR="002F0B13">
        <w:rPr>
          <w:sz w:val="24"/>
        </w:rPr>
        <w:t xml:space="preserve"> </w:t>
      </w:r>
      <w:r w:rsidRPr="002F0B13">
        <w:rPr>
          <w:sz w:val="24"/>
          <w:szCs w:val="24"/>
        </w:rPr>
        <w:t>следующие</w:t>
      </w:r>
      <w:r w:rsidRPr="002F0B13">
        <w:rPr>
          <w:spacing w:val="-1"/>
          <w:sz w:val="24"/>
          <w:szCs w:val="24"/>
        </w:rPr>
        <w:t xml:space="preserve"> </w:t>
      </w:r>
      <w:r w:rsidRPr="002F0B13">
        <w:rPr>
          <w:spacing w:val="-2"/>
          <w:sz w:val="24"/>
          <w:szCs w:val="24"/>
        </w:rPr>
        <w:t>изменения:</w:t>
      </w:r>
    </w:p>
    <w:p w:rsidR="009425BB" w:rsidRDefault="005354D0">
      <w:pPr>
        <w:pStyle w:val="a3"/>
        <w:spacing w:before="237" w:line="225" w:lineRule="auto"/>
        <w:ind w:left="87" w:right="51" w:firstLine="540"/>
        <w:jc w:val="both"/>
      </w:pPr>
      <w:r>
        <w:t xml:space="preserve">в </w:t>
      </w:r>
      <w:hyperlink r:id="rId9">
        <w:r w:rsidRPr="002D58B9">
          <w:t>Положении</w:t>
        </w:r>
      </w:hyperlink>
      <w:r w:rsidRPr="002D58B9">
        <w:t xml:space="preserve"> </w:t>
      </w:r>
      <w:r>
        <w:t xml:space="preserve">об условиях оплаты труда работников </w:t>
      </w:r>
      <w:r w:rsidR="002F0B13">
        <w:t>муниципальных</w:t>
      </w:r>
      <w:r>
        <w:t xml:space="preserve"> организаций физической культуры и спорта </w:t>
      </w:r>
      <w:r w:rsidR="002F0B13">
        <w:t>Мамадышского муниципального района Республики Татарстан</w:t>
      </w:r>
      <w:r>
        <w:t>, утвержденном указанным</w:t>
      </w:r>
      <w:r>
        <w:rPr>
          <w:spacing w:val="40"/>
        </w:rPr>
        <w:t xml:space="preserve"> </w:t>
      </w:r>
      <w:r>
        <w:rPr>
          <w:spacing w:val="-2"/>
        </w:rPr>
        <w:t>постановлением:</w:t>
      </w:r>
    </w:p>
    <w:p w:rsidR="009425BB" w:rsidRDefault="00465495">
      <w:pPr>
        <w:pStyle w:val="a3"/>
        <w:spacing w:before="229"/>
        <w:ind w:left="627"/>
      </w:pPr>
      <w:hyperlink r:id="rId10">
        <w:r w:rsidR="005354D0" w:rsidRPr="002D58B9">
          <w:t>раздел</w:t>
        </w:r>
        <w:r w:rsidR="005354D0" w:rsidRPr="002D58B9">
          <w:rPr>
            <w:spacing w:val="-4"/>
          </w:rPr>
          <w:t xml:space="preserve"> </w:t>
        </w:r>
        <w:r w:rsidR="005354D0" w:rsidRPr="002D58B9">
          <w:t>II</w:t>
        </w:r>
      </w:hyperlink>
      <w:r w:rsidR="005354D0">
        <w:rPr>
          <w:color w:val="0000FF"/>
          <w:spacing w:val="-4"/>
        </w:rPr>
        <w:t xml:space="preserve"> </w:t>
      </w:r>
      <w:r w:rsidR="005354D0">
        <w:t>изложить</w:t>
      </w:r>
      <w:r w:rsidR="005354D0">
        <w:rPr>
          <w:spacing w:val="-4"/>
        </w:rPr>
        <w:t xml:space="preserve"> </w:t>
      </w:r>
      <w:r w:rsidR="005354D0">
        <w:t>в</w:t>
      </w:r>
      <w:r w:rsidR="005354D0">
        <w:rPr>
          <w:spacing w:val="-4"/>
        </w:rPr>
        <w:t xml:space="preserve"> </w:t>
      </w:r>
      <w:r w:rsidR="005354D0">
        <w:t>следующей</w:t>
      </w:r>
      <w:r w:rsidR="005354D0">
        <w:rPr>
          <w:spacing w:val="-3"/>
        </w:rPr>
        <w:t xml:space="preserve"> </w:t>
      </w:r>
      <w:r w:rsidR="005354D0">
        <w:rPr>
          <w:spacing w:val="-2"/>
        </w:rPr>
        <w:t>редакции:</w:t>
      </w:r>
    </w:p>
    <w:p w:rsidR="009425BB" w:rsidRDefault="006E339A">
      <w:pPr>
        <w:pStyle w:val="a3"/>
        <w:spacing w:before="257" w:line="225" w:lineRule="auto"/>
        <w:ind w:left="1949" w:right="1914" w:hanging="1"/>
        <w:jc w:val="center"/>
      </w:pPr>
      <w:r>
        <w:t>«</w:t>
      </w:r>
      <w:r w:rsidR="005354D0">
        <w:t xml:space="preserve">II. Определение базовых окладов работников </w:t>
      </w:r>
      <w:r w:rsidR="002F0B13">
        <w:t>муниципальных</w:t>
      </w:r>
      <w:r w:rsidR="005354D0">
        <w:rPr>
          <w:spacing w:val="-7"/>
        </w:rPr>
        <w:t xml:space="preserve"> </w:t>
      </w:r>
      <w:r w:rsidR="005354D0">
        <w:t>организаций</w:t>
      </w:r>
      <w:r w:rsidR="005354D0">
        <w:rPr>
          <w:spacing w:val="-8"/>
        </w:rPr>
        <w:t xml:space="preserve"> </w:t>
      </w:r>
      <w:r w:rsidR="005354D0">
        <w:t>физической</w:t>
      </w:r>
      <w:r w:rsidR="005354D0">
        <w:rPr>
          <w:spacing w:val="-8"/>
        </w:rPr>
        <w:t xml:space="preserve"> </w:t>
      </w:r>
      <w:r w:rsidR="005354D0">
        <w:t>культуры</w:t>
      </w:r>
      <w:r w:rsidR="005354D0">
        <w:rPr>
          <w:spacing w:val="-8"/>
        </w:rPr>
        <w:t xml:space="preserve"> </w:t>
      </w:r>
      <w:r w:rsidR="005354D0">
        <w:t>и</w:t>
      </w:r>
      <w:r w:rsidR="005354D0">
        <w:rPr>
          <w:spacing w:val="-8"/>
        </w:rPr>
        <w:t xml:space="preserve"> </w:t>
      </w:r>
      <w:r w:rsidR="005354D0">
        <w:t>спорта</w:t>
      </w:r>
      <w:r>
        <w:t>»</w:t>
      </w:r>
    </w:p>
    <w:p w:rsidR="009425BB" w:rsidRDefault="005354D0">
      <w:pPr>
        <w:pStyle w:val="a5"/>
        <w:numPr>
          <w:ilvl w:val="1"/>
          <w:numId w:val="2"/>
        </w:numPr>
        <w:tabs>
          <w:tab w:val="left" w:pos="1154"/>
        </w:tabs>
        <w:spacing w:before="261" w:line="225" w:lineRule="auto"/>
        <w:ind w:firstLine="540"/>
        <w:jc w:val="both"/>
        <w:rPr>
          <w:sz w:val="24"/>
        </w:rPr>
      </w:pPr>
      <w:r>
        <w:rPr>
          <w:sz w:val="24"/>
        </w:rPr>
        <w:t xml:space="preserve">Базовые оклады работников физической культуры </w:t>
      </w:r>
      <w:r w:rsidR="002F0B13">
        <w:rPr>
          <w:sz w:val="24"/>
        </w:rPr>
        <w:t>муниципальных</w:t>
      </w:r>
      <w:r>
        <w:rPr>
          <w:sz w:val="24"/>
        </w:rPr>
        <w:t xml:space="preserve"> организаций физической культуры и спорта устанавливаются в следующих размерах:</w:t>
      </w:r>
    </w:p>
    <w:p w:rsidR="009425BB" w:rsidRDefault="009425BB">
      <w:pPr>
        <w:pStyle w:val="a3"/>
        <w:spacing w:before="13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2154"/>
      </w:tblGrid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ind w:left="810" w:hanging="620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ind w:left="87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spacing w:before="120" w:line="225" w:lineRule="auto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базового оклада в месяц, </w:t>
            </w:r>
            <w:r>
              <w:rPr>
                <w:spacing w:val="-2"/>
                <w:sz w:val="24"/>
              </w:rPr>
              <w:t>рублей</w:t>
            </w:r>
          </w:p>
        </w:tc>
      </w:tr>
      <w:tr w:rsidR="009425BB">
        <w:trPr>
          <w:trHeight w:val="734"/>
        </w:trPr>
        <w:tc>
          <w:tcPr>
            <w:tcW w:w="9014" w:type="dxa"/>
            <w:gridSpan w:val="3"/>
          </w:tcPr>
          <w:p w:rsidR="009425BB" w:rsidRDefault="005354D0">
            <w:pPr>
              <w:pStyle w:val="TableParagraph"/>
              <w:spacing w:before="120" w:line="225" w:lineRule="auto"/>
              <w:ind w:left="2734" w:hanging="2475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должностей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культуры и спорта первого уровня</w:t>
            </w:r>
          </w:p>
        </w:tc>
      </w:tr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Дежурный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залу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650</w:t>
            </w:r>
          </w:p>
        </w:tc>
      </w:tr>
      <w:tr w:rsidR="009425BB">
        <w:trPr>
          <w:trHeight w:val="734"/>
        </w:trPr>
        <w:tc>
          <w:tcPr>
            <w:tcW w:w="9014" w:type="dxa"/>
            <w:gridSpan w:val="3"/>
          </w:tcPr>
          <w:p w:rsidR="009425BB" w:rsidRDefault="005354D0">
            <w:pPr>
              <w:pStyle w:val="TableParagraph"/>
              <w:spacing w:before="120" w:line="225" w:lineRule="auto"/>
              <w:ind w:left="2739" w:hanging="2480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должностей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физической культуры и спорта второго уровня</w:t>
            </w:r>
          </w:p>
        </w:tc>
      </w:tr>
      <w:tr w:rsidR="009425BB">
        <w:trPr>
          <w:trHeight w:val="734"/>
        </w:trPr>
        <w:tc>
          <w:tcPr>
            <w:tcW w:w="2438" w:type="dxa"/>
            <w:vMerge w:val="restart"/>
            <w:tcBorders>
              <w:bottom w:val="nil"/>
            </w:tcBorders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адаптивной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2154" w:type="dxa"/>
            <w:vMerge w:val="restart"/>
            <w:tcBorders>
              <w:bottom w:val="nil"/>
            </w:tcBorders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600</w:t>
            </w:r>
          </w:p>
        </w:tc>
      </w:tr>
      <w:tr w:rsidR="009425BB">
        <w:trPr>
          <w:trHeight w:val="479"/>
        </w:trPr>
        <w:tc>
          <w:tcPr>
            <w:tcW w:w="2438" w:type="dxa"/>
            <w:vMerge/>
            <w:tcBorders>
              <w:top w:val="nil"/>
              <w:bottom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Инструктор по </w:t>
            </w:r>
            <w:r>
              <w:rPr>
                <w:spacing w:val="-2"/>
                <w:sz w:val="24"/>
              </w:rPr>
              <w:t>спорту</w:t>
            </w:r>
          </w:p>
        </w:tc>
        <w:tc>
          <w:tcPr>
            <w:tcW w:w="2154" w:type="dxa"/>
            <w:vMerge/>
            <w:tcBorders>
              <w:top w:val="nil"/>
              <w:bottom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</w:tr>
    </w:tbl>
    <w:p w:rsidR="009425BB" w:rsidRDefault="009425BB">
      <w:pPr>
        <w:rPr>
          <w:sz w:val="2"/>
          <w:szCs w:val="2"/>
        </w:rPr>
        <w:sectPr w:rsidR="009425BB">
          <w:footerReference w:type="default" r:id="rId11"/>
          <w:type w:val="continuous"/>
          <w:pgSz w:w="11910" w:h="16840"/>
          <w:pgMar w:top="140" w:right="566" w:bottom="1700" w:left="1133" w:header="0" w:footer="1504" w:gutter="0"/>
          <w:cols w:space="720"/>
        </w:sectPr>
      </w:pPr>
    </w:p>
    <w:p w:rsidR="009425BB" w:rsidRDefault="009425BB">
      <w:pPr>
        <w:pStyle w:val="a3"/>
        <w:spacing w:before="5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2154"/>
      </w:tblGrid>
      <w:tr w:rsidR="009425BB">
        <w:trPr>
          <w:trHeight w:val="474"/>
        </w:trPr>
        <w:tc>
          <w:tcPr>
            <w:tcW w:w="2438" w:type="dxa"/>
            <w:vMerge w:val="restart"/>
            <w:tcBorders>
              <w:top w:val="nil"/>
            </w:tcBorders>
          </w:tcPr>
          <w:p w:rsidR="009425BB" w:rsidRDefault="009425BB">
            <w:pPr>
              <w:pStyle w:val="TableParagraph"/>
              <w:spacing w:before="0"/>
              <w:ind w:left="0"/>
            </w:pP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Спортсмен-</w:t>
            </w:r>
            <w:r>
              <w:rPr>
                <w:spacing w:val="-2"/>
                <w:sz w:val="24"/>
              </w:rPr>
              <w:t>инструктор</w:t>
            </w:r>
          </w:p>
        </w:tc>
        <w:tc>
          <w:tcPr>
            <w:tcW w:w="2154" w:type="dxa"/>
            <w:vMerge w:val="restart"/>
            <w:tcBorders>
              <w:top w:val="nil"/>
            </w:tcBorders>
          </w:tcPr>
          <w:p w:rsidR="009425BB" w:rsidRDefault="009425BB">
            <w:pPr>
              <w:pStyle w:val="TableParagraph"/>
              <w:spacing w:before="0"/>
              <w:ind w:left="0"/>
            </w:pPr>
          </w:p>
        </w:tc>
      </w:tr>
      <w:tr w:rsidR="009425BB">
        <w:trPr>
          <w:trHeight w:val="734"/>
        </w:trPr>
        <w:tc>
          <w:tcPr>
            <w:tcW w:w="2438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tabs>
                <w:tab w:val="left" w:pos="1044"/>
                <w:tab w:val="left" w:pos="1519"/>
                <w:tab w:val="left" w:pos="3143"/>
                <w:tab w:val="left" w:pos="3498"/>
              </w:tabs>
              <w:spacing w:before="120" w:line="225" w:lineRule="auto"/>
              <w:ind w:right="59"/>
              <w:rPr>
                <w:sz w:val="24"/>
              </w:rPr>
            </w:pPr>
            <w:r>
              <w:rPr>
                <w:spacing w:val="-2"/>
                <w:sz w:val="24"/>
              </w:rPr>
              <w:t>Техник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эксплуатации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ремонту </w:t>
            </w:r>
            <w:r>
              <w:rPr>
                <w:sz w:val="24"/>
              </w:rPr>
              <w:t>спортивной техники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</w:tr>
      <w:tr w:rsidR="009425BB">
        <w:trPr>
          <w:trHeight w:val="734"/>
        </w:trPr>
        <w:tc>
          <w:tcPr>
            <w:tcW w:w="2438" w:type="dxa"/>
            <w:vMerge w:val="restart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Второй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tabs>
                <w:tab w:val="left" w:pos="2614"/>
                <w:tab w:val="left" w:pos="3164"/>
              </w:tabs>
              <w:spacing w:before="120" w:line="225" w:lineRule="auto"/>
              <w:ind w:right="58"/>
              <w:rPr>
                <w:sz w:val="24"/>
              </w:rPr>
            </w:pPr>
            <w:r>
              <w:rPr>
                <w:spacing w:val="-2"/>
                <w:sz w:val="24"/>
              </w:rPr>
              <w:t>Инструктор-методист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адаптивной </w:t>
            </w:r>
            <w:r>
              <w:rPr>
                <w:sz w:val="24"/>
              </w:rPr>
              <w:t>физической культуре</w:t>
            </w:r>
          </w:p>
        </w:tc>
        <w:tc>
          <w:tcPr>
            <w:tcW w:w="2154" w:type="dxa"/>
            <w:vMerge w:val="restart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610</w:t>
            </w:r>
          </w:p>
        </w:tc>
      </w:tr>
      <w:tr w:rsidR="009425BB">
        <w:trPr>
          <w:trHeight w:val="733"/>
        </w:trPr>
        <w:tc>
          <w:tcPr>
            <w:tcW w:w="2438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Инструктор-</w:t>
            </w:r>
            <w:r>
              <w:rPr>
                <w:spacing w:val="-2"/>
                <w:sz w:val="24"/>
              </w:rPr>
              <w:t>методист</w:t>
            </w:r>
          </w:p>
          <w:p w:rsidR="009425BB" w:rsidRDefault="005354D0">
            <w:pPr>
              <w:pStyle w:val="TableParagraph"/>
              <w:spacing w:before="0" w:line="268" w:lineRule="exact"/>
              <w:rPr>
                <w:sz w:val="24"/>
              </w:rPr>
            </w:pPr>
            <w:r>
              <w:rPr>
                <w:sz w:val="24"/>
              </w:rPr>
              <w:t xml:space="preserve">физкультурно-спортивных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</w:tr>
      <w:tr w:rsidR="009425BB">
        <w:trPr>
          <w:trHeight w:val="474"/>
        </w:trPr>
        <w:tc>
          <w:tcPr>
            <w:tcW w:w="2438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Тренер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</w:tr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Третий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tabs>
                <w:tab w:val="left" w:pos="2156"/>
              </w:tabs>
              <w:spacing w:before="120" w:line="225" w:lineRule="auto"/>
              <w:ind w:right="58"/>
              <w:rPr>
                <w:sz w:val="24"/>
              </w:rPr>
            </w:pPr>
            <w:r>
              <w:rPr>
                <w:spacing w:val="-2"/>
                <w:sz w:val="24"/>
              </w:rPr>
              <w:t>Старший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инструктор-методист </w:t>
            </w:r>
            <w:r>
              <w:rPr>
                <w:sz w:val="24"/>
              </w:rPr>
              <w:t>физкультурно-спортивных организаций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620</w:t>
            </w:r>
          </w:p>
        </w:tc>
      </w:tr>
    </w:tbl>
    <w:p w:rsidR="009425BB" w:rsidRDefault="005354D0">
      <w:pPr>
        <w:pStyle w:val="a5"/>
        <w:numPr>
          <w:ilvl w:val="1"/>
          <w:numId w:val="2"/>
        </w:numPr>
        <w:tabs>
          <w:tab w:val="left" w:pos="1112"/>
        </w:tabs>
        <w:spacing w:line="225" w:lineRule="auto"/>
        <w:ind w:right="52" w:firstLine="540"/>
        <w:rPr>
          <w:sz w:val="24"/>
        </w:rPr>
      </w:pPr>
      <w:r>
        <w:rPr>
          <w:sz w:val="24"/>
        </w:rPr>
        <w:t>Базовые</w:t>
      </w:r>
      <w:r>
        <w:rPr>
          <w:spacing w:val="40"/>
          <w:sz w:val="24"/>
        </w:rPr>
        <w:t xml:space="preserve"> </w:t>
      </w:r>
      <w:r>
        <w:rPr>
          <w:sz w:val="24"/>
        </w:rPr>
        <w:t>оклады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r w:rsidR="00B07DA7">
        <w:rPr>
          <w:sz w:val="24"/>
        </w:rPr>
        <w:t xml:space="preserve">муниципальных </w:t>
      </w:r>
      <w:r>
        <w:rPr>
          <w:sz w:val="24"/>
        </w:rPr>
        <w:t>организаций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физической культуры и спорта устанавливаются в следующих размерах:</w:t>
      </w:r>
    </w:p>
    <w:p w:rsidR="009425BB" w:rsidRDefault="009425BB">
      <w:pPr>
        <w:pStyle w:val="a3"/>
        <w:spacing w:before="13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2154"/>
      </w:tblGrid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ind w:left="810" w:hanging="620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ind w:left="87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spacing w:before="120" w:line="225" w:lineRule="auto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базового оклада в месяц, </w:t>
            </w:r>
            <w:r>
              <w:rPr>
                <w:spacing w:val="-2"/>
                <w:sz w:val="24"/>
              </w:rPr>
              <w:t>рублей</w:t>
            </w:r>
          </w:p>
        </w:tc>
      </w:tr>
      <w:tr w:rsidR="009425BB">
        <w:trPr>
          <w:trHeight w:val="474"/>
        </w:trPr>
        <w:tc>
          <w:tcPr>
            <w:tcW w:w="243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ind w:left="64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425BB">
        <w:trPr>
          <w:trHeight w:val="734"/>
        </w:trPr>
        <w:tc>
          <w:tcPr>
            <w:tcW w:w="9014" w:type="dxa"/>
            <w:gridSpan w:val="3"/>
          </w:tcPr>
          <w:p w:rsidR="009425BB" w:rsidRDefault="005354D0">
            <w:pPr>
              <w:pStyle w:val="TableParagraph"/>
              <w:spacing w:before="120" w:line="225" w:lineRule="auto"/>
              <w:ind w:left="3917" w:hanging="3238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должностей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</w:t>
            </w:r>
            <w:r>
              <w:rPr>
                <w:spacing w:val="-2"/>
                <w:sz w:val="24"/>
              </w:rPr>
              <w:t>работников</w:t>
            </w:r>
          </w:p>
        </w:tc>
      </w:tr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390</w:t>
            </w:r>
          </w:p>
        </w:tc>
      </w:tr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Второй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Инструктор-</w:t>
            </w:r>
            <w:r>
              <w:rPr>
                <w:spacing w:val="-2"/>
                <w:sz w:val="24"/>
              </w:rPr>
              <w:t>методист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500</w:t>
            </w:r>
          </w:p>
        </w:tc>
      </w:tr>
      <w:tr w:rsidR="009425BB">
        <w:trPr>
          <w:trHeight w:val="474"/>
        </w:trPr>
        <w:tc>
          <w:tcPr>
            <w:tcW w:w="2438" w:type="dxa"/>
            <w:vMerge w:val="restart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Третий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Методист</w:t>
            </w:r>
          </w:p>
        </w:tc>
        <w:tc>
          <w:tcPr>
            <w:tcW w:w="2154" w:type="dxa"/>
            <w:vMerge w:val="restart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650</w:t>
            </w:r>
          </w:p>
        </w:tc>
      </w:tr>
      <w:tr w:rsidR="009425BB">
        <w:trPr>
          <w:trHeight w:val="510"/>
        </w:trPr>
        <w:tc>
          <w:tcPr>
            <w:tcW w:w="2438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инструктор-</w:t>
            </w:r>
            <w:r>
              <w:rPr>
                <w:spacing w:val="-2"/>
                <w:sz w:val="24"/>
              </w:rPr>
              <w:t>методист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</w:tr>
      <w:tr w:rsidR="009425BB">
        <w:trPr>
          <w:trHeight w:val="734"/>
        </w:trPr>
        <w:tc>
          <w:tcPr>
            <w:tcW w:w="9014" w:type="dxa"/>
            <w:gridSpan w:val="3"/>
          </w:tcPr>
          <w:p w:rsidR="009425BB" w:rsidRDefault="005354D0">
            <w:pPr>
              <w:pStyle w:val="TableParagraph"/>
              <w:spacing w:before="120" w:line="225" w:lineRule="auto"/>
              <w:ind w:left="3050" w:hanging="2331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должностей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руководителей структурных подразделений</w:t>
            </w:r>
          </w:p>
        </w:tc>
      </w:tr>
      <w:tr w:rsidR="009425BB">
        <w:trPr>
          <w:trHeight w:val="1773"/>
        </w:trPr>
        <w:tc>
          <w:tcPr>
            <w:tcW w:w="2438" w:type="dxa"/>
            <w:tcBorders>
              <w:bottom w:val="nil"/>
            </w:tcBorders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Первый квалификационный уровень</w:t>
            </w:r>
          </w:p>
        </w:tc>
        <w:tc>
          <w:tcPr>
            <w:tcW w:w="4422" w:type="dxa"/>
            <w:tcBorders>
              <w:bottom w:val="nil"/>
            </w:tcBorders>
          </w:tcPr>
          <w:p w:rsidR="009425BB" w:rsidRDefault="005354D0">
            <w:pPr>
              <w:pStyle w:val="TableParagraph"/>
              <w:tabs>
                <w:tab w:val="left" w:pos="3204"/>
                <w:tab w:val="left" w:pos="3504"/>
              </w:tabs>
              <w:spacing w:before="120" w:line="225" w:lineRule="auto"/>
              <w:ind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Заведующий (начальник) структурным </w:t>
            </w:r>
            <w:r>
              <w:rPr>
                <w:spacing w:val="-2"/>
                <w:sz w:val="24"/>
              </w:rPr>
              <w:t>подразделением: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кабинетом, </w:t>
            </w:r>
            <w:r>
              <w:rPr>
                <w:sz w:val="24"/>
              </w:rPr>
              <w:t xml:space="preserve">лабораторией, отделом, отделением, сектором, учебно-консультационным </w:t>
            </w:r>
            <w:r>
              <w:rPr>
                <w:spacing w:val="-2"/>
                <w:sz w:val="24"/>
              </w:rPr>
              <w:t>пунктом,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</w:t>
            </w:r>
          </w:p>
          <w:p w:rsidR="009425BB" w:rsidRDefault="005354D0">
            <w:pPr>
              <w:pStyle w:val="TableParagraph"/>
              <w:spacing w:before="0"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(учебно-производственной)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54" w:type="dxa"/>
            <w:tcBorders>
              <w:bottom w:val="nil"/>
            </w:tcBorders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830</w:t>
            </w:r>
          </w:p>
        </w:tc>
      </w:tr>
    </w:tbl>
    <w:p w:rsidR="009425BB" w:rsidRDefault="009425BB">
      <w:pPr>
        <w:pStyle w:val="TableParagraph"/>
        <w:jc w:val="center"/>
        <w:rPr>
          <w:sz w:val="24"/>
        </w:rPr>
        <w:sectPr w:rsidR="009425BB">
          <w:headerReference w:type="default" r:id="rId12"/>
          <w:footerReference w:type="default" r:id="rId13"/>
          <w:pgSz w:w="11910" w:h="16840"/>
          <w:pgMar w:top="1600" w:right="566" w:bottom="1700" w:left="1133" w:header="492" w:footer="1504" w:gutter="0"/>
          <w:cols w:space="720"/>
        </w:sectPr>
      </w:pPr>
    </w:p>
    <w:p w:rsidR="009425BB" w:rsidRDefault="009425BB">
      <w:pPr>
        <w:pStyle w:val="a3"/>
        <w:spacing w:before="5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2154"/>
      </w:tblGrid>
      <w:tr w:rsidR="009425BB">
        <w:trPr>
          <w:trHeight w:val="2197"/>
        </w:trPr>
        <w:tc>
          <w:tcPr>
            <w:tcW w:w="2438" w:type="dxa"/>
            <w:tcBorders>
              <w:top w:val="nil"/>
            </w:tcBorders>
          </w:tcPr>
          <w:p w:rsidR="009425BB" w:rsidRDefault="009425BB">
            <w:pPr>
              <w:pStyle w:val="TableParagraph"/>
              <w:spacing w:before="0"/>
              <w:ind w:left="0"/>
            </w:pPr>
          </w:p>
        </w:tc>
        <w:tc>
          <w:tcPr>
            <w:tcW w:w="4422" w:type="dxa"/>
            <w:tcBorders>
              <w:top w:val="nil"/>
            </w:tcBorders>
          </w:tcPr>
          <w:p w:rsidR="009425BB" w:rsidRDefault="005354D0">
            <w:pPr>
              <w:pStyle w:val="TableParagraph"/>
              <w:tabs>
                <w:tab w:val="left" w:pos="2868"/>
              </w:tabs>
              <w:spacing w:before="9" w:line="268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другими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структурными</w:t>
            </w:r>
          </w:p>
          <w:p w:rsidR="009425BB" w:rsidRDefault="005354D0">
            <w:pPr>
              <w:pStyle w:val="TableParagraph"/>
              <w:tabs>
                <w:tab w:val="left" w:pos="2783"/>
              </w:tabs>
              <w:spacing w:before="0" w:line="260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подразделениями,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реализующими</w:t>
            </w:r>
          </w:p>
          <w:p w:rsidR="009425BB" w:rsidRDefault="005354D0">
            <w:pPr>
              <w:pStyle w:val="TableParagraph"/>
              <w:tabs>
                <w:tab w:val="left" w:pos="3234"/>
              </w:tabs>
              <w:spacing w:before="6" w:line="225" w:lineRule="auto"/>
              <w:ind w:right="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программу </w:t>
            </w:r>
            <w:r>
              <w:rPr>
                <w:sz w:val="24"/>
              </w:rPr>
              <w:t>дополнительного образования детей (кроме должностей руководителей структурных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подразделений,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отнесенных ко второму квалификационному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уровню)</w:t>
            </w:r>
          </w:p>
        </w:tc>
        <w:tc>
          <w:tcPr>
            <w:tcW w:w="2154" w:type="dxa"/>
            <w:tcBorders>
              <w:top w:val="nil"/>
            </w:tcBorders>
          </w:tcPr>
          <w:p w:rsidR="009425BB" w:rsidRDefault="009425BB">
            <w:pPr>
              <w:pStyle w:val="TableParagraph"/>
              <w:spacing w:before="0"/>
              <w:ind w:left="0"/>
            </w:pPr>
          </w:p>
        </w:tc>
      </w:tr>
      <w:tr w:rsidR="009425BB">
        <w:trPr>
          <w:trHeight w:val="381"/>
        </w:trPr>
        <w:tc>
          <w:tcPr>
            <w:tcW w:w="2438" w:type="dxa"/>
            <w:tcBorders>
              <w:bottom w:val="nil"/>
            </w:tcBorders>
          </w:tcPr>
          <w:p w:rsidR="009425BB" w:rsidRDefault="005354D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Второй</w:t>
            </w:r>
          </w:p>
        </w:tc>
        <w:tc>
          <w:tcPr>
            <w:tcW w:w="4422" w:type="dxa"/>
            <w:tcBorders>
              <w:bottom w:val="nil"/>
            </w:tcBorders>
          </w:tcPr>
          <w:p w:rsidR="009425BB" w:rsidRDefault="005354D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(начальник)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обособленным</w:t>
            </w:r>
          </w:p>
        </w:tc>
        <w:tc>
          <w:tcPr>
            <w:tcW w:w="2154" w:type="dxa"/>
            <w:tcBorders>
              <w:bottom w:val="nil"/>
            </w:tcBorders>
          </w:tcPr>
          <w:p w:rsidR="009425BB" w:rsidRDefault="005354D0">
            <w:pPr>
              <w:pStyle w:val="TableParagraph"/>
              <w:spacing w:line="255" w:lineRule="exact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890</w:t>
            </w:r>
          </w:p>
        </w:tc>
      </w:tr>
      <w:tr w:rsidR="009425BB">
        <w:trPr>
          <w:trHeight w:val="258"/>
        </w:trPr>
        <w:tc>
          <w:tcPr>
            <w:tcW w:w="2438" w:type="dxa"/>
            <w:tcBorders>
              <w:top w:val="nil"/>
              <w:bottom w:val="nil"/>
            </w:tcBorders>
          </w:tcPr>
          <w:p w:rsidR="009425BB" w:rsidRDefault="005354D0">
            <w:pPr>
              <w:pStyle w:val="TableParagraph"/>
              <w:spacing w:before="0"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квалификационный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9425BB" w:rsidRDefault="005354D0">
            <w:pPr>
              <w:pStyle w:val="TableParagraph"/>
              <w:tabs>
                <w:tab w:val="left" w:pos="2628"/>
              </w:tabs>
              <w:spacing w:before="0"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структурным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подразделением,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9425BB" w:rsidRDefault="009425BB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9425BB">
        <w:trPr>
          <w:trHeight w:val="261"/>
        </w:trPr>
        <w:tc>
          <w:tcPr>
            <w:tcW w:w="2438" w:type="dxa"/>
            <w:tcBorders>
              <w:top w:val="nil"/>
              <w:bottom w:val="nil"/>
            </w:tcBorders>
          </w:tcPr>
          <w:p w:rsidR="009425BB" w:rsidRDefault="005354D0">
            <w:pPr>
              <w:pStyle w:val="TableParagraph"/>
              <w:spacing w:before="0"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9425BB" w:rsidRDefault="005354D0">
            <w:pPr>
              <w:pStyle w:val="TableParagraph"/>
              <w:tabs>
                <w:tab w:val="left" w:pos="2577"/>
              </w:tabs>
              <w:spacing w:before="0"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реализующим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образовательную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9425BB" w:rsidRDefault="009425BB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9425BB">
        <w:trPr>
          <w:trHeight w:val="258"/>
        </w:trPr>
        <w:tc>
          <w:tcPr>
            <w:tcW w:w="2438" w:type="dxa"/>
            <w:tcBorders>
              <w:top w:val="nil"/>
              <w:bottom w:val="nil"/>
            </w:tcBorders>
          </w:tcPr>
          <w:p w:rsidR="009425BB" w:rsidRDefault="009425BB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9425BB" w:rsidRDefault="005354D0">
            <w:pPr>
              <w:pStyle w:val="TableParagraph"/>
              <w:tabs>
                <w:tab w:val="left" w:pos="1820"/>
                <w:tab w:val="left" w:pos="2579"/>
              </w:tabs>
              <w:spacing w:before="0"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программу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образовательную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9425BB" w:rsidRDefault="009425BB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9425BB">
        <w:trPr>
          <w:trHeight w:val="260"/>
        </w:trPr>
        <w:tc>
          <w:tcPr>
            <w:tcW w:w="2438" w:type="dxa"/>
            <w:tcBorders>
              <w:top w:val="nil"/>
              <w:bottom w:val="nil"/>
            </w:tcBorders>
          </w:tcPr>
          <w:p w:rsidR="009425BB" w:rsidRDefault="009425BB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9425BB" w:rsidRDefault="005354D0">
            <w:pPr>
              <w:pStyle w:val="TableParagraph"/>
              <w:tabs>
                <w:tab w:val="left" w:pos="2576"/>
              </w:tabs>
              <w:spacing w:before="0" w:line="24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программу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</w:t>
            </w:r>
          </w:p>
        </w:tc>
        <w:tc>
          <w:tcPr>
            <w:tcW w:w="2154" w:type="dxa"/>
            <w:tcBorders>
              <w:top w:val="nil"/>
              <w:bottom w:val="nil"/>
            </w:tcBorders>
          </w:tcPr>
          <w:p w:rsidR="009425BB" w:rsidRDefault="009425BB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  <w:tr w:rsidR="009425BB">
        <w:trPr>
          <w:trHeight w:val="354"/>
        </w:trPr>
        <w:tc>
          <w:tcPr>
            <w:tcW w:w="2438" w:type="dxa"/>
            <w:tcBorders>
              <w:top w:val="nil"/>
            </w:tcBorders>
          </w:tcPr>
          <w:p w:rsidR="009425BB" w:rsidRDefault="009425BB">
            <w:pPr>
              <w:pStyle w:val="TableParagraph"/>
              <w:spacing w:before="0"/>
              <w:ind w:left="0"/>
            </w:pPr>
          </w:p>
        </w:tc>
        <w:tc>
          <w:tcPr>
            <w:tcW w:w="4422" w:type="dxa"/>
            <w:tcBorders>
              <w:top w:val="nil"/>
            </w:tcBorders>
          </w:tcPr>
          <w:p w:rsidR="009425BB" w:rsidRDefault="005354D0">
            <w:pPr>
              <w:pStyle w:val="TableParagraph"/>
              <w:spacing w:before="0" w:line="263" w:lineRule="exact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2154" w:type="dxa"/>
            <w:tcBorders>
              <w:top w:val="nil"/>
            </w:tcBorders>
          </w:tcPr>
          <w:p w:rsidR="009425BB" w:rsidRDefault="009425BB">
            <w:pPr>
              <w:pStyle w:val="TableParagraph"/>
              <w:spacing w:before="0"/>
              <w:ind w:left="0"/>
            </w:pPr>
          </w:p>
        </w:tc>
      </w:tr>
    </w:tbl>
    <w:p w:rsidR="009425BB" w:rsidRDefault="005354D0">
      <w:pPr>
        <w:pStyle w:val="a5"/>
        <w:numPr>
          <w:ilvl w:val="1"/>
          <w:numId w:val="2"/>
        </w:numPr>
        <w:tabs>
          <w:tab w:val="left" w:pos="1098"/>
        </w:tabs>
        <w:spacing w:before="275" w:line="225" w:lineRule="auto"/>
        <w:ind w:right="49" w:firstLine="540"/>
        <w:rPr>
          <w:sz w:val="24"/>
        </w:rPr>
      </w:pPr>
      <w:r>
        <w:rPr>
          <w:sz w:val="24"/>
        </w:rPr>
        <w:t>Базовые</w:t>
      </w:r>
      <w:r>
        <w:rPr>
          <w:spacing w:val="40"/>
          <w:sz w:val="24"/>
        </w:rPr>
        <w:t xml:space="preserve"> </w:t>
      </w:r>
      <w:r>
        <w:rPr>
          <w:sz w:val="24"/>
        </w:rPr>
        <w:t>оклады</w:t>
      </w:r>
      <w:r>
        <w:rPr>
          <w:spacing w:val="40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40"/>
          <w:sz w:val="24"/>
        </w:rPr>
        <w:t xml:space="preserve"> </w:t>
      </w:r>
      <w:r w:rsidR="00B07DA7">
        <w:rPr>
          <w:sz w:val="24"/>
        </w:rPr>
        <w:t xml:space="preserve">муниципальных </w:t>
      </w:r>
      <w:r>
        <w:rPr>
          <w:sz w:val="24"/>
        </w:rPr>
        <w:t>организаций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физической культуры и спорта устанавливаются в следующих размерах:</w:t>
      </w:r>
    </w:p>
    <w:p w:rsidR="009425BB" w:rsidRDefault="009425BB">
      <w:pPr>
        <w:pStyle w:val="a3"/>
        <w:spacing w:before="13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2154"/>
      </w:tblGrid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ind w:left="810" w:hanging="620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ind w:left="64" w:right="5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spacing w:before="120" w:line="225" w:lineRule="auto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базового оклада в месяц, </w:t>
            </w:r>
            <w:r>
              <w:rPr>
                <w:spacing w:val="-2"/>
                <w:sz w:val="24"/>
              </w:rPr>
              <w:t>рублей</w:t>
            </w:r>
          </w:p>
        </w:tc>
      </w:tr>
      <w:tr w:rsidR="009425BB">
        <w:trPr>
          <w:trHeight w:val="474"/>
        </w:trPr>
        <w:tc>
          <w:tcPr>
            <w:tcW w:w="243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ind w:left="64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425BB">
        <w:trPr>
          <w:trHeight w:val="734"/>
        </w:trPr>
        <w:tc>
          <w:tcPr>
            <w:tcW w:w="9014" w:type="dxa"/>
            <w:gridSpan w:val="3"/>
          </w:tcPr>
          <w:p w:rsidR="009425BB" w:rsidRDefault="005354D0" w:rsidP="006E339A">
            <w:pPr>
              <w:pStyle w:val="TableParagraph"/>
              <w:spacing w:before="120" w:line="225" w:lineRule="auto"/>
              <w:ind w:left="2996" w:hanging="2180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 w:rsidR="006E339A">
              <w:rPr>
                <w:sz w:val="24"/>
              </w:rPr>
              <w:t>«</w:t>
            </w:r>
            <w:r>
              <w:rPr>
                <w:sz w:val="24"/>
              </w:rPr>
              <w:t>Средний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медицинский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фармацевтический персонал</w:t>
            </w:r>
            <w:r w:rsidR="006E339A">
              <w:rPr>
                <w:sz w:val="24"/>
              </w:rPr>
              <w:t>»</w:t>
            </w:r>
          </w:p>
        </w:tc>
      </w:tr>
      <w:tr w:rsidR="009425BB">
        <w:trPr>
          <w:trHeight w:val="474"/>
        </w:trPr>
        <w:tc>
          <w:tcPr>
            <w:tcW w:w="2438" w:type="dxa"/>
            <w:vMerge w:val="restart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Третий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ind w:left="9" w:right="64"/>
              <w:jc w:val="center"/>
              <w:rPr>
                <w:sz w:val="24"/>
              </w:rPr>
            </w:pPr>
            <w:r>
              <w:rPr>
                <w:sz w:val="24"/>
              </w:rPr>
              <w:t>Медицинская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сестра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(медицинский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брат)</w:t>
            </w:r>
          </w:p>
        </w:tc>
        <w:tc>
          <w:tcPr>
            <w:tcW w:w="2154" w:type="dxa"/>
            <w:vMerge w:val="restart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760</w:t>
            </w:r>
          </w:p>
        </w:tc>
      </w:tr>
      <w:tr w:rsidR="009425BB">
        <w:trPr>
          <w:trHeight w:val="733"/>
        </w:trPr>
        <w:tc>
          <w:tcPr>
            <w:tcW w:w="2438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tabs>
                <w:tab w:val="left" w:pos="1839"/>
                <w:tab w:val="left" w:pos="2863"/>
                <w:tab w:val="left" w:pos="3485"/>
              </w:tabs>
              <w:spacing w:before="120" w:line="225" w:lineRule="auto"/>
              <w:ind w:right="60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сестра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массажу </w:t>
            </w:r>
            <w:r>
              <w:rPr>
                <w:sz w:val="24"/>
              </w:rPr>
              <w:t>(медицинский брат по массажу)</w:t>
            </w:r>
          </w:p>
        </w:tc>
        <w:tc>
          <w:tcPr>
            <w:tcW w:w="2154" w:type="dxa"/>
            <w:vMerge/>
            <w:tcBorders>
              <w:top w:val="nil"/>
            </w:tcBorders>
          </w:tcPr>
          <w:p w:rsidR="009425BB" w:rsidRDefault="009425BB">
            <w:pPr>
              <w:rPr>
                <w:sz w:val="2"/>
                <w:szCs w:val="2"/>
              </w:rPr>
            </w:pPr>
          </w:p>
        </w:tc>
      </w:tr>
      <w:tr w:rsidR="009425BB">
        <w:trPr>
          <w:trHeight w:val="993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Пятый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сестра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(старший медицинский брат) &lt;*&gt;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5"/>
                <w:sz w:val="24"/>
              </w:rPr>
              <w:t>630</w:t>
            </w:r>
          </w:p>
        </w:tc>
      </w:tr>
      <w:tr w:rsidR="009425BB">
        <w:trPr>
          <w:trHeight w:val="474"/>
        </w:trPr>
        <w:tc>
          <w:tcPr>
            <w:tcW w:w="9014" w:type="dxa"/>
            <w:gridSpan w:val="3"/>
          </w:tcPr>
          <w:p w:rsidR="009425BB" w:rsidRDefault="005354D0">
            <w:pPr>
              <w:pStyle w:val="TableParagraph"/>
              <w:ind w:left="1030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"Врачи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провизоры"</w:t>
            </w:r>
          </w:p>
        </w:tc>
      </w:tr>
      <w:tr w:rsidR="009425BB">
        <w:trPr>
          <w:trHeight w:val="125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Второй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tabs>
                <w:tab w:val="left" w:pos="2025"/>
                <w:tab w:val="left" w:pos="3182"/>
                <w:tab w:val="left" w:pos="3653"/>
              </w:tabs>
              <w:spacing w:before="120" w:line="225" w:lineRule="auto"/>
              <w:ind w:right="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Врачи-специалисты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(кроме </w:t>
            </w:r>
            <w:r>
              <w:rPr>
                <w:sz w:val="24"/>
              </w:rPr>
              <w:t xml:space="preserve">врачей-специалистов, отнесенных к </w:t>
            </w:r>
            <w:r>
              <w:rPr>
                <w:spacing w:val="-2"/>
                <w:sz w:val="24"/>
              </w:rPr>
              <w:t>третьему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четвертому </w:t>
            </w:r>
            <w:r>
              <w:rPr>
                <w:sz w:val="24"/>
              </w:rPr>
              <w:t>квалификационным уровням)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pacing w:val="-5"/>
                <w:sz w:val="24"/>
              </w:rPr>
              <w:t>090</w:t>
            </w:r>
          </w:p>
        </w:tc>
      </w:tr>
      <w:tr w:rsidR="009425BB">
        <w:trPr>
          <w:trHeight w:val="994"/>
        </w:trPr>
        <w:tc>
          <w:tcPr>
            <w:tcW w:w="9014" w:type="dxa"/>
            <w:gridSpan w:val="3"/>
          </w:tcPr>
          <w:p w:rsidR="009425BB" w:rsidRDefault="005354D0">
            <w:pPr>
              <w:pStyle w:val="TableParagraph"/>
              <w:spacing w:before="120" w:line="225" w:lineRule="auto"/>
              <w:ind w:left="31" w:right="23"/>
              <w:jc w:val="center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"Руководители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структурных подразделений учреждений с высшим медицинским и фармацевтическим образованием (врач-специалист, провизор)"</w:t>
            </w:r>
          </w:p>
        </w:tc>
      </w:tr>
    </w:tbl>
    <w:p w:rsidR="009425BB" w:rsidRDefault="009425BB">
      <w:pPr>
        <w:pStyle w:val="TableParagraph"/>
        <w:spacing w:line="225" w:lineRule="auto"/>
        <w:jc w:val="center"/>
        <w:rPr>
          <w:sz w:val="24"/>
        </w:rPr>
        <w:sectPr w:rsidR="009425BB">
          <w:pgSz w:w="11910" w:h="16840"/>
          <w:pgMar w:top="1600" w:right="566" w:bottom="1700" w:left="1133" w:header="492" w:footer="1504" w:gutter="0"/>
          <w:cols w:space="720"/>
        </w:sectPr>
      </w:pPr>
    </w:p>
    <w:p w:rsidR="009425BB" w:rsidRDefault="009425BB">
      <w:pPr>
        <w:pStyle w:val="a3"/>
        <w:spacing w:before="5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2154"/>
      </w:tblGrid>
      <w:tr w:rsidR="009425BB">
        <w:trPr>
          <w:trHeight w:val="151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tabs>
                <w:tab w:val="left" w:pos="2996"/>
              </w:tabs>
              <w:spacing w:before="120" w:line="225" w:lineRule="auto"/>
              <w:ind w:right="5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структурным </w:t>
            </w:r>
            <w:r>
              <w:rPr>
                <w:sz w:val="24"/>
              </w:rPr>
              <w:t>подразделением (отделом, отделением, лабораторией, кабинетом, отрядом и др.) (кроме заведующих отделениями хирургического профиля стационаров)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35 </w:t>
            </w:r>
            <w:r>
              <w:rPr>
                <w:spacing w:val="-5"/>
                <w:sz w:val="24"/>
              </w:rPr>
              <w:t>370</w:t>
            </w:r>
          </w:p>
        </w:tc>
      </w:tr>
      <w:tr w:rsidR="009425BB">
        <w:trPr>
          <w:trHeight w:val="993"/>
        </w:trPr>
        <w:tc>
          <w:tcPr>
            <w:tcW w:w="9014" w:type="dxa"/>
            <w:gridSpan w:val="3"/>
          </w:tcPr>
          <w:p w:rsidR="009425BB" w:rsidRDefault="009425BB">
            <w:pPr>
              <w:pStyle w:val="TableParagraph"/>
              <w:spacing w:before="47"/>
              <w:ind w:left="0"/>
              <w:rPr>
                <w:sz w:val="20"/>
              </w:rPr>
            </w:pPr>
          </w:p>
          <w:p w:rsidR="009425BB" w:rsidRDefault="005354D0">
            <w:pPr>
              <w:pStyle w:val="TableParagraph"/>
              <w:spacing w:before="0" w:line="20" w:lineRule="exact"/>
              <w:ind w:left="7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624330" cy="11430"/>
                      <wp:effectExtent l="9525" t="0" r="4444" b="762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24330" cy="11430"/>
                                <a:chOff x="0" y="0"/>
                                <a:chExt cx="1624330" cy="1143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5623"/>
                                  <a:ext cx="16243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4330">
                                      <a:moveTo>
                                        <a:pt x="0" y="0"/>
                                      </a:moveTo>
                                      <a:lnTo>
                                        <a:pt x="1623974" y="0"/>
                                      </a:lnTo>
                                    </a:path>
                                  </a:pathLst>
                                </a:custGeom>
                                <a:ln w="11246">
                                  <a:solidFill>
                                    <a:srgbClr val="000000"/>
                                  </a:solidFill>
                                  <a:prstDash val="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0AA34" id="Group 15" o:spid="_x0000_s1026" style="width:127.9pt;height:.9pt;mso-position-horizontal-relative:char;mso-position-vertical-relative:line" coordsize="16243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">
                      <v:shape id="Graphic 16" o:spid="_x0000_s1027" style="position:absolute;top:56;width:16243;height:12;visibility:visible;mso-wrap-style:square;v-text-anchor:top" coordsize="1624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" path="m,l1623974,e" filled="f" strokeweight=".31239mm">
                        <v:stroke dashstyle="dash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9425BB" w:rsidRDefault="005354D0">
            <w:pPr>
              <w:pStyle w:val="TableParagraph"/>
              <w:spacing w:before="83" w:line="225" w:lineRule="auto"/>
              <w:rPr>
                <w:sz w:val="24"/>
              </w:rPr>
            </w:pPr>
            <w:r>
              <w:rPr>
                <w:sz w:val="24"/>
              </w:rPr>
              <w:t>&lt;*&gt;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Должность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устанавливается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подчинении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более медицинских сестер (медицинских братьев)</w:t>
            </w:r>
          </w:p>
        </w:tc>
      </w:tr>
    </w:tbl>
    <w:p w:rsidR="009425BB" w:rsidRDefault="005354D0">
      <w:pPr>
        <w:pStyle w:val="a5"/>
        <w:numPr>
          <w:ilvl w:val="1"/>
          <w:numId w:val="2"/>
        </w:numPr>
        <w:tabs>
          <w:tab w:val="left" w:pos="1154"/>
        </w:tabs>
        <w:spacing w:line="225" w:lineRule="auto"/>
        <w:ind w:firstLine="540"/>
        <w:rPr>
          <w:sz w:val="24"/>
        </w:rPr>
      </w:pPr>
      <w:r>
        <w:rPr>
          <w:sz w:val="24"/>
        </w:rPr>
        <w:t>Базовые</w:t>
      </w:r>
      <w:r>
        <w:rPr>
          <w:spacing w:val="80"/>
          <w:sz w:val="24"/>
        </w:rPr>
        <w:t xml:space="preserve"> </w:t>
      </w:r>
      <w:r>
        <w:rPr>
          <w:sz w:val="24"/>
        </w:rPr>
        <w:t>оклады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80"/>
          <w:sz w:val="24"/>
        </w:rPr>
        <w:t xml:space="preserve"> </w:t>
      </w:r>
      <w:r w:rsidR="00B07DA7">
        <w:rPr>
          <w:sz w:val="24"/>
        </w:rPr>
        <w:t>муниципальных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физической культуры и спорта устанавливаются в следующих размерах:</w:t>
      </w:r>
    </w:p>
    <w:p w:rsidR="009425BB" w:rsidRDefault="009425BB">
      <w:pPr>
        <w:pStyle w:val="a3"/>
        <w:spacing w:before="13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7"/>
        <w:gridCol w:w="2098"/>
      </w:tblGrid>
      <w:tr w:rsidR="009425BB">
        <w:trPr>
          <w:trHeight w:val="994"/>
        </w:trPr>
        <w:tc>
          <w:tcPr>
            <w:tcW w:w="6917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2098" w:type="dxa"/>
          </w:tcPr>
          <w:p w:rsidR="009425BB" w:rsidRDefault="005354D0">
            <w:pPr>
              <w:pStyle w:val="TableParagraph"/>
              <w:spacing w:before="120" w:line="225" w:lineRule="auto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базового оклада в месяц, </w:t>
            </w:r>
            <w:r>
              <w:rPr>
                <w:spacing w:val="-2"/>
                <w:sz w:val="24"/>
              </w:rPr>
              <w:t>рублей</w:t>
            </w:r>
          </w:p>
        </w:tc>
      </w:tr>
      <w:tr w:rsidR="009425BB">
        <w:trPr>
          <w:trHeight w:val="734"/>
        </w:trPr>
        <w:tc>
          <w:tcPr>
            <w:tcW w:w="9015" w:type="dxa"/>
            <w:gridSpan w:val="2"/>
          </w:tcPr>
          <w:p w:rsidR="009425BB" w:rsidRDefault="005354D0">
            <w:pPr>
              <w:pStyle w:val="TableParagraph"/>
              <w:spacing w:before="120" w:line="225" w:lineRule="auto"/>
              <w:ind w:left="2544" w:right="6" w:hanging="2464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"Должности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исполнителей и артистов вспомогательного состава"</w:t>
            </w:r>
          </w:p>
        </w:tc>
      </w:tr>
      <w:tr w:rsidR="009425BB">
        <w:trPr>
          <w:trHeight w:val="474"/>
        </w:trPr>
        <w:tc>
          <w:tcPr>
            <w:tcW w:w="6917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Контролер </w:t>
            </w:r>
            <w:r>
              <w:rPr>
                <w:spacing w:val="-2"/>
                <w:sz w:val="24"/>
              </w:rPr>
              <w:t>билетов</w:t>
            </w:r>
          </w:p>
        </w:tc>
        <w:tc>
          <w:tcPr>
            <w:tcW w:w="2098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900</w:t>
            </w:r>
          </w:p>
        </w:tc>
      </w:tr>
      <w:tr w:rsidR="009425BB">
        <w:trPr>
          <w:trHeight w:val="734"/>
        </w:trPr>
        <w:tc>
          <w:tcPr>
            <w:tcW w:w="9015" w:type="dxa"/>
            <w:gridSpan w:val="2"/>
          </w:tcPr>
          <w:p w:rsidR="009425BB" w:rsidRDefault="005354D0">
            <w:pPr>
              <w:pStyle w:val="TableParagraph"/>
              <w:spacing w:before="120" w:line="225" w:lineRule="auto"/>
              <w:ind w:left="2192" w:right="6" w:hanging="1862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"Должности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культуры, искусства и кинематографии среднего звена"</w:t>
            </w:r>
          </w:p>
        </w:tc>
      </w:tr>
      <w:tr w:rsidR="009425BB">
        <w:trPr>
          <w:trHeight w:val="474"/>
        </w:trPr>
        <w:tc>
          <w:tcPr>
            <w:tcW w:w="6917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билетными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кассами</w:t>
            </w:r>
          </w:p>
        </w:tc>
        <w:tc>
          <w:tcPr>
            <w:tcW w:w="2098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450</w:t>
            </w:r>
          </w:p>
        </w:tc>
      </w:tr>
    </w:tbl>
    <w:p w:rsidR="009425BB" w:rsidRDefault="005354D0">
      <w:pPr>
        <w:pStyle w:val="a5"/>
        <w:numPr>
          <w:ilvl w:val="1"/>
          <w:numId w:val="2"/>
        </w:numPr>
        <w:tabs>
          <w:tab w:val="left" w:pos="1179"/>
        </w:tabs>
        <w:spacing w:before="268" w:line="225" w:lineRule="auto"/>
        <w:ind w:firstLine="540"/>
        <w:rPr>
          <w:sz w:val="24"/>
        </w:rPr>
      </w:pPr>
      <w:r>
        <w:rPr>
          <w:sz w:val="24"/>
        </w:rPr>
        <w:t>Базовые</w:t>
      </w:r>
      <w:r>
        <w:rPr>
          <w:spacing w:val="80"/>
          <w:sz w:val="24"/>
        </w:rPr>
        <w:t xml:space="preserve"> </w:t>
      </w:r>
      <w:r>
        <w:rPr>
          <w:sz w:val="24"/>
        </w:rPr>
        <w:t>оклады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80"/>
          <w:sz w:val="24"/>
        </w:rPr>
        <w:t xml:space="preserve"> </w:t>
      </w:r>
      <w:r w:rsidR="00B07DA7">
        <w:rPr>
          <w:sz w:val="24"/>
        </w:rPr>
        <w:t xml:space="preserve">муниципальных </w:t>
      </w:r>
      <w:r>
        <w:rPr>
          <w:sz w:val="24"/>
        </w:rPr>
        <w:t>организаций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физической культуры и спорта устанавливаются в следующих размерах:</w:t>
      </w:r>
    </w:p>
    <w:p w:rsidR="009425BB" w:rsidRDefault="009425BB">
      <w:pPr>
        <w:pStyle w:val="a3"/>
        <w:spacing w:before="13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2154"/>
      </w:tblGrid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ind w:left="810" w:hanging="620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ind w:left="874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spacing w:before="120" w:line="225" w:lineRule="auto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базового оклада в месяц, </w:t>
            </w:r>
            <w:r>
              <w:rPr>
                <w:spacing w:val="-2"/>
                <w:sz w:val="24"/>
              </w:rPr>
              <w:t>рублей</w:t>
            </w:r>
          </w:p>
        </w:tc>
      </w:tr>
      <w:tr w:rsidR="009425BB">
        <w:trPr>
          <w:trHeight w:val="734"/>
        </w:trPr>
        <w:tc>
          <w:tcPr>
            <w:tcW w:w="9014" w:type="dxa"/>
            <w:gridSpan w:val="3"/>
          </w:tcPr>
          <w:p w:rsidR="009425BB" w:rsidRDefault="005354D0">
            <w:pPr>
              <w:pStyle w:val="TableParagraph"/>
              <w:spacing w:before="120" w:line="225" w:lineRule="auto"/>
              <w:ind w:left="3104" w:hanging="2761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"Должности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сельского хозяйства третьего уровня"</w:t>
            </w:r>
          </w:p>
        </w:tc>
      </w:tr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Ветеринарный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врач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450</w:t>
            </w:r>
          </w:p>
        </w:tc>
      </w:tr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Второй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Ветеринарный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категории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500</w:t>
            </w:r>
          </w:p>
        </w:tc>
      </w:tr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Третий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Ветеринарный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категории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570</w:t>
            </w:r>
          </w:p>
        </w:tc>
      </w:tr>
    </w:tbl>
    <w:p w:rsidR="009425BB" w:rsidRDefault="009425BB">
      <w:pPr>
        <w:pStyle w:val="TableParagraph"/>
        <w:jc w:val="center"/>
        <w:rPr>
          <w:sz w:val="24"/>
        </w:rPr>
        <w:sectPr w:rsidR="009425BB">
          <w:pgSz w:w="11910" w:h="16840"/>
          <w:pgMar w:top="1600" w:right="566" w:bottom="1700" w:left="1133" w:header="492" w:footer="1504" w:gutter="0"/>
          <w:cols w:space="720"/>
        </w:sectPr>
      </w:pPr>
    </w:p>
    <w:p w:rsidR="009425BB" w:rsidRDefault="009425BB">
      <w:pPr>
        <w:pStyle w:val="a3"/>
        <w:spacing w:before="5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422"/>
        <w:gridCol w:w="2154"/>
      </w:tblGrid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Четвертый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ветеринарный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врач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670</w:t>
            </w:r>
          </w:p>
        </w:tc>
      </w:tr>
      <w:tr w:rsidR="009425BB">
        <w:trPr>
          <w:trHeight w:val="733"/>
        </w:trPr>
        <w:tc>
          <w:tcPr>
            <w:tcW w:w="9014" w:type="dxa"/>
            <w:gridSpan w:val="3"/>
          </w:tcPr>
          <w:p w:rsidR="009425BB" w:rsidRDefault="005354D0">
            <w:pPr>
              <w:pStyle w:val="TableParagraph"/>
              <w:spacing w:before="120" w:line="225" w:lineRule="auto"/>
              <w:ind w:left="2982" w:hanging="2638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"Должности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сельского хозяйства четвертого уровня"</w:t>
            </w:r>
          </w:p>
        </w:tc>
      </w:tr>
      <w:tr w:rsidR="009425BB">
        <w:trPr>
          <w:trHeight w:val="99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Первый квалификационный уровень</w:t>
            </w:r>
          </w:p>
        </w:tc>
        <w:tc>
          <w:tcPr>
            <w:tcW w:w="442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агроном</w:t>
            </w:r>
          </w:p>
        </w:tc>
        <w:tc>
          <w:tcPr>
            <w:tcW w:w="2154" w:type="dxa"/>
          </w:tcPr>
          <w:p w:rsidR="009425BB" w:rsidRDefault="005354D0"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2"/>
                <w:sz w:val="24"/>
              </w:rPr>
              <w:t>040";</w:t>
            </w:r>
          </w:p>
        </w:tc>
      </w:tr>
    </w:tbl>
    <w:p w:rsidR="009425BB" w:rsidRDefault="009425BB">
      <w:pPr>
        <w:pStyle w:val="a3"/>
        <w:spacing w:before="4"/>
        <w:rPr>
          <w:sz w:val="14"/>
        </w:rPr>
      </w:pPr>
    </w:p>
    <w:p w:rsidR="009425BB" w:rsidRDefault="009425BB">
      <w:pPr>
        <w:pStyle w:val="a3"/>
        <w:rPr>
          <w:sz w:val="14"/>
        </w:rPr>
        <w:sectPr w:rsidR="009425BB">
          <w:pgSz w:w="11910" w:h="16840"/>
          <w:pgMar w:top="1600" w:right="566" w:bottom="1700" w:left="1133" w:header="492" w:footer="1504" w:gutter="0"/>
          <w:cols w:space="720"/>
        </w:sectPr>
      </w:pPr>
    </w:p>
    <w:p w:rsidR="009425BB" w:rsidRDefault="00465495">
      <w:pPr>
        <w:pStyle w:val="a3"/>
        <w:spacing w:before="90"/>
        <w:ind w:left="627"/>
      </w:pPr>
      <w:hyperlink r:id="rId14">
        <w:r w:rsidR="005354D0">
          <w:rPr>
            <w:color w:val="0000FF"/>
          </w:rPr>
          <w:t>таблицу</w:t>
        </w:r>
        <w:r w:rsidR="005354D0">
          <w:rPr>
            <w:color w:val="0000FF"/>
            <w:spacing w:val="-4"/>
          </w:rPr>
          <w:t xml:space="preserve"> </w:t>
        </w:r>
        <w:r w:rsidR="005354D0">
          <w:rPr>
            <w:color w:val="0000FF"/>
          </w:rPr>
          <w:t>16</w:t>
        </w:r>
      </w:hyperlink>
      <w:r w:rsidR="005354D0">
        <w:rPr>
          <w:color w:val="0000FF"/>
          <w:spacing w:val="-4"/>
        </w:rPr>
        <w:t xml:space="preserve"> </w:t>
      </w:r>
      <w:r w:rsidR="005354D0">
        <w:t>изложить</w:t>
      </w:r>
      <w:r w:rsidR="005354D0">
        <w:rPr>
          <w:spacing w:val="-4"/>
        </w:rPr>
        <w:t xml:space="preserve"> </w:t>
      </w:r>
      <w:r w:rsidR="005354D0">
        <w:t>в</w:t>
      </w:r>
      <w:r w:rsidR="005354D0">
        <w:rPr>
          <w:spacing w:val="-4"/>
        </w:rPr>
        <w:t xml:space="preserve"> </w:t>
      </w:r>
      <w:r w:rsidR="005354D0">
        <w:t>следующей</w:t>
      </w:r>
      <w:r w:rsidR="005354D0">
        <w:rPr>
          <w:spacing w:val="-3"/>
        </w:rPr>
        <w:t xml:space="preserve"> </w:t>
      </w:r>
      <w:r w:rsidR="005354D0">
        <w:rPr>
          <w:spacing w:val="-2"/>
        </w:rPr>
        <w:t>редакции:</w:t>
      </w:r>
    </w:p>
    <w:p w:rsidR="009425BB" w:rsidRDefault="009425BB">
      <w:pPr>
        <w:pStyle w:val="a3"/>
      </w:pPr>
    </w:p>
    <w:p w:rsidR="009425BB" w:rsidRDefault="009425BB">
      <w:pPr>
        <w:pStyle w:val="a3"/>
        <w:spacing w:before="226"/>
      </w:pPr>
    </w:p>
    <w:p w:rsidR="009425BB" w:rsidRDefault="005354D0">
      <w:pPr>
        <w:pStyle w:val="a3"/>
        <w:spacing w:line="225" w:lineRule="auto"/>
        <w:ind w:left="2860" w:hanging="769"/>
      </w:pPr>
      <w:r>
        <w:t>Размеры</w:t>
      </w:r>
      <w:r>
        <w:rPr>
          <w:spacing w:val="-11"/>
        </w:rPr>
        <w:t xml:space="preserve"> </w:t>
      </w:r>
      <w:r>
        <w:t>базовых</w:t>
      </w:r>
      <w:r>
        <w:rPr>
          <w:spacing w:val="-10"/>
        </w:rPr>
        <w:t xml:space="preserve"> </w:t>
      </w:r>
      <w:r>
        <w:t>окладов</w:t>
      </w:r>
      <w:r>
        <w:rPr>
          <w:spacing w:val="-11"/>
        </w:rPr>
        <w:t xml:space="preserve"> </w:t>
      </w:r>
      <w:r>
        <w:t>руководителей</w:t>
      </w:r>
      <w:r>
        <w:rPr>
          <w:spacing w:val="-11"/>
        </w:rPr>
        <w:t xml:space="preserve"> </w:t>
      </w:r>
      <w:r w:rsidR="00B07DA7">
        <w:t xml:space="preserve">муниципальных </w:t>
      </w:r>
      <w:r>
        <w:t>организаций физической культуры и спорта</w:t>
      </w:r>
    </w:p>
    <w:p w:rsidR="009425BB" w:rsidRDefault="005354D0">
      <w:pPr>
        <w:pStyle w:val="a3"/>
      </w:pPr>
      <w:r>
        <w:br w:type="column"/>
      </w:r>
    </w:p>
    <w:p w:rsidR="009425BB" w:rsidRDefault="009425BB">
      <w:pPr>
        <w:pStyle w:val="a3"/>
        <w:spacing w:before="58"/>
      </w:pPr>
    </w:p>
    <w:p w:rsidR="009425BB" w:rsidRDefault="00EF42B1">
      <w:pPr>
        <w:pStyle w:val="a3"/>
        <w:spacing w:before="1"/>
        <w:ind w:left="627"/>
      </w:pPr>
      <w:r>
        <w:t>«</w:t>
      </w:r>
      <w:r w:rsidR="005354D0">
        <w:t>Таблица</w:t>
      </w:r>
      <w:r w:rsidR="005354D0">
        <w:rPr>
          <w:spacing w:val="-8"/>
        </w:rPr>
        <w:t xml:space="preserve"> </w:t>
      </w:r>
      <w:r w:rsidR="005354D0">
        <w:rPr>
          <w:spacing w:val="-5"/>
        </w:rPr>
        <w:t>16</w:t>
      </w:r>
    </w:p>
    <w:p w:rsidR="009425BB" w:rsidRDefault="009425BB">
      <w:pPr>
        <w:pStyle w:val="a3"/>
        <w:sectPr w:rsidR="009425BB">
          <w:type w:val="continuous"/>
          <w:pgSz w:w="11910" w:h="16840"/>
          <w:pgMar w:top="140" w:right="566" w:bottom="1700" w:left="1133" w:header="492" w:footer="1504" w:gutter="0"/>
          <w:cols w:num="2" w:space="720" w:equalWidth="0">
            <w:col w:w="8190" w:space="80"/>
            <w:col w:w="1941"/>
          </w:cols>
        </w:sectPr>
      </w:pPr>
    </w:p>
    <w:p w:rsidR="009425BB" w:rsidRDefault="009425BB">
      <w:pPr>
        <w:pStyle w:val="a3"/>
        <w:spacing w:before="13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8"/>
        <w:gridCol w:w="4706"/>
        <w:gridCol w:w="1871"/>
      </w:tblGrid>
      <w:tr w:rsidR="009425BB">
        <w:trPr>
          <w:trHeight w:val="734"/>
        </w:trPr>
        <w:tc>
          <w:tcPr>
            <w:tcW w:w="2438" w:type="dxa"/>
          </w:tcPr>
          <w:p w:rsidR="009425BB" w:rsidRDefault="005354D0">
            <w:pPr>
              <w:pStyle w:val="TableParagraph"/>
              <w:spacing w:before="120" w:line="225" w:lineRule="auto"/>
              <w:ind w:left="201" w:right="186" w:firstLine="119"/>
              <w:rPr>
                <w:sz w:val="24"/>
              </w:rPr>
            </w:pPr>
            <w:r>
              <w:rPr>
                <w:sz w:val="24"/>
              </w:rPr>
              <w:t>Группа по оплате труда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</w:p>
        </w:tc>
        <w:tc>
          <w:tcPr>
            <w:tcW w:w="4706" w:type="dxa"/>
          </w:tcPr>
          <w:p w:rsidR="009425BB" w:rsidRDefault="005354D0">
            <w:pPr>
              <w:pStyle w:val="TableParagraph"/>
              <w:spacing w:before="120" w:line="225" w:lineRule="auto"/>
              <w:ind w:left="592" w:hanging="367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объемного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(штатная численность работников), человек</w:t>
            </w:r>
          </w:p>
        </w:tc>
        <w:tc>
          <w:tcPr>
            <w:tcW w:w="1871" w:type="dxa"/>
          </w:tcPr>
          <w:p w:rsidR="009425BB" w:rsidRDefault="005354D0">
            <w:pPr>
              <w:pStyle w:val="TableParagraph"/>
              <w:spacing w:before="120" w:line="225" w:lineRule="auto"/>
              <w:ind w:left="577" w:right="136" w:hanging="425"/>
              <w:rPr>
                <w:sz w:val="24"/>
              </w:rPr>
            </w:pPr>
            <w:r>
              <w:rPr>
                <w:sz w:val="24"/>
              </w:rPr>
              <w:t>Базовый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оклад, </w:t>
            </w:r>
            <w:r>
              <w:rPr>
                <w:spacing w:val="-2"/>
                <w:sz w:val="24"/>
              </w:rPr>
              <w:t>рублей</w:t>
            </w:r>
          </w:p>
        </w:tc>
      </w:tr>
      <w:tr w:rsidR="009425BB">
        <w:trPr>
          <w:trHeight w:val="474"/>
        </w:trPr>
        <w:tc>
          <w:tcPr>
            <w:tcW w:w="243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06" w:type="dxa"/>
          </w:tcPr>
          <w:p w:rsidR="009425BB" w:rsidRDefault="005354D0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71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34 </w:t>
            </w:r>
            <w:r>
              <w:rPr>
                <w:spacing w:val="-5"/>
                <w:sz w:val="24"/>
              </w:rPr>
              <w:t>490</w:t>
            </w:r>
          </w:p>
        </w:tc>
      </w:tr>
      <w:tr w:rsidR="009425BB">
        <w:trPr>
          <w:trHeight w:val="474"/>
        </w:trPr>
        <w:tc>
          <w:tcPr>
            <w:tcW w:w="243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06" w:type="dxa"/>
          </w:tcPr>
          <w:p w:rsidR="009425BB" w:rsidRDefault="005354D0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21 - 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871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35 </w:t>
            </w:r>
            <w:r>
              <w:rPr>
                <w:spacing w:val="-5"/>
                <w:sz w:val="24"/>
              </w:rPr>
              <w:t>700</w:t>
            </w:r>
          </w:p>
        </w:tc>
      </w:tr>
      <w:tr w:rsidR="009425BB">
        <w:trPr>
          <w:trHeight w:val="474"/>
        </w:trPr>
        <w:tc>
          <w:tcPr>
            <w:tcW w:w="243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06" w:type="dxa"/>
          </w:tcPr>
          <w:p w:rsidR="009425BB" w:rsidRDefault="005354D0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41 - </w:t>
            </w: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871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36 </w:t>
            </w:r>
            <w:r>
              <w:rPr>
                <w:spacing w:val="-5"/>
                <w:sz w:val="24"/>
              </w:rPr>
              <w:t>910</w:t>
            </w:r>
          </w:p>
        </w:tc>
      </w:tr>
      <w:tr w:rsidR="009425BB">
        <w:trPr>
          <w:trHeight w:val="474"/>
        </w:trPr>
        <w:tc>
          <w:tcPr>
            <w:tcW w:w="243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06" w:type="dxa"/>
          </w:tcPr>
          <w:p w:rsidR="009425BB" w:rsidRDefault="005354D0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61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</w:t>
            </w:r>
          </w:p>
        </w:tc>
        <w:tc>
          <w:tcPr>
            <w:tcW w:w="1871" w:type="dxa"/>
          </w:tcPr>
          <w:p w:rsidR="009425BB" w:rsidRDefault="005354D0" w:rsidP="00EF42B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  <w:r w:rsidR="00EF42B1">
              <w:rPr>
                <w:sz w:val="24"/>
              </w:rPr>
              <w:t> </w:t>
            </w:r>
            <w:r>
              <w:rPr>
                <w:spacing w:val="-2"/>
                <w:sz w:val="24"/>
              </w:rPr>
              <w:t>510</w:t>
            </w:r>
            <w:r w:rsidR="00EF42B1">
              <w:rPr>
                <w:spacing w:val="-2"/>
                <w:sz w:val="24"/>
              </w:rPr>
              <w:t>»</w:t>
            </w:r>
            <w:r>
              <w:rPr>
                <w:spacing w:val="-2"/>
                <w:sz w:val="24"/>
              </w:rPr>
              <w:t>;</w:t>
            </w:r>
          </w:p>
        </w:tc>
      </w:tr>
    </w:tbl>
    <w:p w:rsidR="009425BB" w:rsidRDefault="00465495">
      <w:pPr>
        <w:pStyle w:val="a3"/>
        <w:spacing w:before="268" w:line="225" w:lineRule="auto"/>
        <w:ind w:left="87" w:right="46" w:firstLine="540"/>
        <w:jc w:val="both"/>
      </w:pPr>
      <w:hyperlink r:id="rId15">
        <w:r w:rsidR="005354D0">
          <w:rPr>
            <w:color w:val="0000FF"/>
          </w:rPr>
          <w:t>раздел II</w:t>
        </w:r>
      </w:hyperlink>
      <w:r w:rsidR="005354D0">
        <w:rPr>
          <w:color w:val="0000FF"/>
        </w:rPr>
        <w:t xml:space="preserve"> </w:t>
      </w:r>
      <w:r w:rsidR="005354D0">
        <w:t xml:space="preserve">Положения об условиях оплаты труда работников профессиональных квалификационных групп общеотраслевых профессий рабочих, рабочих культуры, искусства и кинематографии, общеотраслевых должностей руководителей, специалистов и служащих </w:t>
      </w:r>
      <w:r w:rsidR="00B07DA7">
        <w:t xml:space="preserve">муниципальных </w:t>
      </w:r>
      <w:r w:rsidR="005354D0">
        <w:t xml:space="preserve">организаций физической культуры и спорта </w:t>
      </w:r>
      <w:r w:rsidR="00B07DA7">
        <w:t xml:space="preserve">Мамадышского </w:t>
      </w:r>
      <w:r w:rsidR="005354D0">
        <w:t>Республики Татарстан, утвержденного указанным постановлением, изложить в следующей редакции:</w:t>
      </w:r>
    </w:p>
    <w:p w:rsidR="009425BB" w:rsidRDefault="00EF42B1">
      <w:pPr>
        <w:pStyle w:val="a3"/>
        <w:spacing w:before="263" w:line="225" w:lineRule="auto"/>
        <w:ind w:left="1732" w:right="1694" w:hanging="2"/>
        <w:jc w:val="center"/>
      </w:pPr>
      <w:r>
        <w:t>«</w:t>
      </w:r>
      <w:r w:rsidR="005354D0">
        <w:t>II.</w:t>
      </w:r>
      <w:r w:rsidR="005354D0">
        <w:rPr>
          <w:spacing w:val="-4"/>
        </w:rPr>
        <w:t xml:space="preserve"> </w:t>
      </w:r>
      <w:r w:rsidR="005354D0">
        <w:t>Определение</w:t>
      </w:r>
      <w:r w:rsidR="005354D0">
        <w:rPr>
          <w:spacing w:val="-5"/>
        </w:rPr>
        <w:t xml:space="preserve"> </w:t>
      </w:r>
      <w:r w:rsidR="005354D0">
        <w:t>базовых</w:t>
      </w:r>
      <w:r w:rsidR="005354D0">
        <w:rPr>
          <w:spacing w:val="-4"/>
        </w:rPr>
        <w:t xml:space="preserve"> </w:t>
      </w:r>
      <w:r w:rsidR="005354D0">
        <w:t>окладов</w:t>
      </w:r>
      <w:r w:rsidR="005354D0">
        <w:rPr>
          <w:spacing w:val="-5"/>
        </w:rPr>
        <w:t xml:space="preserve"> </w:t>
      </w:r>
      <w:r w:rsidR="005354D0">
        <w:t>работников</w:t>
      </w:r>
      <w:r w:rsidR="005354D0">
        <w:rPr>
          <w:spacing w:val="-5"/>
        </w:rPr>
        <w:t xml:space="preserve"> </w:t>
      </w:r>
      <w:r w:rsidR="005354D0">
        <w:t>профессиональных квалификационных групп общеотраслевых профессий рабочих, рабочих</w:t>
      </w:r>
      <w:r w:rsidR="005354D0">
        <w:rPr>
          <w:spacing w:val="-7"/>
        </w:rPr>
        <w:t xml:space="preserve"> </w:t>
      </w:r>
      <w:r w:rsidR="005354D0">
        <w:t>культуры,</w:t>
      </w:r>
      <w:r w:rsidR="005354D0">
        <w:rPr>
          <w:spacing w:val="-7"/>
        </w:rPr>
        <w:t xml:space="preserve"> </w:t>
      </w:r>
      <w:r w:rsidR="005354D0">
        <w:t>искусства</w:t>
      </w:r>
      <w:r w:rsidR="005354D0">
        <w:rPr>
          <w:spacing w:val="-8"/>
        </w:rPr>
        <w:t xml:space="preserve"> </w:t>
      </w:r>
      <w:r w:rsidR="005354D0">
        <w:t>и</w:t>
      </w:r>
      <w:r w:rsidR="005354D0">
        <w:rPr>
          <w:spacing w:val="-8"/>
        </w:rPr>
        <w:t xml:space="preserve"> </w:t>
      </w:r>
      <w:r w:rsidR="005354D0">
        <w:t>кинематографии,</w:t>
      </w:r>
      <w:r w:rsidR="005354D0">
        <w:rPr>
          <w:spacing w:val="-7"/>
        </w:rPr>
        <w:t xml:space="preserve"> </w:t>
      </w:r>
      <w:r w:rsidR="005354D0">
        <w:t xml:space="preserve">общеотраслевых должностей руководителей, специалистов и служащих </w:t>
      </w:r>
      <w:r>
        <w:t>муниципальных</w:t>
      </w:r>
      <w:r w:rsidR="005354D0">
        <w:t xml:space="preserve"> организаций физической культуры и спорта</w:t>
      </w:r>
    </w:p>
    <w:p w:rsidR="009425BB" w:rsidRDefault="005354D0">
      <w:pPr>
        <w:pStyle w:val="a5"/>
        <w:numPr>
          <w:ilvl w:val="1"/>
          <w:numId w:val="1"/>
        </w:numPr>
        <w:tabs>
          <w:tab w:val="left" w:pos="1293"/>
        </w:tabs>
        <w:spacing w:before="263" w:line="225" w:lineRule="auto"/>
        <w:ind w:right="48" w:firstLine="540"/>
        <w:jc w:val="both"/>
        <w:rPr>
          <w:sz w:val="24"/>
        </w:rPr>
      </w:pPr>
      <w:r>
        <w:rPr>
          <w:sz w:val="24"/>
        </w:rPr>
        <w:t xml:space="preserve">Базовые оклады работников профессиональных квалификационных групп общеотраслевых профессий рабочих, рабочих культуры, искусства и кинематографии </w:t>
      </w:r>
      <w:r w:rsidR="002D58B9">
        <w:rPr>
          <w:sz w:val="24"/>
        </w:rPr>
        <w:t>муниципальных</w:t>
      </w:r>
      <w:r>
        <w:rPr>
          <w:sz w:val="24"/>
        </w:rPr>
        <w:t xml:space="preserve"> организаций физической культуры и спорта устанавливаются в следующих </w:t>
      </w:r>
      <w:r>
        <w:rPr>
          <w:spacing w:val="-2"/>
          <w:sz w:val="24"/>
        </w:rPr>
        <w:t>размерах:</w:t>
      </w:r>
    </w:p>
    <w:p w:rsidR="009425BB" w:rsidRDefault="009425BB">
      <w:pPr>
        <w:pStyle w:val="a5"/>
        <w:spacing w:line="225" w:lineRule="auto"/>
        <w:rPr>
          <w:sz w:val="24"/>
        </w:rPr>
        <w:sectPr w:rsidR="009425BB">
          <w:type w:val="continuous"/>
          <w:pgSz w:w="11910" w:h="16840"/>
          <w:pgMar w:top="140" w:right="566" w:bottom="1700" w:left="1133" w:header="492" w:footer="1504" w:gutter="0"/>
          <w:cols w:space="720"/>
        </w:sectPr>
      </w:pPr>
    </w:p>
    <w:p w:rsidR="009425BB" w:rsidRDefault="009425BB">
      <w:pPr>
        <w:pStyle w:val="a3"/>
        <w:spacing w:before="5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2"/>
        <w:gridCol w:w="2835"/>
      </w:tblGrid>
      <w:tr w:rsidR="009425BB">
        <w:trPr>
          <w:trHeight w:val="734"/>
        </w:trPr>
        <w:tc>
          <w:tcPr>
            <w:tcW w:w="6232" w:type="dxa"/>
          </w:tcPr>
          <w:p w:rsidR="009425BB" w:rsidRDefault="005354D0">
            <w:pPr>
              <w:pStyle w:val="TableParagraph"/>
              <w:ind w:left="1648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835" w:type="dxa"/>
          </w:tcPr>
          <w:p w:rsidR="009425BB" w:rsidRDefault="005354D0">
            <w:pPr>
              <w:pStyle w:val="TableParagraph"/>
              <w:spacing w:before="120" w:line="225" w:lineRule="auto"/>
              <w:ind w:left="697" w:right="109" w:hanging="576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оклада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месяц, рублей</w:t>
            </w:r>
          </w:p>
        </w:tc>
      </w:tr>
      <w:tr w:rsidR="009425BB">
        <w:trPr>
          <w:trHeight w:val="733"/>
        </w:trPr>
        <w:tc>
          <w:tcPr>
            <w:tcW w:w="9067" w:type="dxa"/>
            <w:gridSpan w:val="2"/>
          </w:tcPr>
          <w:p w:rsidR="009425BB" w:rsidRDefault="005354D0" w:rsidP="002D58B9">
            <w:pPr>
              <w:pStyle w:val="TableParagraph"/>
              <w:spacing w:before="120" w:line="225" w:lineRule="auto"/>
              <w:ind w:left="3695" w:hanging="3498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 w:rsidR="002D58B9">
              <w:rPr>
                <w:sz w:val="24"/>
              </w:rPr>
              <w:t>«</w:t>
            </w:r>
            <w:r>
              <w:rPr>
                <w:sz w:val="24"/>
              </w:rPr>
              <w:t>Общеотраслевые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рабочих первого уровня</w:t>
            </w:r>
            <w:r w:rsidR="002D58B9">
              <w:rPr>
                <w:sz w:val="24"/>
              </w:rPr>
              <w:t>»</w:t>
            </w:r>
          </w:p>
        </w:tc>
      </w:tr>
      <w:tr w:rsidR="009425BB">
        <w:trPr>
          <w:trHeight w:val="474"/>
        </w:trPr>
        <w:tc>
          <w:tcPr>
            <w:tcW w:w="623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835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650</w:t>
            </w:r>
          </w:p>
        </w:tc>
      </w:tr>
      <w:tr w:rsidR="009425BB">
        <w:trPr>
          <w:trHeight w:val="474"/>
        </w:trPr>
        <w:tc>
          <w:tcPr>
            <w:tcW w:w="623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835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870</w:t>
            </w:r>
          </w:p>
        </w:tc>
      </w:tr>
      <w:tr w:rsidR="009425BB">
        <w:trPr>
          <w:trHeight w:val="734"/>
        </w:trPr>
        <w:tc>
          <w:tcPr>
            <w:tcW w:w="9067" w:type="dxa"/>
            <w:gridSpan w:val="2"/>
          </w:tcPr>
          <w:p w:rsidR="009425BB" w:rsidRDefault="005354D0">
            <w:pPr>
              <w:pStyle w:val="TableParagraph"/>
              <w:spacing w:before="120" w:line="225" w:lineRule="auto"/>
              <w:ind w:left="3700" w:hanging="3503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"Общеотраслевые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рабочих второго уровня"</w:t>
            </w:r>
          </w:p>
        </w:tc>
      </w:tr>
      <w:tr w:rsidR="009425BB">
        <w:trPr>
          <w:trHeight w:val="474"/>
        </w:trPr>
        <w:tc>
          <w:tcPr>
            <w:tcW w:w="623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835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030</w:t>
            </w:r>
          </w:p>
        </w:tc>
      </w:tr>
      <w:tr w:rsidR="009425BB">
        <w:trPr>
          <w:trHeight w:val="473"/>
        </w:trPr>
        <w:tc>
          <w:tcPr>
            <w:tcW w:w="623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835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220</w:t>
            </w:r>
          </w:p>
        </w:tc>
      </w:tr>
      <w:tr w:rsidR="009425BB">
        <w:trPr>
          <w:trHeight w:val="474"/>
        </w:trPr>
        <w:tc>
          <w:tcPr>
            <w:tcW w:w="623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835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420</w:t>
            </w:r>
          </w:p>
        </w:tc>
      </w:tr>
      <w:tr w:rsidR="009425BB">
        <w:trPr>
          <w:trHeight w:val="474"/>
        </w:trPr>
        <w:tc>
          <w:tcPr>
            <w:tcW w:w="6232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Четвертый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835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010</w:t>
            </w:r>
          </w:p>
        </w:tc>
      </w:tr>
    </w:tbl>
    <w:p w:rsidR="009425BB" w:rsidRDefault="005354D0">
      <w:pPr>
        <w:pStyle w:val="a5"/>
        <w:numPr>
          <w:ilvl w:val="1"/>
          <w:numId w:val="1"/>
        </w:numPr>
        <w:tabs>
          <w:tab w:val="left" w:pos="1293"/>
        </w:tabs>
        <w:spacing w:before="270" w:line="225" w:lineRule="auto"/>
        <w:ind w:right="46" w:firstLine="540"/>
        <w:jc w:val="both"/>
        <w:rPr>
          <w:sz w:val="24"/>
        </w:rPr>
      </w:pPr>
      <w:r>
        <w:rPr>
          <w:sz w:val="24"/>
        </w:rPr>
        <w:t xml:space="preserve">Базовые оклады работников профессиональных квалификационных групп общеотраслевых должностей руководителей, специалистов и служащих </w:t>
      </w:r>
      <w:r w:rsidR="00EF42B1">
        <w:rPr>
          <w:sz w:val="24"/>
        </w:rPr>
        <w:t>муниципальных</w:t>
      </w:r>
      <w:r>
        <w:rPr>
          <w:sz w:val="24"/>
        </w:rPr>
        <w:t xml:space="preserve"> организаций физической культуры и спорта устанавливаются в следующих размерах:</w:t>
      </w:r>
    </w:p>
    <w:p w:rsidR="009425BB" w:rsidRDefault="009425BB">
      <w:pPr>
        <w:pStyle w:val="a3"/>
        <w:spacing w:before="13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2948"/>
      </w:tblGrid>
      <w:tr w:rsidR="009425BB">
        <w:trPr>
          <w:trHeight w:val="734"/>
        </w:trPr>
        <w:tc>
          <w:tcPr>
            <w:tcW w:w="6094" w:type="dxa"/>
          </w:tcPr>
          <w:p w:rsidR="009425BB" w:rsidRDefault="005354D0">
            <w:pPr>
              <w:pStyle w:val="TableParagraph"/>
              <w:ind w:left="1579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spacing w:before="120" w:line="225" w:lineRule="auto"/>
              <w:ind w:left="754" w:right="165" w:hanging="576"/>
              <w:rPr>
                <w:sz w:val="24"/>
              </w:rPr>
            </w:pPr>
            <w:r>
              <w:rPr>
                <w:sz w:val="24"/>
              </w:rPr>
              <w:t>Размер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оклада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месяц, рублей</w:t>
            </w:r>
          </w:p>
        </w:tc>
      </w:tr>
      <w:tr w:rsidR="009425BB">
        <w:trPr>
          <w:trHeight w:val="734"/>
        </w:trPr>
        <w:tc>
          <w:tcPr>
            <w:tcW w:w="9042" w:type="dxa"/>
            <w:gridSpan w:val="2"/>
          </w:tcPr>
          <w:p w:rsidR="009425BB" w:rsidRDefault="005354D0" w:rsidP="00EF42B1">
            <w:pPr>
              <w:pStyle w:val="TableParagraph"/>
              <w:spacing w:before="120" w:line="225" w:lineRule="auto"/>
              <w:ind w:left="3127" w:hanging="2502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3"/>
                <w:sz w:val="24"/>
              </w:rPr>
              <w:t xml:space="preserve"> </w:t>
            </w:r>
            <w:r w:rsidR="00EF42B1">
              <w:rPr>
                <w:sz w:val="24"/>
              </w:rPr>
              <w:t>«</w:t>
            </w:r>
            <w:r>
              <w:rPr>
                <w:sz w:val="24"/>
              </w:rPr>
              <w:t>Общеотраслевые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должности служащих первого уровня</w:t>
            </w:r>
            <w:r w:rsidR="00EF42B1">
              <w:rPr>
                <w:sz w:val="24"/>
              </w:rPr>
              <w:t>»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650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870</w:t>
            </w:r>
          </w:p>
        </w:tc>
      </w:tr>
      <w:tr w:rsidR="009425BB">
        <w:trPr>
          <w:trHeight w:val="734"/>
        </w:trPr>
        <w:tc>
          <w:tcPr>
            <w:tcW w:w="9042" w:type="dxa"/>
            <w:gridSpan w:val="2"/>
          </w:tcPr>
          <w:p w:rsidR="009425BB" w:rsidRDefault="005354D0" w:rsidP="00EF42B1">
            <w:pPr>
              <w:pStyle w:val="TableParagraph"/>
              <w:spacing w:before="120" w:line="225" w:lineRule="auto"/>
              <w:ind w:left="3132" w:hanging="2507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3"/>
                <w:sz w:val="24"/>
              </w:rPr>
              <w:t xml:space="preserve"> </w:t>
            </w:r>
            <w:r w:rsidR="00EF42B1">
              <w:rPr>
                <w:sz w:val="24"/>
              </w:rPr>
              <w:t>«</w:t>
            </w:r>
            <w:r>
              <w:rPr>
                <w:sz w:val="24"/>
              </w:rPr>
              <w:t>Общеотраслевые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должности служащих второго уровня</w:t>
            </w:r>
            <w:r w:rsidR="00EF42B1">
              <w:rPr>
                <w:sz w:val="24"/>
              </w:rPr>
              <w:t>»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030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220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420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Четвертый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660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Пятый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5"/>
                <w:sz w:val="24"/>
              </w:rPr>
              <w:t>870</w:t>
            </w:r>
          </w:p>
        </w:tc>
      </w:tr>
      <w:tr w:rsidR="009425BB">
        <w:trPr>
          <w:trHeight w:val="734"/>
        </w:trPr>
        <w:tc>
          <w:tcPr>
            <w:tcW w:w="9042" w:type="dxa"/>
            <w:gridSpan w:val="2"/>
          </w:tcPr>
          <w:p w:rsidR="009425BB" w:rsidRDefault="005354D0" w:rsidP="00EF42B1">
            <w:pPr>
              <w:pStyle w:val="TableParagraph"/>
              <w:spacing w:before="120" w:line="225" w:lineRule="auto"/>
              <w:ind w:left="3095" w:hanging="2470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3"/>
                <w:sz w:val="24"/>
              </w:rPr>
              <w:t xml:space="preserve"> </w:t>
            </w:r>
            <w:r w:rsidR="00EF42B1">
              <w:rPr>
                <w:sz w:val="24"/>
              </w:rPr>
              <w:t>«</w:t>
            </w:r>
            <w:r>
              <w:rPr>
                <w:sz w:val="24"/>
              </w:rPr>
              <w:t>Общеотраслевые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должности служащих третьего уровня</w:t>
            </w:r>
            <w:r w:rsidR="00EF42B1">
              <w:rPr>
                <w:sz w:val="24"/>
              </w:rPr>
              <w:t>»</w:t>
            </w:r>
          </w:p>
        </w:tc>
      </w:tr>
    </w:tbl>
    <w:p w:rsidR="009425BB" w:rsidRDefault="009425BB">
      <w:pPr>
        <w:pStyle w:val="TableParagraph"/>
        <w:spacing w:line="225" w:lineRule="auto"/>
        <w:rPr>
          <w:sz w:val="24"/>
        </w:rPr>
        <w:sectPr w:rsidR="009425BB">
          <w:pgSz w:w="11910" w:h="16840"/>
          <w:pgMar w:top="1600" w:right="566" w:bottom="1700" w:left="1133" w:header="492" w:footer="1504" w:gutter="0"/>
          <w:cols w:space="720"/>
        </w:sectPr>
      </w:pPr>
    </w:p>
    <w:p w:rsidR="009425BB" w:rsidRDefault="009425BB">
      <w:pPr>
        <w:pStyle w:val="a3"/>
        <w:spacing w:before="5"/>
        <w:rPr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2948"/>
      </w:tblGrid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080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300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560</w:t>
            </w:r>
          </w:p>
        </w:tc>
      </w:tr>
      <w:tr w:rsidR="009425BB">
        <w:trPr>
          <w:trHeight w:val="473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Четвертый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5"/>
                <w:sz w:val="24"/>
              </w:rPr>
              <w:t>780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Пятый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 </w:t>
            </w:r>
            <w:r>
              <w:rPr>
                <w:spacing w:val="-5"/>
                <w:sz w:val="24"/>
              </w:rPr>
              <w:t>000</w:t>
            </w:r>
          </w:p>
        </w:tc>
      </w:tr>
      <w:tr w:rsidR="009425BB">
        <w:trPr>
          <w:trHeight w:val="734"/>
        </w:trPr>
        <w:tc>
          <w:tcPr>
            <w:tcW w:w="9042" w:type="dxa"/>
            <w:gridSpan w:val="2"/>
          </w:tcPr>
          <w:p w:rsidR="009425BB" w:rsidRDefault="005354D0" w:rsidP="00EF42B1">
            <w:pPr>
              <w:pStyle w:val="TableParagraph"/>
              <w:spacing w:before="120" w:line="225" w:lineRule="auto"/>
              <w:ind w:left="2973" w:hanging="2348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13"/>
                <w:sz w:val="24"/>
              </w:rPr>
              <w:t xml:space="preserve"> </w:t>
            </w:r>
            <w:r w:rsidR="00EF42B1">
              <w:rPr>
                <w:sz w:val="24"/>
              </w:rPr>
              <w:t>«</w:t>
            </w:r>
            <w:r>
              <w:rPr>
                <w:sz w:val="24"/>
              </w:rPr>
              <w:t>Общеотраслевые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должности служащих четвертого уровня</w:t>
            </w:r>
            <w:r w:rsidR="00EF42B1">
              <w:rPr>
                <w:sz w:val="24"/>
              </w:rPr>
              <w:t>»</w:t>
            </w:r>
          </w:p>
        </w:tc>
      </w:tr>
      <w:tr w:rsidR="009425BB">
        <w:trPr>
          <w:trHeight w:val="473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5"/>
                <w:sz w:val="24"/>
              </w:rPr>
              <w:t>040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5"/>
                <w:sz w:val="24"/>
              </w:rPr>
              <w:t>260</w:t>
            </w:r>
          </w:p>
        </w:tc>
      </w:tr>
      <w:tr w:rsidR="009425BB">
        <w:trPr>
          <w:trHeight w:val="474"/>
        </w:trPr>
        <w:tc>
          <w:tcPr>
            <w:tcW w:w="6094" w:type="dxa"/>
          </w:tcPr>
          <w:p w:rsidR="009425BB" w:rsidRDefault="005354D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Третий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квалификационный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2948" w:type="dxa"/>
          </w:tcPr>
          <w:p w:rsidR="009425BB" w:rsidRDefault="005354D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29 </w:t>
            </w:r>
            <w:r>
              <w:rPr>
                <w:spacing w:val="-5"/>
                <w:sz w:val="24"/>
              </w:rPr>
              <w:t>480</w:t>
            </w:r>
          </w:p>
        </w:tc>
      </w:tr>
    </w:tbl>
    <w:p w:rsidR="009425BB" w:rsidRDefault="005354D0">
      <w:pPr>
        <w:pStyle w:val="a5"/>
        <w:numPr>
          <w:ilvl w:val="1"/>
          <w:numId w:val="1"/>
        </w:numPr>
        <w:tabs>
          <w:tab w:val="left" w:pos="1181"/>
        </w:tabs>
        <w:spacing w:before="270" w:line="225" w:lineRule="auto"/>
        <w:ind w:right="46" w:firstLine="540"/>
        <w:jc w:val="both"/>
        <w:rPr>
          <w:sz w:val="24"/>
        </w:rPr>
      </w:pPr>
      <w:r>
        <w:rPr>
          <w:sz w:val="24"/>
        </w:rPr>
        <w:t xml:space="preserve">Соответствие должности и профессии работника </w:t>
      </w:r>
      <w:r w:rsidR="00D957D0">
        <w:rPr>
          <w:sz w:val="24"/>
        </w:rPr>
        <w:t>муниципальной</w:t>
      </w:r>
      <w:r w:rsidR="00182C2C">
        <w:rPr>
          <w:sz w:val="24"/>
        </w:rPr>
        <w:t xml:space="preserve"> (государственной)</w:t>
      </w:r>
      <w:r>
        <w:rPr>
          <w:sz w:val="24"/>
        </w:rPr>
        <w:t xml:space="preserve"> организации физической культуры и спорта квалификационным уровням профессиональных квалификационных групп общеотраслевых профессий рабочих, рабочих культуры, искусства и кинематографии, общеотраслевых должностей руководителей, специалистов и служащих устанавливается согласно нормативным правовым актам Министерства здравоохранения и социального развития Российской Федерации.</w:t>
      </w:r>
    </w:p>
    <w:p w:rsidR="009425BB" w:rsidRDefault="005354D0">
      <w:pPr>
        <w:pStyle w:val="a5"/>
        <w:numPr>
          <w:ilvl w:val="1"/>
          <w:numId w:val="1"/>
        </w:numPr>
        <w:tabs>
          <w:tab w:val="left" w:pos="1050"/>
        </w:tabs>
        <w:spacing w:before="243" w:line="225" w:lineRule="auto"/>
        <w:ind w:right="48" w:firstLine="540"/>
        <w:jc w:val="both"/>
        <w:rPr>
          <w:sz w:val="24"/>
        </w:rPr>
      </w:pPr>
      <w:r>
        <w:rPr>
          <w:sz w:val="24"/>
        </w:rPr>
        <w:t>Оплата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"/>
          <w:sz w:val="24"/>
        </w:rPr>
        <w:t xml:space="preserve"> </w:t>
      </w:r>
      <w:r w:rsidR="00EF42B1">
        <w:rPr>
          <w:sz w:val="24"/>
        </w:rPr>
        <w:t>муниципальных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спорта, занятых по совместительству, а также на условиях неполного рабочего времени, производится пропорционально отработанному времени либо в зависимости от выполненного объема работ.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должности.</w:t>
      </w:r>
      <w:r w:rsidR="00EF42B1">
        <w:rPr>
          <w:sz w:val="24"/>
        </w:rPr>
        <w:t>»</w:t>
      </w:r>
      <w:r>
        <w:rPr>
          <w:sz w:val="24"/>
        </w:rPr>
        <w:t>.</w:t>
      </w:r>
    </w:p>
    <w:p w:rsidR="006E339A" w:rsidRPr="006E339A" w:rsidRDefault="00D957D0" w:rsidP="00E6579C">
      <w:pPr>
        <w:pStyle w:val="a5"/>
        <w:numPr>
          <w:ilvl w:val="0"/>
          <w:numId w:val="3"/>
        </w:numPr>
        <w:tabs>
          <w:tab w:val="left" w:pos="867"/>
        </w:tabs>
        <w:spacing w:before="250"/>
        <w:ind w:right="0"/>
        <w:jc w:val="both"/>
        <w:rPr>
          <w:sz w:val="24"/>
        </w:rPr>
      </w:pPr>
      <w:r>
        <w:rPr>
          <w:sz w:val="24"/>
        </w:rPr>
        <w:t xml:space="preserve">Разместить настоящее постановление на сайте Мамадышского муниципального района в составе портала муниципальных образований Республики Татарстан </w:t>
      </w:r>
      <w:hyperlink r:id="rId16" w:history="1">
        <w:r w:rsidR="009D673A" w:rsidRPr="00560418">
          <w:rPr>
            <w:rStyle w:val="aa"/>
            <w:sz w:val="24"/>
          </w:rPr>
          <w:t>https://mamadysh.tatarstan.ru</w:t>
        </w:r>
      </w:hyperlink>
      <w:r w:rsidR="009D673A">
        <w:rPr>
          <w:sz w:val="24"/>
        </w:rPr>
        <w:t>, на официальном портале правовой информации Республики Татарстан</w:t>
      </w:r>
      <w:r w:rsidR="009D673A" w:rsidRPr="009D673A">
        <w:t xml:space="preserve"> </w:t>
      </w:r>
      <w:hyperlink r:id="rId17" w:history="1">
        <w:r w:rsidR="009D673A" w:rsidRPr="00560418">
          <w:rPr>
            <w:rStyle w:val="aa"/>
            <w:sz w:val="24"/>
          </w:rPr>
          <w:t>https://pravo.tatarstan.ru</w:t>
        </w:r>
      </w:hyperlink>
      <w:r w:rsidR="009D673A">
        <w:rPr>
          <w:sz w:val="24"/>
        </w:rPr>
        <w:t xml:space="preserve">. </w:t>
      </w:r>
    </w:p>
    <w:p w:rsidR="006E339A" w:rsidRPr="006E339A" w:rsidRDefault="006E339A" w:rsidP="006E339A">
      <w:pPr>
        <w:pStyle w:val="a5"/>
        <w:numPr>
          <w:ilvl w:val="0"/>
          <w:numId w:val="3"/>
        </w:numPr>
        <w:tabs>
          <w:tab w:val="left" w:pos="867"/>
        </w:tabs>
        <w:spacing w:before="250"/>
        <w:ind w:left="867" w:right="0" w:hanging="240"/>
        <w:rPr>
          <w:sz w:val="24"/>
        </w:rPr>
      </w:pPr>
      <w:r w:rsidRPr="006E339A">
        <w:rPr>
          <w:sz w:val="24"/>
        </w:rPr>
        <w:t>Контроль за исполнением на</w:t>
      </w:r>
      <w:r w:rsidR="00120510">
        <w:rPr>
          <w:sz w:val="24"/>
        </w:rPr>
        <w:t>стоящего постановления оставляю за собой.</w:t>
      </w:r>
    </w:p>
    <w:p w:rsidR="006E339A" w:rsidRPr="006E339A" w:rsidRDefault="006E339A" w:rsidP="006E339A">
      <w:pPr>
        <w:pStyle w:val="a5"/>
        <w:tabs>
          <w:tab w:val="left" w:pos="867"/>
        </w:tabs>
        <w:spacing w:before="250"/>
        <w:ind w:firstLine="0"/>
        <w:rPr>
          <w:sz w:val="24"/>
        </w:rPr>
      </w:pPr>
    </w:p>
    <w:p w:rsidR="006E339A" w:rsidRPr="002D58B9" w:rsidRDefault="006E339A" w:rsidP="006E339A">
      <w:pPr>
        <w:pStyle w:val="a5"/>
        <w:tabs>
          <w:tab w:val="left" w:pos="867"/>
        </w:tabs>
        <w:spacing w:before="250"/>
        <w:ind w:right="0" w:firstLine="0"/>
        <w:jc w:val="left"/>
        <w:rPr>
          <w:sz w:val="24"/>
        </w:rPr>
      </w:pPr>
      <w:r w:rsidRPr="006E339A">
        <w:rPr>
          <w:sz w:val="24"/>
        </w:rPr>
        <w:t>Руководитель</w:t>
      </w:r>
      <w:r w:rsidRPr="006E339A">
        <w:rPr>
          <w:sz w:val="24"/>
        </w:rPr>
        <w:tab/>
      </w:r>
      <w:r>
        <w:rPr>
          <w:sz w:val="24"/>
        </w:rPr>
        <w:t xml:space="preserve">                                                                                                         </w:t>
      </w:r>
      <w:r w:rsidRPr="006E339A">
        <w:rPr>
          <w:sz w:val="24"/>
        </w:rPr>
        <w:t>А.М. Ефимов</w:t>
      </w:r>
    </w:p>
    <w:p w:rsidR="002D58B9" w:rsidRDefault="002D58B9" w:rsidP="002D58B9">
      <w:pPr>
        <w:pStyle w:val="a5"/>
        <w:tabs>
          <w:tab w:val="left" w:pos="867"/>
        </w:tabs>
        <w:spacing w:before="250"/>
        <w:ind w:left="867" w:right="0" w:firstLine="0"/>
        <w:jc w:val="left"/>
        <w:rPr>
          <w:sz w:val="24"/>
        </w:rPr>
      </w:pPr>
    </w:p>
    <w:p w:rsidR="009425BB" w:rsidRDefault="009425BB">
      <w:pPr>
        <w:pStyle w:val="a3"/>
        <w:rPr>
          <w:sz w:val="20"/>
        </w:rPr>
      </w:pPr>
    </w:p>
    <w:p w:rsidR="009425BB" w:rsidRDefault="009425BB">
      <w:pPr>
        <w:pStyle w:val="a3"/>
        <w:spacing w:before="135"/>
        <w:rPr>
          <w:sz w:val="20"/>
        </w:rPr>
      </w:pPr>
    </w:p>
    <w:sectPr w:rsidR="009425BB">
      <w:pgSz w:w="11910" w:h="16840"/>
      <w:pgMar w:top="1600" w:right="566" w:bottom="1700" w:left="1133" w:header="492" w:footer="15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495" w:rsidRDefault="00465495">
      <w:r>
        <w:separator/>
      </w:r>
    </w:p>
  </w:endnote>
  <w:endnote w:type="continuationSeparator" w:id="0">
    <w:p w:rsidR="00465495" w:rsidRDefault="00465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B13" w:rsidRDefault="002F0B13">
    <w:pPr>
      <w:pStyle w:val="a8"/>
    </w:pPr>
  </w:p>
  <w:p w:rsidR="009425BB" w:rsidRDefault="009425BB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269" w:rsidRDefault="00344269">
    <w:pPr>
      <w:pStyle w:val="a8"/>
    </w:pPr>
  </w:p>
  <w:p w:rsidR="009425BB" w:rsidRDefault="009425B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495" w:rsidRDefault="00465495">
      <w:r>
        <w:separator/>
      </w:r>
    </w:p>
  </w:footnote>
  <w:footnote w:type="continuationSeparator" w:id="0">
    <w:p w:rsidR="00465495" w:rsidRDefault="00465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5BB" w:rsidRDefault="009425BB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F6B62"/>
    <w:multiLevelType w:val="multilevel"/>
    <w:tmpl w:val="AF5ABE20"/>
    <w:lvl w:ilvl="0">
      <w:start w:val="2"/>
      <w:numFmt w:val="decimal"/>
      <w:lvlText w:val="%1"/>
      <w:lvlJc w:val="left"/>
      <w:pPr>
        <w:ind w:left="87" w:hanging="5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" w:hanging="5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05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8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1" w:hanging="528"/>
      </w:pPr>
      <w:rPr>
        <w:rFonts w:hint="default"/>
        <w:lang w:val="ru-RU" w:eastAsia="en-US" w:bidi="ar-SA"/>
      </w:rPr>
    </w:lvl>
  </w:abstractNum>
  <w:abstractNum w:abstractNumId="1" w15:restartNumberingAfterBreak="0">
    <w:nsid w:val="4A417443"/>
    <w:multiLevelType w:val="multilevel"/>
    <w:tmpl w:val="6672A290"/>
    <w:lvl w:ilvl="0">
      <w:start w:val="2"/>
      <w:numFmt w:val="decimal"/>
      <w:lvlText w:val="%1"/>
      <w:lvlJc w:val="left"/>
      <w:pPr>
        <w:ind w:left="87" w:hanging="6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" w:hanging="6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05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0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5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8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1" w:hanging="667"/>
      </w:pPr>
      <w:rPr>
        <w:rFonts w:hint="default"/>
        <w:lang w:val="ru-RU" w:eastAsia="en-US" w:bidi="ar-SA"/>
      </w:rPr>
    </w:lvl>
  </w:abstractNum>
  <w:abstractNum w:abstractNumId="2" w15:restartNumberingAfterBreak="0">
    <w:nsid w:val="799B7D48"/>
    <w:multiLevelType w:val="hybridMultilevel"/>
    <w:tmpl w:val="22383024"/>
    <w:lvl w:ilvl="0" w:tplc="501A76E4">
      <w:start w:val="1"/>
      <w:numFmt w:val="decimal"/>
      <w:lvlText w:val="%1."/>
      <w:lvlJc w:val="left"/>
      <w:pPr>
        <w:ind w:left="87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6ACAE0">
      <w:numFmt w:val="bullet"/>
      <w:lvlText w:val="•"/>
      <w:lvlJc w:val="left"/>
      <w:pPr>
        <w:ind w:left="1092" w:hanging="251"/>
      </w:pPr>
      <w:rPr>
        <w:rFonts w:hint="default"/>
        <w:lang w:val="ru-RU" w:eastAsia="en-US" w:bidi="ar-SA"/>
      </w:rPr>
    </w:lvl>
    <w:lvl w:ilvl="2" w:tplc="6E38F020">
      <w:numFmt w:val="bullet"/>
      <w:lvlText w:val="•"/>
      <w:lvlJc w:val="left"/>
      <w:pPr>
        <w:ind w:left="2105" w:hanging="251"/>
      </w:pPr>
      <w:rPr>
        <w:rFonts w:hint="default"/>
        <w:lang w:val="ru-RU" w:eastAsia="en-US" w:bidi="ar-SA"/>
      </w:rPr>
    </w:lvl>
    <w:lvl w:ilvl="3" w:tplc="BC04541E">
      <w:numFmt w:val="bullet"/>
      <w:lvlText w:val="•"/>
      <w:lvlJc w:val="left"/>
      <w:pPr>
        <w:ind w:left="3117" w:hanging="251"/>
      </w:pPr>
      <w:rPr>
        <w:rFonts w:hint="default"/>
        <w:lang w:val="ru-RU" w:eastAsia="en-US" w:bidi="ar-SA"/>
      </w:rPr>
    </w:lvl>
    <w:lvl w:ilvl="4" w:tplc="68C85CEE">
      <w:numFmt w:val="bullet"/>
      <w:lvlText w:val="•"/>
      <w:lvlJc w:val="left"/>
      <w:pPr>
        <w:ind w:left="4130" w:hanging="251"/>
      </w:pPr>
      <w:rPr>
        <w:rFonts w:hint="default"/>
        <w:lang w:val="ru-RU" w:eastAsia="en-US" w:bidi="ar-SA"/>
      </w:rPr>
    </w:lvl>
    <w:lvl w:ilvl="5" w:tplc="8640EE4A">
      <w:numFmt w:val="bullet"/>
      <w:lvlText w:val="•"/>
      <w:lvlJc w:val="left"/>
      <w:pPr>
        <w:ind w:left="5143" w:hanging="251"/>
      </w:pPr>
      <w:rPr>
        <w:rFonts w:hint="default"/>
        <w:lang w:val="ru-RU" w:eastAsia="en-US" w:bidi="ar-SA"/>
      </w:rPr>
    </w:lvl>
    <w:lvl w:ilvl="6" w:tplc="41C8EBC6">
      <w:numFmt w:val="bullet"/>
      <w:lvlText w:val="•"/>
      <w:lvlJc w:val="left"/>
      <w:pPr>
        <w:ind w:left="6155" w:hanging="251"/>
      </w:pPr>
      <w:rPr>
        <w:rFonts w:hint="default"/>
        <w:lang w:val="ru-RU" w:eastAsia="en-US" w:bidi="ar-SA"/>
      </w:rPr>
    </w:lvl>
    <w:lvl w:ilvl="7" w:tplc="96805A60">
      <w:numFmt w:val="bullet"/>
      <w:lvlText w:val="•"/>
      <w:lvlJc w:val="left"/>
      <w:pPr>
        <w:ind w:left="7168" w:hanging="251"/>
      </w:pPr>
      <w:rPr>
        <w:rFonts w:hint="default"/>
        <w:lang w:val="ru-RU" w:eastAsia="en-US" w:bidi="ar-SA"/>
      </w:rPr>
    </w:lvl>
    <w:lvl w:ilvl="8" w:tplc="A39AC4EE">
      <w:numFmt w:val="bullet"/>
      <w:lvlText w:val="•"/>
      <w:lvlJc w:val="left"/>
      <w:pPr>
        <w:ind w:left="8181" w:hanging="25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5BB"/>
    <w:rsid w:val="00120510"/>
    <w:rsid w:val="00182C2C"/>
    <w:rsid w:val="002D58B9"/>
    <w:rsid w:val="002F0B13"/>
    <w:rsid w:val="00344269"/>
    <w:rsid w:val="004607DD"/>
    <w:rsid w:val="00465495"/>
    <w:rsid w:val="005354D0"/>
    <w:rsid w:val="00694632"/>
    <w:rsid w:val="006E339A"/>
    <w:rsid w:val="009425BB"/>
    <w:rsid w:val="009D673A"/>
    <w:rsid w:val="00A9139F"/>
    <w:rsid w:val="00B07DA7"/>
    <w:rsid w:val="00D957D0"/>
    <w:rsid w:val="00D9594F"/>
    <w:rsid w:val="00DC01F6"/>
    <w:rsid w:val="00E56372"/>
    <w:rsid w:val="00E6579C"/>
    <w:rsid w:val="00E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65064"/>
  <w15:docId w15:val="{57EA803E-475A-4865-961D-7EDFBEB3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0"/>
      <w:ind w:left="20"/>
    </w:pPr>
    <w:rPr>
      <w:rFonts w:ascii="Tahoma" w:eastAsia="Tahoma" w:hAnsi="Tahoma" w:cs="Tahoma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269"/>
      <w:ind w:left="87" w:right="51" w:firstLine="54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6"/>
      <w:ind w:left="71"/>
    </w:pPr>
  </w:style>
  <w:style w:type="paragraph" w:styleId="a6">
    <w:name w:val="header"/>
    <w:basedOn w:val="a"/>
    <w:link w:val="a7"/>
    <w:uiPriority w:val="99"/>
    <w:unhideWhenUsed/>
    <w:rsid w:val="002F0B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0B13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F0B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0B13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9D6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amp%3Bbase=RLAW363&amp;amp%3Bn=190276&amp;amp%3Bdate=23.10.2025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pravo.tatarsta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madysh.tatarstan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amp%3Bbase=RLAW363&amp;amp%3Bn=190276&amp;amp%3Bdate=23.10.2025&amp;amp%3Bdst=2404&amp;amp%3Bfield=134" TargetMode="External"/><Relationship Id="rId10" Type="http://schemas.openxmlformats.org/officeDocument/2006/relationships/hyperlink" Target="https://login.consultant.ru/link/?req=doc&amp;amp%3Bbase=RLAW363&amp;amp%3Bn=190276&amp;amp%3Bdate=23.10.2025&amp;amp%3Bdst=2281&amp;amp%3Bfield=13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amp%3Bbase=RLAW363&amp;amp%3Bn=190276&amp;amp%3Bdate=23.10.2025&amp;amp%3Bdst=469&amp;amp%3Bfield=134" TargetMode="External"/><Relationship Id="rId14" Type="http://schemas.openxmlformats.org/officeDocument/2006/relationships/hyperlink" Target="https://login.consultant.ru/link/?req=doc&amp;amp%3Bbase=RLAW363&amp;amp%3Bn=190276&amp;amp%3Bdate=23.10.2025&amp;amp%3Bdst=2388&amp;amp%3Bfie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6FDF0-6FCA-41ED-B4C1-B14E74124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15.09.2025 N 695"О внесении изменений в постановление Кабинета Министров Республики Татарстан от 15.08.2018 N 671 "Об условиях оплаты труда работников государственных организаций физической культуры и спорта Республики Татарстан"</vt:lpstr>
    </vt:vector>
  </TitlesOfParts>
  <Company/>
  <LinksUpToDate>false</LinksUpToDate>
  <CharactersWithSpaces>11336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15.09.2025 N 695"О внесении изменений в постановление Кабинета Министров Республики Татарстан от 15.08.2018 N 671 "Об условиях оплаты труда работников государственных организаций физической культуры и спорта Республики Татарстан"</dc:title>
  <dc:creator>User</dc:creator>
  <cp:lastModifiedBy>User</cp:lastModifiedBy>
  <cp:revision>3</cp:revision>
  <dcterms:created xsi:type="dcterms:W3CDTF">2026-08-25T10:24:00Z</dcterms:created>
  <dcterms:modified xsi:type="dcterms:W3CDTF">2026-08-25T10:42:00Z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2025-10-23T00:00:00Z</vt:filetime>
  </property>
  <property fmtid="{D5CDD505-2E9C-101B-9397-08002B2CF9AE}" pid="4" name="Creator">
    <vt:lpwstr>Версия 4024.00.50© 1992 - 2025 КонсультантПлюс Сборка 765713</vt:lpwstr>
  </property>
  <property fmtid="{D5CDD505-2E9C-101B-9397-08002B2CF9AE}" pid="5" name="LastSaved">
    <vt:filetime>2026-08-24T00:00:00Z</vt:filetime>
  </property>
  <property fmtid="{D5CDD505-2E9C-101B-9397-08002B2CF9AE}" pid="6" name="Producer">
    <vt:lpwstr>КонсультантПлюс</vt:lpwstr>
  </property>
</Properties>
</file>