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B24" w:rsidRDefault="00853B24" w:rsidP="00853B24">
      <w:pPr>
        <w:pStyle w:val="2"/>
        <w:shd w:val="clear" w:color="auto" w:fill="FFFFFF"/>
        <w:spacing w:after="240"/>
        <w:textAlignment w:val="baseline"/>
        <w:rPr>
          <w:b/>
          <w:i/>
        </w:rPr>
      </w:pPr>
    </w:p>
    <w:p w:rsidR="00686580" w:rsidRDefault="00686580" w:rsidP="0022259B">
      <w:pPr>
        <w:jc w:val="both"/>
        <w:rPr>
          <w:b/>
        </w:rPr>
      </w:pPr>
    </w:p>
    <w:p w:rsidR="003D1220" w:rsidRDefault="003D1220" w:rsidP="0022259B">
      <w:pPr>
        <w:jc w:val="both"/>
        <w:rPr>
          <w:b/>
        </w:rPr>
      </w:pPr>
    </w:p>
    <w:p w:rsidR="003D1220" w:rsidRDefault="003D1220" w:rsidP="0022259B">
      <w:pPr>
        <w:jc w:val="both"/>
        <w:rPr>
          <w:b/>
        </w:rPr>
      </w:pPr>
    </w:p>
    <w:p w:rsidR="003D1220" w:rsidRPr="003D1220" w:rsidRDefault="003D1220" w:rsidP="0022259B">
      <w:pPr>
        <w:jc w:val="both"/>
        <w:rPr>
          <w:b/>
          <w:vanish/>
          <w:sz w:val="28"/>
          <w:szCs w:val="28"/>
        </w:rPr>
      </w:pPr>
    </w:p>
    <w:p w:rsidR="00E12DDF" w:rsidRPr="003D1220" w:rsidRDefault="0022259B" w:rsidP="00E12DDF">
      <w:pPr>
        <w:jc w:val="center"/>
        <w:rPr>
          <w:b/>
          <w:sz w:val="28"/>
          <w:szCs w:val="28"/>
          <w:lang w:val="tt-RU"/>
        </w:rPr>
      </w:pPr>
      <w:r w:rsidRPr="003D1220">
        <w:rPr>
          <w:b/>
          <w:sz w:val="28"/>
          <w:szCs w:val="28"/>
          <w:lang w:val="tt-RU"/>
        </w:rPr>
        <w:t xml:space="preserve">О </w:t>
      </w:r>
      <w:r w:rsidR="00F76B56" w:rsidRPr="003D1220">
        <w:rPr>
          <w:b/>
          <w:sz w:val="28"/>
          <w:szCs w:val="28"/>
          <w:lang w:val="tt-RU"/>
        </w:rPr>
        <w:t xml:space="preserve">создании межведомственной комиссии по вопросам поддержки участников специальной военной операции и членов их семей на территории </w:t>
      </w:r>
      <w:r w:rsidR="008D5E11">
        <w:rPr>
          <w:b/>
          <w:sz w:val="28"/>
          <w:szCs w:val="28"/>
          <w:lang w:val="tt-RU"/>
        </w:rPr>
        <w:t>Мамадыш</w:t>
      </w:r>
      <w:r w:rsidR="003D1220" w:rsidRPr="003D1220">
        <w:rPr>
          <w:b/>
          <w:sz w:val="28"/>
          <w:szCs w:val="28"/>
          <w:lang w:val="tt-RU"/>
        </w:rPr>
        <w:t xml:space="preserve">ского </w:t>
      </w:r>
      <w:r w:rsidR="00F76B56" w:rsidRPr="003D1220">
        <w:rPr>
          <w:b/>
          <w:sz w:val="28"/>
          <w:szCs w:val="28"/>
          <w:lang w:val="tt-RU"/>
        </w:rPr>
        <w:t>муниципального района Республики Татарстан</w:t>
      </w:r>
    </w:p>
    <w:p w:rsidR="00E12DDF" w:rsidRPr="00E12DDF" w:rsidRDefault="00E12DDF" w:rsidP="00686580">
      <w:pPr>
        <w:ind w:firstLine="708"/>
        <w:jc w:val="both"/>
        <w:rPr>
          <w:b/>
          <w:lang w:val="tt-RU"/>
        </w:rPr>
      </w:pPr>
    </w:p>
    <w:p w:rsidR="00E667FB" w:rsidRPr="003D1220" w:rsidRDefault="00F76B56" w:rsidP="00686580">
      <w:pPr>
        <w:ind w:firstLine="708"/>
        <w:jc w:val="both"/>
        <w:rPr>
          <w:b/>
          <w:sz w:val="28"/>
          <w:szCs w:val="28"/>
          <w:lang w:val="tt-RU"/>
        </w:rPr>
      </w:pPr>
      <w:r w:rsidRPr="00F76B56">
        <w:rPr>
          <w:sz w:val="28"/>
          <w:szCs w:val="28"/>
          <w:lang w:val="tt-RU"/>
        </w:rPr>
        <w:t>В целях обеспечения комплексной поддержки участников специальной военной операции и членов их семей</w:t>
      </w:r>
      <w:r w:rsidR="003036FC">
        <w:rPr>
          <w:sz w:val="28"/>
          <w:szCs w:val="28"/>
          <w:lang w:val="tt-RU"/>
        </w:rPr>
        <w:t xml:space="preserve"> </w:t>
      </w:r>
      <w:r w:rsidRPr="00F76B56">
        <w:rPr>
          <w:sz w:val="28"/>
          <w:szCs w:val="28"/>
          <w:lang w:val="tt-RU"/>
        </w:rPr>
        <w:t xml:space="preserve">на территории </w:t>
      </w:r>
      <w:r w:rsidR="008D5E11">
        <w:rPr>
          <w:sz w:val="28"/>
          <w:szCs w:val="28"/>
          <w:lang w:val="tt-RU"/>
        </w:rPr>
        <w:t>Мамадыш</w:t>
      </w:r>
      <w:r w:rsidR="003D1220">
        <w:rPr>
          <w:sz w:val="28"/>
          <w:szCs w:val="28"/>
          <w:lang w:val="tt-RU"/>
        </w:rPr>
        <w:t>ского</w:t>
      </w:r>
      <w:r w:rsidR="00853B24" w:rsidRPr="00853B24">
        <w:rPr>
          <w:sz w:val="28"/>
          <w:szCs w:val="28"/>
        </w:rPr>
        <w:t xml:space="preserve"> </w:t>
      </w:r>
      <w:r w:rsidR="003036FC">
        <w:rPr>
          <w:sz w:val="28"/>
          <w:szCs w:val="28"/>
          <w:lang w:val="tt-RU"/>
        </w:rPr>
        <w:t xml:space="preserve">муниципального района </w:t>
      </w:r>
      <w:r w:rsidRPr="00F76B56">
        <w:rPr>
          <w:sz w:val="28"/>
          <w:szCs w:val="28"/>
          <w:lang w:val="tt-RU"/>
        </w:rPr>
        <w:t xml:space="preserve">Республики Татарстан, </w:t>
      </w:r>
      <w:r w:rsidR="00E667FB" w:rsidRPr="00E667FB">
        <w:rPr>
          <w:sz w:val="28"/>
          <w:szCs w:val="28"/>
          <w:lang w:val="tt-RU"/>
        </w:rPr>
        <w:t xml:space="preserve">Исполнительный комитет </w:t>
      </w:r>
      <w:r w:rsidR="008D5E11">
        <w:rPr>
          <w:sz w:val="28"/>
          <w:szCs w:val="28"/>
          <w:lang w:val="tt-RU"/>
        </w:rPr>
        <w:t>Мамадыш</w:t>
      </w:r>
      <w:r w:rsidR="003D1220">
        <w:rPr>
          <w:sz w:val="28"/>
          <w:szCs w:val="28"/>
          <w:lang w:val="tt-RU"/>
        </w:rPr>
        <w:t>ского</w:t>
      </w:r>
      <w:r w:rsidR="00E667FB" w:rsidRPr="00E667FB">
        <w:rPr>
          <w:sz w:val="28"/>
          <w:szCs w:val="28"/>
          <w:lang w:val="tt-RU"/>
        </w:rPr>
        <w:t>м</w:t>
      </w:r>
      <w:r w:rsidR="003D1220">
        <w:rPr>
          <w:sz w:val="28"/>
          <w:szCs w:val="28"/>
          <w:lang w:val="tt-RU"/>
        </w:rPr>
        <w:t xml:space="preserve"> </w:t>
      </w:r>
      <w:r w:rsidR="00E667FB" w:rsidRPr="00E667FB">
        <w:rPr>
          <w:sz w:val="28"/>
          <w:szCs w:val="28"/>
          <w:lang w:val="tt-RU"/>
        </w:rPr>
        <w:t xml:space="preserve">униципального района Республики Татарстан </w:t>
      </w:r>
      <w:r w:rsidR="00E667FB" w:rsidRPr="003D1220">
        <w:rPr>
          <w:b/>
          <w:sz w:val="28"/>
          <w:szCs w:val="28"/>
          <w:lang w:val="tt-RU"/>
        </w:rPr>
        <w:t>ПОСТАНОВЛЯЕТ:</w:t>
      </w:r>
    </w:p>
    <w:p w:rsidR="003036FC" w:rsidRPr="003036FC" w:rsidRDefault="003036FC" w:rsidP="003036FC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1. </w:t>
      </w:r>
      <w:r w:rsidRPr="003036FC">
        <w:rPr>
          <w:sz w:val="28"/>
          <w:szCs w:val="28"/>
          <w:lang w:val="tt-RU"/>
        </w:rPr>
        <w:t xml:space="preserve">Создать муниципальную межведомственную комиссию по вопросам </w:t>
      </w:r>
      <w:r>
        <w:rPr>
          <w:sz w:val="28"/>
          <w:szCs w:val="28"/>
          <w:lang w:val="tt-RU"/>
        </w:rPr>
        <w:t xml:space="preserve">поддержки участников специальной военной операции и членов их семей на </w:t>
      </w:r>
      <w:r w:rsidRPr="00F76B56">
        <w:rPr>
          <w:sz w:val="28"/>
          <w:szCs w:val="28"/>
          <w:lang w:val="tt-RU"/>
        </w:rPr>
        <w:t xml:space="preserve">территории </w:t>
      </w:r>
      <w:r w:rsidR="008D5E11">
        <w:rPr>
          <w:sz w:val="28"/>
          <w:szCs w:val="28"/>
          <w:lang w:val="tt-RU"/>
        </w:rPr>
        <w:t>Мамадыш</w:t>
      </w:r>
      <w:r w:rsidR="003D1220">
        <w:rPr>
          <w:sz w:val="28"/>
          <w:szCs w:val="28"/>
          <w:lang w:val="tt-RU"/>
        </w:rPr>
        <w:t>ского</w:t>
      </w:r>
      <w:r w:rsidR="00F1015E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муниципального района </w:t>
      </w:r>
      <w:r w:rsidRPr="00F76B56">
        <w:rPr>
          <w:sz w:val="28"/>
          <w:szCs w:val="28"/>
          <w:lang w:val="tt-RU"/>
        </w:rPr>
        <w:t>Республики Татарстан</w:t>
      </w:r>
      <w:r w:rsidRPr="003036FC">
        <w:rPr>
          <w:sz w:val="28"/>
          <w:szCs w:val="28"/>
          <w:lang w:val="tt-RU"/>
        </w:rPr>
        <w:t>.</w:t>
      </w:r>
    </w:p>
    <w:p w:rsidR="003036FC" w:rsidRPr="003036FC" w:rsidRDefault="003036FC" w:rsidP="003036FC">
      <w:pPr>
        <w:ind w:firstLine="708"/>
        <w:jc w:val="both"/>
        <w:rPr>
          <w:sz w:val="28"/>
          <w:szCs w:val="28"/>
          <w:lang w:val="tt-RU"/>
        </w:rPr>
      </w:pPr>
      <w:r w:rsidRPr="003036FC">
        <w:rPr>
          <w:sz w:val="28"/>
          <w:szCs w:val="28"/>
          <w:lang w:val="tt-RU"/>
        </w:rPr>
        <w:t>2. Утвердить:</w:t>
      </w:r>
    </w:p>
    <w:p w:rsidR="003036FC" w:rsidRDefault="003036FC" w:rsidP="003036FC">
      <w:pPr>
        <w:ind w:firstLine="708"/>
        <w:jc w:val="both"/>
        <w:rPr>
          <w:sz w:val="28"/>
          <w:szCs w:val="28"/>
          <w:lang w:val="tt-RU"/>
        </w:rPr>
      </w:pPr>
      <w:r w:rsidRPr="003036FC">
        <w:rPr>
          <w:sz w:val="28"/>
          <w:szCs w:val="28"/>
          <w:lang w:val="tt-RU"/>
        </w:rPr>
        <w:t xml:space="preserve">2.1. Состав межведомственной комиссии по вопросам </w:t>
      </w:r>
      <w:r>
        <w:rPr>
          <w:sz w:val="28"/>
          <w:szCs w:val="28"/>
          <w:lang w:val="tt-RU"/>
        </w:rPr>
        <w:t xml:space="preserve">поддержки участников специальной военной операции и членов их семей на </w:t>
      </w:r>
      <w:r w:rsidRPr="00F76B56">
        <w:rPr>
          <w:sz w:val="28"/>
          <w:szCs w:val="28"/>
          <w:lang w:val="tt-RU"/>
        </w:rPr>
        <w:t xml:space="preserve">территории </w:t>
      </w:r>
      <w:r w:rsidR="008D5E11">
        <w:rPr>
          <w:sz w:val="28"/>
          <w:szCs w:val="28"/>
          <w:lang w:val="tt-RU"/>
        </w:rPr>
        <w:t>Мамадыш</w:t>
      </w:r>
      <w:r w:rsidR="003D1220">
        <w:rPr>
          <w:sz w:val="28"/>
          <w:szCs w:val="28"/>
          <w:lang w:val="tt-RU"/>
        </w:rPr>
        <w:t xml:space="preserve">ского </w:t>
      </w:r>
      <w:r>
        <w:rPr>
          <w:sz w:val="28"/>
          <w:szCs w:val="28"/>
          <w:lang w:val="tt-RU"/>
        </w:rPr>
        <w:t xml:space="preserve">муниципального района </w:t>
      </w:r>
      <w:r w:rsidRPr="00F76B56">
        <w:rPr>
          <w:sz w:val="28"/>
          <w:szCs w:val="28"/>
          <w:lang w:val="tt-RU"/>
        </w:rPr>
        <w:t>Республики Татарстан</w:t>
      </w:r>
      <w:r w:rsidRPr="003036FC">
        <w:rPr>
          <w:sz w:val="28"/>
          <w:szCs w:val="28"/>
          <w:lang w:val="tt-RU"/>
        </w:rPr>
        <w:t xml:space="preserve"> согласно приложению  </w:t>
      </w:r>
      <w:r>
        <w:rPr>
          <w:sz w:val="28"/>
          <w:szCs w:val="28"/>
          <w:lang w:val="tt-RU"/>
        </w:rPr>
        <w:t>1</w:t>
      </w:r>
      <w:r w:rsidRPr="003036FC">
        <w:rPr>
          <w:sz w:val="28"/>
          <w:szCs w:val="28"/>
          <w:lang w:val="tt-RU"/>
        </w:rPr>
        <w:t xml:space="preserve"> к настоящему постановлению.</w:t>
      </w:r>
    </w:p>
    <w:p w:rsidR="003036FC" w:rsidRDefault="003036FC" w:rsidP="003036FC">
      <w:pPr>
        <w:ind w:firstLine="708"/>
        <w:jc w:val="both"/>
        <w:rPr>
          <w:sz w:val="28"/>
          <w:szCs w:val="28"/>
          <w:lang w:val="tt-RU"/>
        </w:rPr>
      </w:pPr>
      <w:r w:rsidRPr="003036FC">
        <w:rPr>
          <w:sz w:val="28"/>
          <w:szCs w:val="28"/>
          <w:lang w:val="tt-RU"/>
        </w:rPr>
        <w:t xml:space="preserve">2.1. Положение о муниципальной межведомственной комиссии по вопросам </w:t>
      </w:r>
      <w:r>
        <w:rPr>
          <w:sz w:val="28"/>
          <w:szCs w:val="28"/>
          <w:lang w:val="tt-RU"/>
        </w:rPr>
        <w:t xml:space="preserve">поддержки участников специальной военной операции и членов их семей на </w:t>
      </w:r>
      <w:r w:rsidRPr="00F76B56">
        <w:rPr>
          <w:sz w:val="28"/>
          <w:szCs w:val="28"/>
          <w:lang w:val="tt-RU"/>
        </w:rPr>
        <w:t xml:space="preserve">территории </w:t>
      </w:r>
      <w:r w:rsidR="008D5E11">
        <w:rPr>
          <w:sz w:val="28"/>
          <w:szCs w:val="28"/>
          <w:lang w:val="tt-RU"/>
        </w:rPr>
        <w:t>Мамадыш</w:t>
      </w:r>
      <w:r w:rsidR="003D1220">
        <w:rPr>
          <w:sz w:val="28"/>
          <w:szCs w:val="28"/>
          <w:lang w:val="tt-RU"/>
        </w:rPr>
        <w:t>ского</w:t>
      </w:r>
      <w:r w:rsidR="00F1015E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муниципального района </w:t>
      </w:r>
      <w:r w:rsidRPr="00F76B56">
        <w:rPr>
          <w:sz w:val="28"/>
          <w:szCs w:val="28"/>
          <w:lang w:val="tt-RU"/>
        </w:rPr>
        <w:t>Республики Татарстан</w:t>
      </w:r>
      <w:r w:rsidRPr="003036FC">
        <w:rPr>
          <w:sz w:val="28"/>
          <w:szCs w:val="28"/>
          <w:lang w:val="tt-RU"/>
        </w:rPr>
        <w:t xml:space="preserve"> согласно приложению </w:t>
      </w:r>
      <w:r>
        <w:rPr>
          <w:sz w:val="28"/>
          <w:szCs w:val="28"/>
          <w:lang w:val="tt-RU"/>
        </w:rPr>
        <w:t>2</w:t>
      </w:r>
      <w:r w:rsidRPr="003036FC">
        <w:rPr>
          <w:sz w:val="28"/>
          <w:szCs w:val="28"/>
          <w:lang w:val="tt-RU"/>
        </w:rPr>
        <w:t xml:space="preserve"> к настоящему постановлению.</w:t>
      </w:r>
    </w:p>
    <w:p w:rsidR="003036FC" w:rsidRPr="003036FC" w:rsidRDefault="003036FC" w:rsidP="003036FC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3. </w:t>
      </w:r>
      <w:r w:rsidRPr="003036FC">
        <w:rPr>
          <w:sz w:val="28"/>
          <w:szCs w:val="28"/>
          <w:lang w:val="tt-RU"/>
        </w:rPr>
        <w:t>Комиссии обеспечить координацию работы по решению вопросов, связанных с поддержкой участников специальной военной операции и членов их семей.</w:t>
      </w:r>
    </w:p>
    <w:p w:rsidR="00853B24" w:rsidRDefault="003036FC" w:rsidP="00853B24">
      <w:pPr>
        <w:shd w:val="clear" w:color="auto" w:fill="FFFFFF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  <w:lang w:val="tt-RU"/>
        </w:rPr>
        <w:t>4</w:t>
      </w:r>
      <w:r w:rsidR="00853B24" w:rsidRPr="00853B24">
        <w:rPr>
          <w:iCs/>
          <w:sz w:val="28"/>
          <w:szCs w:val="28"/>
        </w:rPr>
        <w:t xml:space="preserve"> </w:t>
      </w:r>
      <w:r w:rsidR="00853B24">
        <w:rPr>
          <w:iCs/>
          <w:sz w:val="28"/>
          <w:szCs w:val="28"/>
        </w:rPr>
        <w:t xml:space="preserve">Разместить настоящее постановление  на официальном сайте </w:t>
      </w:r>
      <w:r w:rsidR="008D5E11">
        <w:rPr>
          <w:iCs/>
          <w:sz w:val="28"/>
          <w:szCs w:val="28"/>
        </w:rPr>
        <w:t>Мамадыш</w:t>
      </w:r>
      <w:r w:rsidR="00853B24">
        <w:rPr>
          <w:iCs/>
          <w:sz w:val="28"/>
          <w:szCs w:val="28"/>
        </w:rPr>
        <w:t>ского муниципального района Республики Татарстан в сети  интернет  по адресу (http://</w:t>
      </w:r>
      <w:r w:rsidR="008D5E11">
        <w:rPr>
          <w:iCs/>
          <w:sz w:val="28"/>
          <w:szCs w:val="28"/>
          <w:lang w:val="en-US"/>
        </w:rPr>
        <w:t>mamadysh</w:t>
      </w:r>
      <w:r w:rsidR="00853B24">
        <w:rPr>
          <w:iCs/>
          <w:sz w:val="28"/>
          <w:szCs w:val="28"/>
        </w:rPr>
        <w:t>.tatarstan.ru) и опубликовать  на официальном портале правовой информации Республики Татарстан  (//htt</w:t>
      </w:r>
      <w:r w:rsidR="00853B24">
        <w:rPr>
          <w:iCs/>
          <w:sz w:val="28"/>
          <w:szCs w:val="28"/>
          <w:lang w:val="en-US"/>
        </w:rPr>
        <w:t>p</w:t>
      </w:r>
      <w:r w:rsidR="00853B24">
        <w:rPr>
          <w:iCs/>
          <w:sz w:val="28"/>
          <w:szCs w:val="28"/>
        </w:rPr>
        <w:t>:pravo.tatarstan.ru).</w:t>
      </w:r>
    </w:p>
    <w:p w:rsidR="008D5E11" w:rsidRDefault="003036FC" w:rsidP="00154F60">
      <w:pPr>
        <w:pStyle w:val="ab"/>
        <w:ind w:firstLine="709"/>
        <w:jc w:val="both"/>
        <w:rPr>
          <w:spacing w:val="3"/>
          <w:sz w:val="28"/>
          <w:szCs w:val="28"/>
        </w:rPr>
      </w:pPr>
      <w:r>
        <w:rPr>
          <w:sz w:val="28"/>
          <w:szCs w:val="28"/>
          <w:lang w:val="tt-RU"/>
        </w:rPr>
        <w:t>5</w:t>
      </w:r>
      <w:r w:rsidR="00154F60" w:rsidRPr="00154F60">
        <w:rPr>
          <w:sz w:val="28"/>
          <w:szCs w:val="28"/>
          <w:lang w:val="tt-RU"/>
        </w:rPr>
        <w:t xml:space="preserve">. </w:t>
      </w:r>
      <w:r w:rsidRPr="003036FC">
        <w:rPr>
          <w:spacing w:val="3"/>
          <w:sz w:val="28"/>
          <w:szCs w:val="28"/>
        </w:rPr>
        <w:t xml:space="preserve">Контроль за исполнением настоящего постановления </w:t>
      </w:r>
      <w:r w:rsidR="008D5E11">
        <w:rPr>
          <w:spacing w:val="3"/>
          <w:sz w:val="28"/>
          <w:szCs w:val="28"/>
        </w:rPr>
        <w:t>оставляю за собой.</w:t>
      </w:r>
    </w:p>
    <w:p w:rsidR="00154F60" w:rsidRDefault="00154F60" w:rsidP="00154F60">
      <w:pPr>
        <w:pStyle w:val="ab"/>
        <w:ind w:firstLine="709"/>
        <w:jc w:val="both"/>
        <w:rPr>
          <w:sz w:val="28"/>
          <w:szCs w:val="28"/>
          <w:lang w:val="tt-RU"/>
        </w:rPr>
      </w:pPr>
    </w:p>
    <w:p w:rsidR="00E151E0" w:rsidRDefault="00E151E0" w:rsidP="002F2772">
      <w:pPr>
        <w:pStyle w:val="ab"/>
        <w:rPr>
          <w:sz w:val="28"/>
          <w:szCs w:val="28"/>
          <w:lang w:val="tt-RU"/>
        </w:rPr>
      </w:pPr>
    </w:p>
    <w:p w:rsidR="003D1220" w:rsidRDefault="002F2772" w:rsidP="002F2772">
      <w:pPr>
        <w:pStyle w:val="ab"/>
        <w:rPr>
          <w:sz w:val="28"/>
          <w:szCs w:val="28"/>
          <w:lang w:val="tt-RU"/>
        </w:rPr>
      </w:pPr>
      <w:r w:rsidRPr="0022259B">
        <w:rPr>
          <w:sz w:val="28"/>
          <w:szCs w:val="28"/>
          <w:lang w:val="tt-RU"/>
        </w:rPr>
        <w:t xml:space="preserve">Руководитель        </w:t>
      </w:r>
      <w:r w:rsidR="003D1220" w:rsidRPr="003036FC">
        <w:rPr>
          <w:spacing w:val="3"/>
          <w:sz w:val="28"/>
          <w:szCs w:val="28"/>
        </w:rPr>
        <w:t>Исполнительного комитета</w:t>
      </w:r>
      <w:r w:rsidRPr="0022259B">
        <w:rPr>
          <w:sz w:val="28"/>
          <w:szCs w:val="28"/>
          <w:lang w:val="tt-RU"/>
        </w:rPr>
        <w:t xml:space="preserve">     </w:t>
      </w:r>
    </w:p>
    <w:p w:rsidR="003D1220" w:rsidRDefault="008D5E11" w:rsidP="002F2772">
      <w:pPr>
        <w:pStyle w:val="ab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Мамадыш</w:t>
      </w:r>
      <w:r w:rsidR="003D1220">
        <w:rPr>
          <w:sz w:val="28"/>
          <w:szCs w:val="28"/>
          <w:lang w:val="tt-RU"/>
        </w:rPr>
        <w:t xml:space="preserve">ского </w:t>
      </w:r>
      <w:r w:rsidR="003D1220" w:rsidRPr="00E667FB">
        <w:rPr>
          <w:sz w:val="28"/>
          <w:szCs w:val="28"/>
          <w:lang w:val="tt-RU"/>
        </w:rPr>
        <w:t xml:space="preserve">униципального района </w:t>
      </w:r>
    </w:p>
    <w:p w:rsidR="00D22035" w:rsidRDefault="003D1220" w:rsidP="002F2772">
      <w:pPr>
        <w:pStyle w:val="ab"/>
        <w:rPr>
          <w:sz w:val="28"/>
          <w:szCs w:val="28"/>
          <w:lang w:val="tt-RU"/>
        </w:rPr>
      </w:pPr>
      <w:r w:rsidRPr="00E667FB">
        <w:rPr>
          <w:sz w:val="28"/>
          <w:szCs w:val="28"/>
          <w:lang w:val="tt-RU"/>
        </w:rPr>
        <w:t>Республики Татарстан</w:t>
      </w:r>
      <w:r w:rsidR="002F2772" w:rsidRPr="0022259B">
        <w:rPr>
          <w:sz w:val="28"/>
          <w:szCs w:val="28"/>
          <w:lang w:val="tt-RU"/>
        </w:rPr>
        <w:t xml:space="preserve">                                              </w:t>
      </w:r>
      <w:r w:rsidR="00686580" w:rsidRPr="0022259B">
        <w:rPr>
          <w:sz w:val="28"/>
          <w:szCs w:val="28"/>
          <w:lang w:val="tt-RU"/>
        </w:rPr>
        <w:t xml:space="preserve">                             </w:t>
      </w:r>
      <w:r>
        <w:rPr>
          <w:sz w:val="28"/>
          <w:szCs w:val="28"/>
          <w:lang w:val="tt-RU"/>
        </w:rPr>
        <w:t xml:space="preserve">    </w:t>
      </w:r>
      <w:r w:rsidR="00D22035">
        <w:rPr>
          <w:sz w:val="28"/>
          <w:szCs w:val="28"/>
          <w:lang w:val="tt-RU"/>
        </w:rPr>
        <w:t>А.М. Ефимов</w:t>
      </w:r>
    </w:p>
    <w:p w:rsidR="002F2772" w:rsidRPr="0022259B" w:rsidRDefault="002F2772" w:rsidP="002F2772">
      <w:pPr>
        <w:pStyle w:val="ab"/>
        <w:rPr>
          <w:sz w:val="28"/>
          <w:szCs w:val="28"/>
          <w:lang w:val="tt-RU"/>
        </w:rPr>
      </w:pPr>
    </w:p>
    <w:p w:rsidR="00686580" w:rsidRDefault="00686580" w:rsidP="00151F3E">
      <w:pPr>
        <w:ind w:left="5103"/>
        <w:rPr>
          <w:sz w:val="28"/>
          <w:szCs w:val="28"/>
        </w:rPr>
      </w:pPr>
    </w:p>
    <w:p w:rsidR="00BA000E" w:rsidRDefault="00BA000E" w:rsidP="00151F3E">
      <w:pPr>
        <w:ind w:left="5103"/>
      </w:pPr>
    </w:p>
    <w:p w:rsidR="00BA000E" w:rsidRDefault="00BA000E" w:rsidP="00151F3E">
      <w:pPr>
        <w:ind w:left="5103"/>
      </w:pPr>
    </w:p>
    <w:p w:rsidR="008D5E11" w:rsidRDefault="008D5E11" w:rsidP="00151F3E">
      <w:pPr>
        <w:ind w:left="5103"/>
      </w:pPr>
    </w:p>
    <w:p w:rsidR="008D5E11" w:rsidRDefault="008D5E11" w:rsidP="00151F3E">
      <w:pPr>
        <w:ind w:left="5103"/>
      </w:pPr>
    </w:p>
    <w:p w:rsidR="008D5E11" w:rsidRDefault="008D5E11" w:rsidP="00151F3E">
      <w:pPr>
        <w:ind w:left="5103"/>
      </w:pPr>
    </w:p>
    <w:p w:rsidR="008D5E11" w:rsidRDefault="008D5E11" w:rsidP="00151F3E">
      <w:pPr>
        <w:ind w:left="5103"/>
      </w:pPr>
    </w:p>
    <w:p w:rsidR="008D5E11" w:rsidRDefault="008D5E11" w:rsidP="00151F3E">
      <w:pPr>
        <w:ind w:left="5103"/>
      </w:pPr>
    </w:p>
    <w:p w:rsidR="008D5E11" w:rsidRDefault="008D5E11" w:rsidP="00151F3E">
      <w:pPr>
        <w:ind w:left="5103"/>
      </w:pPr>
    </w:p>
    <w:p w:rsidR="008D5E11" w:rsidRDefault="008D5E11" w:rsidP="00151F3E">
      <w:pPr>
        <w:ind w:left="5103"/>
      </w:pPr>
    </w:p>
    <w:p w:rsidR="00853B24" w:rsidRDefault="00853B24" w:rsidP="00151F3E">
      <w:pPr>
        <w:ind w:left="5103"/>
        <w:rPr>
          <w:sz w:val="28"/>
          <w:szCs w:val="28"/>
        </w:rPr>
      </w:pPr>
    </w:p>
    <w:p w:rsidR="00853B24" w:rsidRPr="008D5E11" w:rsidRDefault="008D5E11" w:rsidP="00151F3E">
      <w:pPr>
        <w:ind w:left="5103"/>
      </w:pPr>
      <w:r w:rsidRPr="008D5E11">
        <w:lastRenderedPageBreak/>
        <w:t>Приложение 1</w:t>
      </w:r>
      <w:r w:rsidR="003036FC" w:rsidRPr="008D5E11">
        <w:t xml:space="preserve"> </w:t>
      </w:r>
    </w:p>
    <w:p w:rsidR="008D5E11" w:rsidRDefault="008D5E11" w:rsidP="00151F3E">
      <w:pPr>
        <w:ind w:left="5103"/>
      </w:pPr>
      <w:r w:rsidRPr="008D5E11">
        <w:t>Утвержден постановлением</w:t>
      </w:r>
      <w:r w:rsidR="00151F3E" w:rsidRPr="008D5E11">
        <w:t xml:space="preserve"> </w:t>
      </w:r>
    </w:p>
    <w:p w:rsidR="00151F3E" w:rsidRPr="008D5E11" w:rsidRDefault="00151F3E" w:rsidP="00151F3E">
      <w:pPr>
        <w:ind w:left="5103"/>
      </w:pPr>
      <w:r w:rsidRPr="008D5E11">
        <w:t>Исполнительного комитета</w:t>
      </w:r>
    </w:p>
    <w:p w:rsidR="00151F3E" w:rsidRPr="008D5E11" w:rsidRDefault="008D5E11" w:rsidP="00151F3E">
      <w:pPr>
        <w:ind w:left="5103"/>
      </w:pPr>
      <w:r w:rsidRPr="008D5E11">
        <w:t>Мамадыш</w:t>
      </w:r>
      <w:r w:rsidR="003D1220" w:rsidRPr="008D5E11">
        <w:t xml:space="preserve">ского </w:t>
      </w:r>
      <w:r w:rsidR="00151F3E" w:rsidRPr="008D5E11">
        <w:t>муниципального района Р</w:t>
      </w:r>
      <w:r w:rsidR="00255C27" w:rsidRPr="008D5E11">
        <w:t xml:space="preserve">еспублики </w:t>
      </w:r>
      <w:r w:rsidR="00151F3E" w:rsidRPr="008D5E11">
        <w:t>Т</w:t>
      </w:r>
      <w:r w:rsidR="00255C27" w:rsidRPr="008D5E11">
        <w:t>атарстан</w:t>
      </w:r>
    </w:p>
    <w:p w:rsidR="003036FC" w:rsidRDefault="00151F3E" w:rsidP="00151F3E">
      <w:pPr>
        <w:ind w:left="5103"/>
      </w:pPr>
      <w:r w:rsidRPr="008D5E11">
        <w:t xml:space="preserve">от </w:t>
      </w:r>
      <w:r w:rsidR="008D5E11">
        <w:t xml:space="preserve">  </w:t>
      </w:r>
      <w:r w:rsidR="004436CA" w:rsidRPr="008D5E11">
        <w:t xml:space="preserve">2026 № </w:t>
      </w:r>
      <w:r w:rsidR="008D5E11">
        <w:t>_____</w:t>
      </w:r>
    </w:p>
    <w:p w:rsidR="00853B24" w:rsidRDefault="00853B24" w:rsidP="00151F3E">
      <w:pPr>
        <w:ind w:left="5103"/>
      </w:pPr>
    </w:p>
    <w:p w:rsidR="003036FC" w:rsidRPr="003036FC" w:rsidRDefault="003036FC" w:rsidP="003036FC">
      <w:pPr>
        <w:tabs>
          <w:tab w:val="left" w:pos="3810"/>
        </w:tabs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СОСТАВ</w:t>
      </w:r>
    </w:p>
    <w:p w:rsidR="003036FC" w:rsidRDefault="003036FC" w:rsidP="003036FC">
      <w:pPr>
        <w:tabs>
          <w:tab w:val="left" w:pos="3810"/>
        </w:tabs>
        <w:jc w:val="center"/>
        <w:rPr>
          <w:b/>
          <w:sz w:val="28"/>
          <w:szCs w:val="28"/>
          <w:lang w:val="tt-RU"/>
        </w:rPr>
      </w:pPr>
      <w:r w:rsidRPr="003036FC">
        <w:rPr>
          <w:b/>
          <w:sz w:val="28"/>
          <w:szCs w:val="28"/>
          <w:lang w:val="tt-RU"/>
        </w:rPr>
        <w:t xml:space="preserve">межведомственной комиссии по вопросам поддержки участников специальной военной операции и членов их семей на территории </w:t>
      </w:r>
      <w:r w:rsidR="008D5E11">
        <w:rPr>
          <w:b/>
          <w:sz w:val="28"/>
          <w:szCs w:val="28"/>
          <w:lang w:val="tt-RU"/>
        </w:rPr>
        <w:t>Мамадыш</w:t>
      </w:r>
      <w:r w:rsidR="003D1220">
        <w:rPr>
          <w:b/>
          <w:sz w:val="28"/>
          <w:szCs w:val="28"/>
          <w:lang w:val="tt-RU"/>
        </w:rPr>
        <w:t xml:space="preserve">ского </w:t>
      </w:r>
      <w:r w:rsidRPr="003036FC">
        <w:rPr>
          <w:b/>
          <w:sz w:val="28"/>
          <w:szCs w:val="28"/>
          <w:lang w:val="tt-RU"/>
        </w:rPr>
        <w:t>муниципального района Республики Татарстан</w:t>
      </w:r>
    </w:p>
    <w:p w:rsidR="007D492D" w:rsidRDefault="007D492D" w:rsidP="003036FC">
      <w:pPr>
        <w:tabs>
          <w:tab w:val="left" w:pos="3810"/>
        </w:tabs>
        <w:jc w:val="center"/>
        <w:rPr>
          <w:b/>
          <w:sz w:val="28"/>
          <w:szCs w:val="28"/>
          <w:lang w:val="tt-RU"/>
        </w:rPr>
      </w:pPr>
    </w:p>
    <w:tbl>
      <w:tblPr>
        <w:tblW w:w="10065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0065"/>
      </w:tblGrid>
      <w:tr w:rsidR="00853B24" w:rsidRPr="00777697" w:rsidTr="008D5E11">
        <w:tc>
          <w:tcPr>
            <w:tcW w:w="1006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3B24" w:rsidRPr="00777697" w:rsidRDefault="00853B24" w:rsidP="008D5E11">
            <w:pPr>
              <w:pStyle w:val="FORMAT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Pr="00777697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уководитель Исполнительного комитета </w:t>
            </w:r>
            <w:r w:rsidR="008D5E11">
              <w:rPr>
                <w:rFonts w:ascii="Times New Roman" w:hAnsi="Times New Roman" w:cs="Times New Roman"/>
                <w:sz w:val="28"/>
                <w:szCs w:val="28"/>
              </w:rPr>
              <w:t>Мамадыш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ского </w:t>
            </w:r>
            <w:r w:rsidRPr="00777697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776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77697">
              <w:rPr>
                <w:rFonts w:ascii="Times New Roman" w:hAnsi="Times New Roman" w:cs="Times New Roman"/>
                <w:sz w:val="28"/>
                <w:szCs w:val="28"/>
              </w:rPr>
              <w:t>редседатель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853B24" w:rsidRPr="00777697" w:rsidTr="008D5E11">
        <w:tc>
          <w:tcPr>
            <w:tcW w:w="1006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3B24" w:rsidRDefault="00853B24" w:rsidP="008D5E11">
            <w:pPr>
              <w:pStyle w:val="FORMAT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2.Заместитель</w:t>
            </w:r>
            <w:r w:rsidRPr="003F7A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руководителя Исполнительного комитета </w:t>
            </w:r>
            <w:r w:rsidR="008D5E11">
              <w:rPr>
                <w:rFonts w:ascii="Times New Roman" w:eastAsia="Times New Roman" w:hAnsi="Times New Roman" w:cs="Times New Roman"/>
                <w:sz w:val="28"/>
                <w:szCs w:val="28"/>
              </w:rPr>
              <w:t>Мамадыш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ского </w:t>
            </w:r>
            <w:r w:rsidRPr="003F7AC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района Республики Татарстан по социальным 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з</w:t>
            </w:r>
            <w:r w:rsidRPr="003F7AC9">
              <w:rPr>
                <w:rFonts w:ascii="Times New Roman" w:eastAsia="Times New Roman" w:hAnsi="Times New Roman" w:cs="Times New Roman"/>
                <w:sz w:val="28"/>
                <w:szCs w:val="28"/>
              </w:rPr>
              <w:t>аместитель председателя комиссии</w:t>
            </w:r>
            <w:r w:rsidRPr="003F7AC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</w:tc>
      </w:tr>
      <w:tr w:rsidR="008D5E11" w:rsidRPr="00777697" w:rsidTr="008D5E11">
        <w:tc>
          <w:tcPr>
            <w:tcW w:w="1006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5E11" w:rsidRDefault="008D5E11" w:rsidP="008D5E11">
            <w:pPr>
              <w:pStyle w:val="FORMATTEX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3.Специалист отдела территориального развития </w:t>
            </w:r>
            <w:r w:rsidRPr="002F3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Исполнительного комитета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Мамадышского </w:t>
            </w:r>
            <w:r w:rsidRPr="002F324B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района Республики Татарстан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с</w:t>
            </w:r>
            <w:r w:rsidRPr="002F324B">
              <w:rPr>
                <w:rFonts w:ascii="Times New Roman" w:eastAsia="Times New Roman" w:hAnsi="Times New Roman" w:cs="Times New Roman"/>
                <w:sz w:val="28"/>
                <w:szCs w:val="28"/>
              </w:rPr>
              <w:t>екретарь 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853B24" w:rsidRPr="00777697" w:rsidTr="008D5E11">
        <w:tc>
          <w:tcPr>
            <w:tcW w:w="1006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3B24" w:rsidRPr="002F324B" w:rsidRDefault="00853B24" w:rsidP="008D5E11">
            <w:pPr>
              <w:pStyle w:val="FORMATTEX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4.З</w:t>
            </w:r>
            <w:r w:rsidRPr="00777697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руководителя Исполнительного комитета </w:t>
            </w:r>
            <w:r w:rsidR="008D5E11">
              <w:rPr>
                <w:rFonts w:ascii="Times New Roman" w:hAnsi="Times New Roman" w:cs="Times New Roman"/>
                <w:sz w:val="28"/>
                <w:szCs w:val="28"/>
              </w:rPr>
              <w:t>Мамадыш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ского </w:t>
            </w:r>
            <w:r w:rsidRPr="00777697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Республики Татарстан по инфраструктурному развитию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853B24" w:rsidRPr="00777697" w:rsidTr="008D5E11">
        <w:tc>
          <w:tcPr>
            <w:tcW w:w="1006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3B24" w:rsidRPr="00777697" w:rsidRDefault="00853B24" w:rsidP="008D5E11">
            <w:pPr>
              <w:pStyle w:val="FORMAT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5.О</w:t>
            </w:r>
            <w:r w:rsidRPr="00D717BD">
              <w:rPr>
                <w:rFonts w:ascii="Times New Roman" w:eastAsia="Times New Roman" w:hAnsi="Times New Roman" w:cs="Times New Roman"/>
                <w:sz w:val="28"/>
                <w:szCs w:val="28"/>
              </w:rPr>
              <w:t>бщественн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ый</w:t>
            </w:r>
            <w:r w:rsidRPr="00D717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помощник Уполномоченного по правам человека в Республике Татарстан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r w:rsidR="008D5E11">
              <w:rPr>
                <w:rFonts w:ascii="Times New Roman" w:eastAsia="Times New Roman" w:hAnsi="Times New Roman" w:cs="Times New Roman"/>
                <w:sz w:val="28"/>
                <w:szCs w:val="28"/>
              </w:rPr>
              <w:t>Мамадыш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скому  муниципальному району </w:t>
            </w:r>
            <w:r w:rsidRPr="00D717BD">
              <w:rPr>
                <w:rFonts w:ascii="Times New Roman" w:eastAsia="Times New Roman" w:hAnsi="Times New Roman" w:cs="Times New Roman"/>
                <w:sz w:val="28"/>
                <w:szCs w:val="28"/>
              </w:rPr>
              <w:t>(по согласованию);</w:t>
            </w:r>
          </w:p>
        </w:tc>
      </w:tr>
      <w:tr w:rsidR="00853B24" w:rsidRPr="00777697" w:rsidTr="008D5E11">
        <w:tc>
          <w:tcPr>
            <w:tcW w:w="1006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3B24" w:rsidRPr="00C52004" w:rsidRDefault="00853B24" w:rsidP="008D5E1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6.Военный комиссар </w:t>
            </w:r>
            <w:r w:rsidR="008D5E11">
              <w:rPr>
                <w:sz w:val="28"/>
                <w:szCs w:val="28"/>
              </w:rPr>
              <w:t>Мамадыш</w:t>
            </w:r>
            <w:r>
              <w:rPr>
                <w:sz w:val="28"/>
                <w:szCs w:val="28"/>
              </w:rPr>
              <w:t>ского муниципальных  районов Республики Татарстан (по согласованию)</w:t>
            </w:r>
          </w:p>
        </w:tc>
      </w:tr>
      <w:tr w:rsidR="00853B24" w:rsidRPr="00777697" w:rsidTr="008D5E11">
        <w:tc>
          <w:tcPr>
            <w:tcW w:w="1006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3B24" w:rsidRPr="00777697" w:rsidRDefault="00853B24" w:rsidP="008D5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7.Н</w:t>
            </w:r>
            <w:r w:rsidRPr="00D717BD">
              <w:rPr>
                <w:sz w:val="28"/>
                <w:szCs w:val="28"/>
              </w:rPr>
              <w:t xml:space="preserve">ачальник Управления сельского хозяйства продовольствия  </w:t>
            </w:r>
            <w:r w:rsidR="008D5E11">
              <w:rPr>
                <w:sz w:val="28"/>
                <w:szCs w:val="28"/>
              </w:rPr>
              <w:t>Мамадыш</w:t>
            </w:r>
            <w:r>
              <w:rPr>
                <w:sz w:val="28"/>
                <w:szCs w:val="28"/>
              </w:rPr>
              <w:t xml:space="preserve">ского </w:t>
            </w:r>
            <w:r w:rsidRPr="00D717BD">
              <w:rPr>
                <w:sz w:val="28"/>
                <w:szCs w:val="28"/>
              </w:rPr>
              <w:t xml:space="preserve">муниципального района    </w:t>
            </w:r>
            <w:r w:rsidRPr="00D717BD">
              <w:rPr>
                <w:sz w:val="28"/>
              </w:rPr>
              <w:t>Республики Татарстан</w:t>
            </w:r>
            <w:r w:rsidRPr="00D717BD">
              <w:rPr>
                <w:sz w:val="28"/>
                <w:szCs w:val="28"/>
              </w:rPr>
              <w:t xml:space="preserve"> (по согласованию);   </w:t>
            </w:r>
          </w:p>
        </w:tc>
      </w:tr>
      <w:tr w:rsidR="00853B24" w:rsidRPr="00777697" w:rsidTr="008D5E11">
        <w:tc>
          <w:tcPr>
            <w:tcW w:w="1006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3B24" w:rsidRPr="00D717BD" w:rsidRDefault="00853B24" w:rsidP="008D5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8.Н</w:t>
            </w:r>
            <w:r w:rsidRPr="00D717BD">
              <w:rPr>
                <w:sz w:val="28"/>
                <w:szCs w:val="28"/>
              </w:rPr>
              <w:t xml:space="preserve">ачальник </w:t>
            </w:r>
            <w:r>
              <w:rPr>
                <w:sz w:val="28"/>
                <w:szCs w:val="28"/>
              </w:rPr>
              <w:t>МКУ «О</w:t>
            </w:r>
            <w:r w:rsidRPr="00D717BD">
              <w:rPr>
                <w:sz w:val="28"/>
                <w:szCs w:val="28"/>
              </w:rPr>
              <w:t>тдел образования</w:t>
            </w:r>
            <w:r>
              <w:rPr>
                <w:sz w:val="28"/>
                <w:szCs w:val="28"/>
              </w:rPr>
              <w:t>»</w:t>
            </w:r>
            <w:r w:rsidRPr="00D717BD">
              <w:rPr>
                <w:sz w:val="28"/>
                <w:szCs w:val="28"/>
              </w:rPr>
              <w:t xml:space="preserve"> Исполнительного комитета </w:t>
            </w:r>
            <w:r w:rsidR="008D5E11">
              <w:rPr>
                <w:sz w:val="28"/>
                <w:szCs w:val="28"/>
              </w:rPr>
              <w:t>Мамадыш</w:t>
            </w:r>
            <w:r>
              <w:rPr>
                <w:sz w:val="28"/>
                <w:szCs w:val="28"/>
              </w:rPr>
              <w:t xml:space="preserve">ского </w:t>
            </w:r>
            <w:r w:rsidRPr="00D717BD">
              <w:rPr>
                <w:sz w:val="28"/>
                <w:szCs w:val="28"/>
              </w:rPr>
              <w:t xml:space="preserve">муниципального района </w:t>
            </w:r>
            <w:r w:rsidRPr="00D717BD">
              <w:rPr>
                <w:sz w:val="28"/>
              </w:rPr>
              <w:t>Республики Татарстан</w:t>
            </w:r>
            <w:r w:rsidRPr="00D717BD">
              <w:rPr>
                <w:sz w:val="28"/>
                <w:szCs w:val="28"/>
              </w:rPr>
              <w:t>;</w:t>
            </w:r>
          </w:p>
        </w:tc>
      </w:tr>
      <w:tr w:rsidR="008D5E11" w:rsidRPr="00777697" w:rsidTr="008D5E11">
        <w:tc>
          <w:tcPr>
            <w:tcW w:w="1006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D5E11" w:rsidRDefault="008D5E11" w:rsidP="00FA64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9.Н</w:t>
            </w:r>
            <w:r w:rsidRPr="002F324B">
              <w:rPr>
                <w:sz w:val="28"/>
                <w:szCs w:val="28"/>
              </w:rPr>
              <w:t xml:space="preserve">ачальник </w:t>
            </w:r>
            <w:r>
              <w:rPr>
                <w:sz w:val="28"/>
                <w:szCs w:val="28"/>
              </w:rPr>
              <w:t>МКУ «О</w:t>
            </w:r>
            <w:r w:rsidRPr="002F324B">
              <w:rPr>
                <w:sz w:val="28"/>
                <w:szCs w:val="28"/>
              </w:rPr>
              <w:t>тдел культуры</w:t>
            </w:r>
            <w:r>
              <w:rPr>
                <w:sz w:val="28"/>
                <w:szCs w:val="28"/>
              </w:rPr>
              <w:t>»</w:t>
            </w:r>
            <w:r w:rsidRPr="002F324B">
              <w:rPr>
                <w:sz w:val="28"/>
                <w:szCs w:val="28"/>
              </w:rPr>
              <w:t xml:space="preserve"> Исполнительного комитета </w:t>
            </w:r>
            <w:r>
              <w:rPr>
                <w:sz w:val="28"/>
                <w:szCs w:val="28"/>
              </w:rPr>
              <w:t xml:space="preserve">Мамадышского </w:t>
            </w:r>
            <w:r w:rsidRPr="002F324B">
              <w:rPr>
                <w:sz w:val="28"/>
                <w:szCs w:val="28"/>
              </w:rPr>
              <w:t>муниципального района Республики Татарстан</w:t>
            </w:r>
            <w:bookmarkStart w:id="0" w:name="_GoBack"/>
            <w:bookmarkEnd w:id="0"/>
          </w:p>
        </w:tc>
      </w:tr>
      <w:tr w:rsidR="00853B24" w:rsidRPr="00777697" w:rsidTr="008D5E11">
        <w:tc>
          <w:tcPr>
            <w:tcW w:w="1006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3B24" w:rsidRPr="00D717BD" w:rsidRDefault="008D5E11" w:rsidP="00D220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853B24">
              <w:rPr>
                <w:sz w:val="28"/>
                <w:szCs w:val="28"/>
              </w:rPr>
              <w:t>.Н</w:t>
            </w:r>
            <w:r w:rsidR="00853B24" w:rsidRPr="00D717BD">
              <w:rPr>
                <w:sz w:val="28"/>
                <w:szCs w:val="28"/>
              </w:rPr>
              <w:t>ачальник отдела по делам молодёжи и спорт</w:t>
            </w:r>
            <w:r w:rsidR="00853B24">
              <w:rPr>
                <w:sz w:val="28"/>
                <w:szCs w:val="28"/>
              </w:rPr>
              <w:t>а</w:t>
            </w:r>
            <w:r w:rsidR="00853B24" w:rsidRPr="00D717BD">
              <w:rPr>
                <w:sz w:val="28"/>
                <w:szCs w:val="28"/>
              </w:rPr>
              <w:t xml:space="preserve"> Исполнительного комитета </w:t>
            </w:r>
            <w:r>
              <w:rPr>
                <w:sz w:val="28"/>
                <w:szCs w:val="28"/>
              </w:rPr>
              <w:t>Мамадыш</w:t>
            </w:r>
            <w:r w:rsidR="00853B24">
              <w:rPr>
                <w:sz w:val="28"/>
                <w:szCs w:val="28"/>
              </w:rPr>
              <w:t xml:space="preserve">ского </w:t>
            </w:r>
            <w:r w:rsidR="00853B24" w:rsidRPr="00D717BD">
              <w:rPr>
                <w:sz w:val="28"/>
                <w:szCs w:val="28"/>
              </w:rPr>
              <w:t xml:space="preserve">муниципального района </w:t>
            </w:r>
            <w:r w:rsidR="00853B24" w:rsidRPr="00D717BD">
              <w:rPr>
                <w:sz w:val="28"/>
              </w:rPr>
              <w:t>Республики Татарстан</w:t>
            </w:r>
            <w:r w:rsidR="00853B24" w:rsidRPr="00D717BD">
              <w:rPr>
                <w:sz w:val="28"/>
                <w:szCs w:val="28"/>
              </w:rPr>
              <w:t>;</w:t>
            </w:r>
          </w:p>
        </w:tc>
      </w:tr>
      <w:tr w:rsidR="00853B24" w:rsidRPr="00777697" w:rsidTr="008D5E11">
        <w:tc>
          <w:tcPr>
            <w:tcW w:w="1006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3B24" w:rsidRPr="00D717BD" w:rsidRDefault="00853B24" w:rsidP="008D5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D5E1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.Н</w:t>
            </w:r>
            <w:r w:rsidRPr="00D717BD">
              <w:rPr>
                <w:sz w:val="28"/>
                <w:szCs w:val="28"/>
              </w:rPr>
              <w:t xml:space="preserve">ачальник  отдела </w:t>
            </w:r>
            <w:r>
              <w:rPr>
                <w:sz w:val="28"/>
                <w:szCs w:val="28"/>
              </w:rPr>
              <w:t xml:space="preserve">по опеке и попечительству </w:t>
            </w:r>
            <w:r w:rsidRPr="00D717BD">
              <w:rPr>
                <w:sz w:val="28"/>
                <w:szCs w:val="28"/>
              </w:rPr>
              <w:t xml:space="preserve"> Исполнительного комитета </w:t>
            </w:r>
            <w:r w:rsidR="008D5E11">
              <w:rPr>
                <w:sz w:val="28"/>
                <w:szCs w:val="28"/>
              </w:rPr>
              <w:t>Мамадыш</w:t>
            </w:r>
            <w:r>
              <w:rPr>
                <w:sz w:val="28"/>
                <w:szCs w:val="28"/>
              </w:rPr>
              <w:t xml:space="preserve">ского </w:t>
            </w:r>
            <w:r w:rsidRPr="00D717BD">
              <w:rPr>
                <w:sz w:val="28"/>
                <w:szCs w:val="28"/>
              </w:rPr>
              <w:t>муниципального района Республики Татарстан;</w:t>
            </w:r>
          </w:p>
        </w:tc>
      </w:tr>
      <w:tr w:rsidR="00853B24" w:rsidRPr="00777697" w:rsidTr="008D5E11">
        <w:tc>
          <w:tcPr>
            <w:tcW w:w="1006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3B24" w:rsidRPr="00D717BD" w:rsidRDefault="00853B24" w:rsidP="008D5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D5E1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Pr="00D717BD">
              <w:rPr>
                <w:sz w:val="28"/>
                <w:szCs w:val="28"/>
              </w:rPr>
              <w:t>Главный врач ГАУЗ «</w:t>
            </w:r>
            <w:r w:rsidR="008D5E11">
              <w:rPr>
                <w:sz w:val="28"/>
                <w:szCs w:val="28"/>
              </w:rPr>
              <w:t>Мамадыш</w:t>
            </w:r>
            <w:r>
              <w:rPr>
                <w:sz w:val="28"/>
                <w:szCs w:val="28"/>
              </w:rPr>
              <w:t>ская</w:t>
            </w:r>
            <w:r w:rsidRPr="00D717BD">
              <w:rPr>
                <w:sz w:val="28"/>
                <w:szCs w:val="28"/>
              </w:rPr>
              <w:t xml:space="preserve"> ЦРБ»    (по согласованию);</w:t>
            </w:r>
          </w:p>
        </w:tc>
      </w:tr>
      <w:tr w:rsidR="00853B24" w:rsidRPr="00777697" w:rsidTr="008D5E11">
        <w:tc>
          <w:tcPr>
            <w:tcW w:w="1006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3B24" w:rsidRPr="00D717BD" w:rsidRDefault="00853B24" w:rsidP="008D5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D5E1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.С</w:t>
            </w:r>
            <w:r w:rsidRPr="00D717BD">
              <w:rPr>
                <w:sz w:val="28"/>
                <w:szCs w:val="28"/>
              </w:rPr>
              <w:t xml:space="preserve">оциальный координатор Филиала государственного фонда «Защитники отечества» (по согласованию);  </w:t>
            </w:r>
          </w:p>
        </w:tc>
      </w:tr>
      <w:tr w:rsidR="00853B24" w:rsidRPr="00777697" w:rsidTr="008D5E11">
        <w:tc>
          <w:tcPr>
            <w:tcW w:w="1006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3B24" w:rsidRDefault="00853B24" w:rsidP="008D5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8D5E1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.Н</w:t>
            </w:r>
            <w:r w:rsidRPr="007B3778">
              <w:rPr>
                <w:sz w:val="28"/>
                <w:szCs w:val="28"/>
              </w:rPr>
              <w:t xml:space="preserve">ачальник отдела социальной защиты Министерства труда, занятости и социальной защиты Республики Татарстан в </w:t>
            </w:r>
            <w:r w:rsidR="008D5E11">
              <w:rPr>
                <w:sz w:val="28"/>
                <w:szCs w:val="28"/>
              </w:rPr>
              <w:t>Мамадыш</w:t>
            </w:r>
            <w:r>
              <w:rPr>
                <w:sz w:val="28"/>
                <w:szCs w:val="28"/>
              </w:rPr>
              <w:t xml:space="preserve">ском </w:t>
            </w:r>
            <w:r w:rsidRPr="007B3778">
              <w:rPr>
                <w:sz w:val="28"/>
                <w:szCs w:val="28"/>
              </w:rPr>
              <w:t xml:space="preserve"> муниципальном районе, член комиссии (по согласованию);  </w:t>
            </w:r>
          </w:p>
        </w:tc>
      </w:tr>
      <w:tr w:rsidR="00853B24" w:rsidRPr="00777697" w:rsidTr="008D5E11">
        <w:tc>
          <w:tcPr>
            <w:tcW w:w="1006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853B24" w:rsidRDefault="00853B24" w:rsidP="008D5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D5E1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.Начальник о</w:t>
            </w:r>
            <w:r w:rsidRPr="002F324B">
              <w:rPr>
                <w:sz w:val="28"/>
                <w:szCs w:val="28"/>
              </w:rPr>
              <w:t>тдел</w:t>
            </w:r>
            <w:r>
              <w:rPr>
                <w:sz w:val="28"/>
                <w:szCs w:val="28"/>
              </w:rPr>
              <w:t>а</w:t>
            </w:r>
            <w:r w:rsidRPr="002F324B">
              <w:rPr>
                <w:sz w:val="28"/>
                <w:szCs w:val="28"/>
              </w:rPr>
              <w:t xml:space="preserve"> ГКУ ЦЗН РТ по </w:t>
            </w:r>
            <w:r w:rsidR="008D5E11">
              <w:rPr>
                <w:sz w:val="28"/>
                <w:szCs w:val="28"/>
              </w:rPr>
              <w:t>Мамадыш</w:t>
            </w:r>
            <w:r>
              <w:rPr>
                <w:sz w:val="28"/>
                <w:szCs w:val="28"/>
              </w:rPr>
              <w:t xml:space="preserve">скому </w:t>
            </w:r>
            <w:r w:rsidRPr="002F324B">
              <w:rPr>
                <w:sz w:val="28"/>
                <w:szCs w:val="28"/>
              </w:rPr>
              <w:t xml:space="preserve"> району</w:t>
            </w:r>
            <w:r>
              <w:rPr>
                <w:sz w:val="28"/>
                <w:szCs w:val="28"/>
              </w:rPr>
              <w:t xml:space="preserve"> </w:t>
            </w:r>
            <w:r w:rsidRPr="007B3778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7D492D" w:rsidRPr="007D492D" w:rsidRDefault="007D492D" w:rsidP="003036FC">
      <w:pPr>
        <w:tabs>
          <w:tab w:val="left" w:pos="3810"/>
        </w:tabs>
        <w:jc w:val="center"/>
        <w:rPr>
          <w:b/>
          <w:sz w:val="28"/>
          <w:szCs w:val="28"/>
        </w:rPr>
      </w:pPr>
    </w:p>
    <w:p w:rsidR="007D492D" w:rsidRDefault="007D492D" w:rsidP="003036FC">
      <w:pPr>
        <w:tabs>
          <w:tab w:val="left" w:pos="3810"/>
        </w:tabs>
        <w:jc w:val="center"/>
        <w:rPr>
          <w:b/>
          <w:sz w:val="28"/>
          <w:szCs w:val="28"/>
          <w:lang w:val="tt-RU"/>
        </w:rPr>
      </w:pPr>
    </w:p>
    <w:p w:rsidR="003F7AC9" w:rsidRDefault="003F7AC9" w:rsidP="003036FC">
      <w:pPr>
        <w:tabs>
          <w:tab w:val="left" w:pos="3810"/>
        </w:tabs>
        <w:jc w:val="center"/>
        <w:rPr>
          <w:b/>
          <w:sz w:val="28"/>
          <w:szCs w:val="28"/>
          <w:lang w:val="tt-RU"/>
        </w:rPr>
      </w:pPr>
    </w:p>
    <w:p w:rsidR="003F7AC9" w:rsidRDefault="003F7AC9" w:rsidP="003036FC">
      <w:pPr>
        <w:tabs>
          <w:tab w:val="left" w:pos="3810"/>
        </w:tabs>
        <w:jc w:val="center"/>
        <w:rPr>
          <w:b/>
          <w:sz w:val="28"/>
          <w:szCs w:val="28"/>
          <w:lang w:val="tt-RU"/>
        </w:rPr>
      </w:pPr>
    </w:p>
    <w:p w:rsidR="003F7AC9" w:rsidRDefault="003F7AC9" w:rsidP="003036FC">
      <w:pPr>
        <w:tabs>
          <w:tab w:val="left" w:pos="3810"/>
        </w:tabs>
        <w:jc w:val="center"/>
        <w:rPr>
          <w:b/>
          <w:sz w:val="28"/>
          <w:szCs w:val="28"/>
          <w:lang w:val="tt-RU"/>
        </w:rPr>
      </w:pPr>
    </w:p>
    <w:p w:rsidR="003F7AC9" w:rsidRDefault="003F7AC9" w:rsidP="003036FC">
      <w:pPr>
        <w:tabs>
          <w:tab w:val="left" w:pos="3810"/>
        </w:tabs>
        <w:jc w:val="center"/>
        <w:rPr>
          <w:b/>
          <w:sz w:val="28"/>
          <w:szCs w:val="28"/>
          <w:lang w:val="tt-RU"/>
        </w:rPr>
      </w:pPr>
    </w:p>
    <w:p w:rsidR="007D492D" w:rsidRDefault="007D492D" w:rsidP="003036FC">
      <w:pPr>
        <w:tabs>
          <w:tab w:val="left" w:pos="3810"/>
        </w:tabs>
        <w:jc w:val="center"/>
        <w:rPr>
          <w:b/>
        </w:rPr>
      </w:pPr>
    </w:p>
    <w:p w:rsidR="007D492D" w:rsidRPr="007D492D" w:rsidRDefault="007D492D" w:rsidP="007D492D"/>
    <w:p w:rsidR="007D492D" w:rsidRPr="007D492D" w:rsidRDefault="007D492D" w:rsidP="007D492D"/>
    <w:p w:rsidR="007D492D" w:rsidRPr="007D492D" w:rsidRDefault="007D492D" w:rsidP="007D492D"/>
    <w:p w:rsidR="007D492D" w:rsidRPr="007D492D" w:rsidRDefault="007D492D" w:rsidP="007D492D"/>
    <w:p w:rsidR="007D492D" w:rsidRPr="007D492D" w:rsidRDefault="007D492D" w:rsidP="007D492D"/>
    <w:p w:rsidR="007D492D" w:rsidRPr="007D492D" w:rsidRDefault="007D492D" w:rsidP="007D492D"/>
    <w:p w:rsidR="007D492D" w:rsidRPr="007D492D" w:rsidRDefault="007D492D" w:rsidP="007D492D"/>
    <w:p w:rsidR="007D492D" w:rsidRPr="007D492D" w:rsidRDefault="007D492D" w:rsidP="007D492D"/>
    <w:p w:rsidR="007D492D" w:rsidRPr="007D492D" w:rsidRDefault="007D492D" w:rsidP="007D492D"/>
    <w:p w:rsidR="007D492D" w:rsidRPr="007D492D" w:rsidRDefault="007D492D" w:rsidP="007D492D"/>
    <w:p w:rsidR="007D492D" w:rsidRPr="007D492D" w:rsidRDefault="007D492D" w:rsidP="007D492D"/>
    <w:p w:rsidR="007D492D" w:rsidRPr="007D492D" w:rsidRDefault="007D492D" w:rsidP="007D492D"/>
    <w:p w:rsidR="007D492D" w:rsidRPr="007D492D" w:rsidRDefault="007D492D" w:rsidP="007D492D"/>
    <w:p w:rsidR="007D492D" w:rsidRPr="007D492D" w:rsidRDefault="007D492D" w:rsidP="007D492D"/>
    <w:p w:rsidR="007D492D" w:rsidRPr="007D492D" w:rsidRDefault="007D492D" w:rsidP="007D492D"/>
    <w:p w:rsidR="007D492D" w:rsidRPr="007D492D" w:rsidRDefault="007D492D" w:rsidP="007D492D"/>
    <w:p w:rsidR="007D492D" w:rsidRPr="007D492D" w:rsidRDefault="007D492D" w:rsidP="007D492D"/>
    <w:p w:rsidR="007D492D" w:rsidRPr="007D492D" w:rsidRDefault="007D492D" w:rsidP="007D492D"/>
    <w:p w:rsidR="007D492D" w:rsidRPr="007D492D" w:rsidRDefault="007D492D" w:rsidP="007D492D"/>
    <w:p w:rsidR="007D492D" w:rsidRPr="007D492D" w:rsidRDefault="007D492D" w:rsidP="007D492D"/>
    <w:p w:rsidR="007D492D" w:rsidRDefault="007D492D" w:rsidP="007D492D"/>
    <w:p w:rsidR="007D492D" w:rsidRPr="007D492D" w:rsidRDefault="007D492D" w:rsidP="007D492D"/>
    <w:p w:rsidR="007D492D" w:rsidRDefault="007D492D" w:rsidP="007D492D"/>
    <w:p w:rsidR="004436CA" w:rsidRDefault="004436CA" w:rsidP="007D492D"/>
    <w:p w:rsidR="004436CA" w:rsidRDefault="004436CA" w:rsidP="007D492D"/>
    <w:p w:rsidR="004436CA" w:rsidRDefault="004436CA" w:rsidP="007D492D"/>
    <w:p w:rsidR="004436CA" w:rsidRDefault="004436CA" w:rsidP="007D492D"/>
    <w:p w:rsidR="004436CA" w:rsidRDefault="004436CA" w:rsidP="007D492D"/>
    <w:p w:rsidR="004436CA" w:rsidRDefault="004436CA" w:rsidP="007D492D"/>
    <w:p w:rsidR="004436CA" w:rsidRDefault="004436CA" w:rsidP="007D492D"/>
    <w:p w:rsidR="004436CA" w:rsidRDefault="004436CA" w:rsidP="007D492D"/>
    <w:p w:rsidR="004436CA" w:rsidRDefault="004436CA" w:rsidP="007D492D"/>
    <w:p w:rsidR="004436CA" w:rsidRDefault="004436CA" w:rsidP="007D492D"/>
    <w:p w:rsidR="004436CA" w:rsidRDefault="004436CA" w:rsidP="007D492D"/>
    <w:p w:rsidR="004436CA" w:rsidRDefault="004436CA" w:rsidP="007D492D"/>
    <w:p w:rsidR="004436CA" w:rsidRDefault="004436CA" w:rsidP="007D492D"/>
    <w:p w:rsidR="004436CA" w:rsidRDefault="004436CA" w:rsidP="007D492D"/>
    <w:p w:rsidR="004436CA" w:rsidRDefault="004436CA" w:rsidP="007D492D"/>
    <w:p w:rsidR="004436CA" w:rsidRDefault="004436CA" w:rsidP="007D492D"/>
    <w:p w:rsidR="004436CA" w:rsidRDefault="004436CA" w:rsidP="007D492D"/>
    <w:p w:rsidR="004436CA" w:rsidRDefault="004436CA" w:rsidP="007D492D"/>
    <w:p w:rsidR="003036FC" w:rsidRDefault="003036FC" w:rsidP="007D492D">
      <w:pPr>
        <w:jc w:val="center"/>
      </w:pPr>
    </w:p>
    <w:p w:rsidR="00172E6E" w:rsidRDefault="00172E6E" w:rsidP="007D492D">
      <w:pPr>
        <w:jc w:val="center"/>
      </w:pPr>
    </w:p>
    <w:p w:rsidR="007D492D" w:rsidRPr="00132D9A" w:rsidRDefault="007D492D" w:rsidP="007D492D">
      <w:pPr>
        <w:ind w:left="5103"/>
      </w:pPr>
      <w:r>
        <w:lastRenderedPageBreak/>
        <w:t>Приложение</w:t>
      </w:r>
      <w:r w:rsidRPr="00132D9A">
        <w:t xml:space="preserve"> </w:t>
      </w:r>
      <w:r>
        <w:t>2</w:t>
      </w:r>
    </w:p>
    <w:p w:rsidR="007D492D" w:rsidRPr="00132D9A" w:rsidRDefault="004436CA" w:rsidP="007D492D">
      <w:pPr>
        <w:ind w:left="5103"/>
      </w:pPr>
      <w:r>
        <w:t xml:space="preserve">Утверждено </w:t>
      </w:r>
      <w:r w:rsidR="007D492D" w:rsidRPr="00132D9A">
        <w:t>постановлени</w:t>
      </w:r>
      <w:r>
        <w:t>ем</w:t>
      </w:r>
      <w:r w:rsidR="007D492D" w:rsidRPr="00132D9A">
        <w:t xml:space="preserve"> Исполнительного комитета</w:t>
      </w:r>
    </w:p>
    <w:p w:rsidR="007D492D" w:rsidRPr="00132D9A" w:rsidRDefault="008D5E11" w:rsidP="007D492D">
      <w:pPr>
        <w:ind w:left="5103"/>
      </w:pPr>
      <w:r>
        <w:t>Мамадыш</w:t>
      </w:r>
      <w:r w:rsidR="003D1220">
        <w:t xml:space="preserve">ского </w:t>
      </w:r>
      <w:r w:rsidR="007D492D" w:rsidRPr="00132D9A">
        <w:t>муниципального района Республики Татарстан</w:t>
      </w:r>
    </w:p>
    <w:p w:rsidR="007D492D" w:rsidRPr="00132D9A" w:rsidRDefault="007D492D" w:rsidP="007D492D">
      <w:pPr>
        <w:ind w:left="5103"/>
      </w:pPr>
      <w:r w:rsidRPr="00132D9A">
        <w:t xml:space="preserve">от </w:t>
      </w:r>
      <w:r w:rsidR="008D5E11">
        <w:t xml:space="preserve">      2</w:t>
      </w:r>
      <w:r w:rsidR="004436CA">
        <w:t xml:space="preserve">026 № </w:t>
      </w:r>
      <w:r w:rsidR="008D5E11">
        <w:t>_____</w:t>
      </w:r>
    </w:p>
    <w:p w:rsidR="007D492D" w:rsidRDefault="007D492D" w:rsidP="007D492D">
      <w:pPr>
        <w:jc w:val="center"/>
      </w:pPr>
    </w:p>
    <w:p w:rsidR="007D492D" w:rsidRDefault="007D492D" w:rsidP="007D492D">
      <w:pPr>
        <w:jc w:val="center"/>
      </w:pPr>
    </w:p>
    <w:p w:rsidR="007D492D" w:rsidRPr="007D492D" w:rsidRDefault="007D492D" w:rsidP="007D492D">
      <w:pPr>
        <w:jc w:val="center"/>
        <w:rPr>
          <w:b/>
          <w:sz w:val="28"/>
          <w:szCs w:val="28"/>
        </w:rPr>
      </w:pPr>
      <w:r w:rsidRPr="007D492D">
        <w:rPr>
          <w:b/>
          <w:sz w:val="28"/>
          <w:szCs w:val="28"/>
        </w:rPr>
        <w:t>ПОЛОЖЕНИЕ</w:t>
      </w:r>
    </w:p>
    <w:p w:rsidR="007D492D" w:rsidRPr="007D492D" w:rsidRDefault="007D492D" w:rsidP="007D492D">
      <w:pPr>
        <w:jc w:val="center"/>
        <w:rPr>
          <w:b/>
          <w:sz w:val="28"/>
          <w:szCs w:val="28"/>
        </w:rPr>
      </w:pPr>
      <w:r w:rsidRPr="007D492D">
        <w:rPr>
          <w:b/>
          <w:sz w:val="28"/>
          <w:szCs w:val="28"/>
        </w:rPr>
        <w:t>о межведомственной комиссии по вопросам поддержки участников специальной военной операции и членов их семей</w:t>
      </w:r>
    </w:p>
    <w:p w:rsidR="007D492D" w:rsidRDefault="007D492D" w:rsidP="007D492D">
      <w:pPr>
        <w:jc w:val="center"/>
        <w:rPr>
          <w:b/>
          <w:sz w:val="28"/>
          <w:szCs w:val="28"/>
        </w:rPr>
      </w:pPr>
      <w:r w:rsidRPr="007D492D">
        <w:rPr>
          <w:b/>
          <w:sz w:val="28"/>
          <w:szCs w:val="28"/>
        </w:rPr>
        <w:t xml:space="preserve">на территории </w:t>
      </w:r>
      <w:r w:rsidR="008D5E11">
        <w:rPr>
          <w:b/>
          <w:sz w:val="28"/>
          <w:szCs w:val="28"/>
        </w:rPr>
        <w:t>Мамадыш</w:t>
      </w:r>
      <w:r w:rsidR="003D1220">
        <w:rPr>
          <w:b/>
          <w:sz w:val="28"/>
          <w:szCs w:val="28"/>
        </w:rPr>
        <w:t xml:space="preserve">ского </w:t>
      </w:r>
      <w:r w:rsidRPr="007D492D">
        <w:rPr>
          <w:b/>
          <w:sz w:val="28"/>
          <w:szCs w:val="28"/>
        </w:rPr>
        <w:t>муниципального района</w:t>
      </w:r>
      <w:r>
        <w:rPr>
          <w:b/>
          <w:sz w:val="28"/>
          <w:szCs w:val="28"/>
        </w:rPr>
        <w:t xml:space="preserve"> </w:t>
      </w:r>
    </w:p>
    <w:p w:rsidR="007D492D" w:rsidRDefault="007D492D" w:rsidP="007D492D">
      <w:pPr>
        <w:jc w:val="center"/>
        <w:rPr>
          <w:b/>
          <w:sz w:val="28"/>
          <w:szCs w:val="28"/>
          <w:lang w:val="tt-RU"/>
        </w:rPr>
      </w:pPr>
      <w:r w:rsidRPr="003036FC">
        <w:rPr>
          <w:b/>
          <w:sz w:val="28"/>
          <w:szCs w:val="28"/>
          <w:lang w:val="tt-RU"/>
        </w:rPr>
        <w:t>Республики Татарстан</w:t>
      </w:r>
    </w:p>
    <w:p w:rsidR="007D492D" w:rsidRDefault="007D492D" w:rsidP="007D492D">
      <w:pPr>
        <w:jc w:val="center"/>
        <w:rPr>
          <w:b/>
          <w:sz w:val="28"/>
          <w:szCs w:val="28"/>
        </w:rPr>
      </w:pPr>
    </w:p>
    <w:p w:rsidR="00366EB3" w:rsidRPr="007D492D" w:rsidRDefault="00366EB3" w:rsidP="007D492D">
      <w:pPr>
        <w:jc w:val="center"/>
        <w:rPr>
          <w:b/>
          <w:sz w:val="28"/>
          <w:szCs w:val="28"/>
        </w:rPr>
      </w:pPr>
    </w:p>
    <w:p w:rsidR="007D492D" w:rsidRPr="007D492D" w:rsidRDefault="007D492D" w:rsidP="007D492D">
      <w:pPr>
        <w:jc w:val="center"/>
        <w:rPr>
          <w:b/>
          <w:sz w:val="28"/>
          <w:szCs w:val="28"/>
        </w:rPr>
      </w:pPr>
      <w:r w:rsidRPr="007D492D">
        <w:rPr>
          <w:b/>
          <w:sz w:val="28"/>
          <w:szCs w:val="28"/>
        </w:rPr>
        <w:t xml:space="preserve">1. Общие положения </w:t>
      </w:r>
    </w:p>
    <w:p w:rsidR="007D492D" w:rsidRPr="007D492D" w:rsidRDefault="007D492D" w:rsidP="007D492D">
      <w:pPr>
        <w:jc w:val="center"/>
      </w:pP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 xml:space="preserve">1.1. Настоящее Положение определяет полномочия и порядок организации деятельности межведомственной комиссии по вопросам поддержки участников специальной военной операции и членов их семей на территории </w:t>
      </w:r>
      <w:r w:rsidR="008D5E11">
        <w:rPr>
          <w:sz w:val="28"/>
          <w:szCs w:val="28"/>
        </w:rPr>
        <w:t>Мамадыш</w:t>
      </w:r>
      <w:r w:rsidR="003D1220">
        <w:rPr>
          <w:sz w:val="28"/>
          <w:szCs w:val="28"/>
        </w:rPr>
        <w:t xml:space="preserve">ского </w:t>
      </w:r>
      <w:r w:rsidR="00BA000E">
        <w:rPr>
          <w:sz w:val="28"/>
          <w:szCs w:val="28"/>
        </w:rPr>
        <w:t xml:space="preserve">муниципального </w:t>
      </w:r>
      <w:r w:rsidRPr="007D492D">
        <w:rPr>
          <w:sz w:val="28"/>
          <w:szCs w:val="28"/>
        </w:rPr>
        <w:t xml:space="preserve">района (далее – комиссия). </w:t>
      </w: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 xml:space="preserve">1.2. Комиссия является координационным органом, образованным для обеспечения согласованных действий между структурными подразделениями Исполнительного комитета </w:t>
      </w:r>
      <w:r w:rsidR="008D5E11">
        <w:rPr>
          <w:sz w:val="28"/>
          <w:szCs w:val="28"/>
        </w:rPr>
        <w:t>Мамадыш</w:t>
      </w:r>
      <w:r w:rsidR="003D1220">
        <w:rPr>
          <w:sz w:val="28"/>
          <w:szCs w:val="28"/>
        </w:rPr>
        <w:t xml:space="preserve">ского </w:t>
      </w:r>
      <w:r w:rsidRPr="007D492D">
        <w:rPr>
          <w:sz w:val="28"/>
          <w:szCs w:val="28"/>
        </w:rPr>
        <w:t xml:space="preserve">муниципального района, организациями и общественными объединениями, осуществляющими деятельность на территории </w:t>
      </w:r>
      <w:r w:rsidR="008D5E11">
        <w:rPr>
          <w:sz w:val="28"/>
          <w:szCs w:val="28"/>
        </w:rPr>
        <w:t>Мамадыш</w:t>
      </w:r>
      <w:r w:rsidR="003D1220">
        <w:rPr>
          <w:sz w:val="28"/>
          <w:szCs w:val="28"/>
        </w:rPr>
        <w:t xml:space="preserve">ского </w:t>
      </w:r>
      <w:r w:rsidRPr="007D492D">
        <w:rPr>
          <w:sz w:val="28"/>
          <w:szCs w:val="28"/>
        </w:rPr>
        <w:t>муниципального района по вопросам поддержки участников специальной военной операции и членов их семей</w:t>
      </w:r>
      <w:r w:rsidRPr="007D492D">
        <w:rPr>
          <w:b/>
          <w:bCs/>
          <w:sz w:val="28"/>
          <w:szCs w:val="28"/>
        </w:rPr>
        <w:t xml:space="preserve">. </w:t>
      </w: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 xml:space="preserve">1.3. Комиссия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и иными нормативными правовыми актами Республики Татарстан, Уставом </w:t>
      </w:r>
      <w:r w:rsidR="008D5E11">
        <w:rPr>
          <w:sz w:val="28"/>
          <w:szCs w:val="28"/>
        </w:rPr>
        <w:t>Мамадыш</w:t>
      </w:r>
      <w:r w:rsidR="003D1220">
        <w:rPr>
          <w:sz w:val="28"/>
          <w:szCs w:val="28"/>
        </w:rPr>
        <w:t xml:space="preserve">ского </w:t>
      </w:r>
      <w:r w:rsidRPr="007D492D">
        <w:rPr>
          <w:sz w:val="28"/>
          <w:szCs w:val="28"/>
        </w:rPr>
        <w:t xml:space="preserve">муниципального района, а также настоящим Положением. </w:t>
      </w: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 xml:space="preserve">1.4. Основными задачами комиссии являются: </w:t>
      </w: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 xml:space="preserve">1.4.1 рассмотрение вопросов, связанных с организацией деятельности по поддержке участников специальной военной операции и членов их семей на территории </w:t>
      </w:r>
      <w:r w:rsidR="008D5E11">
        <w:rPr>
          <w:sz w:val="28"/>
          <w:szCs w:val="28"/>
        </w:rPr>
        <w:t>Мамадыш</w:t>
      </w:r>
      <w:r w:rsidR="003D1220">
        <w:rPr>
          <w:sz w:val="28"/>
          <w:szCs w:val="28"/>
        </w:rPr>
        <w:t xml:space="preserve">ского </w:t>
      </w:r>
      <w:r w:rsidRPr="007D492D">
        <w:rPr>
          <w:sz w:val="28"/>
          <w:szCs w:val="28"/>
        </w:rPr>
        <w:t xml:space="preserve">муниципального района; </w:t>
      </w: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 xml:space="preserve">1.4.2. разработка предложений, направленных на обеспечение адресного сопровождения участников специальной военной операции, проживающих на территории </w:t>
      </w:r>
      <w:r w:rsidR="008D5E11">
        <w:rPr>
          <w:sz w:val="28"/>
          <w:szCs w:val="28"/>
        </w:rPr>
        <w:t>Мамадыш</w:t>
      </w:r>
      <w:r w:rsidR="003D1220">
        <w:rPr>
          <w:sz w:val="28"/>
          <w:szCs w:val="28"/>
        </w:rPr>
        <w:t xml:space="preserve">ского </w:t>
      </w:r>
      <w:r w:rsidRPr="007D492D">
        <w:rPr>
          <w:sz w:val="28"/>
          <w:szCs w:val="28"/>
        </w:rPr>
        <w:t xml:space="preserve">муниципального района, и членов их семей, членов семей погибших (умерших) участников специальной военной операции (далее – участники специальной военной операции и члены их семей), в том числе при предоставлении им мер социальной поддержки, медицинской и психологической помощи, организации для них реабилитации, долговременного ухода на дому, содействии в трудоустройстве, получении образования; </w:t>
      </w: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 xml:space="preserve">1.4.3. мониторинг результатов рассмотрения обращений участников специальной военной операции и членов их семей, проживающих на территории </w:t>
      </w:r>
      <w:r w:rsidR="008D5E11">
        <w:rPr>
          <w:sz w:val="28"/>
          <w:szCs w:val="28"/>
        </w:rPr>
        <w:t>Мамадыш</w:t>
      </w:r>
      <w:r w:rsidR="003D1220">
        <w:rPr>
          <w:sz w:val="28"/>
          <w:szCs w:val="28"/>
        </w:rPr>
        <w:t xml:space="preserve">ского </w:t>
      </w:r>
      <w:r w:rsidRPr="007D492D">
        <w:rPr>
          <w:sz w:val="28"/>
          <w:szCs w:val="28"/>
        </w:rPr>
        <w:t xml:space="preserve">муниципального района, выработка предложений по совершенствованию работы структурных подразделений Исполнительного комитета </w:t>
      </w:r>
      <w:r w:rsidR="008D5E11">
        <w:rPr>
          <w:sz w:val="28"/>
          <w:szCs w:val="28"/>
        </w:rPr>
        <w:t>Мамадыш</w:t>
      </w:r>
      <w:r w:rsidR="003D1220">
        <w:rPr>
          <w:sz w:val="28"/>
          <w:szCs w:val="28"/>
        </w:rPr>
        <w:t xml:space="preserve">ского </w:t>
      </w:r>
      <w:r w:rsidRPr="007D492D">
        <w:rPr>
          <w:sz w:val="28"/>
          <w:szCs w:val="28"/>
        </w:rPr>
        <w:t xml:space="preserve">муниципального района при рассмотрении обращений; </w:t>
      </w:r>
    </w:p>
    <w:p w:rsid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lastRenderedPageBreak/>
        <w:t xml:space="preserve">1.4.4. разработка мероприятий, связанных с организацией просветительской деятельности в сфере патриотического воспитания граждан; </w:t>
      </w:r>
    </w:p>
    <w:p w:rsidR="00B0288C" w:rsidRPr="00B0288C" w:rsidRDefault="00B0288C" w:rsidP="00B028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B0288C">
        <w:rPr>
          <w:sz w:val="28"/>
          <w:szCs w:val="28"/>
        </w:rPr>
        <w:t>4.5.</w:t>
      </w:r>
      <w:r w:rsidRPr="00B0288C">
        <w:rPr>
          <w:sz w:val="28"/>
          <w:szCs w:val="28"/>
        </w:rPr>
        <w:tab/>
        <w:t>Обеспечение содействия в организации спортивных мероприяти</w:t>
      </w:r>
      <w:r>
        <w:rPr>
          <w:sz w:val="28"/>
          <w:szCs w:val="28"/>
        </w:rPr>
        <w:t>й с привлечением участников СВО;</w:t>
      </w:r>
    </w:p>
    <w:p w:rsidR="00B0288C" w:rsidRDefault="00B0288C" w:rsidP="00B028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B0288C">
        <w:rPr>
          <w:sz w:val="28"/>
          <w:szCs w:val="28"/>
        </w:rPr>
        <w:t>4.6.</w:t>
      </w:r>
      <w:r w:rsidRPr="00B0288C">
        <w:rPr>
          <w:sz w:val="28"/>
          <w:szCs w:val="28"/>
        </w:rPr>
        <w:tab/>
        <w:t>Обеспечение содействия в организации увековечения памяти участн</w:t>
      </w:r>
      <w:r>
        <w:rPr>
          <w:sz w:val="28"/>
          <w:szCs w:val="28"/>
        </w:rPr>
        <w:t>иков СВО и их подвигов;</w:t>
      </w:r>
    </w:p>
    <w:p w:rsid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>1.4.</w:t>
      </w:r>
      <w:r w:rsidR="00B0288C">
        <w:rPr>
          <w:sz w:val="28"/>
          <w:szCs w:val="28"/>
        </w:rPr>
        <w:t>7. О</w:t>
      </w:r>
      <w:r w:rsidRPr="007D492D">
        <w:rPr>
          <w:sz w:val="28"/>
          <w:szCs w:val="28"/>
        </w:rPr>
        <w:t xml:space="preserve">рганизация межведомственного взаимодействия Исполнительного комитета </w:t>
      </w:r>
      <w:r w:rsidR="008D5E11">
        <w:rPr>
          <w:sz w:val="28"/>
          <w:szCs w:val="28"/>
        </w:rPr>
        <w:t>Мамадыш</w:t>
      </w:r>
      <w:r w:rsidR="003D1220">
        <w:rPr>
          <w:sz w:val="28"/>
          <w:szCs w:val="28"/>
        </w:rPr>
        <w:t xml:space="preserve">ского </w:t>
      </w:r>
      <w:r w:rsidRPr="007D492D">
        <w:rPr>
          <w:sz w:val="28"/>
          <w:szCs w:val="28"/>
        </w:rPr>
        <w:t xml:space="preserve">муниципального района, подведомственных им организаций, иных организаций при решении вопросов адресного сопровождения участников специальной военной операции и членов их семей и предоставления им мер поддержки. </w:t>
      </w:r>
    </w:p>
    <w:p w:rsidR="00B0288C" w:rsidRPr="007D492D" w:rsidRDefault="00B0288C" w:rsidP="007D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B0288C">
        <w:rPr>
          <w:sz w:val="28"/>
          <w:szCs w:val="28"/>
        </w:rPr>
        <w:t xml:space="preserve">Информирование Главы района о принятых комиссией решениях, направленных на адресное сопровождение участников специальной военной операции и членов их семей, проживающих на территории </w:t>
      </w:r>
      <w:r w:rsidR="008D5E11">
        <w:rPr>
          <w:sz w:val="28"/>
          <w:szCs w:val="28"/>
        </w:rPr>
        <w:t>Мамадыш</w:t>
      </w:r>
      <w:r w:rsidR="003D1220">
        <w:rPr>
          <w:sz w:val="28"/>
          <w:szCs w:val="28"/>
        </w:rPr>
        <w:t xml:space="preserve">ского </w:t>
      </w:r>
      <w:r w:rsidRPr="00B0288C">
        <w:rPr>
          <w:sz w:val="28"/>
          <w:szCs w:val="28"/>
        </w:rPr>
        <w:t>муниципального района.</w:t>
      </w:r>
    </w:p>
    <w:p w:rsidR="007D492D" w:rsidRDefault="007D492D" w:rsidP="007D492D">
      <w:pPr>
        <w:jc w:val="center"/>
      </w:pPr>
    </w:p>
    <w:p w:rsidR="00366EB3" w:rsidRDefault="00366EB3" w:rsidP="007D492D">
      <w:pPr>
        <w:jc w:val="center"/>
      </w:pPr>
    </w:p>
    <w:p w:rsidR="007D492D" w:rsidRPr="00172E6E" w:rsidRDefault="007D492D" w:rsidP="007D492D">
      <w:pPr>
        <w:jc w:val="center"/>
        <w:rPr>
          <w:b/>
          <w:sz w:val="28"/>
        </w:rPr>
      </w:pPr>
      <w:r w:rsidRPr="00172E6E">
        <w:rPr>
          <w:b/>
          <w:sz w:val="28"/>
        </w:rPr>
        <w:t xml:space="preserve">2. Права комиссии </w:t>
      </w:r>
    </w:p>
    <w:p w:rsidR="007D492D" w:rsidRPr="007D492D" w:rsidRDefault="007D492D" w:rsidP="007D492D">
      <w:pPr>
        <w:jc w:val="center"/>
      </w:pP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 xml:space="preserve">2.1. Комиссия имеет право: </w:t>
      </w: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 xml:space="preserve">2.1.1. приглашать на заседания комиссии представителей структурных подразделений Исполнительного комитета </w:t>
      </w:r>
      <w:r w:rsidR="008D5E11">
        <w:rPr>
          <w:sz w:val="28"/>
          <w:szCs w:val="28"/>
        </w:rPr>
        <w:t>Мамадыш</w:t>
      </w:r>
      <w:r w:rsidR="003D1220">
        <w:rPr>
          <w:sz w:val="28"/>
          <w:szCs w:val="28"/>
        </w:rPr>
        <w:t xml:space="preserve">ского </w:t>
      </w:r>
      <w:r w:rsidRPr="007D492D">
        <w:rPr>
          <w:sz w:val="28"/>
          <w:szCs w:val="28"/>
        </w:rPr>
        <w:t xml:space="preserve">муниципального района, а также представителей организаций и общественных объединений, осуществляющих свою деятельность на территории </w:t>
      </w:r>
      <w:r w:rsidR="008D5E11">
        <w:rPr>
          <w:sz w:val="28"/>
          <w:szCs w:val="28"/>
        </w:rPr>
        <w:t>Мамадыш</w:t>
      </w:r>
      <w:r w:rsidR="003D1220">
        <w:rPr>
          <w:sz w:val="28"/>
          <w:szCs w:val="28"/>
        </w:rPr>
        <w:t xml:space="preserve">ского </w:t>
      </w:r>
      <w:r w:rsidRPr="007D492D">
        <w:rPr>
          <w:sz w:val="28"/>
          <w:szCs w:val="28"/>
        </w:rPr>
        <w:t xml:space="preserve">муниципального района; </w:t>
      </w: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 xml:space="preserve">2.1.2. запрашивать и получать от структурных подразделений Исполнительного комитета </w:t>
      </w:r>
      <w:r w:rsidR="008D5E11">
        <w:rPr>
          <w:sz w:val="28"/>
          <w:szCs w:val="28"/>
        </w:rPr>
        <w:t>Мамадыш</w:t>
      </w:r>
      <w:r w:rsidR="003D1220">
        <w:rPr>
          <w:sz w:val="28"/>
          <w:szCs w:val="28"/>
        </w:rPr>
        <w:t xml:space="preserve">ского </w:t>
      </w:r>
      <w:r w:rsidRPr="007D492D">
        <w:rPr>
          <w:sz w:val="28"/>
          <w:szCs w:val="28"/>
        </w:rPr>
        <w:t xml:space="preserve">муниципального района, организаций и общественных объединений, осуществляющих свою деятельность на территории </w:t>
      </w:r>
      <w:r w:rsidR="008D5E11">
        <w:rPr>
          <w:sz w:val="28"/>
          <w:szCs w:val="28"/>
        </w:rPr>
        <w:t>Мамадыш</w:t>
      </w:r>
      <w:r w:rsidR="003D1220">
        <w:rPr>
          <w:sz w:val="28"/>
          <w:szCs w:val="28"/>
        </w:rPr>
        <w:t xml:space="preserve">ского </w:t>
      </w:r>
      <w:r w:rsidRPr="007D492D">
        <w:rPr>
          <w:sz w:val="28"/>
          <w:szCs w:val="28"/>
        </w:rPr>
        <w:t xml:space="preserve">муниципального района, необходимые материалы по вопросам, относящимся к компетенции комиссии; </w:t>
      </w: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 xml:space="preserve">2.1.3. участвовать в разработке проектов нормативных правовых актов Исполнительного комитета </w:t>
      </w:r>
      <w:r w:rsidR="008D5E11">
        <w:rPr>
          <w:sz w:val="28"/>
          <w:szCs w:val="28"/>
        </w:rPr>
        <w:t>Мамадыш</w:t>
      </w:r>
      <w:r w:rsidR="003D1220">
        <w:rPr>
          <w:sz w:val="28"/>
          <w:szCs w:val="28"/>
        </w:rPr>
        <w:t xml:space="preserve">ского </w:t>
      </w:r>
      <w:r w:rsidRPr="007D492D">
        <w:rPr>
          <w:sz w:val="28"/>
          <w:szCs w:val="28"/>
        </w:rPr>
        <w:t xml:space="preserve">муниципального района по вопросам, связанным с предоставлением мер поддержки и иных видов помощи участникам специальной военной операции членам их семей; </w:t>
      </w: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 xml:space="preserve">2.1.4. привлекать специалистов и экспертов по вопросам, относящимся к компетенции комиссии; </w:t>
      </w: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 xml:space="preserve">2.1.5. образовывать рабочие группы для выработки предложений, оперативной и качественной подготовки материалов и проектов решений комиссии, определять порядок работы этих групп; </w:t>
      </w:r>
    </w:p>
    <w:p w:rsid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 xml:space="preserve">2.1.6. подготовить проект постановления руководителя Исполнительного комитета </w:t>
      </w:r>
      <w:r w:rsidR="008D5E11">
        <w:rPr>
          <w:sz w:val="28"/>
          <w:szCs w:val="28"/>
        </w:rPr>
        <w:t>Мамадыш</w:t>
      </w:r>
      <w:r w:rsidR="003D1220">
        <w:rPr>
          <w:sz w:val="28"/>
          <w:szCs w:val="28"/>
        </w:rPr>
        <w:t xml:space="preserve">ского </w:t>
      </w:r>
      <w:r w:rsidRPr="007D492D">
        <w:rPr>
          <w:sz w:val="28"/>
          <w:szCs w:val="28"/>
        </w:rPr>
        <w:t xml:space="preserve">муниципального района о предоставлении дополнительных мер поддержки участникам и семьям участников специальной военной операции, в том числе оказания поддержки конкретным лицам. </w:t>
      </w:r>
    </w:p>
    <w:p w:rsidR="007D492D" w:rsidRDefault="007D492D" w:rsidP="007D492D">
      <w:pPr>
        <w:ind w:firstLine="709"/>
        <w:jc w:val="both"/>
        <w:rPr>
          <w:sz w:val="28"/>
          <w:szCs w:val="28"/>
        </w:rPr>
      </w:pPr>
    </w:p>
    <w:p w:rsidR="00366EB3" w:rsidRDefault="00366EB3" w:rsidP="007D492D">
      <w:pPr>
        <w:ind w:firstLine="709"/>
        <w:jc w:val="both"/>
        <w:rPr>
          <w:sz w:val="28"/>
          <w:szCs w:val="28"/>
        </w:rPr>
      </w:pPr>
    </w:p>
    <w:p w:rsidR="004436CA" w:rsidRDefault="004436CA" w:rsidP="007D492D">
      <w:pPr>
        <w:ind w:firstLine="709"/>
        <w:jc w:val="both"/>
        <w:rPr>
          <w:sz w:val="28"/>
          <w:szCs w:val="28"/>
        </w:rPr>
      </w:pPr>
    </w:p>
    <w:p w:rsidR="004436CA" w:rsidRPr="007D492D" w:rsidRDefault="004436CA" w:rsidP="007D492D">
      <w:pPr>
        <w:ind w:firstLine="709"/>
        <w:jc w:val="both"/>
        <w:rPr>
          <w:sz w:val="28"/>
          <w:szCs w:val="28"/>
        </w:rPr>
      </w:pPr>
    </w:p>
    <w:p w:rsidR="007D492D" w:rsidRPr="00172E6E" w:rsidRDefault="007D492D" w:rsidP="007D492D">
      <w:pPr>
        <w:jc w:val="center"/>
        <w:rPr>
          <w:b/>
        </w:rPr>
      </w:pPr>
      <w:r w:rsidRPr="00172E6E">
        <w:rPr>
          <w:b/>
          <w:sz w:val="28"/>
        </w:rPr>
        <w:t xml:space="preserve">3. Организация деятельности комиссии </w:t>
      </w:r>
    </w:p>
    <w:p w:rsidR="007D492D" w:rsidRPr="007D492D" w:rsidRDefault="007D492D" w:rsidP="007D492D">
      <w:pPr>
        <w:jc w:val="center"/>
      </w:pP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lastRenderedPageBreak/>
        <w:t xml:space="preserve">3.1. Состав комиссии формируется из представителей должностных лиц Исполнительного комитета </w:t>
      </w:r>
      <w:r w:rsidR="008D5E11">
        <w:rPr>
          <w:sz w:val="28"/>
          <w:szCs w:val="28"/>
        </w:rPr>
        <w:t>Мамадыш</w:t>
      </w:r>
      <w:r w:rsidR="003D1220">
        <w:rPr>
          <w:sz w:val="28"/>
          <w:szCs w:val="28"/>
        </w:rPr>
        <w:t xml:space="preserve">ского </w:t>
      </w:r>
      <w:r w:rsidRPr="007D492D">
        <w:rPr>
          <w:sz w:val="28"/>
          <w:szCs w:val="28"/>
        </w:rPr>
        <w:t xml:space="preserve">муниципального района, структурных подразделений Исполнительного комитета </w:t>
      </w:r>
      <w:r w:rsidR="008D5E11">
        <w:rPr>
          <w:sz w:val="28"/>
          <w:szCs w:val="28"/>
        </w:rPr>
        <w:t>Мамадыш</w:t>
      </w:r>
      <w:r w:rsidR="003D1220">
        <w:rPr>
          <w:sz w:val="28"/>
          <w:szCs w:val="28"/>
        </w:rPr>
        <w:t xml:space="preserve">ского </w:t>
      </w:r>
      <w:r w:rsidRPr="007D492D">
        <w:rPr>
          <w:sz w:val="28"/>
          <w:szCs w:val="28"/>
        </w:rPr>
        <w:t xml:space="preserve">муниципального района, организаций и общественных объединений, осуществляющих свою деятельность на территории </w:t>
      </w:r>
      <w:r w:rsidR="008D5E11">
        <w:rPr>
          <w:sz w:val="28"/>
          <w:szCs w:val="28"/>
        </w:rPr>
        <w:t>Мамадыш</w:t>
      </w:r>
      <w:r w:rsidR="003D1220">
        <w:rPr>
          <w:sz w:val="28"/>
          <w:szCs w:val="28"/>
        </w:rPr>
        <w:t xml:space="preserve">ского </w:t>
      </w:r>
      <w:r w:rsidRPr="007D492D">
        <w:rPr>
          <w:sz w:val="28"/>
          <w:szCs w:val="28"/>
        </w:rPr>
        <w:t xml:space="preserve">муниципального района. </w:t>
      </w: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 xml:space="preserve">3.2. В состав комиссии входят председатель комиссии, заместитель председателя комиссии, секретарь комиссии и члены комиссии. </w:t>
      </w: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 xml:space="preserve">3.3. Председатель комиссии осуществляет общее руководство деятельностью комиссии, координацию и организацию ее работы. В период отсутствия председателя комиссии его полномочия исполняет заместитель председателя комиссии. </w:t>
      </w: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 xml:space="preserve">3.4. Заместитель председателя комиссии осуществляет контроль за подготовкой и исполнением принятых комиссией решений. </w:t>
      </w: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 xml:space="preserve">3.5. Секретарь комиссии: </w:t>
      </w: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 xml:space="preserve">3.5.1. формирует повестку и материалы очередного заседания комиссии; </w:t>
      </w: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 xml:space="preserve">3.5.2. не позднее, чем за три рабочих дня до заседания комиссии направляет повестку заседания комиссии на утверждение председателю комиссии; </w:t>
      </w: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 xml:space="preserve">3.5.3. не позднее, чем за два рабочих дня до заседания комиссии направляет членам комиссии и заинтересованным лицам для ознакомления повестку и материалы очередного заседания комиссии; </w:t>
      </w: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 xml:space="preserve">3.5.4. не позднее, чем за один рабочий день до начала заседания комиссии информирует членов комиссии о дате, времени и месте проведения заседания; </w:t>
      </w: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 xml:space="preserve">3.5.5. ведет протокол заседания комиссии; </w:t>
      </w: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>3.5.6</w:t>
      </w:r>
      <w:r w:rsidR="00E151E0">
        <w:rPr>
          <w:sz w:val="28"/>
          <w:szCs w:val="28"/>
        </w:rPr>
        <w:t>.</w:t>
      </w:r>
      <w:r w:rsidRPr="007D492D">
        <w:rPr>
          <w:sz w:val="28"/>
          <w:szCs w:val="28"/>
        </w:rPr>
        <w:t xml:space="preserve"> по итогам заседания комиссии в течение трех рабочих дней готовит протокол и представляет его на подпись председательствующему на заседании комиссии; </w:t>
      </w: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 xml:space="preserve">3.5.7. в течение десяти рабочих дней со дня проведения заседания комиссии доводит решения комиссии до сведения ее членов и других заинтересованных лиц путем рассылки материалов; </w:t>
      </w: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 xml:space="preserve">3.5.8. направляет копию решения комиссии в подведомственные Исполнительному комитету </w:t>
      </w:r>
      <w:r w:rsidR="008D5E11">
        <w:rPr>
          <w:sz w:val="28"/>
          <w:szCs w:val="28"/>
        </w:rPr>
        <w:t>Мамадыш</w:t>
      </w:r>
      <w:r w:rsidR="003D1220">
        <w:rPr>
          <w:sz w:val="28"/>
          <w:szCs w:val="28"/>
        </w:rPr>
        <w:t xml:space="preserve">ского </w:t>
      </w:r>
      <w:r w:rsidRPr="007D492D">
        <w:rPr>
          <w:sz w:val="28"/>
          <w:szCs w:val="28"/>
        </w:rPr>
        <w:t xml:space="preserve">муниципального района организации, Финансово-бюджетную палату </w:t>
      </w:r>
      <w:r w:rsidR="008D5E11">
        <w:rPr>
          <w:sz w:val="28"/>
          <w:szCs w:val="28"/>
        </w:rPr>
        <w:t>Мамадыш</w:t>
      </w:r>
      <w:r w:rsidR="003D1220">
        <w:rPr>
          <w:sz w:val="28"/>
          <w:szCs w:val="28"/>
        </w:rPr>
        <w:t xml:space="preserve">ского </w:t>
      </w:r>
      <w:r w:rsidRPr="007D492D">
        <w:rPr>
          <w:sz w:val="28"/>
          <w:szCs w:val="28"/>
        </w:rPr>
        <w:t xml:space="preserve">муниципального района, в иные организации для исполнения принятого решения, выделения соответствующего финансирования. </w:t>
      </w: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 xml:space="preserve">3.6. Члены комиссии: </w:t>
      </w: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>3.6.1</w:t>
      </w:r>
      <w:r w:rsidR="00B0288C">
        <w:rPr>
          <w:sz w:val="28"/>
          <w:szCs w:val="28"/>
        </w:rPr>
        <w:t>.</w:t>
      </w:r>
      <w:r w:rsidRPr="007D492D">
        <w:rPr>
          <w:sz w:val="28"/>
          <w:szCs w:val="28"/>
        </w:rPr>
        <w:t xml:space="preserve"> участвуют в заседаниях комиссии; </w:t>
      </w: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 xml:space="preserve">3.6.2. подготавливают проекты предложений и рекомендаций по рассматриваемым вопросам; </w:t>
      </w: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 xml:space="preserve">3.6.3. вносят предложения по совершенствованию деятельности комиссии. </w:t>
      </w: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 xml:space="preserve">3.7. Заседания комиссии проводятся </w:t>
      </w:r>
      <w:r w:rsidR="00172E6E">
        <w:rPr>
          <w:sz w:val="28"/>
          <w:szCs w:val="28"/>
        </w:rPr>
        <w:t>один раз</w:t>
      </w:r>
      <w:r w:rsidRPr="007D492D">
        <w:rPr>
          <w:sz w:val="28"/>
          <w:szCs w:val="28"/>
        </w:rPr>
        <w:t xml:space="preserve"> в месяц. </w:t>
      </w: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 xml:space="preserve">3.8. Заседание комиссии считается правомочным, если на нем присутствует более половины состава комиссии. </w:t>
      </w: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t xml:space="preserve">3.9. Решение комиссии считается принятым, если за него проголосовало более половины присутствующих на заседании членов комиссии. Привлекаемые специалисты и эксперты не имеют права голоса. При принятии решений комиссии в случае равенства голосов членов комиссии право решающего голоса имеет председатель комиссии (председательствующий на заседании заместитель председателя комиссии). </w:t>
      </w:r>
    </w:p>
    <w:p w:rsidR="007D492D" w:rsidRPr="007D492D" w:rsidRDefault="007D492D" w:rsidP="007D492D">
      <w:pPr>
        <w:ind w:firstLine="709"/>
        <w:jc w:val="both"/>
        <w:rPr>
          <w:sz w:val="28"/>
          <w:szCs w:val="28"/>
        </w:rPr>
      </w:pPr>
      <w:r w:rsidRPr="007D492D">
        <w:rPr>
          <w:sz w:val="28"/>
          <w:szCs w:val="28"/>
        </w:rPr>
        <w:lastRenderedPageBreak/>
        <w:t xml:space="preserve">3.10. Принимаемые на заседаниях комиссии решения оформляются протоколами, которые подписываются председателем комиссии. В период отсутствия председателя комиссии протокол подписывает заместитель председателя комиссии. </w:t>
      </w:r>
    </w:p>
    <w:p w:rsidR="007D492D" w:rsidRDefault="007D492D" w:rsidP="007D492D">
      <w:pPr>
        <w:ind w:firstLine="709"/>
        <w:jc w:val="both"/>
        <w:rPr>
          <w:sz w:val="28"/>
          <w:szCs w:val="28"/>
        </w:rPr>
      </w:pPr>
    </w:p>
    <w:p w:rsidR="00E151E0" w:rsidRPr="007D492D" w:rsidRDefault="00E151E0" w:rsidP="008D5E11">
      <w:pPr>
        <w:ind w:firstLine="709"/>
        <w:rPr>
          <w:sz w:val="28"/>
          <w:szCs w:val="28"/>
        </w:rPr>
      </w:pPr>
    </w:p>
    <w:sectPr w:rsidR="00E151E0" w:rsidRPr="007D492D" w:rsidSect="003F7AC9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3C9" w:rsidRDefault="00F213C9" w:rsidP="00A07698">
      <w:r>
        <w:separator/>
      </w:r>
    </w:p>
  </w:endnote>
  <w:endnote w:type="continuationSeparator" w:id="0">
    <w:p w:rsidR="00F213C9" w:rsidRDefault="00F213C9" w:rsidP="00A07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Verdan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3C9" w:rsidRDefault="00F213C9" w:rsidP="00A07698">
      <w:r>
        <w:separator/>
      </w:r>
    </w:p>
  </w:footnote>
  <w:footnote w:type="continuationSeparator" w:id="0">
    <w:p w:rsidR="00F213C9" w:rsidRDefault="00F213C9" w:rsidP="00A07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C92B9C0"/>
    <w:lvl w:ilvl="0">
      <w:numFmt w:val="bullet"/>
      <w:lvlText w:val="*"/>
      <w:lvlJc w:val="left"/>
    </w:lvl>
  </w:abstractNum>
  <w:abstractNum w:abstractNumId="1" w15:restartNumberingAfterBreak="0">
    <w:nsid w:val="0014336B"/>
    <w:multiLevelType w:val="hybridMultilevel"/>
    <w:tmpl w:val="C19CF1C6"/>
    <w:lvl w:ilvl="0" w:tplc="790432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926CB0"/>
    <w:multiLevelType w:val="hybridMultilevel"/>
    <w:tmpl w:val="15E44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B6C52"/>
    <w:multiLevelType w:val="hybridMultilevel"/>
    <w:tmpl w:val="DA94221A"/>
    <w:lvl w:ilvl="0" w:tplc="966C56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44AC8"/>
    <w:multiLevelType w:val="multilevel"/>
    <w:tmpl w:val="1326EF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0F624CF2"/>
    <w:multiLevelType w:val="hybridMultilevel"/>
    <w:tmpl w:val="E44A9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F3AAC"/>
    <w:multiLevelType w:val="hybridMultilevel"/>
    <w:tmpl w:val="352E75C0"/>
    <w:lvl w:ilvl="0" w:tplc="8E3895C0">
      <w:start w:val="1"/>
      <w:numFmt w:val="bullet"/>
      <w:lvlText w:val="־"/>
      <w:lvlJc w:val="left"/>
      <w:pPr>
        <w:tabs>
          <w:tab w:val="num" w:pos="1798"/>
        </w:tabs>
        <w:ind w:left="1798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3345A1C"/>
    <w:multiLevelType w:val="hybridMultilevel"/>
    <w:tmpl w:val="75E8C5D0"/>
    <w:lvl w:ilvl="0" w:tplc="825217E2">
      <w:start w:val="1"/>
      <w:numFmt w:val="bullet"/>
      <w:lvlText w:val="-"/>
      <w:lvlJc w:val="left"/>
      <w:pPr>
        <w:tabs>
          <w:tab w:val="num" w:pos="1179"/>
        </w:tabs>
        <w:ind w:left="896" w:hanging="284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052"/>
        </w:tabs>
        <w:ind w:left="20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72"/>
        </w:tabs>
        <w:ind w:left="277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12"/>
        </w:tabs>
        <w:ind w:left="42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32"/>
        </w:tabs>
        <w:ind w:left="493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52"/>
        </w:tabs>
        <w:ind w:left="565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72"/>
        </w:tabs>
        <w:ind w:left="63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92"/>
        </w:tabs>
        <w:ind w:left="7092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93666CA"/>
    <w:multiLevelType w:val="multilevel"/>
    <w:tmpl w:val="387A26C4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1C4D701B"/>
    <w:multiLevelType w:val="hybridMultilevel"/>
    <w:tmpl w:val="3374631A"/>
    <w:lvl w:ilvl="0" w:tplc="CBF4DE92">
      <w:start w:val="6"/>
      <w:numFmt w:val="decimal"/>
      <w:lvlText w:val="%1"/>
      <w:lvlJc w:val="left"/>
      <w:pPr>
        <w:ind w:left="1069" w:hanging="360"/>
      </w:pPr>
      <w:rPr>
        <w:rFonts w:hint="default"/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F942BDD"/>
    <w:multiLevelType w:val="hybridMultilevel"/>
    <w:tmpl w:val="99E6979C"/>
    <w:lvl w:ilvl="0" w:tplc="53E604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1FA37A1"/>
    <w:multiLevelType w:val="hybridMultilevel"/>
    <w:tmpl w:val="A45A94E4"/>
    <w:lvl w:ilvl="0" w:tplc="75E2C7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9F0FB7"/>
    <w:multiLevelType w:val="hybridMultilevel"/>
    <w:tmpl w:val="3E606958"/>
    <w:lvl w:ilvl="0" w:tplc="B4C0A3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9D2039"/>
    <w:multiLevelType w:val="hybridMultilevel"/>
    <w:tmpl w:val="C574AC2A"/>
    <w:lvl w:ilvl="0" w:tplc="03F41542">
      <w:start w:val="6"/>
      <w:numFmt w:val="decimal"/>
      <w:lvlText w:val="%1"/>
      <w:lvlJc w:val="left"/>
      <w:pPr>
        <w:ind w:left="1698" w:hanging="990"/>
      </w:pPr>
      <w:rPr>
        <w:rFonts w:hint="default"/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65F40E2"/>
    <w:multiLevelType w:val="hybridMultilevel"/>
    <w:tmpl w:val="AE929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96171"/>
    <w:multiLevelType w:val="hybridMultilevel"/>
    <w:tmpl w:val="C76E4F28"/>
    <w:lvl w:ilvl="0" w:tplc="4F24A88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094963"/>
    <w:multiLevelType w:val="hybridMultilevel"/>
    <w:tmpl w:val="407C30B6"/>
    <w:lvl w:ilvl="0" w:tplc="825217E2">
      <w:start w:val="1"/>
      <w:numFmt w:val="bullet"/>
      <w:lvlText w:val="-"/>
      <w:lvlJc w:val="left"/>
      <w:pPr>
        <w:tabs>
          <w:tab w:val="num" w:pos="1179"/>
        </w:tabs>
        <w:ind w:left="896" w:hanging="284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052"/>
        </w:tabs>
        <w:ind w:left="20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72"/>
        </w:tabs>
        <w:ind w:left="277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12"/>
        </w:tabs>
        <w:ind w:left="42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32"/>
        </w:tabs>
        <w:ind w:left="493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52"/>
        </w:tabs>
        <w:ind w:left="565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72"/>
        </w:tabs>
        <w:ind w:left="63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92"/>
        </w:tabs>
        <w:ind w:left="7092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466673C"/>
    <w:multiLevelType w:val="hybridMultilevel"/>
    <w:tmpl w:val="5F1AE6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CB0ACD"/>
    <w:multiLevelType w:val="hybridMultilevel"/>
    <w:tmpl w:val="19367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AB61BCF"/>
    <w:multiLevelType w:val="hybridMultilevel"/>
    <w:tmpl w:val="ED3CD7DE"/>
    <w:lvl w:ilvl="0" w:tplc="7CD459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F9E4037"/>
    <w:multiLevelType w:val="hybridMultilevel"/>
    <w:tmpl w:val="5EFAFFE6"/>
    <w:lvl w:ilvl="0" w:tplc="FFFFFFFF">
      <w:start w:val="5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14A06EF"/>
    <w:multiLevelType w:val="hybridMultilevel"/>
    <w:tmpl w:val="6E4EFEBC"/>
    <w:lvl w:ilvl="0" w:tplc="063C882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488555F"/>
    <w:multiLevelType w:val="hybridMultilevel"/>
    <w:tmpl w:val="B34291CC"/>
    <w:lvl w:ilvl="0" w:tplc="75E2C70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6F97E86"/>
    <w:multiLevelType w:val="hybridMultilevel"/>
    <w:tmpl w:val="5728254E"/>
    <w:lvl w:ilvl="0" w:tplc="FFFFFFFF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12212"/>
    <w:multiLevelType w:val="hybridMultilevel"/>
    <w:tmpl w:val="70ACED8A"/>
    <w:lvl w:ilvl="0" w:tplc="26D401E0">
      <w:start w:val="1"/>
      <w:numFmt w:val="bullet"/>
      <w:lvlText w:val="-"/>
      <w:lvlJc w:val="left"/>
      <w:pPr>
        <w:tabs>
          <w:tab w:val="num" w:pos="1179"/>
        </w:tabs>
        <w:ind w:left="896" w:hanging="284"/>
      </w:pPr>
      <w:rPr>
        <w:rFonts w:ascii="Courier New" w:hAnsi="Courier New" w:cs="Courier New" w:hint="default"/>
      </w:rPr>
    </w:lvl>
    <w:lvl w:ilvl="1" w:tplc="04190019">
      <w:start w:val="1"/>
      <w:numFmt w:val="bullet"/>
      <w:lvlText w:val="o"/>
      <w:lvlJc w:val="left"/>
      <w:pPr>
        <w:tabs>
          <w:tab w:val="num" w:pos="2052"/>
        </w:tabs>
        <w:ind w:left="2052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772"/>
        </w:tabs>
        <w:ind w:left="2772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4212"/>
        </w:tabs>
        <w:ind w:left="4212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932"/>
        </w:tabs>
        <w:ind w:left="4932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652"/>
        </w:tabs>
        <w:ind w:left="5652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6372"/>
        </w:tabs>
        <w:ind w:left="6372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7092"/>
        </w:tabs>
        <w:ind w:left="7092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82C77E0"/>
    <w:multiLevelType w:val="hybridMultilevel"/>
    <w:tmpl w:val="292C0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992C46"/>
    <w:multiLevelType w:val="hybridMultilevel"/>
    <w:tmpl w:val="347A92FA"/>
    <w:lvl w:ilvl="0" w:tplc="82521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decimal"/>
      <w:lvlText w:val="%4."/>
      <w:lvlJc w:val="left"/>
      <w:pPr>
        <w:ind w:left="2880" w:hanging="360"/>
      </w:pPr>
    </w:lvl>
    <w:lvl w:ilvl="4" w:tplc="04190003">
      <w:start w:val="1"/>
      <w:numFmt w:val="lowerLetter"/>
      <w:lvlText w:val="%5."/>
      <w:lvlJc w:val="left"/>
      <w:pPr>
        <w:ind w:left="3600" w:hanging="360"/>
      </w:pPr>
    </w:lvl>
    <w:lvl w:ilvl="5" w:tplc="04190005">
      <w:start w:val="1"/>
      <w:numFmt w:val="lowerRoman"/>
      <w:lvlText w:val="%6."/>
      <w:lvlJc w:val="right"/>
      <w:pPr>
        <w:ind w:left="4320" w:hanging="180"/>
      </w:pPr>
    </w:lvl>
    <w:lvl w:ilvl="6" w:tplc="04190001">
      <w:start w:val="1"/>
      <w:numFmt w:val="decimal"/>
      <w:lvlText w:val="%7."/>
      <w:lvlJc w:val="left"/>
      <w:pPr>
        <w:ind w:left="5040" w:hanging="360"/>
      </w:pPr>
    </w:lvl>
    <w:lvl w:ilvl="7" w:tplc="04190003">
      <w:start w:val="1"/>
      <w:numFmt w:val="lowerLetter"/>
      <w:lvlText w:val="%8."/>
      <w:lvlJc w:val="left"/>
      <w:pPr>
        <w:ind w:left="5760" w:hanging="360"/>
      </w:pPr>
    </w:lvl>
    <w:lvl w:ilvl="8" w:tplc="04190005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F6701B"/>
    <w:multiLevelType w:val="hybridMultilevel"/>
    <w:tmpl w:val="1E806E70"/>
    <w:lvl w:ilvl="0" w:tplc="008EA36E">
      <w:start w:val="1"/>
      <w:numFmt w:val="bullet"/>
      <w:lvlText w:val="-"/>
      <w:lvlJc w:val="left"/>
      <w:pPr>
        <w:tabs>
          <w:tab w:val="num" w:pos="1179"/>
        </w:tabs>
        <w:ind w:left="896" w:hanging="284"/>
      </w:pPr>
      <w:rPr>
        <w:rFonts w:ascii="Courier New" w:hAnsi="Courier New" w:cs="Courier New" w:hint="default"/>
      </w:rPr>
    </w:lvl>
    <w:lvl w:ilvl="1" w:tplc="04190019">
      <w:start w:val="1"/>
      <w:numFmt w:val="bullet"/>
      <w:lvlText w:val="o"/>
      <w:lvlJc w:val="left"/>
      <w:pPr>
        <w:tabs>
          <w:tab w:val="num" w:pos="2052"/>
        </w:tabs>
        <w:ind w:left="2052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772"/>
        </w:tabs>
        <w:ind w:left="2772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4212"/>
        </w:tabs>
        <w:ind w:left="4212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932"/>
        </w:tabs>
        <w:ind w:left="4932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652"/>
        </w:tabs>
        <w:ind w:left="5652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6372"/>
        </w:tabs>
        <w:ind w:left="6372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7092"/>
        </w:tabs>
        <w:ind w:left="7092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0E47298"/>
    <w:multiLevelType w:val="hybridMultilevel"/>
    <w:tmpl w:val="C2FCE4DE"/>
    <w:lvl w:ilvl="0" w:tplc="825217E2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decimal"/>
      <w:lvlText w:val="%4."/>
      <w:lvlJc w:val="left"/>
      <w:pPr>
        <w:ind w:left="2880" w:hanging="360"/>
      </w:pPr>
    </w:lvl>
    <w:lvl w:ilvl="4" w:tplc="04190003">
      <w:start w:val="1"/>
      <w:numFmt w:val="lowerLetter"/>
      <w:lvlText w:val="%5."/>
      <w:lvlJc w:val="left"/>
      <w:pPr>
        <w:ind w:left="3600" w:hanging="360"/>
      </w:pPr>
    </w:lvl>
    <w:lvl w:ilvl="5" w:tplc="04190005">
      <w:start w:val="1"/>
      <w:numFmt w:val="lowerRoman"/>
      <w:lvlText w:val="%6."/>
      <w:lvlJc w:val="right"/>
      <w:pPr>
        <w:ind w:left="4320" w:hanging="180"/>
      </w:pPr>
    </w:lvl>
    <w:lvl w:ilvl="6" w:tplc="04190001">
      <w:start w:val="1"/>
      <w:numFmt w:val="decimal"/>
      <w:lvlText w:val="%7."/>
      <w:lvlJc w:val="left"/>
      <w:pPr>
        <w:ind w:left="5040" w:hanging="360"/>
      </w:pPr>
    </w:lvl>
    <w:lvl w:ilvl="7" w:tplc="04190003">
      <w:start w:val="1"/>
      <w:numFmt w:val="lowerLetter"/>
      <w:lvlText w:val="%8."/>
      <w:lvlJc w:val="left"/>
      <w:pPr>
        <w:ind w:left="5760" w:hanging="360"/>
      </w:pPr>
    </w:lvl>
    <w:lvl w:ilvl="8" w:tplc="04190005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D4ACA"/>
    <w:multiLevelType w:val="hybridMultilevel"/>
    <w:tmpl w:val="28964B6C"/>
    <w:lvl w:ilvl="0" w:tplc="88CEB6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AC758A3"/>
    <w:multiLevelType w:val="hybridMultilevel"/>
    <w:tmpl w:val="C05AD532"/>
    <w:lvl w:ilvl="0" w:tplc="A006AC12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 w15:restartNumberingAfterBreak="0">
    <w:nsid w:val="5B9F2ECC"/>
    <w:multiLevelType w:val="multilevel"/>
    <w:tmpl w:val="A666352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2" w15:restartNumberingAfterBreak="0">
    <w:nsid w:val="5E552487"/>
    <w:multiLevelType w:val="hybridMultilevel"/>
    <w:tmpl w:val="534263B6"/>
    <w:lvl w:ilvl="0" w:tplc="2612E7B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33" w15:restartNumberingAfterBreak="0">
    <w:nsid w:val="6205370A"/>
    <w:multiLevelType w:val="hybridMultilevel"/>
    <w:tmpl w:val="04C44E78"/>
    <w:lvl w:ilvl="0" w:tplc="7BE0AA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9F5993"/>
    <w:multiLevelType w:val="hybridMultilevel"/>
    <w:tmpl w:val="53763D94"/>
    <w:lvl w:ilvl="0" w:tplc="96304032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>
      <w:start w:val="1"/>
      <w:numFmt w:val="lowerRoman"/>
      <w:lvlText w:val="%3."/>
      <w:lvlJc w:val="right"/>
      <w:pPr>
        <w:ind w:left="3087" w:hanging="180"/>
      </w:pPr>
    </w:lvl>
    <w:lvl w:ilvl="3" w:tplc="0419000F">
      <w:start w:val="1"/>
      <w:numFmt w:val="decimal"/>
      <w:lvlText w:val="%4."/>
      <w:lvlJc w:val="left"/>
      <w:pPr>
        <w:ind w:left="3807" w:hanging="360"/>
      </w:pPr>
    </w:lvl>
    <w:lvl w:ilvl="4" w:tplc="04190019">
      <w:start w:val="1"/>
      <w:numFmt w:val="lowerLetter"/>
      <w:lvlText w:val="%5."/>
      <w:lvlJc w:val="left"/>
      <w:pPr>
        <w:ind w:left="4527" w:hanging="360"/>
      </w:pPr>
    </w:lvl>
    <w:lvl w:ilvl="5" w:tplc="0419001B">
      <w:start w:val="1"/>
      <w:numFmt w:val="lowerRoman"/>
      <w:lvlText w:val="%6."/>
      <w:lvlJc w:val="right"/>
      <w:pPr>
        <w:ind w:left="5247" w:hanging="180"/>
      </w:pPr>
    </w:lvl>
    <w:lvl w:ilvl="6" w:tplc="0419000F">
      <w:start w:val="1"/>
      <w:numFmt w:val="decimal"/>
      <w:lvlText w:val="%7."/>
      <w:lvlJc w:val="left"/>
      <w:pPr>
        <w:ind w:left="5967" w:hanging="360"/>
      </w:pPr>
    </w:lvl>
    <w:lvl w:ilvl="7" w:tplc="04190019">
      <w:start w:val="1"/>
      <w:numFmt w:val="lowerLetter"/>
      <w:lvlText w:val="%8."/>
      <w:lvlJc w:val="left"/>
      <w:pPr>
        <w:ind w:left="6687" w:hanging="360"/>
      </w:pPr>
    </w:lvl>
    <w:lvl w:ilvl="8" w:tplc="0419001B">
      <w:start w:val="1"/>
      <w:numFmt w:val="lowerRoman"/>
      <w:lvlText w:val="%9."/>
      <w:lvlJc w:val="right"/>
      <w:pPr>
        <w:ind w:left="7407" w:hanging="180"/>
      </w:pPr>
    </w:lvl>
  </w:abstractNum>
  <w:abstractNum w:abstractNumId="35" w15:restartNumberingAfterBreak="0">
    <w:nsid w:val="6EA212AB"/>
    <w:multiLevelType w:val="hybridMultilevel"/>
    <w:tmpl w:val="B67C4A7E"/>
    <w:lvl w:ilvl="0" w:tplc="C9E4C0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20D2422"/>
    <w:multiLevelType w:val="hybridMultilevel"/>
    <w:tmpl w:val="11DC97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C539A6"/>
    <w:multiLevelType w:val="hybridMultilevel"/>
    <w:tmpl w:val="0DBC65EE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38" w15:restartNumberingAfterBreak="0">
    <w:nsid w:val="73BF482A"/>
    <w:multiLevelType w:val="hybridMultilevel"/>
    <w:tmpl w:val="97D09834"/>
    <w:lvl w:ilvl="0" w:tplc="46FCA97C">
      <w:start w:val="1"/>
      <w:numFmt w:val="decimal"/>
      <w:lvlText w:val="%1."/>
      <w:lvlJc w:val="left"/>
      <w:pPr>
        <w:ind w:left="1069" w:hanging="360"/>
      </w:pPr>
      <w:rPr>
        <w:rFonts w:hint="default"/>
        <w:u w:val="single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64C09A3"/>
    <w:multiLevelType w:val="multilevel"/>
    <w:tmpl w:val="C76CF2E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40" w15:restartNumberingAfterBreak="0">
    <w:nsid w:val="77AD76F7"/>
    <w:multiLevelType w:val="multilevel"/>
    <w:tmpl w:val="814CD7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782B493B"/>
    <w:multiLevelType w:val="hybridMultilevel"/>
    <w:tmpl w:val="B7584AC4"/>
    <w:lvl w:ilvl="0" w:tplc="2D86C5D2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8720937"/>
    <w:multiLevelType w:val="hybridMultilevel"/>
    <w:tmpl w:val="97BC9E90"/>
    <w:lvl w:ilvl="0" w:tplc="2C0414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A0C0303"/>
    <w:multiLevelType w:val="hybridMultilevel"/>
    <w:tmpl w:val="350EE336"/>
    <w:lvl w:ilvl="0" w:tplc="0DF4AA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CCC78D5"/>
    <w:multiLevelType w:val="hybridMultilevel"/>
    <w:tmpl w:val="8C54E9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7"/>
  </w:num>
  <w:num w:numId="2">
    <w:abstractNumId w:val="14"/>
  </w:num>
  <w:num w:numId="3">
    <w:abstractNumId w:val="25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4"/>
  </w:num>
  <w:num w:numId="6">
    <w:abstractNumId w:val="36"/>
  </w:num>
  <w:num w:numId="7">
    <w:abstractNumId w:val="15"/>
  </w:num>
  <w:num w:numId="8">
    <w:abstractNumId w:val="18"/>
  </w:num>
  <w:num w:numId="9">
    <w:abstractNumId w:val="24"/>
  </w:num>
  <w:num w:numId="10">
    <w:abstractNumId w:val="16"/>
  </w:num>
  <w:num w:numId="11">
    <w:abstractNumId w:val="7"/>
  </w:num>
  <w:num w:numId="12">
    <w:abstractNumId w:val="1"/>
  </w:num>
  <w:num w:numId="13">
    <w:abstractNumId w:val="6"/>
  </w:num>
  <w:num w:numId="14">
    <w:abstractNumId w:val="27"/>
  </w:num>
  <w:num w:numId="15">
    <w:abstractNumId w:val="43"/>
  </w:num>
  <w:num w:numId="16">
    <w:abstractNumId w:val="5"/>
  </w:num>
  <w:num w:numId="17">
    <w:abstractNumId w:val="2"/>
  </w:num>
  <w:num w:numId="18">
    <w:abstractNumId w:val="19"/>
  </w:num>
  <w:num w:numId="19">
    <w:abstractNumId w:val="28"/>
  </w:num>
  <w:num w:numId="20">
    <w:abstractNumId w:val="33"/>
  </w:num>
  <w:num w:numId="21">
    <w:abstractNumId w:val="23"/>
  </w:num>
  <w:num w:numId="22">
    <w:abstractNumId w:val="26"/>
  </w:num>
  <w:num w:numId="23">
    <w:abstractNumId w:val="10"/>
  </w:num>
  <w:num w:numId="24">
    <w:abstractNumId w:val="12"/>
  </w:num>
  <w:num w:numId="25">
    <w:abstractNumId w:val="40"/>
  </w:num>
  <w:num w:numId="26">
    <w:abstractNumId w:val="32"/>
  </w:num>
  <w:num w:numId="27">
    <w:abstractNumId w:val="20"/>
  </w:num>
  <w:num w:numId="28">
    <w:abstractNumId w:val="17"/>
  </w:num>
  <w:num w:numId="29">
    <w:abstractNumId w:val="31"/>
  </w:num>
  <w:num w:numId="30">
    <w:abstractNumId w:val="8"/>
  </w:num>
  <w:num w:numId="31">
    <w:abstractNumId w:val="39"/>
  </w:num>
  <w:num w:numId="32">
    <w:abstractNumId w:val="30"/>
  </w:num>
  <w:num w:numId="33">
    <w:abstractNumId w:val="9"/>
  </w:num>
  <w:num w:numId="34">
    <w:abstractNumId w:val="13"/>
  </w:num>
  <w:num w:numId="35">
    <w:abstractNumId w:val="38"/>
  </w:num>
  <w:num w:numId="36">
    <w:abstractNumId w:val="29"/>
  </w:num>
  <w:num w:numId="37">
    <w:abstractNumId w:val="35"/>
  </w:num>
  <w:num w:numId="38">
    <w:abstractNumId w:val="22"/>
  </w:num>
  <w:num w:numId="39">
    <w:abstractNumId w:val="11"/>
  </w:num>
  <w:num w:numId="40">
    <w:abstractNumId w:val="34"/>
  </w:num>
  <w:num w:numId="41">
    <w:abstractNumId w:val="41"/>
  </w:num>
  <w:num w:numId="42">
    <w:abstractNumId w:val="21"/>
  </w:num>
  <w:num w:numId="43">
    <w:abstractNumId w:val="42"/>
  </w:num>
  <w:num w:numId="44">
    <w:abstractNumId w:val="3"/>
  </w:num>
  <w:num w:numId="4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E05"/>
    <w:rsid w:val="00005D65"/>
    <w:rsid w:val="000113B3"/>
    <w:rsid w:val="00011AB9"/>
    <w:rsid w:val="00015149"/>
    <w:rsid w:val="000160B5"/>
    <w:rsid w:val="00021FB8"/>
    <w:rsid w:val="00031C3A"/>
    <w:rsid w:val="00035163"/>
    <w:rsid w:val="00035B77"/>
    <w:rsid w:val="000552A4"/>
    <w:rsid w:val="0005624D"/>
    <w:rsid w:val="00056832"/>
    <w:rsid w:val="000639A6"/>
    <w:rsid w:val="000664F2"/>
    <w:rsid w:val="000743E3"/>
    <w:rsid w:val="00081B1B"/>
    <w:rsid w:val="00081D08"/>
    <w:rsid w:val="000A3CCC"/>
    <w:rsid w:val="000A417C"/>
    <w:rsid w:val="000A7CA9"/>
    <w:rsid w:val="000B293E"/>
    <w:rsid w:val="000B7BDD"/>
    <w:rsid w:val="000C00DF"/>
    <w:rsid w:val="000C4E8A"/>
    <w:rsid w:val="000C7991"/>
    <w:rsid w:val="000D2067"/>
    <w:rsid w:val="000D4219"/>
    <w:rsid w:val="000E015F"/>
    <w:rsid w:val="000E14D0"/>
    <w:rsid w:val="000E27D3"/>
    <w:rsid w:val="000F45B8"/>
    <w:rsid w:val="000F641E"/>
    <w:rsid w:val="00101E5E"/>
    <w:rsid w:val="00114C3A"/>
    <w:rsid w:val="00121881"/>
    <w:rsid w:val="00123D9D"/>
    <w:rsid w:val="00126684"/>
    <w:rsid w:val="00130B05"/>
    <w:rsid w:val="00132D9A"/>
    <w:rsid w:val="00143D60"/>
    <w:rsid w:val="0014419D"/>
    <w:rsid w:val="00144719"/>
    <w:rsid w:val="001517FD"/>
    <w:rsid w:val="00151F3E"/>
    <w:rsid w:val="00154F60"/>
    <w:rsid w:val="00156672"/>
    <w:rsid w:val="001625F9"/>
    <w:rsid w:val="00165A5D"/>
    <w:rsid w:val="001663D1"/>
    <w:rsid w:val="00172E6E"/>
    <w:rsid w:val="001748BA"/>
    <w:rsid w:val="001751B1"/>
    <w:rsid w:val="0019401F"/>
    <w:rsid w:val="001971F4"/>
    <w:rsid w:val="001A1E91"/>
    <w:rsid w:val="001A243A"/>
    <w:rsid w:val="001B13D2"/>
    <w:rsid w:val="001B2CC9"/>
    <w:rsid w:val="001D5AEB"/>
    <w:rsid w:val="001E1393"/>
    <w:rsid w:val="001F2A3B"/>
    <w:rsid w:val="00202BB6"/>
    <w:rsid w:val="00210367"/>
    <w:rsid w:val="0021449B"/>
    <w:rsid w:val="00216D40"/>
    <w:rsid w:val="002209EF"/>
    <w:rsid w:val="002220CD"/>
    <w:rsid w:val="0022259B"/>
    <w:rsid w:val="00224DDC"/>
    <w:rsid w:val="002344D2"/>
    <w:rsid w:val="002407A9"/>
    <w:rsid w:val="0025215C"/>
    <w:rsid w:val="00254976"/>
    <w:rsid w:val="00255C27"/>
    <w:rsid w:val="002759F0"/>
    <w:rsid w:val="002763ED"/>
    <w:rsid w:val="00276BEF"/>
    <w:rsid w:val="002878EE"/>
    <w:rsid w:val="002933BC"/>
    <w:rsid w:val="002957D3"/>
    <w:rsid w:val="002A0881"/>
    <w:rsid w:val="002A0D82"/>
    <w:rsid w:val="002A340A"/>
    <w:rsid w:val="002A73DC"/>
    <w:rsid w:val="002B35E3"/>
    <w:rsid w:val="002B46EC"/>
    <w:rsid w:val="002B530E"/>
    <w:rsid w:val="002B5BFC"/>
    <w:rsid w:val="002B6A95"/>
    <w:rsid w:val="002C281A"/>
    <w:rsid w:val="002D5463"/>
    <w:rsid w:val="002E2CFE"/>
    <w:rsid w:val="002E44CA"/>
    <w:rsid w:val="002E7CD1"/>
    <w:rsid w:val="002F2772"/>
    <w:rsid w:val="002F324B"/>
    <w:rsid w:val="002F579F"/>
    <w:rsid w:val="002F5C7F"/>
    <w:rsid w:val="0030054B"/>
    <w:rsid w:val="003023C0"/>
    <w:rsid w:val="003036FC"/>
    <w:rsid w:val="003201DC"/>
    <w:rsid w:val="00337CF3"/>
    <w:rsid w:val="00341468"/>
    <w:rsid w:val="0034390F"/>
    <w:rsid w:val="00344520"/>
    <w:rsid w:val="00354F30"/>
    <w:rsid w:val="00355B31"/>
    <w:rsid w:val="003638A6"/>
    <w:rsid w:val="00366EB3"/>
    <w:rsid w:val="003750B6"/>
    <w:rsid w:val="0037576F"/>
    <w:rsid w:val="00376D2D"/>
    <w:rsid w:val="0037760A"/>
    <w:rsid w:val="0038145A"/>
    <w:rsid w:val="0038651A"/>
    <w:rsid w:val="0038743F"/>
    <w:rsid w:val="00387EE6"/>
    <w:rsid w:val="003914D4"/>
    <w:rsid w:val="003960F4"/>
    <w:rsid w:val="00397BD1"/>
    <w:rsid w:val="003A1E71"/>
    <w:rsid w:val="003A283B"/>
    <w:rsid w:val="003A4FE4"/>
    <w:rsid w:val="003C3475"/>
    <w:rsid w:val="003D1220"/>
    <w:rsid w:val="003E47EB"/>
    <w:rsid w:val="003E50D3"/>
    <w:rsid w:val="003F18A8"/>
    <w:rsid w:val="003F1E37"/>
    <w:rsid w:val="003F564C"/>
    <w:rsid w:val="003F7AC9"/>
    <w:rsid w:val="00400F5F"/>
    <w:rsid w:val="004102B2"/>
    <w:rsid w:val="00417F62"/>
    <w:rsid w:val="00423494"/>
    <w:rsid w:val="004251CD"/>
    <w:rsid w:val="00427DBE"/>
    <w:rsid w:val="00430263"/>
    <w:rsid w:val="00430835"/>
    <w:rsid w:val="00430836"/>
    <w:rsid w:val="0043620A"/>
    <w:rsid w:val="0044211F"/>
    <w:rsid w:val="004436CA"/>
    <w:rsid w:val="00450332"/>
    <w:rsid w:val="0045355B"/>
    <w:rsid w:val="00454F82"/>
    <w:rsid w:val="0045796E"/>
    <w:rsid w:val="00457A6F"/>
    <w:rsid w:val="0046281F"/>
    <w:rsid w:val="00462AD0"/>
    <w:rsid w:val="00467F58"/>
    <w:rsid w:val="00474BFC"/>
    <w:rsid w:val="004942E3"/>
    <w:rsid w:val="00497D48"/>
    <w:rsid w:val="004A0A50"/>
    <w:rsid w:val="004A743A"/>
    <w:rsid w:val="004B0C2D"/>
    <w:rsid w:val="004C15C9"/>
    <w:rsid w:val="004C5424"/>
    <w:rsid w:val="004D105A"/>
    <w:rsid w:val="004D7AFB"/>
    <w:rsid w:val="004F2937"/>
    <w:rsid w:val="00507A12"/>
    <w:rsid w:val="00511F58"/>
    <w:rsid w:val="00516500"/>
    <w:rsid w:val="00523161"/>
    <w:rsid w:val="00525BF4"/>
    <w:rsid w:val="00530AC2"/>
    <w:rsid w:val="00532E4C"/>
    <w:rsid w:val="00533118"/>
    <w:rsid w:val="0055016F"/>
    <w:rsid w:val="0055719F"/>
    <w:rsid w:val="005617BA"/>
    <w:rsid w:val="00566D4C"/>
    <w:rsid w:val="00572F0F"/>
    <w:rsid w:val="00573581"/>
    <w:rsid w:val="00593552"/>
    <w:rsid w:val="00597D7E"/>
    <w:rsid w:val="005A7328"/>
    <w:rsid w:val="005B563F"/>
    <w:rsid w:val="005C17A3"/>
    <w:rsid w:val="005C1DB5"/>
    <w:rsid w:val="005D0DF6"/>
    <w:rsid w:val="005D516E"/>
    <w:rsid w:val="005E35CA"/>
    <w:rsid w:val="005E5537"/>
    <w:rsid w:val="005F406D"/>
    <w:rsid w:val="005F51DA"/>
    <w:rsid w:val="005F77F2"/>
    <w:rsid w:val="005F7D11"/>
    <w:rsid w:val="00603383"/>
    <w:rsid w:val="006115C2"/>
    <w:rsid w:val="00622858"/>
    <w:rsid w:val="00632E06"/>
    <w:rsid w:val="0063504F"/>
    <w:rsid w:val="006400C6"/>
    <w:rsid w:val="00653DB6"/>
    <w:rsid w:val="00653F7B"/>
    <w:rsid w:val="006567F6"/>
    <w:rsid w:val="00664299"/>
    <w:rsid w:val="006815AB"/>
    <w:rsid w:val="00686580"/>
    <w:rsid w:val="00694A49"/>
    <w:rsid w:val="006A0DCB"/>
    <w:rsid w:val="006A1DD3"/>
    <w:rsid w:val="006A6718"/>
    <w:rsid w:val="006B142F"/>
    <w:rsid w:val="006B4EDB"/>
    <w:rsid w:val="006B733F"/>
    <w:rsid w:val="006C1739"/>
    <w:rsid w:val="006C6711"/>
    <w:rsid w:val="006E1208"/>
    <w:rsid w:val="006E274E"/>
    <w:rsid w:val="006E67A8"/>
    <w:rsid w:val="006F3D51"/>
    <w:rsid w:val="006F727E"/>
    <w:rsid w:val="00707C1A"/>
    <w:rsid w:val="00720132"/>
    <w:rsid w:val="007266E2"/>
    <w:rsid w:val="007273B6"/>
    <w:rsid w:val="00733AB1"/>
    <w:rsid w:val="00737413"/>
    <w:rsid w:val="0074457F"/>
    <w:rsid w:val="00746D06"/>
    <w:rsid w:val="007471D9"/>
    <w:rsid w:val="00747780"/>
    <w:rsid w:val="00753140"/>
    <w:rsid w:val="00756065"/>
    <w:rsid w:val="00757036"/>
    <w:rsid w:val="00770D68"/>
    <w:rsid w:val="00770F92"/>
    <w:rsid w:val="00771F6F"/>
    <w:rsid w:val="00772336"/>
    <w:rsid w:val="007775DA"/>
    <w:rsid w:val="00777D24"/>
    <w:rsid w:val="0078670B"/>
    <w:rsid w:val="00786DA9"/>
    <w:rsid w:val="00786DAB"/>
    <w:rsid w:val="007901C4"/>
    <w:rsid w:val="007A0496"/>
    <w:rsid w:val="007A1FED"/>
    <w:rsid w:val="007A3E9D"/>
    <w:rsid w:val="007A4EBC"/>
    <w:rsid w:val="007A5955"/>
    <w:rsid w:val="007A716B"/>
    <w:rsid w:val="007B33F4"/>
    <w:rsid w:val="007B3778"/>
    <w:rsid w:val="007B3D1F"/>
    <w:rsid w:val="007B49FE"/>
    <w:rsid w:val="007C0570"/>
    <w:rsid w:val="007C0602"/>
    <w:rsid w:val="007C2178"/>
    <w:rsid w:val="007C5906"/>
    <w:rsid w:val="007C68BA"/>
    <w:rsid w:val="007D24BD"/>
    <w:rsid w:val="007D492D"/>
    <w:rsid w:val="007E0102"/>
    <w:rsid w:val="007E098D"/>
    <w:rsid w:val="007E4F8F"/>
    <w:rsid w:val="007E59F2"/>
    <w:rsid w:val="007F20ED"/>
    <w:rsid w:val="008000A7"/>
    <w:rsid w:val="0080091C"/>
    <w:rsid w:val="00803EC8"/>
    <w:rsid w:val="00806DAF"/>
    <w:rsid w:val="00807292"/>
    <w:rsid w:val="00807D86"/>
    <w:rsid w:val="00814F20"/>
    <w:rsid w:val="00822E32"/>
    <w:rsid w:val="008403F2"/>
    <w:rsid w:val="00853B24"/>
    <w:rsid w:val="00853BC9"/>
    <w:rsid w:val="00857B05"/>
    <w:rsid w:val="00875218"/>
    <w:rsid w:val="008773F2"/>
    <w:rsid w:val="00886835"/>
    <w:rsid w:val="00886C58"/>
    <w:rsid w:val="008870F6"/>
    <w:rsid w:val="0089209A"/>
    <w:rsid w:val="00897CF0"/>
    <w:rsid w:val="008A0A35"/>
    <w:rsid w:val="008A1051"/>
    <w:rsid w:val="008A525C"/>
    <w:rsid w:val="008B05FF"/>
    <w:rsid w:val="008B6F91"/>
    <w:rsid w:val="008C2D3C"/>
    <w:rsid w:val="008C40A2"/>
    <w:rsid w:val="008C68FC"/>
    <w:rsid w:val="008D1211"/>
    <w:rsid w:val="008D5451"/>
    <w:rsid w:val="008D5E11"/>
    <w:rsid w:val="008E3B4C"/>
    <w:rsid w:val="008E6693"/>
    <w:rsid w:val="008E7BA1"/>
    <w:rsid w:val="008F0CB5"/>
    <w:rsid w:val="008F1B94"/>
    <w:rsid w:val="00904A97"/>
    <w:rsid w:val="00906586"/>
    <w:rsid w:val="00917CA4"/>
    <w:rsid w:val="0092209B"/>
    <w:rsid w:val="00922407"/>
    <w:rsid w:val="0092536D"/>
    <w:rsid w:val="00927D78"/>
    <w:rsid w:val="0093583F"/>
    <w:rsid w:val="00952B7B"/>
    <w:rsid w:val="009609F6"/>
    <w:rsid w:val="00960E05"/>
    <w:rsid w:val="009644D8"/>
    <w:rsid w:val="00965869"/>
    <w:rsid w:val="00971EF0"/>
    <w:rsid w:val="00973039"/>
    <w:rsid w:val="0099682E"/>
    <w:rsid w:val="00996A2C"/>
    <w:rsid w:val="009A2F1A"/>
    <w:rsid w:val="009A53EF"/>
    <w:rsid w:val="009B2111"/>
    <w:rsid w:val="009B2FCC"/>
    <w:rsid w:val="009B7FC8"/>
    <w:rsid w:val="009C64CD"/>
    <w:rsid w:val="009C7F05"/>
    <w:rsid w:val="009D64A0"/>
    <w:rsid w:val="009E0219"/>
    <w:rsid w:val="009E31A5"/>
    <w:rsid w:val="009E3615"/>
    <w:rsid w:val="009F5466"/>
    <w:rsid w:val="00A03942"/>
    <w:rsid w:val="00A07698"/>
    <w:rsid w:val="00A10B30"/>
    <w:rsid w:val="00A112FC"/>
    <w:rsid w:val="00A127AA"/>
    <w:rsid w:val="00A1410F"/>
    <w:rsid w:val="00A27FB5"/>
    <w:rsid w:val="00A30F35"/>
    <w:rsid w:val="00A313C0"/>
    <w:rsid w:val="00A32AFE"/>
    <w:rsid w:val="00A44893"/>
    <w:rsid w:val="00A47BCD"/>
    <w:rsid w:val="00A521F3"/>
    <w:rsid w:val="00A544C9"/>
    <w:rsid w:val="00A63868"/>
    <w:rsid w:val="00A65227"/>
    <w:rsid w:val="00A70DF1"/>
    <w:rsid w:val="00A8007B"/>
    <w:rsid w:val="00A80738"/>
    <w:rsid w:val="00AA1CD0"/>
    <w:rsid w:val="00AB2EE5"/>
    <w:rsid w:val="00AB3767"/>
    <w:rsid w:val="00AC407D"/>
    <w:rsid w:val="00AD12D0"/>
    <w:rsid w:val="00AD3186"/>
    <w:rsid w:val="00AD40F3"/>
    <w:rsid w:val="00AD43C5"/>
    <w:rsid w:val="00AD6BA8"/>
    <w:rsid w:val="00AE0E0D"/>
    <w:rsid w:val="00AE155D"/>
    <w:rsid w:val="00AF03F9"/>
    <w:rsid w:val="00AF59B8"/>
    <w:rsid w:val="00B0288C"/>
    <w:rsid w:val="00B036FF"/>
    <w:rsid w:val="00B069BE"/>
    <w:rsid w:val="00B135D0"/>
    <w:rsid w:val="00B17879"/>
    <w:rsid w:val="00B20698"/>
    <w:rsid w:val="00B221AC"/>
    <w:rsid w:val="00B33263"/>
    <w:rsid w:val="00B33995"/>
    <w:rsid w:val="00B40BF8"/>
    <w:rsid w:val="00B4349C"/>
    <w:rsid w:val="00B5589D"/>
    <w:rsid w:val="00B566BC"/>
    <w:rsid w:val="00B56823"/>
    <w:rsid w:val="00B57EE0"/>
    <w:rsid w:val="00B60B56"/>
    <w:rsid w:val="00B60CF0"/>
    <w:rsid w:val="00B66C51"/>
    <w:rsid w:val="00B734F3"/>
    <w:rsid w:val="00B9592B"/>
    <w:rsid w:val="00BA000E"/>
    <w:rsid w:val="00BA492F"/>
    <w:rsid w:val="00BA5C20"/>
    <w:rsid w:val="00BB46F0"/>
    <w:rsid w:val="00BC0D98"/>
    <w:rsid w:val="00BC48EB"/>
    <w:rsid w:val="00BD2078"/>
    <w:rsid w:val="00BD74BC"/>
    <w:rsid w:val="00BE2F8E"/>
    <w:rsid w:val="00BE491C"/>
    <w:rsid w:val="00BE682E"/>
    <w:rsid w:val="00BF1B62"/>
    <w:rsid w:val="00BF77C9"/>
    <w:rsid w:val="00C00E82"/>
    <w:rsid w:val="00C03D34"/>
    <w:rsid w:val="00C10B3D"/>
    <w:rsid w:val="00C11F86"/>
    <w:rsid w:val="00C128EC"/>
    <w:rsid w:val="00C132C6"/>
    <w:rsid w:val="00C15A1A"/>
    <w:rsid w:val="00C2127C"/>
    <w:rsid w:val="00C24EA2"/>
    <w:rsid w:val="00C3700E"/>
    <w:rsid w:val="00C40D53"/>
    <w:rsid w:val="00C43AF6"/>
    <w:rsid w:val="00C523B3"/>
    <w:rsid w:val="00C67B78"/>
    <w:rsid w:val="00C71365"/>
    <w:rsid w:val="00C7257F"/>
    <w:rsid w:val="00C72B9A"/>
    <w:rsid w:val="00C7409D"/>
    <w:rsid w:val="00C914FF"/>
    <w:rsid w:val="00C91799"/>
    <w:rsid w:val="00C920BE"/>
    <w:rsid w:val="00C96B50"/>
    <w:rsid w:val="00CA3BEE"/>
    <w:rsid w:val="00CA3F1B"/>
    <w:rsid w:val="00CA42B6"/>
    <w:rsid w:val="00CA4699"/>
    <w:rsid w:val="00CA7A7B"/>
    <w:rsid w:val="00CB2140"/>
    <w:rsid w:val="00CB58B1"/>
    <w:rsid w:val="00CB6397"/>
    <w:rsid w:val="00CD3EB6"/>
    <w:rsid w:val="00CD55D8"/>
    <w:rsid w:val="00CF0284"/>
    <w:rsid w:val="00CF1081"/>
    <w:rsid w:val="00CF1370"/>
    <w:rsid w:val="00CF592C"/>
    <w:rsid w:val="00D02A48"/>
    <w:rsid w:val="00D11F6F"/>
    <w:rsid w:val="00D13075"/>
    <w:rsid w:val="00D22035"/>
    <w:rsid w:val="00D2288A"/>
    <w:rsid w:val="00D26A1D"/>
    <w:rsid w:val="00D336DA"/>
    <w:rsid w:val="00D34B46"/>
    <w:rsid w:val="00D35A0B"/>
    <w:rsid w:val="00D3677D"/>
    <w:rsid w:val="00D4395E"/>
    <w:rsid w:val="00D44244"/>
    <w:rsid w:val="00D53466"/>
    <w:rsid w:val="00D71C5C"/>
    <w:rsid w:val="00D73169"/>
    <w:rsid w:val="00D75610"/>
    <w:rsid w:val="00D766F9"/>
    <w:rsid w:val="00D7698E"/>
    <w:rsid w:val="00D8442B"/>
    <w:rsid w:val="00D91EEF"/>
    <w:rsid w:val="00D95612"/>
    <w:rsid w:val="00D9789F"/>
    <w:rsid w:val="00D97C6A"/>
    <w:rsid w:val="00D97C90"/>
    <w:rsid w:val="00DA1FF2"/>
    <w:rsid w:val="00DB237A"/>
    <w:rsid w:val="00DB3F27"/>
    <w:rsid w:val="00DB44DE"/>
    <w:rsid w:val="00DB4B9A"/>
    <w:rsid w:val="00DC0719"/>
    <w:rsid w:val="00DC32B4"/>
    <w:rsid w:val="00DD0911"/>
    <w:rsid w:val="00DD6AFE"/>
    <w:rsid w:val="00DD6D44"/>
    <w:rsid w:val="00DE1899"/>
    <w:rsid w:val="00DE28DD"/>
    <w:rsid w:val="00DF762A"/>
    <w:rsid w:val="00E01701"/>
    <w:rsid w:val="00E120CB"/>
    <w:rsid w:val="00E12DDF"/>
    <w:rsid w:val="00E151E0"/>
    <w:rsid w:val="00E179BA"/>
    <w:rsid w:val="00E256A4"/>
    <w:rsid w:val="00E3373F"/>
    <w:rsid w:val="00E3458F"/>
    <w:rsid w:val="00E36097"/>
    <w:rsid w:val="00E3697A"/>
    <w:rsid w:val="00E50379"/>
    <w:rsid w:val="00E554A5"/>
    <w:rsid w:val="00E6054E"/>
    <w:rsid w:val="00E64919"/>
    <w:rsid w:val="00E667FB"/>
    <w:rsid w:val="00E6761B"/>
    <w:rsid w:val="00E711C0"/>
    <w:rsid w:val="00E7201D"/>
    <w:rsid w:val="00E76B3E"/>
    <w:rsid w:val="00E77427"/>
    <w:rsid w:val="00E81A9B"/>
    <w:rsid w:val="00E9033C"/>
    <w:rsid w:val="00E936F7"/>
    <w:rsid w:val="00E97A71"/>
    <w:rsid w:val="00EA4B05"/>
    <w:rsid w:val="00EB1132"/>
    <w:rsid w:val="00EB2593"/>
    <w:rsid w:val="00EB333B"/>
    <w:rsid w:val="00EC23FB"/>
    <w:rsid w:val="00EC32DF"/>
    <w:rsid w:val="00EC772D"/>
    <w:rsid w:val="00ED0918"/>
    <w:rsid w:val="00ED09F5"/>
    <w:rsid w:val="00EE0F4E"/>
    <w:rsid w:val="00EE3009"/>
    <w:rsid w:val="00EF042A"/>
    <w:rsid w:val="00EF46E2"/>
    <w:rsid w:val="00EF7C05"/>
    <w:rsid w:val="00EF7CEA"/>
    <w:rsid w:val="00F07B16"/>
    <w:rsid w:val="00F07C62"/>
    <w:rsid w:val="00F1015E"/>
    <w:rsid w:val="00F213C9"/>
    <w:rsid w:val="00F22E22"/>
    <w:rsid w:val="00F234AF"/>
    <w:rsid w:val="00F24546"/>
    <w:rsid w:val="00F26DA3"/>
    <w:rsid w:val="00F32F57"/>
    <w:rsid w:val="00F368B0"/>
    <w:rsid w:val="00F406B5"/>
    <w:rsid w:val="00F43DFE"/>
    <w:rsid w:val="00F44612"/>
    <w:rsid w:val="00F45BA0"/>
    <w:rsid w:val="00F51DDB"/>
    <w:rsid w:val="00F53CB1"/>
    <w:rsid w:val="00F639BB"/>
    <w:rsid w:val="00F74F97"/>
    <w:rsid w:val="00F75B51"/>
    <w:rsid w:val="00F76B56"/>
    <w:rsid w:val="00F840C4"/>
    <w:rsid w:val="00F901C0"/>
    <w:rsid w:val="00FA0A1E"/>
    <w:rsid w:val="00FA1C92"/>
    <w:rsid w:val="00FA640A"/>
    <w:rsid w:val="00FC0AB8"/>
    <w:rsid w:val="00FC0CBB"/>
    <w:rsid w:val="00FC79DD"/>
    <w:rsid w:val="00FD5B3F"/>
    <w:rsid w:val="00FE00DC"/>
    <w:rsid w:val="00FE0B28"/>
    <w:rsid w:val="00FE5D0D"/>
    <w:rsid w:val="00FE698F"/>
    <w:rsid w:val="00FE6F36"/>
    <w:rsid w:val="00FF2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B821BC"/>
  <w15:docId w15:val="{0CBBCEC3-3432-452F-8B4E-13F432940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FB5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151F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 Знак,Знак"/>
    <w:basedOn w:val="a"/>
    <w:next w:val="a"/>
    <w:link w:val="20"/>
    <w:qFormat/>
    <w:locked/>
    <w:rsid w:val="00151F3E"/>
    <w:pPr>
      <w:keepNext/>
      <w:jc w:val="both"/>
      <w:outlineLvl w:val="1"/>
    </w:pPr>
  </w:style>
  <w:style w:type="paragraph" w:styleId="3">
    <w:name w:val="heading 3"/>
    <w:aliases w:val="end"/>
    <w:basedOn w:val="a"/>
    <w:next w:val="a"/>
    <w:link w:val="30"/>
    <w:qFormat/>
    <w:locked/>
    <w:rsid w:val="00151F3E"/>
    <w:pPr>
      <w:keepNext/>
      <w:tabs>
        <w:tab w:val="decimal" w:pos="284"/>
        <w:tab w:val="num" w:pos="720"/>
        <w:tab w:val="right" w:leader="dot" w:pos="8364"/>
      </w:tabs>
      <w:spacing w:before="120" w:after="120"/>
      <w:ind w:left="720" w:hanging="720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7B16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F07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B1787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locked/>
    <w:rsid w:val="00B17879"/>
    <w:rPr>
      <w:rFonts w:ascii="Tahoma" w:hAnsi="Tahoma" w:cs="Times New Roman"/>
      <w:sz w:val="16"/>
    </w:rPr>
  </w:style>
  <w:style w:type="paragraph" w:styleId="a7">
    <w:name w:val="header"/>
    <w:basedOn w:val="a"/>
    <w:link w:val="a8"/>
    <w:uiPriority w:val="99"/>
    <w:rsid w:val="00A076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A07698"/>
    <w:rPr>
      <w:rFonts w:cs="Times New Roman"/>
      <w:sz w:val="24"/>
    </w:rPr>
  </w:style>
  <w:style w:type="paragraph" w:styleId="a9">
    <w:name w:val="footer"/>
    <w:basedOn w:val="a"/>
    <w:link w:val="aa"/>
    <w:uiPriority w:val="99"/>
    <w:rsid w:val="00A076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A07698"/>
    <w:rPr>
      <w:rFonts w:cs="Times New Roman"/>
      <w:sz w:val="24"/>
    </w:rPr>
  </w:style>
  <w:style w:type="paragraph" w:styleId="ab">
    <w:name w:val="No Spacing"/>
    <w:link w:val="ac"/>
    <w:uiPriority w:val="1"/>
    <w:qFormat/>
    <w:rsid w:val="00BA5C20"/>
    <w:rPr>
      <w:sz w:val="24"/>
      <w:szCs w:val="24"/>
    </w:rPr>
  </w:style>
  <w:style w:type="paragraph" w:styleId="ad">
    <w:name w:val="List Paragraph"/>
    <w:basedOn w:val="a"/>
    <w:uiPriority w:val="1"/>
    <w:qFormat/>
    <w:rsid w:val="00C43A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.FORMATTEXT"/>
    <w:uiPriority w:val="99"/>
    <w:rsid w:val="00497D4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HEADERTEXT">
    <w:name w:val=".HEADERTEXT"/>
    <w:uiPriority w:val="99"/>
    <w:rsid w:val="00497D4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</w:rPr>
  </w:style>
  <w:style w:type="character" w:customStyle="1" w:styleId="10">
    <w:name w:val="Заголовок 1 Знак"/>
    <w:basedOn w:val="a0"/>
    <w:link w:val="1"/>
    <w:rsid w:val="00151F3E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 Знак Знак,Знак Знак"/>
    <w:basedOn w:val="a0"/>
    <w:link w:val="2"/>
    <w:rsid w:val="00151F3E"/>
    <w:rPr>
      <w:sz w:val="24"/>
      <w:szCs w:val="24"/>
    </w:rPr>
  </w:style>
  <w:style w:type="character" w:customStyle="1" w:styleId="30">
    <w:name w:val="Заголовок 3 Знак"/>
    <w:aliases w:val="end Знак"/>
    <w:basedOn w:val="a0"/>
    <w:link w:val="3"/>
    <w:rsid w:val="00151F3E"/>
    <w:rPr>
      <w:b/>
      <w:bCs/>
      <w:sz w:val="28"/>
      <w:szCs w:val="28"/>
    </w:rPr>
  </w:style>
  <w:style w:type="paragraph" w:styleId="ae">
    <w:name w:val="Normal (Web)"/>
    <w:basedOn w:val="a"/>
    <w:unhideWhenUsed/>
    <w:rsid w:val="00151F3E"/>
    <w:pPr>
      <w:spacing w:before="100" w:beforeAutospacing="1" w:after="100" w:afterAutospacing="1"/>
    </w:pPr>
  </w:style>
  <w:style w:type="character" w:customStyle="1" w:styleId="FontStyle17">
    <w:name w:val="Font Style17"/>
    <w:uiPriority w:val="99"/>
    <w:rsid w:val="00151F3E"/>
    <w:rPr>
      <w:rFonts w:ascii="Times New Roman" w:hAnsi="Times New Roman" w:cs="Times New Roman" w:hint="default"/>
      <w:sz w:val="26"/>
      <w:szCs w:val="26"/>
    </w:rPr>
  </w:style>
  <w:style w:type="character" w:customStyle="1" w:styleId="af">
    <w:name w:val="Основной текст_"/>
    <w:basedOn w:val="a0"/>
    <w:link w:val="31"/>
    <w:rsid w:val="00151F3E"/>
    <w:rPr>
      <w:sz w:val="24"/>
      <w:szCs w:val="24"/>
      <w:shd w:val="clear" w:color="auto" w:fill="FFFFFF"/>
    </w:rPr>
  </w:style>
  <w:style w:type="paragraph" w:customStyle="1" w:styleId="31">
    <w:name w:val="Основной текст3"/>
    <w:basedOn w:val="a"/>
    <w:link w:val="af"/>
    <w:rsid w:val="00151F3E"/>
    <w:pPr>
      <w:shd w:val="clear" w:color="auto" w:fill="FFFFFF"/>
      <w:spacing w:after="360" w:line="0" w:lineRule="atLeast"/>
    </w:pPr>
  </w:style>
  <w:style w:type="paragraph" w:customStyle="1" w:styleId="Style11">
    <w:name w:val="Style11"/>
    <w:basedOn w:val="a"/>
    <w:uiPriority w:val="99"/>
    <w:rsid w:val="00151F3E"/>
    <w:pPr>
      <w:widowControl w:val="0"/>
      <w:autoSpaceDE w:val="0"/>
      <w:autoSpaceDN w:val="0"/>
      <w:adjustRightInd w:val="0"/>
      <w:spacing w:line="318" w:lineRule="exact"/>
      <w:jc w:val="center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151F3E"/>
    <w:pPr>
      <w:widowControl w:val="0"/>
      <w:autoSpaceDE w:val="0"/>
      <w:autoSpaceDN w:val="0"/>
      <w:adjustRightInd w:val="0"/>
      <w:spacing w:line="478" w:lineRule="exact"/>
      <w:ind w:firstLine="562"/>
      <w:jc w:val="both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151F3E"/>
    <w:pPr>
      <w:widowControl w:val="0"/>
      <w:autoSpaceDE w:val="0"/>
      <w:autoSpaceDN w:val="0"/>
      <w:adjustRightInd w:val="0"/>
      <w:spacing w:line="476" w:lineRule="exact"/>
      <w:ind w:firstLine="754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151F3E"/>
    <w:pPr>
      <w:widowControl w:val="0"/>
      <w:autoSpaceDE w:val="0"/>
      <w:autoSpaceDN w:val="0"/>
      <w:adjustRightInd w:val="0"/>
      <w:spacing w:line="490" w:lineRule="exact"/>
      <w:ind w:firstLine="715"/>
    </w:pPr>
    <w:rPr>
      <w:rFonts w:eastAsiaTheme="minorEastAsia"/>
    </w:rPr>
  </w:style>
  <w:style w:type="character" w:customStyle="1" w:styleId="FontStyle20">
    <w:name w:val="Font Style20"/>
    <w:basedOn w:val="a0"/>
    <w:uiPriority w:val="99"/>
    <w:rsid w:val="00151F3E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1">
    <w:name w:val="Font Style21"/>
    <w:basedOn w:val="a0"/>
    <w:uiPriority w:val="99"/>
    <w:rsid w:val="00151F3E"/>
    <w:rPr>
      <w:rFonts w:ascii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semiHidden/>
    <w:rsid w:val="00151F3E"/>
  </w:style>
  <w:style w:type="paragraph" w:customStyle="1" w:styleId="ConsPlusNormal">
    <w:name w:val="ConsPlusNormal"/>
    <w:rsid w:val="00151F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Абзац списка1"/>
    <w:basedOn w:val="a"/>
    <w:rsid w:val="00151F3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0">
    <w:name w:val="Body Text Indent"/>
    <w:aliases w:val="Основной текст 1"/>
    <w:basedOn w:val="a"/>
    <w:link w:val="af1"/>
    <w:rsid w:val="00151F3E"/>
    <w:pPr>
      <w:ind w:firstLine="485"/>
      <w:jc w:val="both"/>
    </w:pPr>
    <w:rPr>
      <w:color w:val="000000"/>
    </w:rPr>
  </w:style>
  <w:style w:type="character" w:customStyle="1" w:styleId="af1">
    <w:name w:val="Основной текст с отступом Знак"/>
    <w:aliases w:val="Основной текст 1 Знак"/>
    <w:basedOn w:val="a0"/>
    <w:link w:val="af0"/>
    <w:rsid w:val="00151F3E"/>
    <w:rPr>
      <w:color w:val="000000"/>
      <w:sz w:val="24"/>
      <w:szCs w:val="24"/>
    </w:rPr>
  </w:style>
  <w:style w:type="paragraph" w:styleId="21">
    <w:name w:val="Body Text Indent 2"/>
    <w:basedOn w:val="a"/>
    <w:link w:val="22"/>
    <w:rsid w:val="00151F3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51F3E"/>
    <w:rPr>
      <w:sz w:val="24"/>
      <w:szCs w:val="24"/>
    </w:rPr>
  </w:style>
  <w:style w:type="paragraph" w:customStyle="1" w:styleId="af2">
    <w:name w:val="ОсновнойРПС"/>
    <w:basedOn w:val="af0"/>
    <w:rsid w:val="00151F3E"/>
    <w:pPr>
      <w:ind w:firstLine="612"/>
    </w:pPr>
    <w:rPr>
      <w:color w:val="auto"/>
      <w:sz w:val="28"/>
      <w:szCs w:val="28"/>
    </w:rPr>
  </w:style>
  <w:style w:type="paragraph" w:styleId="af3">
    <w:name w:val="Body Text"/>
    <w:basedOn w:val="a"/>
    <w:link w:val="af4"/>
    <w:rsid w:val="00151F3E"/>
    <w:pPr>
      <w:spacing w:after="120"/>
    </w:pPr>
  </w:style>
  <w:style w:type="character" w:customStyle="1" w:styleId="af4">
    <w:name w:val="Основной текст Знак"/>
    <w:basedOn w:val="a0"/>
    <w:link w:val="af3"/>
    <w:rsid w:val="00151F3E"/>
    <w:rPr>
      <w:sz w:val="24"/>
      <w:szCs w:val="24"/>
    </w:rPr>
  </w:style>
  <w:style w:type="paragraph" w:customStyle="1" w:styleId="S31">
    <w:name w:val="S_Нумерованный_3.1"/>
    <w:basedOn w:val="a"/>
    <w:link w:val="S310"/>
    <w:autoRedefine/>
    <w:rsid w:val="00151F3E"/>
    <w:pPr>
      <w:tabs>
        <w:tab w:val="left" w:pos="426"/>
        <w:tab w:val="left" w:pos="709"/>
      </w:tabs>
      <w:ind w:firstLine="426"/>
      <w:jc w:val="both"/>
    </w:pPr>
    <w:rPr>
      <w:b/>
      <w:bCs/>
      <w:sz w:val="28"/>
      <w:szCs w:val="28"/>
    </w:rPr>
  </w:style>
  <w:style w:type="character" w:customStyle="1" w:styleId="S310">
    <w:name w:val="S_Нумерованный_3.1 Знак Знак"/>
    <w:link w:val="S31"/>
    <w:locked/>
    <w:rsid w:val="00151F3E"/>
    <w:rPr>
      <w:b/>
      <w:bCs/>
      <w:sz w:val="28"/>
      <w:szCs w:val="28"/>
    </w:rPr>
  </w:style>
  <w:style w:type="paragraph" w:customStyle="1" w:styleId="ConsPlusTitle">
    <w:name w:val="ConsPlusTitle"/>
    <w:rsid w:val="00151F3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5">
    <w:name w:val="Комментарий"/>
    <w:basedOn w:val="a"/>
    <w:next w:val="a"/>
    <w:rsid w:val="00151F3E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paragraph" w:customStyle="1" w:styleId="af6">
    <w:name w:val="Нормальный (таблица)"/>
    <w:basedOn w:val="a"/>
    <w:next w:val="a"/>
    <w:uiPriority w:val="99"/>
    <w:rsid w:val="00151F3E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7">
    <w:name w:val="Прижатый влево"/>
    <w:basedOn w:val="a"/>
    <w:next w:val="a"/>
    <w:uiPriority w:val="99"/>
    <w:rsid w:val="00151F3E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f8">
    <w:name w:val="Цветовое выделение"/>
    <w:uiPriority w:val="99"/>
    <w:rsid w:val="00151F3E"/>
    <w:rPr>
      <w:b/>
      <w:bCs/>
      <w:color w:val="000080"/>
    </w:rPr>
  </w:style>
  <w:style w:type="character" w:customStyle="1" w:styleId="af9">
    <w:name w:val="Гипертекстовая ссылка"/>
    <w:uiPriority w:val="99"/>
    <w:rsid w:val="00151F3E"/>
    <w:rPr>
      <w:b/>
      <w:bCs/>
      <w:color w:val="008000"/>
    </w:rPr>
  </w:style>
  <w:style w:type="paragraph" w:customStyle="1" w:styleId="ConsNormal">
    <w:name w:val="ConsNormal"/>
    <w:rsid w:val="00151F3E"/>
    <w:pPr>
      <w:widowControl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151F3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4"/>
      <w:szCs w:val="24"/>
    </w:rPr>
  </w:style>
  <w:style w:type="paragraph" w:styleId="afa">
    <w:name w:val="Plain Text"/>
    <w:basedOn w:val="a"/>
    <w:link w:val="afb"/>
    <w:rsid w:val="00151F3E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0"/>
    <w:link w:val="afa"/>
    <w:rsid w:val="00151F3E"/>
    <w:rPr>
      <w:rFonts w:ascii="Courier New" w:hAnsi="Courier New" w:cs="Courier New"/>
    </w:rPr>
  </w:style>
  <w:style w:type="table" w:customStyle="1" w:styleId="13">
    <w:name w:val="Сетка таблицы1"/>
    <w:basedOn w:val="a1"/>
    <w:next w:val="a4"/>
    <w:uiPriority w:val="59"/>
    <w:rsid w:val="00151F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151F3E"/>
    <w:pPr>
      <w:autoSpaceDE w:val="0"/>
      <w:autoSpaceDN w:val="0"/>
      <w:adjustRightInd w:val="0"/>
    </w:pPr>
    <w:rPr>
      <w:sz w:val="24"/>
      <w:szCs w:val="24"/>
    </w:rPr>
  </w:style>
  <w:style w:type="paragraph" w:styleId="afc">
    <w:name w:val="Title"/>
    <w:basedOn w:val="a"/>
    <w:link w:val="afd"/>
    <w:uiPriority w:val="99"/>
    <w:qFormat/>
    <w:locked/>
    <w:rsid w:val="00151F3E"/>
    <w:pPr>
      <w:jc w:val="center"/>
    </w:pPr>
    <w:rPr>
      <w:b/>
      <w:bCs/>
      <w:sz w:val="28"/>
      <w:szCs w:val="28"/>
      <w:lang w:val="x-none" w:eastAsia="x-none"/>
    </w:rPr>
  </w:style>
  <w:style w:type="character" w:customStyle="1" w:styleId="afd">
    <w:name w:val="Заголовок Знак"/>
    <w:basedOn w:val="a0"/>
    <w:link w:val="afc"/>
    <w:uiPriority w:val="99"/>
    <w:rsid w:val="00151F3E"/>
    <w:rPr>
      <w:b/>
      <w:bCs/>
      <w:sz w:val="28"/>
      <w:szCs w:val="28"/>
      <w:lang w:val="x-none" w:eastAsia="x-none"/>
    </w:rPr>
  </w:style>
  <w:style w:type="paragraph" w:customStyle="1" w:styleId="formattext0">
    <w:name w:val="formattext"/>
    <w:basedOn w:val="a"/>
    <w:rsid w:val="007A716B"/>
    <w:pPr>
      <w:spacing w:before="100" w:beforeAutospacing="1" w:after="100" w:afterAutospacing="1"/>
    </w:pPr>
  </w:style>
  <w:style w:type="paragraph" w:styleId="afe">
    <w:name w:val="footnote text"/>
    <w:basedOn w:val="a"/>
    <w:link w:val="aff"/>
    <w:uiPriority w:val="99"/>
    <w:unhideWhenUsed/>
    <w:rsid w:val="004F293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">
    <w:name w:val="Текст сноски Знак"/>
    <w:basedOn w:val="a0"/>
    <w:link w:val="afe"/>
    <w:uiPriority w:val="99"/>
    <w:rsid w:val="004F2937"/>
    <w:rPr>
      <w:rFonts w:asciiTheme="minorHAnsi" w:eastAsiaTheme="minorHAnsi" w:hAnsiTheme="minorHAnsi" w:cstheme="minorBidi"/>
      <w:lang w:eastAsia="en-US"/>
    </w:rPr>
  </w:style>
  <w:style w:type="character" w:styleId="aff0">
    <w:name w:val="footnote reference"/>
    <w:uiPriority w:val="99"/>
    <w:unhideWhenUsed/>
    <w:rsid w:val="004F2937"/>
    <w:rPr>
      <w:rFonts w:ascii="Times New Roman" w:hAnsi="Times New Roman" w:cs="Times New Roman" w:hint="default"/>
      <w:vertAlign w:val="superscript"/>
    </w:rPr>
  </w:style>
  <w:style w:type="table" w:customStyle="1" w:styleId="110">
    <w:name w:val="Сетка таблицы11"/>
    <w:basedOn w:val="a1"/>
    <w:next w:val="a4"/>
    <w:uiPriority w:val="39"/>
    <w:rsid w:val="004F293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ertext0">
    <w:name w:val="headertext"/>
    <w:basedOn w:val="a"/>
    <w:rsid w:val="00E12DDF"/>
    <w:pPr>
      <w:spacing w:before="100" w:beforeAutospacing="1" w:after="100" w:afterAutospacing="1"/>
    </w:pPr>
  </w:style>
  <w:style w:type="character" w:customStyle="1" w:styleId="ac">
    <w:name w:val="Без интервала Знак"/>
    <w:link w:val="ab"/>
    <w:uiPriority w:val="1"/>
    <w:locked/>
    <w:rsid w:val="00853B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2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3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0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0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6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4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8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98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5;&#1086;&#1083;&#1100;&#1079;&#1086;&#1074;&#1072;&#1090;&#1077;&#1083;&#1100;\Desktop\&#1073;&#1083;&#1072;&#1085;&#1082;&#1080;\&#1087;&#1086;&#1089;&#1090;&#1072;&#1085;&#1086;&#1074;&#1083;&#1077;&#1085;&#1080;&#1077;%20&#1048;&#1089;&#1087;&#1086;&#1083;&#1082;&#1086;&#108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B4BDE-BD83-4746-97DE-E5777A1C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Исполком</Template>
  <TotalTime>1</TotalTime>
  <Pages>7</Pages>
  <Words>1796</Words>
  <Characters>10241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</vt:lpstr>
    </vt:vector>
  </TitlesOfParts>
  <Company>Организация</Company>
  <LinksUpToDate>false</LinksUpToDate>
  <CharactersWithSpaces>12013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</dc:title>
  <dc:creator>Пользователь</dc:creator>
  <cp:lastModifiedBy>User 7</cp:lastModifiedBy>
  <cp:revision>2</cp:revision>
  <cp:lastPrinted>2026-07-07T06:12:00Z</cp:lastPrinted>
  <dcterms:created xsi:type="dcterms:W3CDTF">2026-07-28T05:09:00Z</dcterms:created>
  <dcterms:modified xsi:type="dcterms:W3CDTF">2026-07-28T05:09:00Z</dcterms:modified>
</cp:coreProperties>
</file>