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AA2" w:rsidRDefault="009F6AA2" w:rsidP="00294499"/>
    <w:p w:rsidR="007804AB" w:rsidRDefault="007804AB" w:rsidP="00294499"/>
    <w:p w:rsidR="007804AB" w:rsidRDefault="007804AB" w:rsidP="00294499"/>
    <w:p w:rsidR="007804AB" w:rsidRDefault="007804AB" w:rsidP="00294499"/>
    <w:p w:rsidR="007804AB" w:rsidRDefault="007804AB" w:rsidP="00294499"/>
    <w:p w:rsidR="007804AB" w:rsidRDefault="007804AB" w:rsidP="00294499"/>
    <w:p w:rsidR="00B51A75" w:rsidRDefault="00B51A75" w:rsidP="00294499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804AB" w:rsidTr="007804AB">
        <w:tc>
          <w:tcPr>
            <w:tcW w:w="4785" w:type="dxa"/>
          </w:tcPr>
          <w:p w:rsidR="007804AB" w:rsidRPr="00B51A75" w:rsidRDefault="007804AB" w:rsidP="007804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A75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муниципальной программы «Поддержка </w:t>
            </w:r>
            <w:proofErr w:type="spellStart"/>
            <w:r w:rsidRPr="00B51A75">
              <w:rPr>
                <w:rFonts w:ascii="Times New Roman" w:hAnsi="Times New Roman" w:cs="Times New Roman"/>
                <w:sz w:val="28"/>
                <w:szCs w:val="28"/>
              </w:rPr>
              <w:t>социально-ориентированнных</w:t>
            </w:r>
            <w:proofErr w:type="spellEnd"/>
            <w:r w:rsidRPr="00B51A75">
              <w:rPr>
                <w:rFonts w:ascii="Times New Roman" w:hAnsi="Times New Roman" w:cs="Times New Roman"/>
                <w:sz w:val="28"/>
                <w:szCs w:val="28"/>
              </w:rPr>
              <w:t xml:space="preserve"> некоммерческих организаций в </w:t>
            </w:r>
            <w:proofErr w:type="spellStart"/>
            <w:r w:rsidRPr="00B51A75">
              <w:rPr>
                <w:rFonts w:ascii="Times New Roman" w:hAnsi="Times New Roman" w:cs="Times New Roman"/>
                <w:sz w:val="28"/>
                <w:szCs w:val="28"/>
              </w:rPr>
              <w:t>Мамадышском</w:t>
            </w:r>
            <w:proofErr w:type="spellEnd"/>
            <w:r w:rsidRPr="00B51A7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 Республики Татарстан на 2017-2020 годы»</w:t>
            </w:r>
          </w:p>
          <w:p w:rsidR="007804AB" w:rsidRDefault="007804AB" w:rsidP="007804AB"/>
        </w:tc>
        <w:tc>
          <w:tcPr>
            <w:tcW w:w="4786" w:type="dxa"/>
          </w:tcPr>
          <w:p w:rsidR="007804AB" w:rsidRDefault="007804AB" w:rsidP="007804AB"/>
        </w:tc>
      </w:tr>
    </w:tbl>
    <w:p w:rsidR="007804AB" w:rsidRDefault="007804AB" w:rsidP="00BE3C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51A75" w:rsidRPr="00A466F3" w:rsidRDefault="007804AB" w:rsidP="007804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51A75" w:rsidRPr="00A466F3">
        <w:rPr>
          <w:rFonts w:ascii="Times New Roman" w:hAnsi="Times New Roman" w:cs="Times New Roman"/>
          <w:sz w:val="28"/>
          <w:szCs w:val="28"/>
        </w:rPr>
        <w:t xml:space="preserve">В целях поддержки </w:t>
      </w:r>
      <w:proofErr w:type="spellStart"/>
      <w:r w:rsidR="00B51A75" w:rsidRPr="00A466F3">
        <w:rPr>
          <w:rFonts w:ascii="Times New Roman" w:hAnsi="Times New Roman" w:cs="Times New Roman"/>
          <w:sz w:val="28"/>
          <w:szCs w:val="28"/>
        </w:rPr>
        <w:t>социально-ориентированнных</w:t>
      </w:r>
      <w:proofErr w:type="spellEnd"/>
      <w:r w:rsidR="00B51A75" w:rsidRPr="00A466F3">
        <w:rPr>
          <w:rFonts w:ascii="Times New Roman" w:hAnsi="Times New Roman" w:cs="Times New Roman"/>
          <w:sz w:val="28"/>
          <w:szCs w:val="28"/>
        </w:rPr>
        <w:t xml:space="preserve"> некоммерческих организаций в Мамадышском муниципальном районе Республики Татарстан</w:t>
      </w:r>
    </w:p>
    <w:p w:rsidR="00B51A75" w:rsidRPr="00A466F3" w:rsidRDefault="00B51A75" w:rsidP="0000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6F3">
        <w:rPr>
          <w:rFonts w:ascii="Times New Roman" w:hAnsi="Times New Roman" w:cs="Times New Roman"/>
          <w:sz w:val="28"/>
          <w:szCs w:val="28"/>
        </w:rPr>
        <w:t>Исполнительный комитет Мамадышского муниципального района Республики Татарстан  п о с т а н о в л я е т:</w:t>
      </w:r>
    </w:p>
    <w:p w:rsidR="00B51A75" w:rsidRPr="00A466F3" w:rsidRDefault="00B51A75" w:rsidP="007804AB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466F3">
        <w:rPr>
          <w:rFonts w:ascii="Times New Roman" w:hAnsi="Times New Roman" w:cs="Times New Roman"/>
          <w:sz w:val="28"/>
          <w:szCs w:val="28"/>
        </w:rPr>
        <w:t>Утвердить муниципальную программу «Поддержка социально-ориентированнных некоммерческих организаций в Мамадышском муниципальном районе Республики Татарстан на 2017-2020 годы» (Приложение) .</w:t>
      </w:r>
    </w:p>
    <w:p w:rsidR="00A466F3" w:rsidRPr="00A466F3" w:rsidRDefault="00A466F3" w:rsidP="007804AB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466F3">
        <w:rPr>
          <w:rFonts w:ascii="Times New Roman" w:hAnsi="Times New Roman" w:cs="Times New Roman"/>
          <w:sz w:val="28"/>
          <w:szCs w:val="28"/>
        </w:rPr>
        <w:t>Сектору по связям с общественностью и СМИ общего отдела Исполнительного комитета Мамадышского муниципального района разместить настоящее постановление на официальном портале правовой информации Республики Татарстан и официальном сайте Мамадышского муниципального района</w:t>
      </w:r>
    </w:p>
    <w:p w:rsidR="00B51A75" w:rsidRPr="00A466F3" w:rsidRDefault="00B51A75" w:rsidP="00BE3C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66F3">
        <w:rPr>
          <w:rFonts w:ascii="Times New Roman" w:hAnsi="Times New Roman" w:cs="Times New Roman"/>
          <w:spacing w:val="-2"/>
          <w:sz w:val="28"/>
          <w:szCs w:val="28"/>
        </w:rPr>
        <w:t xml:space="preserve">Контроль за исполнением данного постановления </w:t>
      </w:r>
      <w:r w:rsidR="00A466F3" w:rsidRPr="00A466F3">
        <w:rPr>
          <w:rFonts w:ascii="Times New Roman" w:hAnsi="Times New Roman" w:cs="Times New Roman"/>
          <w:spacing w:val="-2"/>
          <w:sz w:val="28"/>
          <w:szCs w:val="28"/>
        </w:rPr>
        <w:t>оставляю за собой.</w:t>
      </w:r>
    </w:p>
    <w:p w:rsidR="00A466F3" w:rsidRPr="00A466F3" w:rsidRDefault="00A466F3" w:rsidP="00A466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F5AD8" w:rsidRDefault="001F5AD8" w:rsidP="00B51A7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51A75" w:rsidRPr="00B51A75" w:rsidRDefault="00B51A75" w:rsidP="00B51A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                                                                                   И.Э. Фаттахов</w:t>
      </w:r>
    </w:p>
    <w:p w:rsidR="00B51A75" w:rsidRDefault="00B51A75" w:rsidP="00B51A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804AB" w:rsidRDefault="007804AB" w:rsidP="00B51A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5AD8" w:rsidRDefault="001F5AD8" w:rsidP="00B51A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804AB" w:rsidRDefault="007804AB" w:rsidP="00B51A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804AB" w:rsidRDefault="007804AB" w:rsidP="007804AB">
      <w:pPr>
        <w:spacing w:after="0" w:line="240" w:lineRule="auto"/>
        <w:ind w:left="5812"/>
        <w:rPr>
          <w:rFonts w:ascii="Times New Roman" w:hAnsi="Times New Roman" w:cs="Times New Roman"/>
        </w:rPr>
      </w:pPr>
      <w:r w:rsidRPr="009F6AA2">
        <w:rPr>
          <w:rFonts w:ascii="Times New Roman" w:hAnsi="Times New Roman" w:cs="Times New Roman"/>
        </w:rPr>
        <w:lastRenderedPageBreak/>
        <w:t xml:space="preserve">Приложение </w:t>
      </w:r>
    </w:p>
    <w:p w:rsidR="007804AB" w:rsidRDefault="007804AB" w:rsidP="007804AB">
      <w:pPr>
        <w:spacing w:after="0" w:line="240" w:lineRule="auto"/>
        <w:ind w:left="5812"/>
        <w:rPr>
          <w:rFonts w:ascii="Times New Roman" w:hAnsi="Times New Roman" w:cs="Times New Roman"/>
        </w:rPr>
      </w:pPr>
      <w:r w:rsidRPr="009F6AA2">
        <w:rPr>
          <w:rFonts w:ascii="Times New Roman" w:hAnsi="Times New Roman" w:cs="Times New Roman"/>
        </w:rPr>
        <w:t>к постановлению Исполнительного комитета Мам</w:t>
      </w:r>
      <w:r>
        <w:rPr>
          <w:rFonts w:ascii="Times New Roman" w:hAnsi="Times New Roman" w:cs="Times New Roman"/>
        </w:rPr>
        <w:t>адышского муниципального района</w:t>
      </w:r>
    </w:p>
    <w:p w:rsidR="007804AB" w:rsidRDefault="007804AB" w:rsidP="007804AB">
      <w:pPr>
        <w:spacing w:after="0" w:line="240" w:lineRule="auto"/>
        <w:ind w:left="5812"/>
        <w:rPr>
          <w:rFonts w:ascii="Times New Roman" w:hAnsi="Times New Roman" w:cs="Times New Roman"/>
        </w:rPr>
      </w:pPr>
      <w:r w:rsidRPr="009F6AA2">
        <w:rPr>
          <w:rFonts w:ascii="Times New Roman" w:hAnsi="Times New Roman" w:cs="Times New Roman"/>
        </w:rPr>
        <w:t>Республики Татарстан</w:t>
      </w:r>
    </w:p>
    <w:p w:rsidR="007804AB" w:rsidRDefault="007804AB" w:rsidP="007804AB">
      <w:pPr>
        <w:spacing w:after="0" w:line="240" w:lineRule="auto"/>
        <w:ind w:left="58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№____  от ___________ 2017 г.</w:t>
      </w:r>
    </w:p>
    <w:p w:rsidR="007804AB" w:rsidRDefault="007804AB" w:rsidP="007804AB">
      <w:pPr>
        <w:spacing w:after="0" w:line="240" w:lineRule="auto"/>
        <w:ind w:left="5812"/>
        <w:rPr>
          <w:rFonts w:ascii="Times New Roman" w:hAnsi="Times New Roman" w:cs="Times New Roman"/>
        </w:rPr>
      </w:pPr>
    </w:p>
    <w:p w:rsidR="007804AB" w:rsidRPr="006F06FF" w:rsidRDefault="007804AB" w:rsidP="007804AB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:rsidR="007804AB" w:rsidRPr="006F06FF" w:rsidRDefault="007804AB" w:rsidP="007804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06FF">
        <w:rPr>
          <w:rFonts w:ascii="Times New Roman" w:hAnsi="Times New Roman" w:cs="Times New Roman"/>
          <w:sz w:val="28"/>
          <w:szCs w:val="28"/>
        </w:rPr>
        <w:t xml:space="preserve">Муниципальная программа </w:t>
      </w:r>
    </w:p>
    <w:p w:rsidR="007804AB" w:rsidRPr="006F06FF" w:rsidRDefault="007804AB" w:rsidP="007804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06FF">
        <w:rPr>
          <w:rFonts w:ascii="Times New Roman" w:hAnsi="Times New Roman" w:cs="Times New Roman"/>
          <w:sz w:val="28"/>
          <w:szCs w:val="28"/>
        </w:rPr>
        <w:t xml:space="preserve">«Поддержка социально-ориентированных некоммерческих организаций в </w:t>
      </w:r>
      <w:proofErr w:type="spellStart"/>
      <w:r w:rsidRPr="006F06FF">
        <w:rPr>
          <w:rFonts w:ascii="Times New Roman" w:hAnsi="Times New Roman" w:cs="Times New Roman"/>
          <w:sz w:val="28"/>
          <w:szCs w:val="28"/>
        </w:rPr>
        <w:t>Мамадышском</w:t>
      </w:r>
      <w:proofErr w:type="spellEnd"/>
      <w:r w:rsidRPr="006F06FF">
        <w:rPr>
          <w:rFonts w:ascii="Times New Roman" w:hAnsi="Times New Roman" w:cs="Times New Roman"/>
          <w:sz w:val="28"/>
          <w:szCs w:val="28"/>
        </w:rPr>
        <w:t xml:space="preserve"> муниципальном </w:t>
      </w:r>
      <w:proofErr w:type="gramStart"/>
      <w:r w:rsidRPr="006F06FF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Pr="006F06FF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</w:p>
    <w:p w:rsidR="007804AB" w:rsidRPr="006F06FF" w:rsidRDefault="007804AB" w:rsidP="007804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06FF">
        <w:rPr>
          <w:rFonts w:ascii="Times New Roman" w:hAnsi="Times New Roman" w:cs="Times New Roman"/>
          <w:sz w:val="28"/>
          <w:szCs w:val="28"/>
        </w:rPr>
        <w:t>на 2017-2020 годы»</w:t>
      </w:r>
    </w:p>
    <w:p w:rsidR="007804AB" w:rsidRPr="006F06FF" w:rsidRDefault="007804AB" w:rsidP="007804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04AB" w:rsidRPr="006F06FF" w:rsidRDefault="007804AB" w:rsidP="007804AB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6FF">
        <w:rPr>
          <w:rFonts w:ascii="Times New Roman" w:hAnsi="Times New Roman" w:cs="Times New Roman"/>
          <w:b/>
          <w:sz w:val="28"/>
          <w:szCs w:val="28"/>
        </w:rPr>
        <w:t>Паспорт Программы</w:t>
      </w:r>
    </w:p>
    <w:p w:rsidR="007804AB" w:rsidRPr="006F06FF" w:rsidRDefault="007804AB" w:rsidP="007804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1070" w:type="dxa"/>
        <w:tblInd w:w="-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60"/>
        <w:gridCol w:w="1050"/>
        <w:gridCol w:w="3135"/>
        <w:gridCol w:w="3225"/>
      </w:tblGrid>
      <w:tr w:rsidR="007804AB" w:rsidRPr="006F06FF" w:rsidTr="00344F2A">
        <w:trPr>
          <w:trHeight w:val="315"/>
        </w:trPr>
        <w:tc>
          <w:tcPr>
            <w:tcW w:w="3660" w:type="dxa"/>
          </w:tcPr>
          <w:p w:rsidR="007804AB" w:rsidRPr="006F06FF" w:rsidRDefault="007804AB" w:rsidP="0034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программы </w:t>
            </w:r>
          </w:p>
        </w:tc>
        <w:tc>
          <w:tcPr>
            <w:tcW w:w="7410" w:type="dxa"/>
            <w:gridSpan w:val="3"/>
          </w:tcPr>
          <w:p w:rsidR="007804AB" w:rsidRPr="006F06FF" w:rsidRDefault="007804AB" w:rsidP="00344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hAnsi="Times New Roman" w:cs="Times New Roman"/>
                <w:sz w:val="28"/>
                <w:szCs w:val="28"/>
              </w:rPr>
              <w:t xml:space="preserve">Поддержка социально ориентированных некоммерческих организаций (далее НКО) в </w:t>
            </w:r>
            <w:proofErr w:type="spellStart"/>
            <w:r w:rsidRPr="006F06FF">
              <w:rPr>
                <w:rFonts w:ascii="Times New Roman" w:hAnsi="Times New Roman" w:cs="Times New Roman"/>
                <w:sz w:val="28"/>
                <w:szCs w:val="28"/>
              </w:rPr>
              <w:t>Мамадышском</w:t>
            </w:r>
            <w:proofErr w:type="spellEnd"/>
            <w:r w:rsidRPr="006F06F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 Республики Татарстан </w:t>
            </w:r>
          </w:p>
          <w:p w:rsidR="007804AB" w:rsidRPr="006F06FF" w:rsidRDefault="007804AB" w:rsidP="00344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hAnsi="Times New Roman" w:cs="Times New Roman"/>
                <w:sz w:val="28"/>
                <w:szCs w:val="28"/>
              </w:rPr>
              <w:t>на 2017-2020 годы (далее – Программа)</w:t>
            </w:r>
          </w:p>
        </w:tc>
      </w:tr>
      <w:tr w:rsidR="007804AB" w:rsidRPr="006F06FF" w:rsidTr="00344F2A">
        <w:trPr>
          <w:trHeight w:val="315"/>
        </w:trPr>
        <w:tc>
          <w:tcPr>
            <w:tcW w:w="3660" w:type="dxa"/>
          </w:tcPr>
          <w:p w:rsidR="007804AB" w:rsidRPr="006F06FF" w:rsidRDefault="007804AB" w:rsidP="0034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Программы (наименование, номер и дата правового акта)</w:t>
            </w:r>
          </w:p>
        </w:tc>
        <w:tc>
          <w:tcPr>
            <w:tcW w:w="7410" w:type="dxa"/>
            <w:gridSpan w:val="3"/>
          </w:tcPr>
          <w:p w:rsidR="007804AB" w:rsidRPr="006F06FF" w:rsidRDefault="007804AB" w:rsidP="00344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F06FF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</w:t>
            </w:r>
            <w:hyperlink r:id="rId6" w:history="1">
              <w:r w:rsidRPr="006F06F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</w:t>
              </w:r>
            </w:hyperlink>
            <w:r w:rsidRPr="006F06FF">
              <w:rPr>
                <w:rFonts w:ascii="Times New Roman" w:hAnsi="Times New Roman" w:cs="Times New Roman"/>
                <w:sz w:val="28"/>
                <w:szCs w:val="28"/>
              </w:rPr>
              <w:t xml:space="preserve"> от 12.01.1996 N 7-ФЗ "О некоммерческих организациях", Федеральный </w:t>
            </w:r>
            <w:hyperlink r:id="rId7" w:history="1">
              <w:r w:rsidRPr="006F06F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</w:t>
              </w:r>
            </w:hyperlink>
            <w:r w:rsidRPr="006F06FF">
              <w:rPr>
                <w:rFonts w:ascii="Times New Roman" w:hAnsi="Times New Roman" w:cs="Times New Roman"/>
                <w:sz w:val="28"/>
                <w:szCs w:val="28"/>
              </w:rPr>
              <w:t xml:space="preserve"> от 05.04.2010 N 40-ФЗ "О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организаций", Перечень поручений Президента Республики Татарстан </w:t>
            </w:r>
            <w:proofErr w:type="spellStart"/>
            <w:r w:rsidRPr="006F06FF">
              <w:rPr>
                <w:rFonts w:ascii="Times New Roman" w:hAnsi="Times New Roman" w:cs="Times New Roman"/>
                <w:sz w:val="28"/>
                <w:szCs w:val="28"/>
              </w:rPr>
              <w:t>Р.Н.Минниханова</w:t>
            </w:r>
            <w:proofErr w:type="spellEnd"/>
            <w:r w:rsidRPr="006F06FF">
              <w:rPr>
                <w:rFonts w:ascii="Times New Roman" w:hAnsi="Times New Roman" w:cs="Times New Roman"/>
                <w:sz w:val="28"/>
                <w:szCs w:val="28"/>
              </w:rPr>
              <w:t xml:space="preserve"> по итогам III Республиканского форума социально ориентированных некоммерческих организаций от 25.08.2015, </w:t>
            </w:r>
            <w:hyperlink r:id="rId8" w:history="1">
              <w:r w:rsidRPr="006F06F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постановление</w:t>
              </w:r>
            </w:hyperlink>
            <w:r w:rsidRPr="006F06FF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от 11.12.2013 N 7511 "Об утверждении Порядка</w:t>
            </w:r>
            <w:proofErr w:type="gramEnd"/>
            <w:r w:rsidRPr="006F06FF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разработки, реализации и оценки эффективности муниципальных программ"</w:t>
            </w:r>
          </w:p>
        </w:tc>
      </w:tr>
      <w:tr w:rsidR="007804AB" w:rsidRPr="006F06FF" w:rsidTr="00344F2A">
        <w:trPr>
          <w:trHeight w:val="315"/>
        </w:trPr>
        <w:tc>
          <w:tcPr>
            <w:tcW w:w="3660" w:type="dxa"/>
          </w:tcPr>
          <w:p w:rsidR="007804AB" w:rsidRPr="006F06FF" w:rsidRDefault="007804AB" w:rsidP="00344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разработчики Программы </w:t>
            </w:r>
          </w:p>
        </w:tc>
        <w:tc>
          <w:tcPr>
            <w:tcW w:w="7410" w:type="dxa"/>
            <w:gridSpan w:val="3"/>
          </w:tcPr>
          <w:p w:rsidR="007804AB" w:rsidRPr="006F06FF" w:rsidRDefault="007804AB" w:rsidP="00344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Мамадышского </w:t>
            </w:r>
            <w:proofErr w:type="gramStart"/>
            <w:r w:rsidRPr="006F06FF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Pr="006F06FF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7804AB" w:rsidRPr="006F06FF" w:rsidTr="00344F2A">
        <w:trPr>
          <w:trHeight w:val="315"/>
        </w:trPr>
        <w:tc>
          <w:tcPr>
            <w:tcW w:w="3660" w:type="dxa"/>
          </w:tcPr>
          <w:p w:rsidR="007804AB" w:rsidRPr="006F06FF" w:rsidRDefault="007804AB" w:rsidP="00344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7410" w:type="dxa"/>
            <w:gridSpan w:val="3"/>
          </w:tcPr>
          <w:p w:rsidR="007804AB" w:rsidRPr="006F06FF" w:rsidRDefault="007804AB" w:rsidP="00344F2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hAnsi="Times New Roman" w:cs="Times New Roman"/>
                <w:sz w:val="28"/>
                <w:szCs w:val="28"/>
              </w:rPr>
              <w:t>Отраслевые (функциональные) органы Исполнительного комитета:</w:t>
            </w:r>
          </w:p>
          <w:p w:rsidR="007804AB" w:rsidRPr="006F06FF" w:rsidRDefault="007804AB" w:rsidP="00344F2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hAnsi="Times New Roman" w:cs="Times New Roman"/>
                <w:sz w:val="28"/>
                <w:szCs w:val="28"/>
              </w:rPr>
              <w:t xml:space="preserve">МКУ «Отдел по делам молодежи и спорта», </w:t>
            </w:r>
          </w:p>
          <w:p w:rsidR="007804AB" w:rsidRPr="006F06FF" w:rsidRDefault="007804AB" w:rsidP="00344F2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hAnsi="Times New Roman" w:cs="Times New Roman"/>
                <w:sz w:val="28"/>
                <w:szCs w:val="28"/>
              </w:rPr>
              <w:t>МКУ «Отдел образования»,</w:t>
            </w:r>
          </w:p>
          <w:p w:rsidR="007804AB" w:rsidRPr="006F06FF" w:rsidRDefault="007804AB" w:rsidP="00344F2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hAnsi="Times New Roman" w:cs="Times New Roman"/>
                <w:sz w:val="28"/>
                <w:szCs w:val="28"/>
              </w:rPr>
              <w:t>МКУ «Отдел культуры»,</w:t>
            </w:r>
          </w:p>
          <w:p w:rsidR="007804AB" w:rsidRPr="006F06FF" w:rsidRDefault="007804AB" w:rsidP="00344F2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hAnsi="Times New Roman" w:cs="Times New Roman"/>
                <w:sz w:val="28"/>
                <w:szCs w:val="28"/>
              </w:rPr>
              <w:t>Палата земельных и имущественных отношений,</w:t>
            </w:r>
          </w:p>
          <w:p w:rsidR="007804AB" w:rsidRPr="006F06FF" w:rsidRDefault="007804AB" w:rsidP="00344F2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hAnsi="Times New Roman" w:cs="Times New Roman"/>
                <w:sz w:val="28"/>
                <w:szCs w:val="28"/>
              </w:rPr>
              <w:t>Отдел правовой работы,</w:t>
            </w:r>
          </w:p>
          <w:p w:rsidR="007804AB" w:rsidRPr="006F06FF" w:rsidRDefault="007804AB" w:rsidP="00344F2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hAnsi="Times New Roman" w:cs="Times New Roman"/>
                <w:sz w:val="28"/>
                <w:szCs w:val="28"/>
              </w:rPr>
              <w:t>Сектор по связям с общественностью и СМИ общего отдела,</w:t>
            </w:r>
          </w:p>
          <w:p w:rsidR="007804AB" w:rsidRPr="006F06FF" w:rsidRDefault="007804AB" w:rsidP="00344F2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hAnsi="Times New Roman" w:cs="Times New Roman"/>
                <w:sz w:val="28"/>
                <w:szCs w:val="28"/>
              </w:rPr>
              <w:t>Филиал АО «ТАТМЕДИА» «</w:t>
            </w:r>
            <w:proofErr w:type="spellStart"/>
            <w:r w:rsidRPr="006F06FF">
              <w:rPr>
                <w:rFonts w:ascii="Times New Roman" w:hAnsi="Times New Roman" w:cs="Times New Roman"/>
                <w:sz w:val="28"/>
                <w:szCs w:val="28"/>
              </w:rPr>
              <w:t>Информпечать</w:t>
            </w:r>
            <w:proofErr w:type="spellEnd"/>
            <w:r w:rsidRPr="006F06FF">
              <w:rPr>
                <w:rFonts w:ascii="Times New Roman" w:hAnsi="Times New Roman" w:cs="Times New Roman"/>
                <w:sz w:val="28"/>
                <w:szCs w:val="28"/>
              </w:rPr>
              <w:t>» «</w:t>
            </w:r>
            <w:proofErr w:type="spellStart"/>
            <w:r w:rsidRPr="006F06FF">
              <w:rPr>
                <w:rFonts w:ascii="Times New Roman" w:hAnsi="Times New Roman" w:cs="Times New Roman"/>
                <w:sz w:val="28"/>
                <w:szCs w:val="28"/>
              </w:rPr>
              <w:t>Нократ</w:t>
            </w:r>
            <w:proofErr w:type="spellEnd"/>
            <w:r w:rsidRPr="006F06FF">
              <w:rPr>
                <w:rFonts w:ascii="Times New Roman" w:hAnsi="Times New Roman" w:cs="Times New Roman"/>
                <w:sz w:val="28"/>
                <w:szCs w:val="28"/>
              </w:rPr>
              <w:t>» (Вятка)</w:t>
            </w:r>
          </w:p>
        </w:tc>
      </w:tr>
      <w:tr w:rsidR="007804AB" w:rsidRPr="006F06FF" w:rsidTr="00344F2A">
        <w:trPr>
          <w:trHeight w:val="315"/>
        </w:trPr>
        <w:tc>
          <w:tcPr>
            <w:tcW w:w="3660" w:type="dxa"/>
          </w:tcPr>
          <w:p w:rsidR="007804AB" w:rsidRPr="006F06FF" w:rsidRDefault="007804AB" w:rsidP="00344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hAnsi="Times New Roman" w:cs="Times New Roman"/>
                <w:sz w:val="28"/>
                <w:szCs w:val="28"/>
              </w:rPr>
              <w:t xml:space="preserve">Цель Программы </w:t>
            </w:r>
          </w:p>
        </w:tc>
        <w:tc>
          <w:tcPr>
            <w:tcW w:w="7410" w:type="dxa"/>
            <w:gridSpan w:val="3"/>
          </w:tcPr>
          <w:p w:rsidR="007804AB" w:rsidRPr="006F06FF" w:rsidRDefault="007804AB" w:rsidP="001F5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Целью Программы является формирование организационных, правовых, финансовых и социально-</w:t>
            </w: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экономических условий для деятельности социально ориентированных некоммерческих организаций, направленной на решение социальных проблем, повышение доступности предоставляемых гражданам социальных услуг.</w:t>
            </w:r>
          </w:p>
          <w:p w:rsidR="007804AB" w:rsidRPr="006F06FF" w:rsidRDefault="007804AB" w:rsidP="001F5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hAnsi="Times New Roman" w:cs="Times New Roman"/>
                <w:sz w:val="28"/>
                <w:szCs w:val="28"/>
              </w:rPr>
              <w:t xml:space="preserve">Стимулирование социально ориентированной деятельности некоммерческих организаций и их участия в социально-экономическом развитии района, сохранении общественно-политической стабильности и </w:t>
            </w:r>
            <w:proofErr w:type="spellStart"/>
            <w:r w:rsidRPr="006F06FF">
              <w:rPr>
                <w:rFonts w:ascii="Times New Roman" w:hAnsi="Times New Roman" w:cs="Times New Roman"/>
                <w:sz w:val="28"/>
                <w:szCs w:val="28"/>
              </w:rPr>
              <w:t>этноконфессионального</w:t>
            </w:r>
            <w:proofErr w:type="spellEnd"/>
            <w:r w:rsidRPr="006F06FF">
              <w:rPr>
                <w:rFonts w:ascii="Times New Roman" w:hAnsi="Times New Roman" w:cs="Times New Roman"/>
                <w:sz w:val="28"/>
                <w:szCs w:val="28"/>
              </w:rPr>
              <w:t xml:space="preserve"> согласия, повышение эффективности социальной политики и качества предоставляемых населению социальных услуг, обеспечение общественного согласия на основе сбалансированности государственных и общественных интересов</w:t>
            </w:r>
          </w:p>
          <w:p w:rsidR="007804AB" w:rsidRPr="006F06FF" w:rsidRDefault="007804AB" w:rsidP="001F5A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4AB" w:rsidRPr="006F06FF" w:rsidTr="00344F2A">
        <w:trPr>
          <w:trHeight w:val="315"/>
        </w:trPr>
        <w:tc>
          <w:tcPr>
            <w:tcW w:w="3660" w:type="dxa"/>
          </w:tcPr>
          <w:p w:rsidR="007804AB" w:rsidRPr="006F06FF" w:rsidRDefault="007804AB" w:rsidP="00344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Задачи Программы </w:t>
            </w:r>
          </w:p>
        </w:tc>
        <w:tc>
          <w:tcPr>
            <w:tcW w:w="7410" w:type="dxa"/>
            <w:gridSpan w:val="3"/>
          </w:tcPr>
          <w:p w:rsidR="007804AB" w:rsidRPr="006F06FF" w:rsidRDefault="007804AB" w:rsidP="001F5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- совершенствование нормативно-правовой базы в сфере деятельности НКО;</w:t>
            </w:r>
          </w:p>
          <w:p w:rsidR="007804AB" w:rsidRPr="006F06FF" w:rsidRDefault="007804AB" w:rsidP="001F5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- создание условий для развития НКО;</w:t>
            </w:r>
          </w:p>
          <w:p w:rsidR="007804AB" w:rsidRPr="006F06FF" w:rsidRDefault="007804AB" w:rsidP="001F5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- поддержка реализации проектов НКО, направленных на решение актуальных социальных проблем;</w:t>
            </w:r>
          </w:p>
          <w:p w:rsidR="007804AB" w:rsidRPr="006F06FF" w:rsidRDefault="007804AB" w:rsidP="001F5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- предоставление информационной поддержки НКО;</w:t>
            </w:r>
          </w:p>
          <w:p w:rsidR="007804AB" w:rsidRPr="006F06FF" w:rsidRDefault="007804AB" w:rsidP="001F5A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- предоставление консультационной и координационной поддержки НКО, поддержки в области подготовки, дополнительного профессионального образования работников и добровольцев НКО, а также привлечение НКО к реализации государственной политики в социальной сфере.</w:t>
            </w:r>
          </w:p>
        </w:tc>
      </w:tr>
      <w:tr w:rsidR="007804AB" w:rsidRPr="006F06FF" w:rsidTr="00344F2A">
        <w:trPr>
          <w:trHeight w:val="315"/>
        </w:trPr>
        <w:tc>
          <w:tcPr>
            <w:tcW w:w="3660" w:type="dxa"/>
          </w:tcPr>
          <w:p w:rsidR="007804AB" w:rsidRPr="006F06FF" w:rsidRDefault="007804AB" w:rsidP="00344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hAnsi="Times New Roman" w:cs="Times New Roman"/>
                <w:sz w:val="28"/>
                <w:szCs w:val="28"/>
              </w:rPr>
              <w:t xml:space="preserve">Сроки реализации </w:t>
            </w:r>
          </w:p>
        </w:tc>
        <w:tc>
          <w:tcPr>
            <w:tcW w:w="7410" w:type="dxa"/>
            <w:gridSpan w:val="3"/>
          </w:tcPr>
          <w:p w:rsidR="007804AB" w:rsidRPr="006F06FF" w:rsidRDefault="007804AB" w:rsidP="00344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hAnsi="Times New Roman" w:cs="Times New Roman"/>
                <w:sz w:val="28"/>
                <w:szCs w:val="28"/>
              </w:rPr>
              <w:t>2017-2020 годы</w:t>
            </w:r>
          </w:p>
        </w:tc>
      </w:tr>
      <w:tr w:rsidR="007804AB" w:rsidRPr="006F06FF" w:rsidTr="00344F2A">
        <w:trPr>
          <w:trHeight w:val="615"/>
        </w:trPr>
        <w:tc>
          <w:tcPr>
            <w:tcW w:w="3660" w:type="dxa"/>
            <w:vMerge w:val="restart"/>
          </w:tcPr>
          <w:p w:rsidR="007804AB" w:rsidRPr="006F06FF" w:rsidRDefault="007804AB" w:rsidP="00344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 Программы с распределением по годам и источникам</w:t>
            </w:r>
          </w:p>
        </w:tc>
        <w:tc>
          <w:tcPr>
            <w:tcW w:w="7410" w:type="dxa"/>
            <w:gridSpan w:val="3"/>
          </w:tcPr>
          <w:p w:rsidR="007804AB" w:rsidRPr="006F06FF" w:rsidRDefault="007804AB" w:rsidP="00344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Программы составляет 670 тысяч рублей, в том числе средства муниципального бюджета 470 тысяч рублей и внебюджетных источников 200 тысяч рублей:</w:t>
            </w:r>
          </w:p>
          <w:p w:rsidR="007804AB" w:rsidRPr="006F06FF" w:rsidRDefault="007804AB" w:rsidP="00344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4AB" w:rsidRPr="006F06FF" w:rsidTr="00344F2A">
        <w:trPr>
          <w:trHeight w:val="335"/>
        </w:trPr>
        <w:tc>
          <w:tcPr>
            <w:tcW w:w="3660" w:type="dxa"/>
            <w:vMerge/>
          </w:tcPr>
          <w:p w:rsidR="007804AB" w:rsidRPr="006F06FF" w:rsidRDefault="007804AB" w:rsidP="00344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</w:tcPr>
          <w:p w:rsidR="007804AB" w:rsidRPr="006F06FF" w:rsidRDefault="007804AB" w:rsidP="00344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3135" w:type="dxa"/>
          </w:tcPr>
          <w:p w:rsidR="007804AB" w:rsidRPr="006F06FF" w:rsidRDefault="007804AB" w:rsidP="0034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hAnsi="Times New Roman" w:cs="Times New Roman"/>
                <w:sz w:val="28"/>
                <w:szCs w:val="28"/>
              </w:rPr>
              <w:t>Средства муниципального бюджета</w:t>
            </w:r>
          </w:p>
        </w:tc>
        <w:tc>
          <w:tcPr>
            <w:tcW w:w="3225" w:type="dxa"/>
          </w:tcPr>
          <w:p w:rsidR="007804AB" w:rsidRPr="006F06FF" w:rsidRDefault="007804AB" w:rsidP="0034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</w:tr>
      <w:tr w:rsidR="007804AB" w:rsidRPr="006F06FF" w:rsidTr="00344F2A">
        <w:trPr>
          <w:trHeight w:val="335"/>
        </w:trPr>
        <w:tc>
          <w:tcPr>
            <w:tcW w:w="3660" w:type="dxa"/>
            <w:vMerge/>
          </w:tcPr>
          <w:p w:rsidR="007804AB" w:rsidRPr="006F06FF" w:rsidRDefault="007804AB" w:rsidP="00344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</w:tcPr>
          <w:p w:rsidR="007804AB" w:rsidRPr="006F06FF" w:rsidRDefault="007804AB" w:rsidP="00344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3135" w:type="dxa"/>
          </w:tcPr>
          <w:p w:rsidR="007804AB" w:rsidRPr="006F06FF" w:rsidRDefault="007804AB" w:rsidP="0034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hAnsi="Times New Roman" w:cs="Times New Roman"/>
                <w:sz w:val="28"/>
                <w:szCs w:val="28"/>
              </w:rPr>
              <w:t>90 000</w:t>
            </w:r>
          </w:p>
        </w:tc>
        <w:tc>
          <w:tcPr>
            <w:tcW w:w="3225" w:type="dxa"/>
          </w:tcPr>
          <w:p w:rsidR="007804AB" w:rsidRPr="006F06FF" w:rsidRDefault="007804AB" w:rsidP="0034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hAnsi="Times New Roman" w:cs="Times New Roman"/>
                <w:sz w:val="28"/>
                <w:szCs w:val="28"/>
              </w:rPr>
              <w:t>50 000</w:t>
            </w:r>
          </w:p>
        </w:tc>
      </w:tr>
      <w:tr w:rsidR="007804AB" w:rsidRPr="006F06FF" w:rsidTr="00344F2A">
        <w:trPr>
          <w:trHeight w:val="285"/>
        </w:trPr>
        <w:tc>
          <w:tcPr>
            <w:tcW w:w="3660" w:type="dxa"/>
            <w:vMerge/>
          </w:tcPr>
          <w:p w:rsidR="007804AB" w:rsidRPr="006F06FF" w:rsidRDefault="007804AB" w:rsidP="00344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</w:tcPr>
          <w:p w:rsidR="007804AB" w:rsidRPr="006F06FF" w:rsidRDefault="007804AB" w:rsidP="00344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3135" w:type="dxa"/>
          </w:tcPr>
          <w:p w:rsidR="007804AB" w:rsidRPr="006F06FF" w:rsidRDefault="007804AB" w:rsidP="0034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hAnsi="Times New Roman" w:cs="Times New Roman"/>
                <w:sz w:val="28"/>
                <w:szCs w:val="28"/>
              </w:rPr>
              <w:t>95 000</w:t>
            </w:r>
          </w:p>
        </w:tc>
        <w:tc>
          <w:tcPr>
            <w:tcW w:w="3225" w:type="dxa"/>
          </w:tcPr>
          <w:p w:rsidR="007804AB" w:rsidRPr="006F06FF" w:rsidRDefault="007804AB" w:rsidP="0034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hAnsi="Times New Roman" w:cs="Times New Roman"/>
                <w:sz w:val="28"/>
                <w:szCs w:val="28"/>
              </w:rPr>
              <w:t>50 000</w:t>
            </w:r>
          </w:p>
        </w:tc>
      </w:tr>
      <w:tr w:rsidR="007804AB" w:rsidRPr="006F06FF" w:rsidTr="00344F2A">
        <w:trPr>
          <w:trHeight w:val="330"/>
        </w:trPr>
        <w:tc>
          <w:tcPr>
            <w:tcW w:w="3660" w:type="dxa"/>
            <w:vMerge/>
          </w:tcPr>
          <w:p w:rsidR="007804AB" w:rsidRPr="006F06FF" w:rsidRDefault="007804AB" w:rsidP="00344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</w:tcPr>
          <w:p w:rsidR="007804AB" w:rsidRPr="006F06FF" w:rsidRDefault="007804AB" w:rsidP="00344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3135" w:type="dxa"/>
          </w:tcPr>
          <w:p w:rsidR="007804AB" w:rsidRPr="006F06FF" w:rsidRDefault="007804AB" w:rsidP="0034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hAnsi="Times New Roman" w:cs="Times New Roman"/>
                <w:sz w:val="28"/>
                <w:szCs w:val="28"/>
              </w:rPr>
              <w:t>140 000</w:t>
            </w:r>
          </w:p>
        </w:tc>
        <w:tc>
          <w:tcPr>
            <w:tcW w:w="3225" w:type="dxa"/>
          </w:tcPr>
          <w:p w:rsidR="007804AB" w:rsidRPr="006F06FF" w:rsidRDefault="007804AB" w:rsidP="0034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hAnsi="Times New Roman" w:cs="Times New Roman"/>
                <w:sz w:val="28"/>
                <w:szCs w:val="28"/>
              </w:rPr>
              <w:t>50 000</w:t>
            </w:r>
          </w:p>
        </w:tc>
      </w:tr>
      <w:tr w:rsidR="007804AB" w:rsidRPr="006F06FF" w:rsidTr="00344F2A">
        <w:trPr>
          <w:trHeight w:val="330"/>
        </w:trPr>
        <w:tc>
          <w:tcPr>
            <w:tcW w:w="3660" w:type="dxa"/>
            <w:vMerge/>
          </w:tcPr>
          <w:p w:rsidR="007804AB" w:rsidRPr="006F06FF" w:rsidRDefault="007804AB" w:rsidP="00344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</w:tcPr>
          <w:p w:rsidR="007804AB" w:rsidRPr="006F06FF" w:rsidRDefault="007804AB" w:rsidP="00344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3135" w:type="dxa"/>
          </w:tcPr>
          <w:p w:rsidR="007804AB" w:rsidRPr="006F06FF" w:rsidRDefault="007804AB" w:rsidP="0034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hAnsi="Times New Roman" w:cs="Times New Roman"/>
                <w:sz w:val="28"/>
                <w:szCs w:val="28"/>
              </w:rPr>
              <w:t>145 000</w:t>
            </w:r>
          </w:p>
        </w:tc>
        <w:tc>
          <w:tcPr>
            <w:tcW w:w="3225" w:type="dxa"/>
          </w:tcPr>
          <w:p w:rsidR="007804AB" w:rsidRPr="006F06FF" w:rsidRDefault="007804AB" w:rsidP="0034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hAnsi="Times New Roman" w:cs="Times New Roman"/>
                <w:sz w:val="28"/>
                <w:szCs w:val="28"/>
              </w:rPr>
              <w:t>50 000</w:t>
            </w:r>
          </w:p>
        </w:tc>
      </w:tr>
      <w:tr w:rsidR="007804AB" w:rsidRPr="006F06FF" w:rsidTr="00344F2A">
        <w:trPr>
          <w:trHeight w:val="330"/>
        </w:trPr>
        <w:tc>
          <w:tcPr>
            <w:tcW w:w="3660" w:type="dxa"/>
            <w:vMerge/>
          </w:tcPr>
          <w:p w:rsidR="007804AB" w:rsidRPr="006F06FF" w:rsidRDefault="007804AB" w:rsidP="00344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</w:tcPr>
          <w:p w:rsidR="007804AB" w:rsidRPr="006F06FF" w:rsidRDefault="007804AB" w:rsidP="00344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135" w:type="dxa"/>
          </w:tcPr>
          <w:p w:rsidR="007804AB" w:rsidRPr="006F06FF" w:rsidRDefault="007804AB" w:rsidP="0034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hAnsi="Times New Roman" w:cs="Times New Roman"/>
                <w:sz w:val="28"/>
                <w:szCs w:val="28"/>
              </w:rPr>
              <w:t>470 000</w:t>
            </w:r>
          </w:p>
        </w:tc>
        <w:tc>
          <w:tcPr>
            <w:tcW w:w="3225" w:type="dxa"/>
          </w:tcPr>
          <w:p w:rsidR="007804AB" w:rsidRPr="006F06FF" w:rsidRDefault="007804AB" w:rsidP="0034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hAnsi="Times New Roman" w:cs="Times New Roman"/>
                <w:sz w:val="28"/>
                <w:szCs w:val="28"/>
              </w:rPr>
              <w:t>200 000</w:t>
            </w:r>
          </w:p>
        </w:tc>
      </w:tr>
      <w:tr w:rsidR="007804AB" w:rsidRPr="006F06FF" w:rsidTr="00344F2A">
        <w:trPr>
          <w:trHeight w:val="315"/>
        </w:trPr>
        <w:tc>
          <w:tcPr>
            <w:tcW w:w="3660" w:type="dxa"/>
          </w:tcPr>
          <w:p w:rsidR="007804AB" w:rsidRPr="006F06FF" w:rsidRDefault="007804AB" w:rsidP="00344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7410" w:type="dxa"/>
            <w:gridSpan w:val="3"/>
          </w:tcPr>
          <w:p w:rsidR="007804AB" w:rsidRPr="006F06FF" w:rsidRDefault="007804AB" w:rsidP="0034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- увеличение количества НКО, которым оказана поддержка;</w:t>
            </w:r>
          </w:p>
          <w:p w:rsidR="007804AB" w:rsidRPr="006F06FF" w:rsidRDefault="007804AB" w:rsidP="0034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увеличение количества НКО на территории </w:t>
            </w: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Мамадышского муниципального района (с 27 в 2017 году до 35 в 2020 году);</w:t>
            </w:r>
          </w:p>
          <w:p w:rsidR="007804AB" w:rsidRPr="006F06FF" w:rsidRDefault="007804AB" w:rsidP="0034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- увеличение числа проектов и программ НКО;</w:t>
            </w:r>
          </w:p>
          <w:p w:rsidR="007804AB" w:rsidRPr="006F06FF" w:rsidRDefault="007804AB" w:rsidP="001F5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- увеличение количества граждан, вовлеченных в реализацию социальных проектов, получивших государственную поддержку;</w:t>
            </w:r>
          </w:p>
          <w:p w:rsidR="007804AB" w:rsidRPr="006F06FF" w:rsidRDefault="007804AB" w:rsidP="001F5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увеличение числа публикаций в </w:t>
            </w:r>
            <w:proofErr w:type="gramStart"/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средствах</w:t>
            </w:r>
            <w:proofErr w:type="gramEnd"/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массовой информации (видеосюжетов, радиорепортажей) о деятельности НКО и участии граждан в благотворительной и добровольческой деятельности;</w:t>
            </w:r>
          </w:p>
          <w:p w:rsidR="007804AB" w:rsidRPr="006F06FF" w:rsidRDefault="007804AB" w:rsidP="001F5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увеличение числа мероприятий, направленных на повышение правовой грамотности работников НКО; </w:t>
            </w:r>
          </w:p>
          <w:p w:rsidR="007804AB" w:rsidRPr="006F06FF" w:rsidRDefault="007804AB" w:rsidP="001F5A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- увеличения доли граждан, принимающих участие в деятельности НКО на территории Мамадышского муниципального района.</w:t>
            </w:r>
          </w:p>
        </w:tc>
      </w:tr>
    </w:tbl>
    <w:p w:rsidR="007804AB" w:rsidRPr="006F06FF" w:rsidRDefault="007804AB" w:rsidP="007804AB">
      <w:pPr>
        <w:rPr>
          <w:rFonts w:ascii="Times New Roman" w:hAnsi="Times New Roman" w:cs="Times New Roman"/>
          <w:sz w:val="28"/>
          <w:szCs w:val="28"/>
        </w:rPr>
      </w:pPr>
    </w:p>
    <w:p w:rsidR="007804AB" w:rsidRPr="006F06FF" w:rsidRDefault="007804AB" w:rsidP="007804A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6F06FF">
        <w:rPr>
          <w:rFonts w:ascii="Times New Roman" w:hAnsi="Times New Roman" w:cs="Times New Roman"/>
          <w:b/>
          <w:sz w:val="28"/>
          <w:szCs w:val="28"/>
        </w:rPr>
        <w:t>Характеристика сферы реализации Программы, описание основных проблем в указанной сфере и прогноз ее развития</w:t>
      </w:r>
    </w:p>
    <w:p w:rsidR="007804AB" w:rsidRDefault="007804AB" w:rsidP="007804AB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6FF">
        <w:rPr>
          <w:rFonts w:ascii="Times New Roman" w:eastAsia="Times New Roman" w:hAnsi="Times New Roman" w:cs="Times New Roman"/>
          <w:sz w:val="28"/>
          <w:szCs w:val="28"/>
        </w:rPr>
        <w:t>Социально ориентированные НКО являются важнейшим институтом гражданского общества. Деятельность НКО способствует решению актуальных социальных проблем, созданию условий для развития человеческого капитала, повышению доступности предоставляемых гражданам социальных услуг, расширению благотворительной деятельности и добровольчества. Вовлечение граждан в добровольческую деятельность НКО способствует повышению уровня гражданской активности населения.</w:t>
      </w:r>
      <w:r w:rsidRPr="006F06FF">
        <w:rPr>
          <w:rFonts w:ascii="Times New Roman" w:eastAsia="Times New Roman" w:hAnsi="Times New Roman" w:cs="Times New Roman"/>
          <w:sz w:val="28"/>
          <w:szCs w:val="28"/>
        </w:rPr>
        <w:br/>
        <w:t xml:space="preserve">Сегодня нет ни одного значимого события в политической, экономической, культурной и общественной жизни Мамадышского муниципального района, которое, так или </w:t>
      </w:r>
      <w:proofErr w:type="gramStart"/>
      <w:r w:rsidRPr="006F06FF">
        <w:rPr>
          <w:rFonts w:ascii="Times New Roman" w:eastAsia="Times New Roman" w:hAnsi="Times New Roman" w:cs="Times New Roman"/>
          <w:sz w:val="28"/>
          <w:szCs w:val="28"/>
        </w:rPr>
        <w:t>иначе</w:t>
      </w:r>
      <w:proofErr w:type="gramEnd"/>
      <w:r w:rsidRPr="006F06FF">
        <w:rPr>
          <w:rFonts w:ascii="Times New Roman" w:eastAsia="Times New Roman" w:hAnsi="Times New Roman" w:cs="Times New Roman"/>
          <w:sz w:val="28"/>
          <w:szCs w:val="28"/>
        </w:rPr>
        <w:t xml:space="preserve"> не соотносилось бы с проблематикой гражданского общества. Гражданское общество представляет собой совокупность общественных институтов, непосредственно не включенных в структуры государства и позволяющих гражданам и их объединениям реализовывать свои интересы и инициативы.</w:t>
      </w:r>
    </w:p>
    <w:p w:rsidR="007804AB" w:rsidRDefault="007804AB" w:rsidP="007804AB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6FF">
        <w:rPr>
          <w:rFonts w:ascii="Times New Roman" w:eastAsia="Times New Roman" w:hAnsi="Times New Roman" w:cs="Times New Roman"/>
          <w:sz w:val="28"/>
          <w:szCs w:val="28"/>
        </w:rPr>
        <w:t xml:space="preserve">Институты гражданского общества Мамадышского муниципального района все больше заявляют о себе. </w:t>
      </w:r>
      <w:proofErr w:type="gramStart"/>
      <w:r w:rsidRPr="006F06FF">
        <w:rPr>
          <w:rFonts w:ascii="Times New Roman" w:eastAsia="Times New Roman" w:hAnsi="Times New Roman" w:cs="Times New Roman"/>
          <w:sz w:val="28"/>
          <w:szCs w:val="28"/>
        </w:rPr>
        <w:t>Если раньше они представляли собой разрозненную массу объединений, малоизвестных, в одиночку решающих свои узкие задачи, не имеющих подлинного авторитета и признания, то теперь их работа в центре внимания разных заинтересованных слоев населения.</w:t>
      </w:r>
      <w:proofErr w:type="gramEnd"/>
      <w:r w:rsidRPr="006F06FF">
        <w:rPr>
          <w:rFonts w:ascii="Times New Roman" w:eastAsia="Times New Roman" w:hAnsi="Times New Roman" w:cs="Times New Roman"/>
          <w:sz w:val="28"/>
          <w:szCs w:val="28"/>
        </w:rPr>
        <w:t xml:space="preserve"> Большая роль в </w:t>
      </w:r>
      <w:proofErr w:type="gramStart"/>
      <w:r w:rsidRPr="006F06FF">
        <w:rPr>
          <w:rFonts w:ascii="Times New Roman" w:eastAsia="Times New Roman" w:hAnsi="Times New Roman" w:cs="Times New Roman"/>
          <w:sz w:val="28"/>
          <w:szCs w:val="28"/>
        </w:rPr>
        <w:t>решении</w:t>
      </w:r>
      <w:proofErr w:type="gramEnd"/>
      <w:r w:rsidRPr="006F06FF">
        <w:rPr>
          <w:rFonts w:ascii="Times New Roman" w:eastAsia="Times New Roman" w:hAnsi="Times New Roman" w:cs="Times New Roman"/>
          <w:sz w:val="28"/>
          <w:szCs w:val="28"/>
        </w:rPr>
        <w:t xml:space="preserve"> социальных задач района отводится некоммерческим организациям. По состоянию на 1 января 2017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06FF">
        <w:rPr>
          <w:rFonts w:ascii="Times New Roman" w:eastAsia="Times New Roman" w:hAnsi="Times New Roman" w:cs="Times New Roman"/>
          <w:sz w:val="28"/>
          <w:szCs w:val="28"/>
        </w:rPr>
        <w:t>на территории района  зарегистрированы 27общественныхорганизаций.</w:t>
      </w:r>
    </w:p>
    <w:p w:rsidR="007804AB" w:rsidRDefault="007804AB" w:rsidP="007804AB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6FF">
        <w:rPr>
          <w:rFonts w:ascii="Times New Roman" w:eastAsia="Times New Roman" w:hAnsi="Times New Roman" w:cs="Times New Roman"/>
          <w:sz w:val="28"/>
          <w:szCs w:val="28"/>
        </w:rPr>
        <w:t xml:space="preserve">Заметное место в общественной жизни района занимает Совет ветеранов войны и труда. Это наиболее массовое, действенное формирование, уделяющее большое внимание вопросам социальной защиты ветеранов и пенсионеров, а также вопросам патриотического воспитания </w:t>
      </w:r>
      <w:r w:rsidRPr="006F06FF">
        <w:rPr>
          <w:rFonts w:ascii="Times New Roman" w:eastAsia="Times New Roman" w:hAnsi="Times New Roman" w:cs="Times New Roman"/>
          <w:sz w:val="28"/>
          <w:szCs w:val="28"/>
        </w:rPr>
        <w:lastRenderedPageBreak/>
        <w:t>граждан. По социальной защите и реабилитации людей с ограниченными возможностями работает районное общество инвалидов. Активную работу проводят также организации, решающие вопросы защиты материнства и детства, правозащитные, просветительские, образовательные и другие.</w:t>
      </w:r>
    </w:p>
    <w:p w:rsidR="007804AB" w:rsidRDefault="007804AB" w:rsidP="007804AB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6FF">
        <w:rPr>
          <w:rFonts w:ascii="Times New Roman" w:eastAsia="Times New Roman" w:hAnsi="Times New Roman" w:cs="Times New Roman"/>
          <w:sz w:val="28"/>
          <w:szCs w:val="28"/>
        </w:rPr>
        <w:t>Работа по взаимодействию исполнительных органов государственной власти с общественными организациями способствует укреплению и развитию диалога между обществом и властью. Взаимодействие с общественными организациями строится на принципах социального партнерства, включающих объединение усилий в постановке и решении приоритетных задач, взаимную ответственность сторон за результаты их реализации. Это позволяет организовать систему совместных действий и устойчивое внедрение различных форм взаимодействия.</w:t>
      </w:r>
    </w:p>
    <w:p w:rsidR="007804AB" w:rsidRDefault="007804AB" w:rsidP="007804AB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6FF">
        <w:rPr>
          <w:rFonts w:ascii="Times New Roman" w:eastAsia="Times New Roman" w:hAnsi="Times New Roman" w:cs="Times New Roman"/>
          <w:sz w:val="28"/>
          <w:szCs w:val="28"/>
        </w:rPr>
        <w:t xml:space="preserve">Своим реальным трудом некоммерческие организации стремятся оказать помощь в </w:t>
      </w:r>
      <w:proofErr w:type="gramStart"/>
      <w:r w:rsidRPr="006F06FF">
        <w:rPr>
          <w:rFonts w:ascii="Times New Roman" w:eastAsia="Times New Roman" w:hAnsi="Times New Roman" w:cs="Times New Roman"/>
          <w:sz w:val="28"/>
          <w:szCs w:val="28"/>
        </w:rPr>
        <w:t>решении</w:t>
      </w:r>
      <w:proofErr w:type="gramEnd"/>
      <w:r w:rsidRPr="006F06FF">
        <w:rPr>
          <w:rFonts w:ascii="Times New Roman" w:eastAsia="Times New Roman" w:hAnsi="Times New Roman" w:cs="Times New Roman"/>
          <w:sz w:val="28"/>
          <w:szCs w:val="28"/>
        </w:rPr>
        <w:t xml:space="preserve"> важнейших задач социально-экономического развития района. Исходя из общей оценки состояния и уровня развития институтов гражданского общества района, можно сделать вывод о целесообразности использования потенциала некоммерческих организаций как неотъемлемой и наиболее структурированной части гражданского общества в работе по решению социальных проблем.</w:t>
      </w:r>
    </w:p>
    <w:p w:rsidR="007804AB" w:rsidRDefault="007804AB" w:rsidP="007804AB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6FF">
        <w:rPr>
          <w:rFonts w:ascii="Times New Roman" w:eastAsia="Times New Roman" w:hAnsi="Times New Roman" w:cs="Times New Roman"/>
          <w:sz w:val="28"/>
          <w:szCs w:val="28"/>
        </w:rPr>
        <w:t xml:space="preserve">Однако в </w:t>
      </w:r>
      <w:proofErr w:type="gramStart"/>
      <w:r w:rsidRPr="006F06FF">
        <w:rPr>
          <w:rFonts w:ascii="Times New Roman" w:eastAsia="Times New Roman" w:hAnsi="Times New Roman" w:cs="Times New Roman"/>
          <w:sz w:val="28"/>
          <w:szCs w:val="28"/>
        </w:rPr>
        <w:t>развитии</w:t>
      </w:r>
      <w:proofErr w:type="gramEnd"/>
      <w:r w:rsidRPr="006F06FF">
        <w:rPr>
          <w:rFonts w:ascii="Times New Roman" w:eastAsia="Times New Roman" w:hAnsi="Times New Roman" w:cs="Times New Roman"/>
          <w:sz w:val="28"/>
          <w:szCs w:val="28"/>
        </w:rPr>
        <w:t xml:space="preserve"> НКО имеется целый комплекс проблем, требующих немедленного разрешения, в том числе программными методами. Об этом представители различных некоммерческих организаций и общественных объединений неоднократно говорили на заседаниях Общественного совета Мамадышского муниципального района.</w:t>
      </w:r>
    </w:p>
    <w:p w:rsidR="007804AB" w:rsidRDefault="007804AB" w:rsidP="007804AB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6FF">
        <w:rPr>
          <w:rFonts w:ascii="Times New Roman" w:eastAsia="Times New Roman" w:hAnsi="Times New Roman" w:cs="Times New Roman"/>
          <w:sz w:val="28"/>
          <w:szCs w:val="28"/>
        </w:rPr>
        <w:t>НКО, действующие на территории района, имеют слабую материальную базу. Нет средств на приобретение литературы, компьютеров, программного обеспечения, расходных материалов, аренду помещений. У работников многих НКО отсутствуют знания и навыки разработки социальных проектов, привлечения финансовых средств, составления заявок на получение бюджетных субсидий и грантов. Они нуждаются в имущественной, финансовой, информационной, консультативной, образовательной поддержке и других услугах со стороны органов государственной власти и местного самоуправления.</w:t>
      </w:r>
    </w:p>
    <w:p w:rsidR="007804AB" w:rsidRDefault="007804AB" w:rsidP="007804AB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6FF">
        <w:rPr>
          <w:rFonts w:ascii="Times New Roman" w:eastAsia="Times New Roman" w:hAnsi="Times New Roman" w:cs="Times New Roman"/>
          <w:sz w:val="28"/>
          <w:szCs w:val="28"/>
        </w:rPr>
        <w:t>Необходимо выстраивание системы взаимодействия НКО, органов власти и средств массовой информации. Среди конкретных форм совместной работы можно назвать такие, как вовлечение представителей НКО в совместную деятельность, размещение публикаций, сюжетов и ведение специальных тематических рубрик о деятельности НКО, организация совместных семинаров и иных форм повышения компетентности, проведение информационны</w:t>
      </w:r>
      <w:r>
        <w:rPr>
          <w:rFonts w:ascii="Times New Roman" w:eastAsia="Times New Roman" w:hAnsi="Times New Roman" w:cs="Times New Roman"/>
          <w:sz w:val="28"/>
          <w:szCs w:val="28"/>
        </w:rPr>
        <w:t>х кампаний и социальных акций.</w:t>
      </w:r>
    </w:p>
    <w:p w:rsidR="007804AB" w:rsidRPr="006F06FF" w:rsidRDefault="007804AB" w:rsidP="007804AB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6FF">
        <w:rPr>
          <w:rFonts w:ascii="Times New Roman" w:eastAsia="Times New Roman" w:hAnsi="Times New Roman" w:cs="Times New Roman"/>
          <w:sz w:val="28"/>
          <w:szCs w:val="28"/>
        </w:rPr>
        <w:t>Несмотря на существование благоприятных условий для развития гражданского общества, отмечается и наличие реально существующих проблем в сфере развития гражданского общества в районе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804AB" w:rsidRPr="006F06FF" w:rsidRDefault="007804AB" w:rsidP="007804AB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6FF">
        <w:rPr>
          <w:rFonts w:ascii="Times New Roman" w:eastAsia="Times New Roman" w:hAnsi="Times New Roman" w:cs="Times New Roman"/>
          <w:sz w:val="28"/>
          <w:szCs w:val="28"/>
        </w:rPr>
        <w:t xml:space="preserve">- несовершенство нормативной правовой базы в </w:t>
      </w:r>
      <w:proofErr w:type="gramStart"/>
      <w:r w:rsidRPr="006F06FF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proofErr w:type="gramEnd"/>
      <w:r w:rsidRPr="006F06FF">
        <w:rPr>
          <w:rFonts w:ascii="Times New Roman" w:eastAsia="Times New Roman" w:hAnsi="Times New Roman" w:cs="Times New Roman"/>
          <w:sz w:val="28"/>
          <w:szCs w:val="28"/>
        </w:rPr>
        <w:t xml:space="preserve"> НКО;</w:t>
      </w:r>
      <w:r w:rsidRPr="006F06FF">
        <w:rPr>
          <w:rFonts w:ascii="Times New Roman" w:eastAsia="Times New Roman" w:hAnsi="Times New Roman" w:cs="Times New Roman"/>
          <w:sz w:val="28"/>
          <w:szCs w:val="28"/>
        </w:rPr>
        <w:br/>
      </w:r>
      <w:r w:rsidRPr="006F06FF">
        <w:rPr>
          <w:rFonts w:ascii="Times New Roman" w:eastAsia="Times New Roman" w:hAnsi="Times New Roman" w:cs="Times New Roman"/>
          <w:sz w:val="28"/>
          <w:szCs w:val="28"/>
        </w:rPr>
        <w:br/>
      </w:r>
      <w:r w:rsidRPr="006F06FF">
        <w:rPr>
          <w:rFonts w:ascii="Times New Roman" w:eastAsia="Times New Roman" w:hAnsi="Times New Roman" w:cs="Times New Roman"/>
          <w:sz w:val="28"/>
          <w:szCs w:val="28"/>
        </w:rPr>
        <w:lastRenderedPageBreak/>
        <w:t>- недостаточная информированность общества о деятельности НКО;</w:t>
      </w:r>
      <w:r w:rsidRPr="006F06FF">
        <w:rPr>
          <w:rFonts w:ascii="Times New Roman" w:eastAsia="Times New Roman" w:hAnsi="Times New Roman" w:cs="Times New Roman"/>
          <w:sz w:val="28"/>
          <w:szCs w:val="28"/>
        </w:rPr>
        <w:br/>
      </w:r>
      <w:r w:rsidRPr="006F06FF">
        <w:rPr>
          <w:rFonts w:ascii="Times New Roman" w:eastAsia="Times New Roman" w:hAnsi="Times New Roman" w:cs="Times New Roman"/>
          <w:sz w:val="28"/>
          <w:szCs w:val="28"/>
        </w:rPr>
        <w:br/>
        <w:t>-  низкая гражданская активность и правовая грамотность населения района.</w:t>
      </w:r>
    </w:p>
    <w:p w:rsidR="007804AB" w:rsidRPr="006F06FF" w:rsidRDefault="007804AB" w:rsidP="007804AB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6FF">
        <w:rPr>
          <w:rFonts w:ascii="Times New Roman" w:eastAsia="Times New Roman" w:hAnsi="Times New Roman" w:cs="Times New Roman"/>
          <w:sz w:val="28"/>
          <w:szCs w:val="28"/>
        </w:rPr>
        <w:br/>
        <w:t>Сложившаяся ситуация требует активных совместных действий власти и общества, направленных на повышение эффективности использования имеющихся в районе ресурсов, в том числе и потенциала социально ориентированных некоммерческих организаций. Настоящая Программа обеспечит выход НКО на новый качественный уровень.</w:t>
      </w:r>
      <w:r w:rsidRPr="006F06FF">
        <w:rPr>
          <w:rFonts w:ascii="Times New Roman" w:eastAsia="Times New Roman" w:hAnsi="Times New Roman" w:cs="Times New Roman"/>
          <w:sz w:val="28"/>
          <w:szCs w:val="28"/>
        </w:rPr>
        <w:br/>
        <w:t>Программа позволит создать условия развития партнерства через взаимодействие органов государственной власти и НКО для модернизации экономики и решения социальных проблем населения района.</w:t>
      </w:r>
    </w:p>
    <w:p w:rsidR="007804AB" w:rsidRPr="006F06FF" w:rsidRDefault="007804AB" w:rsidP="007804AB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04AB" w:rsidRPr="006F06FF" w:rsidRDefault="007804AB" w:rsidP="007804A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06FF">
        <w:rPr>
          <w:rFonts w:ascii="Times New Roman" w:hAnsi="Times New Roman" w:cs="Times New Roman"/>
          <w:sz w:val="28"/>
          <w:szCs w:val="28"/>
        </w:rPr>
        <w:t xml:space="preserve">Программа разработана в соответствии с Федеральным </w:t>
      </w:r>
      <w:hyperlink r:id="rId9" w:history="1">
        <w:r w:rsidRPr="006F06FF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6F06FF">
        <w:rPr>
          <w:rFonts w:ascii="Times New Roman" w:hAnsi="Times New Roman" w:cs="Times New Roman"/>
          <w:sz w:val="28"/>
          <w:szCs w:val="28"/>
        </w:rPr>
        <w:t xml:space="preserve"> от 12.01.1996 N 7-ФЗ "О некоммерческих организациях", Федеральным </w:t>
      </w:r>
      <w:hyperlink r:id="rId10" w:history="1">
        <w:r w:rsidRPr="006F06FF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6F06FF">
        <w:rPr>
          <w:rFonts w:ascii="Times New Roman" w:hAnsi="Times New Roman" w:cs="Times New Roman"/>
          <w:sz w:val="28"/>
          <w:szCs w:val="28"/>
        </w:rPr>
        <w:t xml:space="preserve"> от 05.04.2010 N 40-ФЗ "О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организаций", Перечнем поручений Президента Республики Татарстан </w:t>
      </w:r>
      <w:proofErr w:type="spellStart"/>
      <w:r w:rsidRPr="006F06FF">
        <w:rPr>
          <w:rFonts w:ascii="Times New Roman" w:hAnsi="Times New Roman" w:cs="Times New Roman"/>
          <w:sz w:val="28"/>
          <w:szCs w:val="28"/>
        </w:rPr>
        <w:t>Р.Н.Минниханова</w:t>
      </w:r>
      <w:proofErr w:type="spellEnd"/>
      <w:r w:rsidRPr="006F06FF">
        <w:rPr>
          <w:rFonts w:ascii="Times New Roman" w:hAnsi="Times New Roman" w:cs="Times New Roman"/>
          <w:sz w:val="28"/>
          <w:szCs w:val="28"/>
        </w:rPr>
        <w:t xml:space="preserve"> по итогам III Республиканского форума социально ориентированных некоммерческих организаций от 25.08.2015.</w:t>
      </w:r>
      <w:proofErr w:type="gramEnd"/>
    </w:p>
    <w:p w:rsidR="007804AB" w:rsidRPr="006F06FF" w:rsidRDefault="007804AB" w:rsidP="007804A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804AB" w:rsidRPr="006F06FF" w:rsidRDefault="007804AB" w:rsidP="007804AB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6FF">
        <w:rPr>
          <w:rFonts w:ascii="Times New Roman" w:hAnsi="Times New Roman" w:cs="Times New Roman"/>
          <w:b/>
          <w:sz w:val="28"/>
          <w:szCs w:val="28"/>
        </w:rPr>
        <w:t>Основные цели и задачи, сроки и этапы реализации Программы</w:t>
      </w:r>
    </w:p>
    <w:p w:rsidR="007804AB" w:rsidRPr="006F06FF" w:rsidRDefault="007804AB" w:rsidP="007804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6FF">
        <w:rPr>
          <w:rFonts w:ascii="Times New Roman" w:hAnsi="Times New Roman" w:cs="Times New Roman"/>
          <w:sz w:val="28"/>
          <w:szCs w:val="28"/>
        </w:rPr>
        <w:t>Программа направлена на комплексную поддержку НКО.</w:t>
      </w:r>
      <w:r w:rsidRPr="006F06FF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6F06FF">
        <w:rPr>
          <w:rFonts w:ascii="Times New Roman" w:hAnsi="Times New Roman" w:cs="Times New Roman"/>
          <w:sz w:val="28"/>
          <w:szCs w:val="28"/>
        </w:rPr>
        <w:t xml:space="preserve">Цель - стимулирование СОНКО и их участия в социально-экономическом развитии района, сохранении общественно-политической стабильности и </w:t>
      </w:r>
      <w:proofErr w:type="spellStart"/>
      <w:r w:rsidRPr="006F06FF">
        <w:rPr>
          <w:rFonts w:ascii="Times New Roman" w:hAnsi="Times New Roman" w:cs="Times New Roman"/>
          <w:sz w:val="28"/>
          <w:szCs w:val="28"/>
        </w:rPr>
        <w:t>этноконфессионального</w:t>
      </w:r>
      <w:proofErr w:type="spellEnd"/>
      <w:r w:rsidRPr="006F06FF">
        <w:rPr>
          <w:rFonts w:ascii="Times New Roman" w:hAnsi="Times New Roman" w:cs="Times New Roman"/>
          <w:sz w:val="28"/>
          <w:szCs w:val="28"/>
        </w:rPr>
        <w:t xml:space="preserve"> согласия, повышение эффективности социальной политики и качества предоставляемых населению социальных услуг, обеспечение общественного согласия на основе сбалансированности государственных и общественных интересов.</w:t>
      </w:r>
      <w:proofErr w:type="gramEnd"/>
    </w:p>
    <w:p w:rsidR="007804AB" w:rsidRPr="006F06FF" w:rsidRDefault="007804AB" w:rsidP="007804AB">
      <w:pPr>
        <w:pStyle w:val="a3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04AB" w:rsidRPr="006F06FF" w:rsidRDefault="007804AB" w:rsidP="007804AB">
      <w:pPr>
        <w:pStyle w:val="a3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6FF">
        <w:rPr>
          <w:rFonts w:ascii="Times New Roman" w:eastAsia="Times New Roman" w:hAnsi="Times New Roman" w:cs="Times New Roman"/>
          <w:sz w:val="28"/>
          <w:szCs w:val="28"/>
        </w:rPr>
        <w:t>Основные задачи:</w:t>
      </w:r>
    </w:p>
    <w:p w:rsidR="007804AB" w:rsidRPr="006F06FF" w:rsidRDefault="007804AB" w:rsidP="007804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06FF">
        <w:rPr>
          <w:rFonts w:ascii="Times New Roman" w:eastAsia="Times New Roman" w:hAnsi="Times New Roman" w:cs="Times New Roman"/>
          <w:sz w:val="28"/>
          <w:szCs w:val="28"/>
        </w:rPr>
        <w:t>- совершенствование нормативно-правовой базы в сфере деятельности НКО;</w:t>
      </w:r>
    </w:p>
    <w:p w:rsidR="007804AB" w:rsidRPr="006F06FF" w:rsidRDefault="007804AB" w:rsidP="007804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6FF">
        <w:rPr>
          <w:rFonts w:ascii="Times New Roman" w:eastAsia="Times New Roman" w:hAnsi="Times New Roman" w:cs="Times New Roman"/>
          <w:sz w:val="28"/>
          <w:szCs w:val="28"/>
        </w:rPr>
        <w:t>- создание условий для развития НКО;</w:t>
      </w:r>
    </w:p>
    <w:p w:rsidR="007804AB" w:rsidRPr="006F06FF" w:rsidRDefault="007804AB" w:rsidP="007804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6FF">
        <w:rPr>
          <w:rFonts w:ascii="Times New Roman" w:eastAsia="Times New Roman" w:hAnsi="Times New Roman" w:cs="Times New Roman"/>
          <w:sz w:val="28"/>
          <w:szCs w:val="28"/>
        </w:rPr>
        <w:t>- поддержка реализации проектов НКО, направленных на решение актуальных социальных проблем;</w:t>
      </w:r>
    </w:p>
    <w:p w:rsidR="007804AB" w:rsidRPr="006F06FF" w:rsidRDefault="007804AB" w:rsidP="007804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6FF">
        <w:rPr>
          <w:rFonts w:ascii="Times New Roman" w:eastAsia="Times New Roman" w:hAnsi="Times New Roman" w:cs="Times New Roman"/>
          <w:sz w:val="28"/>
          <w:szCs w:val="28"/>
        </w:rPr>
        <w:t>- предоставление информационной поддержки НКО;</w:t>
      </w:r>
    </w:p>
    <w:p w:rsidR="007804AB" w:rsidRPr="006F06FF" w:rsidRDefault="007804AB" w:rsidP="007804AB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6FF">
        <w:rPr>
          <w:rFonts w:ascii="Times New Roman" w:eastAsia="Times New Roman" w:hAnsi="Times New Roman" w:cs="Times New Roman"/>
          <w:sz w:val="28"/>
          <w:szCs w:val="28"/>
        </w:rPr>
        <w:t>- предоставление консультационной и координационной поддержки НКО, поддержки в области подготовки, дополнительного профессионального образования работников и добровольцев НКО, а также привлечение НКО к реализации государственной политики в социальной сфере.</w:t>
      </w:r>
    </w:p>
    <w:p w:rsidR="007804AB" w:rsidRPr="006F06FF" w:rsidRDefault="007804AB" w:rsidP="007804AB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04AB" w:rsidRPr="006F06FF" w:rsidRDefault="007804AB" w:rsidP="007804AB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06FF">
        <w:rPr>
          <w:rFonts w:ascii="Times New Roman" w:eastAsia="Times New Roman" w:hAnsi="Times New Roman" w:cs="Times New Roman"/>
          <w:b/>
          <w:sz w:val="28"/>
          <w:szCs w:val="28"/>
        </w:rPr>
        <w:t>Критерии эффективности реализации Программы</w:t>
      </w:r>
    </w:p>
    <w:p w:rsidR="007804AB" w:rsidRPr="006F06FF" w:rsidRDefault="007804AB" w:rsidP="007804AB">
      <w:pPr>
        <w:pStyle w:val="a3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6FF">
        <w:rPr>
          <w:rFonts w:ascii="Times New Roman" w:eastAsia="Times New Roman" w:hAnsi="Times New Roman" w:cs="Times New Roman"/>
          <w:sz w:val="28"/>
          <w:szCs w:val="28"/>
        </w:rPr>
        <w:t>Эффективность реализации Программы оценивается по качественным и количественным показателям, характеризующим состояние гражданской активности населения на муниципальном уровне.</w:t>
      </w:r>
    </w:p>
    <w:p w:rsidR="007804AB" w:rsidRPr="006F06FF" w:rsidRDefault="007804AB" w:rsidP="007804AB">
      <w:pPr>
        <w:pStyle w:val="a3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6FF">
        <w:rPr>
          <w:rFonts w:ascii="Times New Roman" w:eastAsia="Times New Roman" w:hAnsi="Times New Roman" w:cs="Times New Roman"/>
          <w:sz w:val="28"/>
          <w:szCs w:val="28"/>
        </w:rPr>
        <w:t>В результате реализации мероприятий ожидается (таблица 1)</w:t>
      </w:r>
    </w:p>
    <w:p w:rsidR="007804AB" w:rsidRPr="006F06FF" w:rsidRDefault="007804AB" w:rsidP="007804AB">
      <w:pPr>
        <w:pStyle w:val="a3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6FF">
        <w:rPr>
          <w:rFonts w:ascii="Times New Roman" w:eastAsia="Times New Roman" w:hAnsi="Times New Roman" w:cs="Times New Roman"/>
          <w:sz w:val="28"/>
          <w:szCs w:val="28"/>
        </w:rPr>
        <w:t>- увеличение числа НКО, имеющих статус юридического лица;</w:t>
      </w:r>
    </w:p>
    <w:p w:rsidR="007804AB" w:rsidRPr="006F06FF" w:rsidRDefault="007804AB" w:rsidP="007804AB">
      <w:pPr>
        <w:pStyle w:val="a3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6FF">
        <w:rPr>
          <w:rFonts w:ascii="Times New Roman" w:eastAsia="Times New Roman" w:hAnsi="Times New Roman" w:cs="Times New Roman"/>
          <w:sz w:val="28"/>
          <w:szCs w:val="28"/>
        </w:rPr>
        <w:t xml:space="preserve">- увеличение количества проведенных в муниципальном </w:t>
      </w:r>
      <w:proofErr w:type="gramStart"/>
      <w:r w:rsidRPr="006F06FF">
        <w:rPr>
          <w:rFonts w:ascii="Times New Roman" w:eastAsia="Times New Roman" w:hAnsi="Times New Roman" w:cs="Times New Roman"/>
          <w:sz w:val="28"/>
          <w:szCs w:val="28"/>
        </w:rPr>
        <w:t>образовании</w:t>
      </w:r>
      <w:proofErr w:type="gramEnd"/>
      <w:r w:rsidRPr="006F06FF">
        <w:rPr>
          <w:rFonts w:ascii="Times New Roman" w:eastAsia="Times New Roman" w:hAnsi="Times New Roman" w:cs="Times New Roman"/>
          <w:sz w:val="28"/>
          <w:szCs w:val="28"/>
        </w:rPr>
        <w:t xml:space="preserve"> общественных акций и мероприятий;</w:t>
      </w:r>
    </w:p>
    <w:p w:rsidR="007804AB" w:rsidRPr="006F06FF" w:rsidRDefault="007804AB" w:rsidP="007804AB">
      <w:pPr>
        <w:pStyle w:val="a3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6FF">
        <w:rPr>
          <w:rFonts w:ascii="Times New Roman" w:eastAsia="Times New Roman" w:hAnsi="Times New Roman" w:cs="Times New Roman"/>
          <w:sz w:val="28"/>
          <w:szCs w:val="28"/>
        </w:rPr>
        <w:t xml:space="preserve">- увеличение количества НКО, принявших участие и получивших гранты в районных и </w:t>
      </w:r>
      <w:proofErr w:type="spellStart"/>
      <w:r w:rsidRPr="006F06FF">
        <w:rPr>
          <w:rFonts w:ascii="Times New Roman" w:eastAsia="Times New Roman" w:hAnsi="Times New Roman" w:cs="Times New Roman"/>
          <w:sz w:val="28"/>
          <w:szCs w:val="28"/>
        </w:rPr>
        <w:t>республиканскихх</w:t>
      </w:r>
      <w:proofErr w:type="spellEnd"/>
      <w:r w:rsidRPr="006F06FF">
        <w:rPr>
          <w:rFonts w:ascii="Times New Roman" w:eastAsia="Times New Roman" w:hAnsi="Times New Roman" w:cs="Times New Roman"/>
          <w:sz w:val="28"/>
          <w:szCs w:val="28"/>
        </w:rPr>
        <w:t xml:space="preserve"> конкурсах социальных проектов;</w:t>
      </w:r>
    </w:p>
    <w:p w:rsidR="007804AB" w:rsidRPr="006F06FF" w:rsidRDefault="007804AB" w:rsidP="007804AB">
      <w:pPr>
        <w:pStyle w:val="a3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6FF">
        <w:rPr>
          <w:rFonts w:ascii="Times New Roman" w:eastAsia="Times New Roman" w:hAnsi="Times New Roman" w:cs="Times New Roman"/>
          <w:sz w:val="28"/>
          <w:szCs w:val="28"/>
        </w:rPr>
        <w:t>-увеличение количества и повышение качества социальных услуг, предоставляемых населению НКО;</w:t>
      </w:r>
    </w:p>
    <w:p w:rsidR="007804AB" w:rsidRPr="006F06FF" w:rsidRDefault="007804AB" w:rsidP="007804AB">
      <w:pPr>
        <w:pStyle w:val="a3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6FF">
        <w:rPr>
          <w:rFonts w:ascii="Times New Roman" w:eastAsia="Times New Roman" w:hAnsi="Times New Roman" w:cs="Times New Roman"/>
          <w:sz w:val="28"/>
          <w:szCs w:val="28"/>
        </w:rPr>
        <w:t>- увеличение объема благотворительной деятельности по муниципальному образованию.</w:t>
      </w:r>
    </w:p>
    <w:p w:rsidR="007804AB" w:rsidRPr="006F06FF" w:rsidRDefault="007804AB" w:rsidP="007804AB">
      <w:pPr>
        <w:pStyle w:val="a3"/>
        <w:ind w:left="0"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804AB" w:rsidRPr="006F06FF" w:rsidRDefault="007804AB" w:rsidP="007804AB">
      <w:pPr>
        <w:pStyle w:val="a3"/>
        <w:ind w:left="0"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F06FF">
        <w:rPr>
          <w:rFonts w:ascii="Times New Roman" w:eastAsia="Times New Roman" w:hAnsi="Times New Roman" w:cs="Times New Roman"/>
          <w:sz w:val="28"/>
          <w:szCs w:val="28"/>
        </w:rPr>
        <w:t>Таблица 1.</w:t>
      </w:r>
    </w:p>
    <w:p w:rsidR="007804AB" w:rsidRPr="006F06FF" w:rsidRDefault="007804AB" w:rsidP="007804AB">
      <w:pPr>
        <w:pStyle w:val="a3"/>
        <w:ind w:left="0"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F06FF">
        <w:rPr>
          <w:rFonts w:ascii="Times New Roman" w:eastAsia="Times New Roman" w:hAnsi="Times New Roman" w:cs="Times New Roman"/>
          <w:sz w:val="28"/>
          <w:szCs w:val="28"/>
        </w:rPr>
        <w:t xml:space="preserve">Динамика плановых </w:t>
      </w:r>
      <w:proofErr w:type="gramStart"/>
      <w:r w:rsidRPr="006F06FF">
        <w:rPr>
          <w:rFonts w:ascii="Times New Roman" w:eastAsia="Times New Roman" w:hAnsi="Times New Roman" w:cs="Times New Roman"/>
          <w:sz w:val="28"/>
          <w:szCs w:val="28"/>
        </w:rPr>
        <w:t>критериев оценки эффективности  реализации Программы</w:t>
      </w:r>
      <w:proofErr w:type="gramEnd"/>
    </w:p>
    <w:tbl>
      <w:tblPr>
        <w:tblW w:w="10740" w:type="dxa"/>
        <w:tblInd w:w="-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5"/>
        <w:gridCol w:w="2790"/>
        <w:gridCol w:w="2970"/>
        <w:gridCol w:w="2715"/>
      </w:tblGrid>
      <w:tr w:rsidR="007804AB" w:rsidRPr="006F06FF" w:rsidTr="00344F2A">
        <w:trPr>
          <w:trHeight w:val="480"/>
        </w:trPr>
        <w:tc>
          <w:tcPr>
            <w:tcW w:w="2265" w:type="dxa"/>
          </w:tcPr>
          <w:p w:rsidR="007804AB" w:rsidRPr="006F06FF" w:rsidRDefault="007804AB" w:rsidP="00344F2A">
            <w:pPr>
              <w:pStyle w:val="a3"/>
              <w:ind w:left="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Критерии оценки</w:t>
            </w:r>
          </w:p>
        </w:tc>
        <w:tc>
          <w:tcPr>
            <w:tcW w:w="2790" w:type="dxa"/>
          </w:tcPr>
          <w:p w:rsidR="007804AB" w:rsidRPr="006F06FF" w:rsidRDefault="007804AB" w:rsidP="00344F2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Единицы измерения</w:t>
            </w:r>
          </w:p>
        </w:tc>
        <w:tc>
          <w:tcPr>
            <w:tcW w:w="2970" w:type="dxa"/>
          </w:tcPr>
          <w:p w:rsidR="007804AB" w:rsidRPr="006F06FF" w:rsidRDefault="007804AB" w:rsidP="00344F2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Значение целевого показателя на начало реализации Программы</w:t>
            </w:r>
          </w:p>
        </w:tc>
        <w:tc>
          <w:tcPr>
            <w:tcW w:w="2715" w:type="dxa"/>
          </w:tcPr>
          <w:p w:rsidR="007804AB" w:rsidRPr="006F06FF" w:rsidRDefault="007804AB" w:rsidP="00344F2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Значение целевого показателя по </w:t>
            </w:r>
            <w:proofErr w:type="gramStart"/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окончании</w:t>
            </w:r>
            <w:proofErr w:type="gramEnd"/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реализации Программы</w:t>
            </w:r>
          </w:p>
        </w:tc>
      </w:tr>
      <w:tr w:rsidR="007804AB" w:rsidRPr="006F06FF" w:rsidTr="00344F2A">
        <w:trPr>
          <w:trHeight w:val="480"/>
        </w:trPr>
        <w:tc>
          <w:tcPr>
            <w:tcW w:w="2265" w:type="dxa"/>
          </w:tcPr>
          <w:p w:rsidR="007804AB" w:rsidRPr="006F06FF" w:rsidRDefault="007804AB" w:rsidP="00344F2A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Увеличение числа НКО, имеющих статус юридического лица</w:t>
            </w:r>
          </w:p>
        </w:tc>
        <w:tc>
          <w:tcPr>
            <w:tcW w:w="2790" w:type="dxa"/>
          </w:tcPr>
          <w:p w:rsidR="007804AB" w:rsidRPr="006F06FF" w:rsidRDefault="007804AB" w:rsidP="00344F2A">
            <w:pPr>
              <w:pStyle w:val="a3"/>
              <w:ind w:left="99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2970" w:type="dxa"/>
          </w:tcPr>
          <w:p w:rsidR="007804AB" w:rsidRPr="006F06FF" w:rsidRDefault="007804AB" w:rsidP="00344F2A">
            <w:pPr>
              <w:pStyle w:val="a3"/>
              <w:ind w:left="99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15" w:type="dxa"/>
          </w:tcPr>
          <w:p w:rsidR="007804AB" w:rsidRPr="006F06FF" w:rsidRDefault="007804AB" w:rsidP="00344F2A">
            <w:pPr>
              <w:pStyle w:val="a3"/>
              <w:ind w:left="99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804AB" w:rsidRPr="006F06FF" w:rsidTr="00344F2A">
        <w:trPr>
          <w:trHeight w:val="480"/>
        </w:trPr>
        <w:tc>
          <w:tcPr>
            <w:tcW w:w="2265" w:type="dxa"/>
          </w:tcPr>
          <w:p w:rsidR="007804AB" w:rsidRPr="006F06FF" w:rsidRDefault="007804AB" w:rsidP="00344F2A">
            <w:pPr>
              <w:pStyle w:val="a3"/>
              <w:ind w:left="3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Увеличение количества проведенных в муниципальном </w:t>
            </w:r>
            <w:proofErr w:type="gramStart"/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образовании</w:t>
            </w:r>
            <w:proofErr w:type="gramEnd"/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общественных акций и мероприятий</w:t>
            </w:r>
          </w:p>
        </w:tc>
        <w:tc>
          <w:tcPr>
            <w:tcW w:w="2790" w:type="dxa"/>
          </w:tcPr>
          <w:p w:rsidR="007804AB" w:rsidRPr="006F06FF" w:rsidRDefault="007804AB" w:rsidP="00344F2A">
            <w:pPr>
              <w:pStyle w:val="a3"/>
              <w:ind w:left="99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2970" w:type="dxa"/>
          </w:tcPr>
          <w:p w:rsidR="007804AB" w:rsidRPr="006F06FF" w:rsidRDefault="007804AB" w:rsidP="00344F2A">
            <w:pPr>
              <w:pStyle w:val="a3"/>
              <w:ind w:left="99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2715" w:type="dxa"/>
          </w:tcPr>
          <w:p w:rsidR="007804AB" w:rsidRPr="006F06FF" w:rsidRDefault="007804AB" w:rsidP="00344F2A">
            <w:pPr>
              <w:pStyle w:val="a3"/>
              <w:ind w:left="99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7804AB" w:rsidRPr="006F06FF" w:rsidTr="00344F2A">
        <w:trPr>
          <w:trHeight w:val="480"/>
        </w:trPr>
        <w:tc>
          <w:tcPr>
            <w:tcW w:w="2265" w:type="dxa"/>
          </w:tcPr>
          <w:p w:rsidR="007804AB" w:rsidRPr="006F06FF" w:rsidRDefault="007804AB" w:rsidP="00344F2A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Увеличение </w:t>
            </w: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количества НКО, принявших участие и получивших гранты районных и краевых социальных проектов</w:t>
            </w:r>
          </w:p>
        </w:tc>
        <w:tc>
          <w:tcPr>
            <w:tcW w:w="2790" w:type="dxa"/>
          </w:tcPr>
          <w:p w:rsidR="007804AB" w:rsidRPr="006F06FF" w:rsidRDefault="007804AB" w:rsidP="00344F2A">
            <w:pPr>
              <w:pStyle w:val="a3"/>
              <w:ind w:left="99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единиц</w:t>
            </w:r>
          </w:p>
        </w:tc>
        <w:tc>
          <w:tcPr>
            <w:tcW w:w="2970" w:type="dxa"/>
          </w:tcPr>
          <w:p w:rsidR="007804AB" w:rsidRPr="006F06FF" w:rsidRDefault="007804AB" w:rsidP="00344F2A">
            <w:pPr>
              <w:pStyle w:val="a3"/>
              <w:ind w:left="99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15" w:type="dxa"/>
          </w:tcPr>
          <w:p w:rsidR="007804AB" w:rsidRPr="006F06FF" w:rsidRDefault="007804AB" w:rsidP="00344F2A">
            <w:pPr>
              <w:pStyle w:val="a3"/>
              <w:ind w:left="99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7804AB" w:rsidRPr="006F06FF" w:rsidRDefault="007804AB" w:rsidP="007804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06FF">
        <w:rPr>
          <w:rFonts w:ascii="Times New Roman" w:eastAsia="Times New Roman" w:hAnsi="Times New Roman" w:cs="Times New Roman"/>
          <w:sz w:val="28"/>
          <w:szCs w:val="28"/>
        </w:rPr>
        <w:lastRenderedPageBreak/>
        <w:br/>
      </w:r>
    </w:p>
    <w:p w:rsidR="007804AB" w:rsidRPr="006F06FF" w:rsidRDefault="007804AB" w:rsidP="007804A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804AB" w:rsidRPr="006F06FF" w:rsidRDefault="007804AB" w:rsidP="007804A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804AB" w:rsidRPr="006F06FF" w:rsidRDefault="007804AB" w:rsidP="007804AB">
      <w:pPr>
        <w:pStyle w:val="a3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06FF">
        <w:rPr>
          <w:rFonts w:ascii="Times New Roman" w:eastAsia="Times New Roman" w:hAnsi="Times New Roman" w:cs="Times New Roman"/>
          <w:b/>
          <w:sz w:val="28"/>
          <w:szCs w:val="28"/>
        </w:rPr>
        <w:t xml:space="preserve">Перечень программных мероприятий 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2694"/>
        <w:gridCol w:w="2409"/>
        <w:gridCol w:w="1560"/>
        <w:gridCol w:w="992"/>
        <w:gridCol w:w="992"/>
        <w:gridCol w:w="992"/>
        <w:gridCol w:w="993"/>
      </w:tblGrid>
      <w:tr w:rsidR="007804AB" w:rsidRPr="006F06FF" w:rsidTr="00344F2A">
        <w:trPr>
          <w:trHeight w:val="390"/>
        </w:trPr>
        <w:tc>
          <w:tcPr>
            <w:tcW w:w="426" w:type="dxa"/>
            <w:vMerge w:val="restart"/>
          </w:tcPr>
          <w:p w:rsidR="007804AB" w:rsidRPr="006F06FF" w:rsidRDefault="007804AB" w:rsidP="00344F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94" w:type="dxa"/>
            <w:vMerge w:val="restart"/>
          </w:tcPr>
          <w:p w:rsidR="007804AB" w:rsidRPr="006F06FF" w:rsidRDefault="007804AB" w:rsidP="00344F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09" w:type="dxa"/>
            <w:vMerge w:val="restart"/>
          </w:tcPr>
          <w:p w:rsidR="007804AB" w:rsidRPr="006F06FF" w:rsidRDefault="007804AB" w:rsidP="00344F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560" w:type="dxa"/>
            <w:vMerge w:val="restart"/>
          </w:tcPr>
          <w:p w:rsidR="007804AB" w:rsidRPr="006F06FF" w:rsidRDefault="007804AB" w:rsidP="00344F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  <w:tc>
          <w:tcPr>
            <w:tcW w:w="3969" w:type="dxa"/>
            <w:gridSpan w:val="4"/>
          </w:tcPr>
          <w:p w:rsidR="007804AB" w:rsidRPr="006F06FF" w:rsidRDefault="007804AB" w:rsidP="00344F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 финансирования</w:t>
            </w:r>
          </w:p>
          <w:p w:rsidR="007804AB" w:rsidRPr="006F06FF" w:rsidRDefault="007804AB" w:rsidP="00344F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(тыс</w:t>
            </w:r>
            <w:proofErr w:type="gramStart"/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ублей)</w:t>
            </w:r>
          </w:p>
        </w:tc>
      </w:tr>
      <w:tr w:rsidR="007804AB" w:rsidRPr="006F06FF" w:rsidTr="00344F2A">
        <w:trPr>
          <w:trHeight w:val="377"/>
        </w:trPr>
        <w:tc>
          <w:tcPr>
            <w:tcW w:w="426" w:type="dxa"/>
            <w:vMerge/>
          </w:tcPr>
          <w:p w:rsidR="007804AB" w:rsidRPr="006F06FF" w:rsidRDefault="007804AB" w:rsidP="00344F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7804AB" w:rsidRPr="006F06FF" w:rsidRDefault="007804AB" w:rsidP="00344F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7804AB" w:rsidRPr="006F06FF" w:rsidRDefault="007804AB" w:rsidP="00344F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7804AB" w:rsidRPr="006F06FF" w:rsidRDefault="007804AB" w:rsidP="00344F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804AB" w:rsidRPr="006F06FF" w:rsidRDefault="007804AB" w:rsidP="00344F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992" w:type="dxa"/>
          </w:tcPr>
          <w:p w:rsidR="007804AB" w:rsidRPr="006F06FF" w:rsidRDefault="007804AB" w:rsidP="00344F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992" w:type="dxa"/>
          </w:tcPr>
          <w:p w:rsidR="007804AB" w:rsidRPr="006F06FF" w:rsidRDefault="007804AB" w:rsidP="00344F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993" w:type="dxa"/>
          </w:tcPr>
          <w:p w:rsidR="007804AB" w:rsidRPr="006F06FF" w:rsidRDefault="007804AB" w:rsidP="00344F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7804AB" w:rsidRPr="006F06FF" w:rsidTr="00344F2A">
        <w:trPr>
          <w:trHeight w:val="1765"/>
        </w:trPr>
        <w:tc>
          <w:tcPr>
            <w:tcW w:w="426" w:type="dxa"/>
          </w:tcPr>
          <w:p w:rsidR="007804AB" w:rsidRPr="006F06FF" w:rsidRDefault="007804AB" w:rsidP="00344F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7804AB" w:rsidRPr="006F06FF" w:rsidRDefault="007804AB" w:rsidP="00344F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обучающих семинаров по подготовке некоммерческим организациям проектов для участия в конкурсах на право получения грантов и субсидий</w:t>
            </w:r>
          </w:p>
        </w:tc>
        <w:tc>
          <w:tcPr>
            <w:tcW w:w="2409" w:type="dxa"/>
          </w:tcPr>
          <w:p w:rsidR="007804AB" w:rsidRPr="006F06FF" w:rsidRDefault="007804AB" w:rsidP="00344F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Сектор по связям с общественностью и СМИ общего отдела Исполнительного комитета района совместно с МКУ «Отдел по делам молодежи и спорта»</w:t>
            </w:r>
          </w:p>
        </w:tc>
        <w:tc>
          <w:tcPr>
            <w:tcW w:w="1560" w:type="dxa"/>
          </w:tcPr>
          <w:p w:rsidR="007804AB" w:rsidRPr="006F06FF" w:rsidRDefault="007804AB" w:rsidP="00344F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992" w:type="dxa"/>
          </w:tcPr>
          <w:p w:rsidR="007804AB" w:rsidRPr="006F06FF" w:rsidRDefault="007804AB" w:rsidP="00344F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804AB" w:rsidRPr="006F06FF" w:rsidRDefault="007804AB" w:rsidP="00344F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804AB" w:rsidRPr="006F06FF" w:rsidRDefault="007804AB" w:rsidP="00344F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7804AB" w:rsidRPr="006F06FF" w:rsidRDefault="007804AB" w:rsidP="00344F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804AB" w:rsidRPr="006F06FF" w:rsidTr="00344F2A">
        <w:trPr>
          <w:trHeight w:val="225"/>
        </w:trPr>
        <w:tc>
          <w:tcPr>
            <w:tcW w:w="426" w:type="dxa"/>
          </w:tcPr>
          <w:p w:rsidR="007804AB" w:rsidRPr="006F06FF" w:rsidRDefault="007804AB" w:rsidP="00344F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7804AB" w:rsidRPr="006F06FF" w:rsidRDefault="007804AB" w:rsidP="00344F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руководителей и представителей НКО в республиканских семинарах и видеоконференциях </w:t>
            </w: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 подготовке проектных материалов для участия в конкурсах на право получения грантов и субсидий</w:t>
            </w:r>
          </w:p>
        </w:tc>
        <w:tc>
          <w:tcPr>
            <w:tcW w:w="2409" w:type="dxa"/>
          </w:tcPr>
          <w:p w:rsidR="007804AB" w:rsidRPr="006F06FF" w:rsidRDefault="007804AB" w:rsidP="00344F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Сектор по связям с общественностью и СМИ общего отдела Исполнительного комитета района</w:t>
            </w:r>
          </w:p>
        </w:tc>
        <w:tc>
          <w:tcPr>
            <w:tcW w:w="1560" w:type="dxa"/>
          </w:tcPr>
          <w:p w:rsidR="007804AB" w:rsidRPr="006F06FF" w:rsidRDefault="007804AB" w:rsidP="00344F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992" w:type="dxa"/>
          </w:tcPr>
          <w:p w:rsidR="007804AB" w:rsidRPr="006F06FF" w:rsidRDefault="007804AB" w:rsidP="00344F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7804AB" w:rsidRPr="006F06FF" w:rsidRDefault="007804AB" w:rsidP="00344F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2" w:type="dxa"/>
          </w:tcPr>
          <w:p w:rsidR="007804AB" w:rsidRPr="006F06FF" w:rsidRDefault="007804AB" w:rsidP="00344F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3" w:type="dxa"/>
          </w:tcPr>
          <w:p w:rsidR="007804AB" w:rsidRPr="006F06FF" w:rsidRDefault="007804AB" w:rsidP="00344F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7804AB" w:rsidRPr="006F06FF" w:rsidTr="00344F2A">
        <w:trPr>
          <w:trHeight w:val="225"/>
        </w:trPr>
        <w:tc>
          <w:tcPr>
            <w:tcW w:w="426" w:type="dxa"/>
          </w:tcPr>
          <w:p w:rsidR="007804AB" w:rsidRPr="006F06FF" w:rsidRDefault="007804AB" w:rsidP="00344F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694" w:type="dxa"/>
          </w:tcPr>
          <w:p w:rsidR="007804AB" w:rsidRPr="006F06FF" w:rsidRDefault="007804AB" w:rsidP="00344F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Предоставление субсидий на реализацию проектов социально ориентированных некоммерческих организаций, направленных на решение актуальных социальных проблем </w:t>
            </w:r>
          </w:p>
        </w:tc>
        <w:tc>
          <w:tcPr>
            <w:tcW w:w="2409" w:type="dxa"/>
          </w:tcPr>
          <w:p w:rsidR="007804AB" w:rsidRPr="006F06FF" w:rsidRDefault="007804AB" w:rsidP="00344F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Исполнительный комитет ММР</w:t>
            </w:r>
          </w:p>
        </w:tc>
        <w:tc>
          <w:tcPr>
            <w:tcW w:w="1560" w:type="dxa"/>
          </w:tcPr>
          <w:p w:rsidR="007804AB" w:rsidRPr="006F06FF" w:rsidRDefault="007804AB" w:rsidP="00344F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992" w:type="dxa"/>
          </w:tcPr>
          <w:p w:rsidR="007804AB" w:rsidRPr="006F06FF" w:rsidRDefault="007804AB" w:rsidP="00344F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  <w:p w:rsidR="007804AB" w:rsidRPr="006F06FF" w:rsidRDefault="007804AB" w:rsidP="00344F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04AB" w:rsidRPr="006F06FF" w:rsidRDefault="007804AB" w:rsidP="00344F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04AB" w:rsidRPr="006F06FF" w:rsidRDefault="007804AB" w:rsidP="00344F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50</w:t>
            </w:r>
          </w:p>
          <w:p w:rsidR="007804AB" w:rsidRPr="006F06FF" w:rsidRDefault="007804AB" w:rsidP="00344F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Спонс</w:t>
            </w:r>
            <w:proofErr w:type="spellEnd"/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средства </w:t>
            </w:r>
          </w:p>
        </w:tc>
        <w:tc>
          <w:tcPr>
            <w:tcW w:w="992" w:type="dxa"/>
          </w:tcPr>
          <w:p w:rsidR="007804AB" w:rsidRPr="006F06FF" w:rsidRDefault="007804AB" w:rsidP="00344F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  <w:p w:rsidR="007804AB" w:rsidRPr="006F06FF" w:rsidRDefault="007804AB" w:rsidP="00344F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04AB" w:rsidRPr="006F06FF" w:rsidRDefault="007804AB" w:rsidP="00344F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04AB" w:rsidRPr="006F06FF" w:rsidRDefault="007804AB" w:rsidP="00344F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  <w:p w:rsidR="007804AB" w:rsidRPr="006F06FF" w:rsidRDefault="007804AB" w:rsidP="00344F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Спонс</w:t>
            </w:r>
            <w:proofErr w:type="spellEnd"/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. средства</w:t>
            </w:r>
          </w:p>
        </w:tc>
        <w:tc>
          <w:tcPr>
            <w:tcW w:w="992" w:type="dxa"/>
          </w:tcPr>
          <w:p w:rsidR="007804AB" w:rsidRPr="006F06FF" w:rsidRDefault="007804AB" w:rsidP="00344F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  <w:p w:rsidR="007804AB" w:rsidRPr="006F06FF" w:rsidRDefault="007804AB" w:rsidP="00344F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04AB" w:rsidRPr="006F06FF" w:rsidRDefault="007804AB" w:rsidP="00344F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04AB" w:rsidRPr="006F06FF" w:rsidRDefault="007804AB" w:rsidP="00344F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  <w:p w:rsidR="007804AB" w:rsidRPr="006F06FF" w:rsidRDefault="007804AB" w:rsidP="00344F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Спонс</w:t>
            </w:r>
            <w:proofErr w:type="spellEnd"/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средства </w:t>
            </w:r>
          </w:p>
        </w:tc>
        <w:tc>
          <w:tcPr>
            <w:tcW w:w="993" w:type="dxa"/>
          </w:tcPr>
          <w:p w:rsidR="007804AB" w:rsidRPr="006F06FF" w:rsidRDefault="007804AB" w:rsidP="00344F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  <w:p w:rsidR="007804AB" w:rsidRPr="006F06FF" w:rsidRDefault="007804AB" w:rsidP="00344F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04AB" w:rsidRPr="006F06FF" w:rsidRDefault="007804AB" w:rsidP="00344F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04AB" w:rsidRPr="006F06FF" w:rsidRDefault="007804AB" w:rsidP="00344F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  <w:p w:rsidR="007804AB" w:rsidRPr="006F06FF" w:rsidRDefault="007804AB" w:rsidP="00344F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Спонс</w:t>
            </w:r>
            <w:proofErr w:type="spellEnd"/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. средства</w:t>
            </w:r>
          </w:p>
        </w:tc>
      </w:tr>
      <w:tr w:rsidR="007804AB" w:rsidRPr="006F06FF" w:rsidTr="00344F2A">
        <w:trPr>
          <w:trHeight w:val="225"/>
        </w:trPr>
        <w:tc>
          <w:tcPr>
            <w:tcW w:w="426" w:type="dxa"/>
          </w:tcPr>
          <w:p w:rsidR="007804AB" w:rsidRPr="006F06FF" w:rsidRDefault="007804AB" w:rsidP="00344F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4" w:type="dxa"/>
          </w:tcPr>
          <w:p w:rsidR="007804AB" w:rsidRPr="006F06FF" w:rsidRDefault="007804AB" w:rsidP="00344F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информационной поддержки социально ориентированным некоммерческим организациям</w:t>
            </w:r>
          </w:p>
        </w:tc>
        <w:tc>
          <w:tcPr>
            <w:tcW w:w="2409" w:type="dxa"/>
          </w:tcPr>
          <w:p w:rsidR="007804AB" w:rsidRPr="006F06FF" w:rsidRDefault="007804AB" w:rsidP="00344F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Сектор по связям с общественностью и СМИ общего отдела Исполнительного комитета района</w:t>
            </w:r>
          </w:p>
        </w:tc>
        <w:tc>
          <w:tcPr>
            <w:tcW w:w="1560" w:type="dxa"/>
          </w:tcPr>
          <w:p w:rsidR="007804AB" w:rsidRPr="006F06FF" w:rsidRDefault="007804AB" w:rsidP="00344F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992" w:type="dxa"/>
          </w:tcPr>
          <w:p w:rsidR="007804AB" w:rsidRPr="006F06FF" w:rsidRDefault="007804AB" w:rsidP="00344F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804AB" w:rsidRPr="006F06FF" w:rsidRDefault="007804AB" w:rsidP="00344F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804AB" w:rsidRPr="006F06FF" w:rsidRDefault="007804AB" w:rsidP="00344F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7804AB" w:rsidRPr="006F06FF" w:rsidRDefault="007804AB" w:rsidP="00344F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804AB" w:rsidRPr="006F06FF" w:rsidTr="00344F2A">
        <w:trPr>
          <w:trHeight w:val="225"/>
        </w:trPr>
        <w:tc>
          <w:tcPr>
            <w:tcW w:w="426" w:type="dxa"/>
          </w:tcPr>
          <w:p w:rsidR="007804AB" w:rsidRPr="006F06FF" w:rsidRDefault="007804AB" w:rsidP="00344F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4" w:type="dxa"/>
          </w:tcPr>
          <w:p w:rsidR="007804AB" w:rsidRPr="006F06FF" w:rsidRDefault="007804AB" w:rsidP="00344F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Предоставление консультационной и координационной поддержки социально ориентированным некоммерческим организациям, поддержки в области подготовки, дополнительного профессионального образования работников и </w:t>
            </w: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добровольцев социально ориентированных некоммерческих организаций, а также привлечение социально ориентированных некоммерческих организаций к реализации государственной политики в социальной сфере</w:t>
            </w:r>
          </w:p>
        </w:tc>
        <w:tc>
          <w:tcPr>
            <w:tcW w:w="2409" w:type="dxa"/>
          </w:tcPr>
          <w:p w:rsidR="007804AB" w:rsidRPr="006F06FF" w:rsidRDefault="007804AB" w:rsidP="00344F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МКУ «Отдел образования» </w:t>
            </w:r>
          </w:p>
        </w:tc>
        <w:tc>
          <w:tcPr>
            <w:tcW w:w="1560" w:type="dxa"/>
          </w:tcPr>
          <w:p w:rsidR="007804AB" w:rsidRPr="006F06FF" w:rsidRDefault="007804AB" w:rsidP="00344F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992" w:type="dxa"/>
          </w:tcPr>
          <w:p w:rsidR="007804AB" w:rsidRPr="006F06FF" w:rsidRDefault="007804AB" w:rsidP="00344F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804AB" w:rsidRPr="006F06FF" w:rsidRDefault="007804AB" w:rsidP="00344F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804AB" w:rsidRPr="006F06FF" w:rsidRDefault="007804AB" w:rsidP="00344F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7804AB" w:rsidRPr="006F06FF" w:rsidRDefault="007804AB" w:rsidP="00344F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804AB" w:rsidRPr="006F06FF" w:rsidTr="00344F2A">
        <w:trPr>
          <w:trHeight w:val="225"/>
        </w:trPr>
        <w:tc>
          <w:tcPr>
            <w:tcW w:w="426" w:type="dxa"/>
          </w:tcPr>
          <w:p w:rsidR="007804AB" w:rsidRPr="006F06FF" w:rsidRDefault="007804AB" w:rsidP="00344F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694" w:type="dxa"/>
          </w:tcPr>
          <w:p w:rsidR="007804AB" w:rsidRPr="006F06FF" w:rsidRDefault="007804AB" w:rsidP="00344F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hAnsi="Times New Roman" w:cs="Times New Roman"/>
                <w:sz w:val="28"/>
                <w:szCs w:val="28"/>
              </w:rPr>
              <w:t>Оказание СОНКО имущественной поддержки на условиях безвозмездного пользования нежилыми помещениями</w:t>
            </w:r>
          </w:p>
        </w:tc>
        <w:tc>
          <w:tcPr>
            <w:tcW w:w="2409" w:type="dxa"/>
          </w:tcPr>
          <w:p w:rsidR="007804AB" w:rsidRPr="006F06FF" w:rsidRDefault="007804AB" w:rsidP="00344F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Палата земельных и имущественных отношений </w:t>
            </w:r>
          </w:p>
        </w:tc>
        <w:tc>
          <w:tcPr>
            <w:tcW w:w="1560" w:type="dxa"/>
          </w:tcPr>
          <w:p w:rsidR="007804AB" w:rsidRPr="006F06FF" w:rsidRDefault="007804AB" w:rsidP="00344F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992" w:type="dxa"/>
          </w:tcPr>
          <w:p w:rsidR="007804AB" w:rsidRPr="006F06FF" w:rsidRDefault="007804AB" w:rsidP="00344F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804AB" w:rsidRPr="006F06FF" w:rsidRDefault="007804AB" w:rsidP="00344F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804AB" w:rsidRPr="006F06FF" w:rsidRDefault="007804AB" w:rsidP="00344F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7804AB" w:rsidRPr="006F06FF" w:rsidRDefault="007804AB" w:rsidP="00344F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804AB" w:rsidRPr="006F06FF" w:rsidTr="00344F2A">
        <w:trPr>
          <w:trHeight w:val="225"/>
        </w:trPr>
        <w:tc>
          <w:tcPr>
            <w:tcW w:w="426" w:type="dxa"/>
          </w:tcPr>
          <w:p w:rsidR="007804AB" w:rsidRPr="006F06FF" w:rsidRDefault="007804AB" w:rsidP="00344F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4" w:type="dxa"/>
          </w:tcPr>
          <w:p w:rsidR="007804AB" w:rsidRPr="006F06FF" w:rsidRDefault="007804AB" w:rsidP="00344F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Освещение в местных СМИ деятельности институтов гражданского общества, информации о проводимых конкурсах и грантах для СОНКО</w:t>
            </w:r>
          </w:p>
        </w:tc>
        <w:tc>
          <w:tcPr>
            <w:tcW w:w="2409" w:type="dxa"/>
          </w:tcPr>
          <w:p w:rsidR="007804AB" w:rsidRPr="006F06FF" w:rsidRDefault="007804AB" w:rsidP="00344F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Сектор по связям с общественностью СМИ общего </w:t>
            </w:r>
            <w:proofErr w:type="spellStart"/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отдлеа</w:t>
            </w:r>
            <w:proofErr w:type="spellEnd"/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Исполнительного комитета совместно с филиалом АО «ТАТМЕДИА» «</w:t>
            </w:r>
            <w:proofErr w:type="spellStart"/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Информпечать</w:t>
            </w:r>
            <w:proofErr w:type="spellEnd"/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» «</w:t>
            </w:r>
            <w:proofErr w:type="spellStart"/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Нократ</w:t>
            </w:r>
            <w:proofErr w:type="spellEnd"/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» (Вятка) (по согласованию)</w:t>
            </w:r>
          </w:p>
        </w:tc>
        <w:tc>
          <w:tcPr>
            <w:tcW w:w="1560" w:type="dxa"/>
          </w:tcPr>
          <w:p w:rsidR="007804AB" w:rsidRPr="006F06FF" w:rsidRDefault="007804AB" w:rsidP="00344F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992" w:type="dxa"/>
          </w:tcPr>
          <w:p w:rsidR="007804AB" w:rsidRPr="006F06FF" w:rsidRDefault="007804AB" w:rsidP="00344F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804AB" w:rsidRPr="006F06FF" w:rsidRDefault="007804AB" w:rsidP="00344F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804AB" w:rsidRPr="006F06FF" w:rsidRDefault="007804AB" w:rsidP="00344F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7804AB" w:rsidRPr="006F06FF" w:rsidRDefault="007804AB" w:rsidP="00344F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804AB" w:rsidRPr="006F06FF" w:rsidTr="00344F2A">
        <w:trPr>
          <w:trHeight w:val="225"/>
        </w:trPr>
        <w:tc>
          <w:tcPr>
            <w:tcW w:w="426" w:type="dxa"/>
          </w:tcPr>
          <w:p w:rsidR="007804AB" w:rsidRPr="006F06FF" w:rsidRDefault="007804AB" w:rsidP="00344F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4" w:type="dxa"/>
          </w:tcPr>
          <w:p w:rsidR="007804AB" w:rsidRPr="006F06FF" w:rsidRDefault="007804AB" w:rsidP="00344F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Оказание </w:t>
            </w: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консультационной, информационной помощи представителям СО НКО</w:t>
            </w:r>
          </w:p>
        </w:tc>
        <w:tc>
          <w:tcPr>
            <w:tcW w:w="2409" w:type="dxa"/>
          </w:tcPr>
          <w:p w:rsidR="007804AB" w:rsidRPr="006F06FF" w:rsidRDefault="007804AB" w:rsidP="00344F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Отдел правовой </w:t>
            </w: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работы Исполнительного комитета района</w:t>
            </w:r>
          </w:p>
        </w:tc>
        <w:tc>
          <w:tcPr>
            <w:tcW w:w="1560" w:type="dxa"/>
          </w:tcPr>
          <w:p w:rsidR="007804AB" w:rsidRPr="006F06FF" w:rsidRDefault="007804AB" w:rsidP="00344F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 течение </w:t>
            </w: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992" w:type="dxa"/>
          </w:tcPr>
          <w:p w:rsidR="007804AB" w:rsidRPr="006F06FF" w:rsidRDefault="007804AB" w:rsidP="00344F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992" w:type="dxa"/>
          </w:tcPr>
          <w:p w:rsidR="007804AB" w:rsidRPr="006F06FF" w:rsidRDefault="007804AB" w:rsidP="00344F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804AB" w:rsidRPr="006F06FF" w:rsidRDefault="007804AB" w:rsidP="00344F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7804AB" w:rsidRPr="006F06FF" w:rsidRDefault="007804AB" w:rsidP="00344F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804AB" w:rsidRPr="006F06FF" w:rsidTr="00344F2A">
        <w:trPr>
          <w:trHeight w:val="225"/>
        </w:trPr>
        <w:tc>
          <w:tcPr>
            <w:tcW w:w="426" w:type="dxa"/>
          </w:tcPr>
          <w:p w:rsidR="007804AB" w:rsidRPr="006F06FF" w:rsidRDefault="007804AB" w:rsidP="00344F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694" w:type="dxa"/>
          </w:tcPr>
          <w:p w:rsidR="007804AB" w:rsidRPr="006F06FF" w:rsidRDefault="007804AB" w:rsidP="00344F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Подведение итогов общественной, благотворительной и добровольческой деятельности</w:t>
            </w:r>
          </w:p>
        </w:tc>
        <w:tc>
          <w:tcPr>
            <w:tcW w:w="2409" w:type="dxa"/>
          </w:tcPr>
          <w:p w:rsidR="007804AB" w:rsidRPr="006F06FF" w:rsidRDefault="007804AB" w:rsidP="00344F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Исполнительный комитет ММР</w:t>
            </w:r>
          </w:p>
        </w:tc>
        <w:tc>
          <w:tcPr>
            <w:tcW w:w="1560" w:type="dxa"/>
          </w:tcPr>
          <w:p w:rsidR="007804AB" w:rsidRPr="006F06FF" w:rsidRDefault="007804AB" w:rsidP="00344F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992" w:type="dxa"/>
          </w:tcPr>
          <w:p w:rsidR="007804AB" w:rsidRPr="006F06FF" w:rsidRDefault="007804AB" w:rsidP="00344F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:rsidR="007804AB" w:rsidRPr="006F06FF" w:rsidRDefault="007804AB" w:rsidP="00344F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:rsidR="007804AB" w:rsidRPr="006F06FF" w:rsidRDefault="007804AB" w:rsidP="00344F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3" w:type="dxa"/>
          </w:tcPr>
          <w:p w:rsidR="007804AB" w:rsidRPr="006F06FF" w:rsidRDefault="007804AB" w:rsidP="00344F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804AB" w:rsidRPr="006F06FF" w:rsidTr="00344F2A">
        <w:trPr>
          <w:trHeight w:val="225"/>
        </w:trPr>
        <w:tc>
          <w:tcPr>
            <w:tcW w:w="7089" w:type="dxa"/>
            <w:gridSpan w:val="4"/>
          </w:tcPr>
          <w:p w:rsidR="007804AB" w:rsidRPr="006F06FF" w:rsidRDefault="007804AB" w:rsidP="00344F2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ИТОГО: 670 (Шестьсот семьдесят) тысяч рублей</w:t>
            </w:r>
          </w:p>
        </w:tc>
        <w:tc>
          <w:tcPr>
            <w:tcW w:w="992" w:type="dxa"/>
          </w:tcPr>
          <w:p w:rsidR="007804AB" w:rsidRPr="006F06FF" w:rsidRDefault="007804AB" w:rsidP="00344F2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140</w:t>
            </w:r>
          </w:p>
        </w:tc>
        <w:tc>
          <w:tcPr>
            <w:tcW w:w="992" w:type="dxa"/>
          </w:tcPr>
          <w:p w:rsidR="007804AB" w:rsidRPr="006F06FF" w:rsidRDefault="007804AB" w:rsidP="00344F2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145</w:t>
            </w:r>
          </w:p>
        </w:tc>
        <w:tc>
          <w:tcPr>
            <w:tcW w:w="992" w:type="dxa"/>
          </w:tcPr>
          <w:p w:rsidR="007804AB" w:rsidRPr="006F06FF" w:rsidRDefault="007804AB" w:rsidP="00344F2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190</w:t>
            </w:r>
          </w:p>
        </w:tc>
        <w:tc>
          <w:tcPr>
            <w:tcW w:w="993" w:type="dxa"/>
          </w:tcPr>
          <w:p w:rsidR="007804AB" w:rsidRPr="006F06FF" w:rsidRDefault="007804AB" w:rsidP="00344F2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F06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195</w:t>
            </w:r>
          </w:p>
        </w:tc>
      </w:tr>
    </w:tbl>
    <w:p w:rsidR="007804AB" w:rsidRDefault="007804AB" w:rsidP="00B51A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804AB" w:rsidRDefault="007804AB" w:rsidP="00B51A75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7804AB" w:rsidSect="00DC5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D2192"/>
    <w:multiLevelType w:val="hybridMultilevel"/>
    <w:tmpl w:val="37309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1C7EF1"/>
    <w:multiLevelType w:val="hybridMultilevel"/>
    <w:tmpl w:val="F174A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6AA2"/>
    <w:rsid w:val="00003058"/>
    <w:rsid w:val="001F5AD8"/>
    <w:rsid w:val="00294499"/>
    <w:rsid w:val="0032784A"/>
    <w:rsid w:val="00414761"/>
    <w:rsid w:val="005934AD"/>
    <w:rsid w:val="005B1EFE"/>
    <w:rsid w:val="00682C85"/>
    <w:rsid w:val="007804AB"/>
    <w:rsid w:val="009F6AA2"/>
    <w:rsid w:val="00A46409"/>
    <w:rsid w:val="00A466F3"/>
    <w:rsid w:val="00B51A75"/>
    <w:rsid w:val="00BE3C90"/>
    <w:rsid w:val="00DC5A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A75"/>
    <w:pPr>
      <w:ind w:left="720"/>
      <w:contextualSpacing/>
    </w:pPr>
  </w:style>
  <w:style w:type="paragraph" w:customStyle="1" w:styleId="ConsPlusNormal">
    <w:name w:val="ConsPlusNormal"/>
    <w:rsid w:val="007804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table" w:styleId="a4">
    <w:name w:val="Table Grid"/>
    <w:basedOn w:val="a1"/>
    <w:uiPriority w:val="59"/>
    <w:rsid w:val="007804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A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E70B92E4BB096C249B632A535DA54B7A9EFE51D0DC037B402497E9F68A898C35CBC2F54BD3858293B1C3l2I2I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5EE70B92E4BB096C249B7D274531F8447393A359DCDB08291E7BCCB4A1l8I3I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EE70B92E4BB096C249B7D274531F8447095A15FD8DC08291E7BCCB4A18383DB72849BB706lDI9I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EE70B92E4BB096C249B7D274531F8447393A359DCDB08291E7BCCB4A1l8I3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EE70B92E4BB096C249B7D274531F8447095A15FD8DC08291E7BCCB4A18383DB72849BB706lDI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49E35-244A-4402-919A-4E46F0A43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2430</Words>
  <Characters>13851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4</cp:revision>
  <cp:lastPrinted>2017-03-16T12:12:00Z</cp:lastPrinted>
  <dcterms:created xsi:type="dcterms:W3CDTF">2017-03-17T08:27:00Z</dcterms:created>
  <dcterms:modified xsi:type="dcterms:W3CDTF">2017-03-17T10:46:00Z</dcterms:modified>
</cp:coreProperties>
</file>