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4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</w:tblGrid>
      <w:tr w:rsidR="00205689" w:rsidRPr="004A232B" w:rsidTr="00205689">
        <w:trPr>
          <w:trHeight w:val="1736"/>
        </w:trPr>
        <w:tc>
          <w:tcPr>
            <w:tcW w:w="992" w:type="dxa"/>
          </w:tcPr>
          <w:p w:rsidR="00205689" w:rsidRPr="004A232B" w:rsidRDefault="00205689" w:rsidP="004573CF">
            <w:pPr>
              <w:ind w:hanging="392"/>
              <w:rPr>
                <w:sz w:val="28"/>
              </w:rPr>
            </w:pPr>
          </w:p>
        </w:tc>
        <w:tc>
          <w:tcPr>
            <w:tcW w:w="850" w:type="dxa"/>
          </w:tcPr>
          <w:p w:rsidR="00205689" w:rsidRPr="004A232B" w:rsidRDefault="00205689" w:rsidP="004573CF">
            <w:pPr>
              <w:rPr>
                <w:sz w:val="28"/>
              </w:rPr>
            </w:pPr>
          </w:p>
        </w:tc>
      </w:tr>
      <w:tr w:rsidR="00205689" w:rsidRPr="0005711A" w:rsidTr="00205689">
        <w:tc>
          <w:tcPr>
            <w:tcW w:w="992" w:type="dxa"/>
          </w:tcPr>
          <w:p w:rsidR="00205689" w:rsidRPr="004A232B" w:rsidRDefault="00205689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205689" w:rsidRPr="00644583" w:rsidRDefault="00205689" w:rsidP="004573CF">
            <w:pPr>
              <w:rPr>
                <w:sz w:val="28"/>
              </w:rPr>
            </w:pPr>
          </w:p>
        </w:tc>
      </w:tr>
      <w:tr w:rsidR="00205689" w:rsidRPr="0005711A" w:rsidTr="00205689">
        <w:trPr>
          <w:trHeight w:val="799"/>
        </w:trPr>
        <w:tc>
          <w:tcPr>
            <w:tcW w:w="992" w:type="dxa"/>
          </w:tcPr>
          <w:p w:rsidR="00205689" w:rsidRPr="00644583" w:rsidRDefault="00205689" w:rsidP="004573CF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205689" w:rsidRPr="00BF431B" w:rsidRDefault="00205689" w:rsidP="004573CF">
            <w:pPr>
              <w:rPr>
                <w:sz w:val="28"/>
              </w:rPr>
            </w:pPr>
          </w:p>
        </w:tc>
      </w:tr>
    </w:tbl>
    <w:p w:rsidR="004F401B" w:rsidRPr="00764585" w:rsidRDefault="004F401B" w:rsidP="004F401B">
      <w:pPr>
        <w:jc w:val="both"/>
        <w:rPr>
          <w:rFonts w:eastAsiaTheme="minorEastAsia"/>
          <w:sz w:val="28"/>
          <w:szCs w:val="28"/>
        </w:rPr>
      </w:pPr>
      <w:bookmarkStart w:id="0" w:name="_GoBack"/>
      <w:r>
        <w:rPr>
          <w:rFonts w:eastAsiaTheme="minorEastAsia"/>
          <w:sz w:val="28"/>
          <w:szCs w:val="28"/>
        </w:rPr>
        <w:t xml:space="preserve">О внесении </w:t>
      </w:r>
      <w:r w:rsidR="004573CF">
        <w:rPr>
          <w:rFonts w:eastAsiaTheme="minorEastAsia"/>
          <w:sz w:val="28"/>
          <w:szCs w:val="28"/>
        </w:rPr>
        <w:t>дополнений</w:t>
      </w:r>
      <w:r>
        <w:rPr>
          <w:rFonts w:eastAsiaTheme="minorEastAsia"/>
          <w:sz w:val="28"/>
          <w:szCs w:val="28"/>
        </w:rPr>
        <w:t xml:space="preserve"> в </w:t>
      </w:r>
      <w:r w:rsidRPr="00764585">
        <w:rPr>
          <w:rFonts w:eastAsiaTheme="minorEastAsia"/>
          <w:sz w:val="28"/>
          <w:szCs w:val="28"/>
        </w:rPr>
        <w:t xml:space="preserve"> муниципальн</w:t>
      </w:r>
      <w:r>
        <w:rPr>
          <w:rFonts w:eastAsiaTheme="minorEastAsia"/>
          <w:sz w:val="28"/>
          <w:szCs w:val="28"/>
        </w:rPr>
        <w:t>ую</w:t>
      </w:r>
    </w:p>
    <w:p w:rsidR="004B1CBA" w:rsidRPr="004B1CBA" w:rsidRDefault="004F401B" w:rsidP="004B1CBA">
      <w:pPr>
        <w:jc w:val="both"/>
        <w:rPr>
          <w:rFonts w:eastAsiaTheme="minorEastAsia"/>
          <w:sz w:val="28"/>
          <w:szCs w:val="28"/>
        </w:rPr>
      </w:pPr>
      <w:r w:rsidRPr="00764585">
        <w:rPr>
          <w:rFonts w:eastAsiaTheme="minorEastAsia"/>
          <w:sz w:val="28"/>
          <w:szCs w:val="28"/>
        </w:rPr>
        <w:t>программ</w:t>
      </w:r>
      <w:r>
        <w:rPr>
          <w:rFonts w:eastAsiaTheme="minorEastAsia"/>
          <w:sz w:val="28"/>
          <w:szCs w:val="28"/>
        </w:rPr>
        <w:t>у</w:t>
      </w:r>
      <w:r w:rsidRPr="00764585">
        <w:rPr>
          <w:rFonts w:eastAsiaTheme="minorEastAsia"/>
          <w:sz w:val="28"/>
          <w:szCs w:val="28"/>
        </w:rPr>
        <w:t xml:space="preserve"> </w:t>
      </w:r>
      <w:r w:rsidR="004B1CBA" w:rsidRPr="004B1CBA">
        <w:rPr>
          <w:rFonts w:eastAsiaTheme="minorEastAsia"/>
          <w:sz w:val="28"/>
          <w:szCs w:val="28"/>
        </w:rPr>
        <w:t>«Развитие физической</w:t>
      </w:r>
    </w:p>
    <w:p w:rsidR="004B1CBA" w:rsidRPr="004B1CBA" w:rsidRDefault="004B1CBA" w:rsidP="004B1CBA">
      <w:pPr>
        <w:jc w:val="both"/>
        <w:rPr>
          <w:rFonts w:eastAsiaTheme="minorEastAsia"/>
          <w:sz w:val="28"/>
          <w:szCs w:val="28"/>
        </w:rPr>
      </w:pPr>
      <w:r w:rsidRPr="004B1CBA">
        <w:rPr>
          <w:rFonts w:eastAsiaTheme="minorEastAsia"/>
          <w:sz w:val="28"/>
          <w:szCs w:val="28"/>
        </w:rPr>
        <w:t>культуры и спорта в Мамадышском</w:t>
      </w:r>
    </w:p>
    <w:p w:rsidR="004B1CBA" w:rsidRPr="004B1CBA" w:rsidRDefault="004B1CBA" w:rsidP="004B1CBA">
      <w:pPr>
        <w:jc w:val="both"/>
        <w:rPr>
          <w:rFonts w:eastAsiaTheme="minorEastAsia"/>
          <w:sz w:val="28"/>
          <w:szCs w:val="28"/>
        </w:rPr>
      </w:pPr>
      <w:r w:rsidRPr="004B1CBA">
        <w:rPr>
          <w:rFonts w:eastAsiaTheme="minorEastAsia"/>
          <w:sz w:val="28"/>
          <w:szCs w:val="28"/>
        </w:rPr>
        <w:t>муниципальном районе Республики</w:t>
      </w:r>
    </w:p>
    <w:p w:rsidR="004F401B" w:rsidRPr="00540E99" w:rsidRDefault="004B1CBA" w:rsidP="004B1CBA">
      <w:pPr>
        <w:jc w:val="both"/>
        <w:rPr>
          <w:rFonts w:eastAsiaTheme="minorEastAsia"/>
          <w:sz w:val="28"/>
          <w:szCs w:val="28"/>
        </w:rPr>
      </w:pPr>
      <w:r w:rsidRPr="004B1CBA">
        <w:rPr>
          <w:rFonts w:eastAsiaTheme="minorEastAsia"/>
          <w:sz w:val="28"/>
          <w:szCs w:val="28"/>
        </w:rPr>
        <w:t>Татарстан на 2026-2028 годы»</w:t>
      </w:r>
    </w:p>
    <w:bookmarkEnd w:id="0"/>
    <w:p w:rsidR="004F401B" w:rsidRPr="00764585" w:rsidRDefault="004F401B" w:rsidP="004F401B">
      <w:pPr>
        <w:jc w:val="both"/>
        <w:rPr>
          <w:rFonts w:eastAsiaTheme="minorEastAsia"/>
        </w:rPr>
      </w:pPr>
    </w:p>
    <w:p w:rsidR="007A4536" w:rsidRDefault="004B1CBA" w:rsidP="007A4536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4B1CBA">
        <w:rPr>
          <w:rFonts w:eastAsiaTheme="minorEastAsia"/>
          <w:color w:val="000000"/>
          <w:sz w:val="28"/>
          <w:szCs w:val="28"/>
        </w:rPr>
        <w:t>В соответствии со «Стратегией развития физической культуры и спорта в Российской Федерации на период до 2030 года» утвержденной  распоряжением Правительства Российской Федерации</w:t>
      </w:r>
      <w:r w:rsidRPr="004B1CBA">
        <w:rPr>
          <w:rFonts w:eastAsiaTheme="minorEastAsia"/>
          <w:sz w:val="28"/>
          <w:szCs w:val="28"/>
        </w:rPr>
        <w:t xml:space="preserve">, </w:t>
      </w:r>
      <w:r w:rsidRPr="004B1CBA">
        <w:rPr>
          <w:rFonts w:eastAsiaTheme="minorEastAsia"/>
          <w:bCs/>
          <w:color w:val="000000"/>
          <w:sz w:val="28"/>
          <w:szCs w:val="28"/>
        </w:rPr>
        <w:t>Государственной программой "Стратегия развития государственной молодежной политики, физической культуры и спорта в Республике Татарстан на 2016-2021 годы и на период до 2030 года"</w:t>
      </w:r>
      <w:r w:rsidR="007A4536">
        <w:rPr>
          <w:rFonts w:eastAsiaTheme="minorEastAsia"/>
          <w:bCs/>
          <w:color w:val="000000"/>
          <w:sz w:val="28"/>
          <w:szCs w:val="28"/>
        </w:rPr>
        <w:t xml:space="preserve">, </w:t>
      </w:r>
      <w:r w:rsidR="0082325C">
        <w:rPr>
          <w:rFonts w:eastAsiaTheme="minorEastAsia"/>
          <w:sz w:val="28"/>
          <w:szCs w:val="28"/>
        </w:rPr>
        <w:t xml:space="preserve">распоряжения </w:t>
      </w:r>
      <w:r w:rsidR="007A4536">
        <w:rPr>
          <w:rFonts w:eastAsiaTheme="minorEastAsia"/>
          <w:sz w:val="28"/>
          <w:szCs w:val="28"/>
        </w:rPr>
        <w:t>К</w:t>
      </w:r>
      <w:r w:rsidR="0082325C">
        <w:rPr>
          <w:rFonts w:eastAsiaTheme="minorEastAsia"/>
          <w:sz w:val="28"/>
          <w:szCs w:val="28"/>
        </w:rPr>
        <w:t xml:space="preserve">абинета </w:t>
      </w:r>
      <w:r w:rsidR="007A4536">
        <w:rPr>
          <w:rFonts w:eastAsiaTheme="minorEastAsia"/>
          <w:sz w:val="28"/>
          <w:szCs w:val="28"/>
        </w:rPr>
        <w:t>М</w:t>
      </w:r>
      <w:r w:rsidR="0082325C">
        <w:rPr>
          <w:rFonts w:eastAsiaTheme="minorEastAsia"/>
          <w:sz w:val="28"/>
          <w:szCs w:val="28"/>
        </w:rPr>
        <w:t>ини</w:t>
      </w:r>
      <w:r w:rsidR="006A4466">
        <w:rPr>
          <w:rFonts w:eastAsiaTheme="minorEastAsia"/>
          <w:sz w:val="28"/>
          <w:szCs w:val="28"/>
        </w:rPr>
        <w:t>стров Республики Татарстан №261</w:t>
      </w:r>
      <w:r w:rsidR="0082325C">
        <w:rPr>
          <w:rFonts w:eastAsiaTheme="minorEastAsia"/>
          <w:sz w:val="28"/>
          <w:szCs w:val="28"/>
        </w:rPr>
        <w:t xml:space="preserve">-р от </w:t>
      </w:r>
      <w:r w:rsidR="006A4466">
        <w:rPr>
          <w:rFonts w:eastAsiaTheme="minorEastAsia"/>
          <w:sz w:val="28"/>
          <w:szCs w:val="28"/>
        </w:rPr>
        <w:t>13</w:t>
      </w:r>
      <w:r w:rsidR="0082325C">
        <w:rPr>
          <w:rFonts w:eastAsiaTheme="minorEastAsia"/>
          <w:sz w:val="28"/>
          <w:szCs w:val="28"/>
        </w:rPr>
        <w:t xml:space="preserve"> </w:t>
      </w:r>
      <w:r w:rsidR="006A4466">
        <w:rPr>
          <w:rFonts w:eastAsiaTheme="minorEastAsia"/>
          <w:sz w:val="28"/>
          <w:szCs w:val="28"/>
        </w:rPr>
        <w:t>февраля</w:t>
      </w:r>
      <w:r w:rsidR="0082325C">
        <w:rPr>
          <w:rFonts w:eastAsiaTheme="minorEastAsia"/>
          <w:sz w:val="28"/>
          <w:szCs w:val="28"/>
        </w:rPr>
        <w:t xml:space="preserve"> 202</w:t>
      </w:r>
      <w:r w:rsidR="006A4466">
        <w:rPr>
          <w:rFonts w:eastAsiaTheme="minorEastAsia"/>
          <w:sz w:val="28"/>
          <w:szCs w:val="28"/>
        </w:rPr>
        <w:t>6</w:t>
      </w:r>
      <w:r w:rsidR="0082325C">
        <w:rPr>
          <w:rFonts w:eastAsiaTheme="minorEastAsia"/>
          <w:sz w:val="28"/>
          <w:szCs w:val="28"/>
        </w:rPr>
        <w:t xml:space="preserve"> года</w:t>
      </w:r>
      <w:r w:rsidR="007A4536">
        <w:rPr>
          <w:rFonts w:eastAsiaTheme="minorEastAsia"/>
          <w:sz w:val="28"/>
          <w:szCs w:val="28"/>
        </w:rPr>
        <w:t>,</w:t>
      </w:r>
      <w:r w:rsidR="0082325C">
        <w:rPr>
          <w:rFonts w:eastAsiaTheme="minorEastAsia"/>
          <w:sz w:val="28"/>
          <w:szCs w:val="28"/>
        </w:rPr>
        <w:t xml:space="preserve"> </w:t>
      </w:r>
      <w:r w:rsidR="007A4536" w:rsidRPr="004B1CBA">
        <w:rPr>
          <w:rFonts w:eastAsiaTheme="minorEastAsia"/>
          <w:color w:val="000000" w:themeColor="text1"/>
          <w:sz w:val="28"/>
          <w:szCs w:val="28"/>
        </w:rPr>
        <w:t>Исполнительный  комитет Мамадышского  муниципального района Республики Татарстан п о с т а н о в л я е т:</w:t>
      </w:r>
    </w:p>
    <w:p w:rsidR="004F401B" w:rsidRDefault="007A4536" w:rsidP="007A4536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1. В</w:t>
      </w:r>
      <w:r w:rsidR="00540E99">
        <w:rPr>
          <w:rFonts w:eastAsiaTheme="minorEastAsia"/>
          <w:sz w:val="28"/>
          <w:szCs w:val="28"/>
        </w:rPr>
        <w:t>нести в Постановление Исполнительного комитета Мамадышского муниципального района №</w:t>
      </w:r>
      <w:r w:rsidR="006A4466">
        <w:rPr>
          <w:rFonts w:eastAsiaTheme="minorEastAsia"/>
          <w:sz w:val="28"/>
          <w:szCs w:val="28"/>
        </w:rPr>
        <w:t>76</w:t>
      </w:r>
      <w:r w:rsidR="00540E99">
        <w:rPr>
          <w:rFonts w:eastAsiaTheme="minorEastAsia"/>
          <w:sz w:val="28"/>
          <w:szCs w:val="28"/>
        </w:rPr>
        <w:t xml:space="preserve"> от </w:t>
      </w:r>
      <w:r w:rsidR="006A4466">
        <w:rPr>
          <w:rFonts w:eastAsiaTheme="minorEastAsia"/>
          <w:sz w:val="28"/>
          <w:szCs w:val="28"/>
        </w:rPr>
        <w:t>16</w:t>
      </w:r>
      <w:r w:rsidR="00540E99">
        <w:rPr>
          <w:rFonts w:eastAsiaTheme="minorEastAsia"/>
          <w:sz w:val="28"/>
          <w:szCs w:val="28"/>
        </w:rPr>
        <w:t>.</w:t>
      </w:r>
      <w:r w:rsidR="006A4466">
        <w:rPr>
          <w:rFonts w:eastAsiaTheme="minorEastAsia"/>
          <w:sz w:val="28"/>
          <w:szCs w:val="28"/>
        </w:rPr>
        <w:t>03</w:t>
      </w:r>
      <w:r w:rsidR="00540E99">
        <w:rPr>
          <w:rFonts w:eastAsiaTheme="minorEastAsia"/>
          <w:sz w:val="28"/>
          <w:szCs w:val="28"/>
        </w:rPr>
        <w:t>.202</w:t>
      </w:r>
      <w:r w:rsidR="006A4466">
        <w:rPr>
          <w:rFonts w:eastAsiaTheme="minorEastAsia"/>
          <w:sz w:val="28"/>
          <w:szCs w:val="28"/>
        </w:rPr>
        <w:t>6</w:t>
      </w:r>
      <w:r w:rsidR="00540E99">
        <w:rPr>
          <w:rFonts w:eastAsiaTheme="minorEastAsia"/>
          <w:sz w:val="28"/>
          <w:szCs w:val="28"/>
        </w:rPr>
        <w:t xml:space="preserve"> года</w:t>
      </w:r>
      <w:r w:rsidR="006A4466">
        <w:rPr>
          <w:rFonts w:eastAsiaTheme="minorEastAsia"/>
          <w:sz w:val="28"/>
          <w:szCs w:val="28"/>
        </w:rPr>
        <w:t xml:space="preserve"> </w:t>
      </w:r>
      <w:r w:rsidR="00540E99">
        <w:rPr>
          <w:rFonts w:eastAsiaTheme="minorEastAsia"/>
          <w:sz w:val="28"/>
          <w:szCs w:val="28"/>
        </w:rPr>
        <w:t>«</w:t>
      </w:r>
      <w:r w:rsidR="00540E99" w:rsidRPr="00764585">
        <w:rPr>
          <w:rFonts w:eastAsiaTheme="minorEastAsia"/>
          <w:sz w:val="28"/>
          <w:szCs w:val="28"/>
        </w:rPr>
        <w:t>Об утверждении муниципальной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программы «Развитие физической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культуры и спорта в Мамадышском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муниципальном районе Республики</w:t>
      </w:r>
      <w:r w:rsidR="00540E99">
        <w:rPr>
          <w:rFonts w:eastAsiaTheme="minorEastAsia"/>
          <w:sz w:val="28"/>
          <w:szCs w:val="28"/>
        </w:rPr>
        <w:t xml:space="preserve"> </w:t>
      </w:r>
      <w:r w:rsidR="00540E99" w:rsidRPr="00764585">
        <w:rPr>
          <w:rFonts w:eastAsiaTheme="minorEastAsia"/>
          <w:sz w:val="28"/>
          <w:szCs w:val="28"/>
        </w:rPr>
        <w:t>Татарстан на 202</w:t>
      </w:r>
      <w:r w:rsidR="006A4466">
        <w:rPr>
          <w:rFonts w:eastAsiaTheme="minorEastAsia"/>
          <w:sz w:val="28"/>
          <w:szCs w:val="28"/>
        </w:rPr>
        <w:t>6</w:t>
      </w:r>
      <w:r w:rsidR="00540E99" w:rsidRPr="00764585">
        <w:rPr>
          <w:rFonts w:eastAsiaTheme="minorEastAsia"/>
          <w:sz w:val="28"/>
          <w:szCs w:val="28"/>
        </w:rPr>
        <w:t>-202</w:t>
      </w:r>
      <w:r w:rsidR="006A4466">
        <w:rPr>
          <w:rFonts w:eastAsiaTheme="minorEastAsia"/>
          <w:sz w:val="28"/>
          <w:szCs w:val="28"/>
        </w:rPr>
        <w:t>8</w:t>
      </w:r>
      <w:r w:rsidR="00540E99" w:rsidRPr="00764585">
        <w:rPr>
          <w:rFonts w:eastAsiaTheme="minorEastAsia"/>
          <w:sz w:val="28"/>
          <w:szCs w:val="28"/>
        </w:rPr>
        <w:t xml:space="preserve"> годы»</w:t>
      </w:r>
      <w:r w:rsidR="00540E99">
        <w:rPr>
          <w:rFonts w:eastAsiaTheme="minorEastAsia"/>
          <w:sz w:val="28"/>
          <w:szCs w:val="28"/>
        </w:rPr>
        <w:t xml:space="preserve"> следующие дополнения:</w:t>
      </w:r>
    </w:p>
    <w:p w:rsidR="004573CF" w:rsidRPr="00B163B2" w:rsidRDefault="009601C5" w:rsidP="00767B02">
      <w:pPr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w:r w:rsidR="004573CF">
        <w:rPr>
          <w:rFonts w:eastAsiaTheme="minorEastAsia"/>
          <w:sz w:val="28"/>
          <w:szCs w:val="28"/>
        </w:rPr>
        <w:t xml:space="preserve">  </w:t>
      </w:r>
      <w:r w:rsidR="007A4536">
        <w:rPr>
          <w:rFonts w:eastAsiaTheme="minorEastAsia"/>
          <w:sz w:val="28"/>
          <w:szCs w:val="28"/>
        </w:rPr>
        <w:tab/>
        <w:t>1.1.</w:t>
      </w:r>
      <w:r w:rsidR="00767B02">
        <w:rPr>
          <w:rFonts w:eastAsiaTheme="minorEastAsia"/>
          <w:sz w:val="28"/>
          <w:szCs w:val="28"/>
        </w:rPr>
        <w:t xml:space="preserve"> </w:t>
      </w:r>
      <w:r w:rsidR="004573CF">
        <w:rPr>
          <w:sz w:val="28"/>
          <w:szCs w:val="28"/>
        </w:rPr>
        <w:t>Паспорт п</w:t>
      </w:r>
      <w:r w:rsidR="004573CF" w:rsidRPr="00B163B2">
        <w:rPr>
          <w:sz w:val="28"/>
          <w:szCs w:val="28"/>
        </w:rPr>
        <w:t>рограммы</w:t>
      </w:r>
      <w:r w:rsidR="004573CF">
        <w:rPr>
          <w:sz w:val="28"/>
          <w:szCs w:val="28"/>
        </w:rPr>
        <w:t xml:space="preserve"> «Р</w:t>
      </w:r>
      <w:r w:rsidR="004573CF" w:rsidRPr="00B163B2">
        <w:rPr>
          <w:sz w:val="28"/>
          <w:szCs w:val="28"/>
        </w:rPr>
        <w:t>азвити</w:t>
      </w:r>
      <w:r w:rsidR="004573CF">
        <w:rPr>
          <w:sz w:val="28"/>
          <w:szCs w:val="28"/>
        </w:rPr>
        <w:t>е</w:t>
      </w:r>
      <w:r w:rsidR="004573CF" w:rsidRPr="00B163B2">
        <w:rPr>
          <w:sz w:val="28"/>
          <w:szCs w:val="28"/>
        </w:rPr>
        <w:t xml:space="preserve"> физической культуры и спорта</w:t>
      </w:r>
      <w:r w:rsidR="007A4536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в Мамадышском муниципальном районе</w:t>
      </w:r>
      <w:r w:rsidR="004573CF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Республики Татарстан</w:t>
      </w:r>
      <w:r w:rsidR="00A21CF9">
        <w:rPr>
          <w:sz w:val="28"/>
          <w:szCs w:val="28"/>
        </w:rPr>
        <w:t xml:space="preserve"> </w:t>
      </w:r>
      <w:r w:rsidR="004573CF" w:rsidRPr="00B163B2">
        <w:rPr>
          <w:sz w:val="28"/>
          <w:szCs w:val="28"/>
        </w:rPr>
        <w:t>на 20</w:t>
      </w:r>
      <w:r w:rsidR="004573CF">
        <w:rPr>
          <w:sz w:val="28"/>
          <w:szCs w:val="28"/>
        </w:rPr>
        <w:t>2</w:t>
      </w:r>
      <w:r w:rsidR="004B1CBA">
        <w:rPr>
          <w:sz w:val="28"/>
          <w:szCs w:val="28"/>
        </w:rPr>
        <w:t>6</w:t>
      </w:r>
      <w:r w:rsidR="004573CF" w:rsidRPr="00B163B2">
        <w:rPr>
          <w:sz w:val="28"/>
          <w:szCs w:val="28"/>
        </w:rPr>
        <w:t> - 20</w:t>
      </w:r>
      <w:r w:rsidR="004573CF">
        <w:rPr>
          <w:sz w:val="28"/>
          <w:szCs w:val="28"/>
        </w:rPr>
        <w:t>2</w:t>
      </w:r>
      <w:r w:rsidR="004B1CBA">
        <w:rPr>
          <w:sz w:val="28"/>
          <w:szCs w:val="28"/>
        </w:rPr>
        <w:t>8</w:t>
      </w:r>
      <w:r w:rsidR="004573CF" w:rsidRPr="00B163B2">
        <w:rPr>
          <w:sz w:val="28"/>
          <w:szCs w:val="28"/>
        </w:rPr>
        <w:t xml:space="preserve"> годы</w:t>
      </w:r>
      <w:r w:rsidR="004573CF">
        <w:rPr>
          <w:sz w:val="28"/>
          <w:szCs w:val="28"/>
        </w:rPr>
        <w:t>», раздел «</w:t>
      </w:r>
      <w:r w:rsidR="004573CF" w:rsidRPr="00B163B2">
        <w:rPr>
          <w:sz w:val="28"/>
          <w:szCs w:val="28"/>
        </w:rPr>
        <w:t>Объемы и источники финансирования Программы</w:t>
      </w:r>
      <w:r w:rsidR="004573CF">
        <w:rPr>
          <w:sz w:val="28"/>
          <w:szCs w:val="28"/>
        </w:rPr>
        <w:t>» изложит</w:t>
      </w:r>
      <w:r>
        <w:rPr>
          <w:sz w:val="28"/>
          <w:szCs w:val="28"/>
        </w:rPr>
        <w:t>ь</w:t>
      </w:r>
      <w:r w:rsidR="004573CF">
        <w:rPr>
          <w:sz w:val="28"/>
          <w:szCs w:val="28"/>
        </w:rPr>
        <w:t xml:space="preserve"> в следующей редакции</w:t>
      </w:r>
      <w:r w:rsidR="00767B02">
        <w:rPr>
          <w:sz w:val="28"/>
          <w:szCs w:val="28"/>
        </w:rPr>
        <w:t>.</w:t>
      </w:r>
      <w:r w:rsidR="004573CF">
        <w:rPr>
          <w:sz w:val="28"/>
          <w:szCs w:val="28"/>
        </w:rPr>
        <w:t xml:space="preserve"> </w:t>
      </w:r>
      <w:r w:rsidR="00767B02">
        <w:rPr>
          <w:sz w:val="28"/>
          <w:szCs w:val="28"/>
        </w:rPr>
        <w:t>(</w:t>
      </w:r>
      <w:r w:rsidR="004573CF">
        <w:rPr>
          <w:sz w:val="28"/>
          <w:szCs w:val="28"/>
        </w:rPr>
        <w:t>Приложение №1</w:t>
      </w:r>
      <w:r w:rsidR="00767B02">
        <w:rPr>
          <w:sz w:val="28"/>
          <w:szCs w:val="28"/>
        </w:rPr>
        <w:t>).</w:t>
      </w:r>
    </w:p>
    <w:p w:rsidR="00E758E1" w:rsidRDefault="007A4536" w:rsidP="007A4536">
      <w:pPr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1.2.</w:t>
      </w:r>
      <w:r w:rsidR="00767B0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В</w:t>
      </w:r>
      <w:r w:rsidR="009601C5">
        <w:rPr>
          <w:rFonts w:eastAsiaTheme="minorEastAsia"/>
          <w:sz w:val="28"/>
          <w:szCs w:val="28"/>
        </w:rPr>
        <w:t xml:space="preserve"> </w:t>
      </w:r>
      <w:r w:rsidR="009601C5" w:rsidRPr="009601C5">
        <w:rPr>
          <w:sz w:val="28"/>
          <w:szCs w:val="28"/>
        </w:rPr>
        <w:t>Мероприятия</w:t>
      </w:r>
      <w:r w:rsidR="009601C5">
        <w:rPr>
          <w:sz w:val="28"/>
          <w:szCs w:val="28"/>
        </w:rPr>
        <w:t xml:space="preserve">х </w:t>
      </w:r>
      <w:r w:rsidR="009601C5" w:rsidRPr="009601C5">
        <w:rPr>
          <w:sz w:val="28"/>
          <w:szCs w:val="28"/>
        </w:rPr>
        <w:t>по развитию физической культуры и спорта в Мамадышском муниципальном районе на 202</w:t>
      </w:r>
      <w:r w:rsidR="004B1CBA">
        <w:rPr>
          <w:sz w:val="28"/>
          <w:szCs w:val="28"/>
        </w:rPr>
        <w:t>6</w:t>
      </w:r>
      <w:r w:rsidR="009601C5" w:rsidRPr="009601C5">
        <w:rPr>
          <w:sz w:val="28"/>
          <w:szCs w:val="28"/>
        </w:rPr>
        <w:t>-202</w:t>
      </w:r>
      <w:r w:rsidR="004B1CBA">
        <w:rPr>
          <w:sz w:val="28"/>
          <w:szCs w:val="28"/>
        </w:rPr>
        <w:t>8</w:t>
      </w:r>
      <w:r w:rsidR="009601C5" w:rsidRPr="009601C5">
        <w:rPr>
          <w:sz w:val="28"/>
          <w:szCs w:val="28"/>
        </w:rPr>
        <w:t xml:space="preserve"> годы</w:t>
      </w:r>
      <w:r w:rsidR="00E758E1">
        <w:rPr>
          <w:sz w:val="28"/>
          <w:szCs w:val="28"/>
        </w:rPr>
        <w:t>:</w:t>
      </w:r>
    </w:p>
    <w:p w:rsidR="00EE451E" w:rsidRPr="00EE451E" w:rsidRDefault="000D2059" w:rsidP="007A4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4466">
        <w:rPr>
          <w:sz w:val="28"/>
          <w:szCs w:val="28"/>
        </w:rPr>
        <w:t>в разделе №5</w:t>
      </w:r>
      <w:r w:rsidR="00CD1BC7" w:rsidRPr="006A4466">
        <w:rPr>
          <w:sz w:val="28"/>
          <w:szCs w:val="28"/>
        </w:rPr>
        <w:t>:</w:t>
      </w:r>
      <w:r w:rsidRPr="006A4466">
        <w:rPr>
          <w:sz w:val="28"/>
          <w:szCs w:val="28"/>
        </w:rPr>
        <w:t xml:space="preserve"> «Развитие материально-технической базы», </w:t>
      </w:r>
      <w:r w:rsidR="006A4466" w:rsidRPr="006A4466">
        <w:rPr>
          <w:sz w:val="28"/>
          <w:szCs w:val="28"/>
        </w:rPr>
        <w:t xml:space="preserve">добавить </w:t>
      </w:r>
      <w:r w:rsidRPr="006A4466">
        <w:rPr>
          <w:sz w:val="28"/>
          <w:szCs w:val="28"/>
        </w:rPr>
        <w:t xml:space="preserve">  подпункт</w:t>
      </w:r>
      <w:r w:rsidR="006A4466">
        <w:rPr>
          <w:sz w:val="28"/>
          <w:szCs w:val="28"/>
        </w:rPr>
        <w:t>ы</w:t>
      </w:r>
      <w:r w:rsidRPr="006A4466">
        <w:rPr>
          <w:sz w:val="28"/>
          <w:szCs w:val="28"/>
        </w:rPr>
        <w:t xml:space="preserve"> 5.</w:t>
      </w:r>
      <w:r w:rsidR="006A4466" w:rsidRPr="006A4466">
        <w:rPr>
          <w:sz w:val="28"/>
          <w:szCs w:val="28"/>
        </w:rPr>
        <w:t>12</w:t>
      </w:r>
      <w:r w:rsidR="006A4466">
        <w:rPr>
          <w:sz w:val="28"/>
          <w:szCs w:val="28"/>
        </w:rPr>
        <w:t xml:space="preserve"> и 5.13</w:t>
      </w:r>
      <w:r w:rsidR="00CD1BC7" w:rsidRPr="006A4466">
        <w:rPr>
          <w:sz w:val="28"/>
          <w:szCs w:val="28"/>
        </w:rPr>
        <w:t xml:space="preserve"> (Приложение №2)</w:t>
      </w:r>
      <w:r w:rsidRPr="006A4466">
        <w:rPr>
          <w:sz w:val="28"/>
          <w:szCs w:val="28"/>
        </w:rPr>
        <w:t>;</w:t>
      </w:r>
    </w:p>
    <w:p w:rsidR="004F401B" w:rsidRDefault="00EE451E" w:rsidP="00767B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401B">
        <w:rPr>
          <w:sz w:val="28"/>
          <w:szCs w:val="28"/>
        </w:rPr>
        <w:t xml:space="preserve">. </w:t>
      </w:r>
      <w:r w:rsidR="004F401B" w:rsidRPr="00764585">
        <w:rPr>
          <w:sz w:val="28"/>
          <w:szCs w:val="28"/>
        </w:rPr>
        <w:t xml:space="preserve"> Контроль </w:t>
      </w:r>
      <w:r w:rsidR="006A4466">
        <w:rPr>
          <w:sz w:val="28"/>
          <w:szCs w:val="28"/>
        </w:rPr>
        <w:t>над</w:t>
      </w:r>
      <w:r w:rsidR="004F401B" w:rsidRPr="00764585">
        <w:rPr>
          <w:sz w:val="28"/>
          <w:szCs w:val="28"/>
        </w:rPr>
        <w:t xml:space="preserve"> исполнением настоящего постановления </w:t>
      </w:r>
      <w:r w:rsidR="006A4466">
        <w:rPr>
          <w:sz w:val="28"/>
          <w:szCs w:val="28"/>
        </w:rPr>
        <w:t>оставляю за собой.</w:t>
      </w:r>
    </w:p>
    <w:p w:rsidR="003D1D29" w:rsidRPr="00764585" w:rsidRDefault="003D1D29" w:rsidP="00767B02">
      <w:pPr>
        <w:ind w:firstLine="720"/>
        <w:jc w:val="both"/>
        <w:rPr>
          <w:sz w:val="28"/>
          <w:szCs w:val="28"/>
        </w:rPr>
      </w:pPr>
    </w:p>
    <w:p w:rsidR="0081747C" w:rsidRDefault="0081747C" w:rsidP="00767B02">
      <w:pPr>
        <w:jc w:val="both"/>
        <w:rPr>
          <w:sz w:val="28"/>
          <w:szCs w:val="28"/>
        </w:rPr>
      </w:pPr>
    </w:p>
    <w:p w:rsidR="0081747C" w:rsidRDefault="004B1CBA" w:rsidP="000D2059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F401B">
        <w:rPr>
          <w:sz w:val="28"/>
          <w:szCs w:val="28"/>
        </w:rPr>
        <w:t xml:space="preserve">                                                                </w:t>
      </w:r>
      <w:r w:rsidR="003D1D29">
        <w:rPr>
          <w:sz w:val="28"/>
          <w:szCs w:val="28"/>
        </w:rPr>
        <w:t xml:space="preserve">   </w:t>
      </w:r>
      <w:r w:rsidR="005E3D54">
        <w:rPr>
          <w:sz w:val="28"/>
          <w:szCs w:val="28"/>
        </w:rPr>
        <w:t xml:space="preserve">          </w:t>
      </w:r>
      <w:r w:rsidR="004F401B">
        <w:rPr>
          <w:sz w:val="28"/>
          <w:szCs w:val="28"/>
        </w:rPr>
        <w:t xml:space="preserve">      </w:t>
      </w:r>
      <w:r>
        <w:rPr>
          <w:sz w:val="28"/>
          <w:szCs w:val="28"/>
        </w:rPr>
        <w:t>А.М. Ефимов</w:t>
      </w:r>
    </w:p>
    <w:p w:rsidR="003D1D29" w:rsidRPr="000D2059" w:rsidRDefault="003D1D29" w:rsidP="000D2059">
      <w:pPr>
        <w:jc w:val="both"/>
        <w:rPr>
          <w:sz w:val="28"/>
          <w:szCs w:val="28"/>
        </w:rPr>
      </w:pPr>
    </w:p>
    <w:p w:rsidR="004B1CBA" w:rsidRDefault="004B1CBA" w:rsidP="005E3D54">
      <w:pPr>
        <w:tabs>
          <w:tab w:val="left" w:pos="8029"/>
        </w:tabs>
        <w:jc w:val="right"/>
      </w:pPr>
    </w:p>
    <w:p w:rsidR="004B1CBA" w:rsidRDefault="004B1CBA" w:rsidP="005E3D54">
      <w:pPr>
        <w:tabs>
          <w:tab w:val="left" w:pos="8029"/>
        </w:tabs>
        <w:jc w:val="right"/>
      </w:pPr>
    </w:p>
    <w:p w:rsidR="007A4536" w:rsidRDefault="007A4536" w:rsidP="005E3D54">
      <w:pPr>
        <w:tabs>
          <w:tab w:val="left" w:pos="8029"/>
        </w:tabs>
        <w:jc w:val="right"/>
      </w:pPr>
    </w:p>
    <w:p w:rsidR="00205689" w:rsidRDefault="00205689" w:rsidP="005E3D54">
      <w:pPr>
        <w:tabs>
          <w:tab w:val="left" w:pos="8029"/>
        </w:tabs>
        <w:jc w:val="right"/>
      </w:pPr>
    </w:p>
    <w:p w:rsidR="00205689" w:rsidRDefault="00205689" w:rsidP="005E3D54">
      <w:pPr>
        <w:tabs>
          <w:tab w:val="left" w:pos="8029"/>
        </w:tabs>
        <w:jc w:val="right"/>
      </w:pPr>
    </w:p>
    <w:p w:rsidR="00205689" w:rsidRDefault="00205689" w:rsidP="005E3D54">
      <w:pPr>
        <w:tabs>
          <w:tab w:val="left" w:pos="8029"/>
        </w:tabs>
        <w:jc w:val="right"/>
      </w:pPr>
    </w:p>
    <w:p w:rsidR="00205689" w:rsidRDefault="00205689" w:rsidP="005E3D54">
      <w:pPr>
        <w:tabs>
          <w:tab w:val="left" w:pos="8029"/>
        </w:tabs>
        <w:jc w:val="right"/>
      </w:pPr>
    </w:p>
    <w:p w:rsidR="00205689" w:rsidRDefault="00205689" w:rsidP="005E3D54">
      <w:pPr>
        <w:tabs>
          <w:tab w:val="left" w:pos="8029"/>
        </w:tabs>
        <w:jc w:val="right"/>
      </w:pPr>
    </w:p>
    <w:p w:rsidR="004B1CBA" w:rsidRDefault="004B1CBA" w:rsidP="005E3D54">
      <w:pPr>
        <w:tabs>
          <w:tab w:val="left" w:pos="8029"/>
        </w:tabs>
        <w:jc w:val="right"/>
      </w:pPr>
    </w:p>
    <w:p w:rsidR="00B77F45" w:rsidRDefault="004573CF" w:rsidP="007A4536">
      <w:pPr>
        <w:tabs>
          <w:tab w:val="left" w:pos="8029"/>
        </w:tabs>
        <w:ind w:left="6663"/>
        <w:jc w:val="both"/>
      </w:pPr>
      <w:r>
        <w:lastRenderedPageBreak/>
        <w:t>Приложение №1</w:t>
      </w:r>
    </w:p>
    <w:p w:rsidR="007A4536" w:rsidRDefault="00EE451E" w:rsidP="007A4536">
      <w:pPr>
        <w:tabs>
          <w:tab w:val="left" w:pos="8029"/>
        </w:tabs>
        <w:ind w:left="6663"/>
        <w:jc w:val="both"/>
      </w:pPr>
      <w:r>
        <w:t>к постановлению</w:t>
      </w:r>
    </w:p>
    <w:p w:rsidR="00EE451E" w:rsidRDefault="00EE451E" w:rsidP="007A4536">
      <w:pPr>
        <w:tabs>
          <w:tab w:val="left" w:pos="8029"/>
        </w:tabs>
        <w:ind w:left="6663"/>
        <w:jc w:val="both"/>
      </w:pPr>
      <w:r>
        <w:t>Исполнительного комитета</w:t>
      </w:r>
    </w:p>
    <w:p w:rsidR="00EE451E" w:rsidRDefault="00EE451E" w:rsidP="007A4536">
      <w:pPr>
        <w:tabs>
          <w:tab w:val="left" w:pos="8029"/>
        </w:tabs>
        <w:ind w:left="6663"/>
        <w:jc w:val="both"/>
      </w:pPr>
      <w:r>
        <w:t>Мамадышского муниципального района</w:t>
      </w:r>
    </w:p>
    <w:p w:rsidR="007A4536" w:rsidRDefault="00EE451E" w:rsidP="007A4536">
      <w:pPr>
        <w:tabs>
          <w:tab w:val="left" w:pos="8029"/>
        </w:tabs>
        <w:ind w:left="6663"/>
        <w:jc w:val="both"/>
      </w:pPr>
      <w:r>
        <w:t xml:space="preserve">Республики Татарстан  </w:t>
      </w:r>
    </w:p>
    <w:p w:rsidR="00EE451E" w:rsidRDefault="00EE451E" w:rsidP="007A4536">
      <w:pPr>
        <w:tabs>
          <w:tab w:val="left" w:pos="8029"/>
        </w:tabs>
        <w:ind w:left="6663"/>
        <w:jc w:val="both"/>
      </w:pPr>
      <w:r>
        <w:t xml:space="preserve">от    </w:t>
      </w:r>
      <w:r w:rsidR="007A4536">
        <w:t xml:space="preserve">№     </w:t>
      </w:r>
    </w:p>
    <w:p w:rsidR="00B77F45" w:rsidRDefault="00B77F45" w:rsidP="00B77F45"/>
    <w:p w:rsidR="00B77F45" w:rsidRDefault="00B77F45" w:rsidP="00B77F45"/>
    <w:p w:rsidR="00B77F45" w:rsidRDefault="00B77F45" w:rsidP="00B77F45"/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6A4466" w:rsidRPr="00180A96" w:rsidTr="00BC2D54">
        <w:trPr>
          <w:cantSplit/>
          <w:trHeight w:val="782"/>
        </w:trPr>
        <w:tc>
          <w:tcPr>
            <w:tcW w:w="3828" w:type="dxa"/>
          </w:tcPr>
          <w:p w:rsidR="006A4466" w:rsidRPr="00764585" w:rsidRDefault="006A4466" w:rsidP="00937D0C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20" w:type="dxa"/>
          </w:tcPr>
          <w:p w:rsidR="006A4466" w:rsidRPr="00764585" w:rsidRDefault="006A4466" w:rsidP="00937D0C">
            <w:pPr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6A4466" w:rsidRPr="00764585" w:rsidRDefault="006A4466" w:rsidP="00937D0C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Финансирование Программы будет осуществляться за счет средств бюджета Мамадышского муниципального района, внебюджетных источников, средств республиканского бюджета в объемах, определенных и выделенных в установленном порядке в местный бюджет:</w:t>
            </w:r>
          </w:p>
          <w:p w:rsidR="006A4466" w:rsidRPr="00764585" w:rsidRDefault="006A4466" w:rsidP="00937D0C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764585">
              <w:rPr>
                <w:sz w:val="28"/>
                <w:szCs w:val="28"/>
              </w:rPr>
              <w:tab/>
              <w:t xml:space="preserve">год -   </w:t>
            </w:r>
            <w:r>
              <w:rPr>
                <w:sz w:val="28"/>
                <w:szCs w:val="28"/>
              </w:rPr>
              <w:t xml:space="preserve">143668,8  </w:t>
            </w:r>
            <w:r w:rsidRPr="00764585">
              <w:rPr>
                <w:sz w:val="28"/>
                <w:szCs w:val="28"/>
              </w:rPr>
              <w:t>тыс.руб.</w:t>
            </w:r>
          </w:p>
          <w:p w:rsidR="006A4466" w:rsidRPr="00764585" w:rsidRDefault="006A4466" w:rsidP="00937D0C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764585">
              <w:rPr>
                <w:sz w:val="28"/>
                <w:szCs w:val="28"/>
              </w:rPr>
              <w:t xml:space="preserve"> год -   </w:t>
            </w:r>
            <w:r>
              <w:rPr>
                <w:sz w:val="28"/>
                <w:szCs w:val="28"/>
              </w:rPr>
              <w:t xml:space="preserve">146773,4  </w:t>
            </w:r>
            <w:r w:rsidRPr="00764585">
              <w:rPr>
                <w:sz w:val="28"/>
                <w:szCs w:val="28"/>
              </w:rPr>
              <w:t>тыс.руб.</w:t>
            </w:r>
          </w:p>
          <w:p w:rsidR="006A4466" w:rsidRPr="00764585" w:rsidRDefault="006A4466" w:rsidP="00937D0C">
            <w:pPr>
              <w:shd w:val="clear" w:color="auto" w:fill="FFFFFF"/>
              <w:tabs>
                <w:tab w:val="left" w:pos="643"/>
              </w:tabs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764585">
              <w:rPr>
                <w:sz w:val="28"/>
                <w:szCs w:val="28"/>
              </w:rPr>
              <w:t xml:space="preserve"> год -   </w:t>
            </w:r>
            <w:r>
              <w:rPr>
                <w:sz w:val="28"/>
                <w:szCs w:val="28"/>
              </w:rPr>
              <w:t xml:space="preserve">159127,3  </w:t>
            </w:r>
            <w:r w:rsidRPr="00764585">
              <w:rPr>
                <w:sz w:val="28"/>
                <w:szCs w:val="28"/>
              </w:rPr>
              <w:t>тыс.руб.</w:t>
            </w:r>
            <w:r w:rsidRPr="00764585">
              <w:rPr>
                <w:sz w:val="28"/>
                <w:szCs w:val="28"/>
              </w:rPr>
              <w:br/>
              <w:t>республиканский бюджет:</w:t>
            </w:r>
          </w:p>
          <w:p w:rsidR="006A4466" w:rsidRPr="00A03135" w:rsidRDefault="006A4466" w:rsidP="00937D0C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76458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764585">
              <w:rPr>
                <w:sz w:val="28"/>
                <w:szCs w:val="28"/>
              </w:rPr>
              <w:t xml:space="preserve"> г.-  </w:t>
            </w:r>
            <w:r>
              <w:rPr>
                <w:sz w:val="28"/>
                <w:szCs w:val="28"/>
              </w:rPr>
              <w:t xml:space="preserve">423,8 </w:t>
            </w:r>
            <w:r w:rsidRPr="00A03135">
              <w:rPr>
                <w:sz w:val="28"/>
                <w:szCs w:val="28"/>
              </w:rPr>
              <w:t>тыс.руб. (спортинвентарь)</w:t>
            </w:r>
          </w:p>
          <w:p w:rsidR="006A4466" w:rsidRPr="00A03135" w:rsidRDefault="006A4466" w:rsidP="00937D0C">
            <w:pPr>
              <w:shd w:val="clear" w:color="auto" w:fill="FFFFFF"/>
              <w:ind w:right="67"/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03135">
              <w:rPr>
                <w:sz w:val="28"/>
                <w:szCs w:val="28"/>
              </w:rPr>
              <w:t xml:space="preserve"> г.-  </w:t>
            </w:r>
            <w:r w:rsidR="00117A72">
              <w:rPr>
                <w:sz w:val="28"/>
                <w:szCs w:val="28"/>
              </w:rPr>
              <w:t xml:space="preserve">444,9 </w:t>
            </w:r>
            <w:r w:rsidRPr="00A03135">
              <w:rPr>
                <w:sz w:val="28"/>
                <w:szCs w:val="28"/>
              </w:rPr>
              <w:t>тыс.руб. (спортинвентарь)</w:t>
            </w:r>
            <w:r w:rsidR="00117A72">
              <w:rPr>
                <w:sz w:val="28"/>
                <w:szCs w:val="28"/>
              </w:rPr>
              <w:t>*</w:t>
            </w:r>
          </w:p>
          <w:p w:rsidR="006A4466" w:rsidRDefault="006A4466" w:rsidP="00937D0C">
            <w:pPr>
              <w:rPr>
                <w:sz w:val="28"/>
                <w:szCs w:val="28"/>
              </w:rPr>
            </w:pPr>
            <w:r w:rsidRPr="00A0313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A03135">
              <w:rPr>
                <w:sz w:val="28"/>
                <w:szCs w:val="28"/>
              </w:rPr>
              <w:t xml:space="preserve"> г.- </w:t>
            </w:r>
            <w:r w:rsidR="00117A72">
              <w:rPr>
                <w:sz w:val="28"/>
                <w:szCs w:val="28"/>
              </w:rPr>
              <w:t xml:space="preserve"> 467,2 </w:t>
            </w:r>
            <w:r w:rsidRPr="00764585">
              <w:rPr>
                <w:sz w:val="28"/>
                <w:szCs w:val="28"/>
              </w:rPr>
              <w:t>тыс.руб. (спортинвентарь)</w:t>
            </w:r>
            <w:r w:rsidR="00117A72">
              <w:rPr>
                <w:sz w:val="28"/>
                <w:szCs w:val="28"/>
              </w:rPr>
              <w:t>*</w:t>
            </w:r>
          </w:p>
          <w:p w:rsidR="006A4466" w:rsidRDefault="006A4466" w:rsidP="00937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– 596  тыс. руб. (на реализацию программ по хоккею)</w:t>
            </w:r>
          </w:p>
          <w:p w:rsidR="006A4466" w:rsidRDefault="00117A72" w:rsidP="00937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– 427,1</w:t>
            </w:r>
            <w:r w:rsidR="006A4466">
              <w:rPr>
                <w:sz w:val="28"/>
                <w:szCs w:val="28"/>
              </w:rPr>
              <w:t xml:space="preserve"> тыс. руб. (услуги аутсорсинга)</w:t>
            </w:r>
          </w:p>
          <w:p w:rsidR="006A4466" w:rsidRDefault="006A4466" w:rsidP="00937D0C">
            <w:pPr>
              <w:rPr>
                <w:sz w:val="28"/>
                <w:szCs w:val="28"/>
              </w:rPr>
            </w:pPr>
          </w:p>
          <w:p w:rsidR="006A4466" w:rsidRPr="0077577D" w:rsidRDefault="006A4466" w:rsidP="00937D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77577D">
              <w:rPr>
                <w:sz w:val="28"/>
                <w:szCs w:val="28"/>
              </w:rPr>
              <w:t>Объемы финансирования Программы носят прогнозный характер и подлежат ежегод-</w:t>
            </w:r>
          </w:p>
          <w:p w:rsidR="006A4466" w:rsidRDefault="006A4466" w:rsidP="00937D0C">
            <w:pPr>
              <w:rPr>
                <w:sz w:val="28"/>
                <w:szCs w:val="28"/>
              </w:rPr>
            </w:pPr>
            <w:r w:rsidRPr="0077577D">
              <w:rPr>
                <w:sz w:val="28"/>
                <w:szCs w:val="28"/>
              </w:rPr>
              <w:t>ному уточнению при формировании проекта бюджета</w:t>
            </w:r>
            <w:r>
              <w:rPr>
                <w:sz w:val="28"/>
                <w:szCs w:val="28"/>
              </w:rPr>
              <w:t xml:space="preserve"> Мамадышского муниципального района на соответствующий год и плановый период.</w:t>
            </w:r>
            <w:r>
              <w:t xml:space="preserve"> </w:t>
            </w:r>
            <w:r w:rsidRPr="0077577D">
              <w:rPr>
                <w:sz w:val="28"/>
                <w:szCs w:val="28"/>
              </w:rPr>
              <w:t>Средства федерального бюджета и внебюджетных источников будут определе</w:t>
            </w:r>
            <w:r>
              <w:rPr>
                <w:sz w:val="28"/>
                <w:szCs w:val="28"/>
              </w:rPr>
              <w:t>ны в со</w:t>
            </w:r>
            <w:r w:rsidRPr="0077577D">
              <w:rPr>
                <w:sz w:val="28"/>
                <w:szCs w:val="28"/>
              </w:rPr>
              <w:t>ответствии с ежегодно заключаемыми договорами и соглашениями</w:t>
            </w:r>
            <w:r>
              <w:rPr>
                <w:sz w:val="28"/>
                <w:szCs w:val="28"/>
              </w:rPr>
              <w:t>.</w:t>
            </w:r>
          </w:p>
          <w:p w:rsidR="006A4466" w:rsidRDefault="006A4466" w:rsidP="00937D0C">
            <w:pPr>
              <w:rPr>
                <w:sz w:val="28"/>
                <w:szCs w:val="28"/>
              </w:rPr>
            </w:pPr>
          </w:p>
          <w:p w:rsidR="006A4466" w:rsidRPr="00764585" w:rsidRDefault="006A4466" w:rsidP="00937D0C">
            <w:pPr>
              <w:rPr>
                <w:sz w:val="28"/>
                <w:szCs w:val="28"/>
              </w:rPr>
            </w:pPr>
          </w:p>
        </w:tc>
      </w:tr>
    </w:tbl>
    <w:p w:rsidR="00540E99" w:rsidRDefault="00540E99" w:rsidP="00540E99">
      <w:pPr>
        <w:rPr>
          <w:rFonts w:ascii="Arial Black" w:hAnsi="Arial Black"/>
          <w:sz w:val="32"/>
          <w:szCs w:val="32"/>
        </w:rPr>
      </w:pPr>
    </w:p>
    <w:p w:rsidR="00A21CF9" w:rsidRDefault="00A21CF9" w:rsidP="00B77F45">
      <w:pPr>
        <w:jc w:val="center"/>
        <w:rPr>
          <w:rFonts w:ascii="Arial Black" w:hAnsi="Arial Black"/>
          <w:sz w:val="32"/>
          <w:szCs w:val="32"/>
        </w:rPr>
      </w:pPr>
    </w:p>
    <w:p w:rsidR="00457231" w:rsidRDefault="00457231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0D2059" w:rsidRDefault="000D2059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0D2059" w:rsidRDefault="000D2059" w:rsidP="00B77F45">
      <w:pPr>
        <w:jc w:val="center"/>
        <w:rPr>
          <w:rFonts w:ascii="Arial Black" w:hAnsi="Arial Black"/>
          <w:sz w:val="32"/>
          <w:szCs w:val="32"/>
          <w:lang w:val="tt-RU"/>
        </w:rPr>
      </w:pPr>
    </w:p>
    <w:p w:rsidR="0081747C" w:rsidRPr="0081747C" w:rsidRDefault="0081747C" w:rsidP="006A4466">
      <w:pPr>
        <w:rPr>
          <w:rFonts w:ascii="Arial Black" w:hAnsi="Arial Black"/>
          <w:sz w:val="32"/>
          <w:szCs w:val="32"/>
          <w:lang w:val="tt-RU"/>
        </w:rPr>
      </w:pPr>
    </w:p>
    <w:p w:rsidR="00BC2D54" w:rsidRPr="00A21CF9" w:rsidRDefault="006A4466" w:rsidP="006A4466">
      <w:pPr>
        <w:rPr>
          <w:sz w:val="28"/>
          <w:szCs w:val="28"/>
        </w:rPr>
      </w:pPr>
      <w:r>
        <w:rPr>
          <w:rFonts w:ascii="Arial Black" w:hAnsi="Arial Black"/>
          <w:sz w:val="32"/>
          <w:szCs w:val="32"/>
        </w:rPr>
        <w:t xml:space="preserve">            </w:t>
      </w:r>
      <w:r>
        <w:rPr>
          <w:sz w:val="28"/>
          <w:szCs w:val="28"/>
        </w:rPr>
        <w:t>Р</w:t>
      </w:r>
      <w:r w:rsidR="00A21CF9" w:rsidRPr="00A21CF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21CF9">
        <w:rPr>
          <w:sz w:val="28"/>
          <w:szCs w:val="28"/>
        </w:rPr>
        <w:t xml:space="preserve">:     </w:t>
      </w:r>
      <w:r>
        <w:rPr>
          <w:sz w:val="28"/>
          <w:szCs w:val="28"/>
        </w:rPr>
        <w:t xml:space="preserve">  </w:t>
      </w:r>
      <w:r w:rsidR="00A21CF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A21CF9">
        <w:rPr>
          <w:sz w:val="28"/>
          <w:szCs w:val="28"/>
        </w:rPr>
        <w:t xml:space="preserve">                         </w:t>
      </w:r>
      <w:r w:rsidR="00A21CF9" w:rsidRPr="00A21CF9">
        <w:rPr>
          <w:sz w:val="28"/>
          <w:szCs w:val="28"/>
        </w:rPr>
        <w:t xml:space="preserve">   </w:t>
      </w:r>
      <w:r w:rsidR="00C8348D">
        <w:rPr>
          <w:sz w:val="28"/>
          <w:szCs w:val="28"/>
        </w:rPr>
        <w:t>А.М. Ефимов</w:t>
      </w:r>
    </w:p>
    <w:p w:rsidR="00124B18" w:rsidRDefault="00124B18" w:rsidP="004F401B">
      <w:pPr>
        <w:rPr>
          <w:lang w:val="tt-RU"/>
        </w:rPr>
      </w:pPr>
    </w:p>
    <w:p w:rsidR="008B2C87" w:rsidRDefault="008B2C87" w:rsidP="004F401B">
      <w:pPr>
        <w:rPr>
          <w:lang w:val="tt-RU"/>
        </w:rPr>
      </w:pPr>
    </w:p>
    <w:p w:rsidR="008B2C87" w:rsidRPr="008B2C87" w:rsidRDefault="008B2C87" w:rsidP="004F401B">
      <w:pPr>
        <w:rPr>
          <w:lang w:val="tt-RU"/>
        </w:rPr>
        <w:sectPr w:rsidR="008B2C87" w:rsidRPr="008B2C87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8B2C87" w:rsidRDefault="00395013" w:rsidP="00395013">
      <w:pPr>
        <w:tabs>
          <w:tab w:val="left" w:pos="8029"/>
        </w:tabs>
        <w:rPr>
          <w:lang w:val="tt-RU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767B02" w:rsidRDefault="00395013" w:rsidP="008B2C87">
      <w:pPr>
        <w:tabs>
          <w:tab w:val="left" w:pos="8029"/>
        </w:tabs>
        <w:jc w:val="right"/>
      </w:pPr>
      <w:r>
        <w:t xml:space="preserve"> </w:t>
      </w:r>
      <w:r w:rsidR="00767B02">
        <w:t>Приложение №2</w:t>
      </w:r>
    </w:p>
    <w:p w:rsidR="00A21CF9" w:rsidRDefault="00A21CF9" w:rsidP="00A21CF9">
      <w:pPr>
        <w:tabs>
          <w:tab w:val="left" w:pos="8029"/>
        </w:tabs>
        <w:jc w:val="right"/>
      </w:pPr>
      <w:r>
        <w:t>к постановлению Исполнительного комитета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             Мамадышского муниципального района</w:t>
      </w:r>
    </w:p>
    <w:p w:rsidR="00A21CF9" w:rsidRDefault="00A21CF9" w:rsidP="00A21CF9">
      <w:pPr>
        <w:tabs>
          <w:tab w:val="left" w:pos="8029"/>
        </w:tabs>
        <w:jc w:val="center"/>
      </w:pPr>
      <w:r>
        <w:t xml:space="preserve">                                                                                                                                         </w:t>
      </w:r>
      <w:r w:rsidR="003D1D29">
        <w:t xml:space="preserve"> </w:t>
      </w:r>
      <w:r>
        <w:t xml:space="preserve">Республики Татарстан  №        от    </w:t>
      </w:r>
    </w:p>
    <w:p w:rsidR="00A21CF9" w:rsidRDefault="00A21CF9" w:rsidP="00395013">
      <w:pPr>
        <w:tabs>
          <w:tab w:val="left" w:pos="8029"/>
        </w:tabs>
      </w:pPr>
    </w:p>
    <w:p w:rsidR="00970E69" w:rsidRDefault="00970E69" w:rsidP="00767B02">
      <w:pPr>
        <w:tabs>
          <w:tab w:val="left" w:pos="8029"/>
        </w:tabs>
        <w:jc w:val="right"/>
      </w:pPr>
    </w:p>
    <w:p w:rsidR="003D1D29" w:rsidRDefault="003D1D29" w:rsidP="00767B02">
      <w:pPr>
        <w:tabs>
          <w:tab w:val="left" w:pos="8029"/>
        </w:tabs>
        <w:jc w:val="right"/>
      </w:pPr>
    </w:p>
    <w:p w:rsidR="003D1D29" w:rsidRDefault="003D1D29" w:rsidP="00767B02">
      <w:pPr>
        <w:tabs>
          <w:tab w:val="left" w:pos="8029"/>
        </w:tabs>
        <w:jc w:val="right"/>
      </w:pPr>
    </w:p>
    <w:p w:rsidR="003D1D29" w:rsidRDefault="003D1D29" w:rsidP="00767B02">
      <w:pPr>
        <w:tabs>
          <w:tab w:val="left" w:pos="8029"/>
        </w:tabs>
        <w:jc w:val="right"/>
      </w:pPr>
    </w:p>
    <w:p w:rsidR="00DF2E6A" w:rsidRDefault="00970E69" w:rsidP="00395013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5. </w:t>
      </w:r>
      <w:r w:rsidRPr="00764585">
        <w:rPr>
          <w:b/>
          <w:sz w:val="28"/>
          <w:szCs w:val="28"/>
        </w:rPr>
        <w:t>Развитие материально-технической базы</w:t>
      </w:r>
    </w:p>
    <w:p w:rsidR="0081747C" w:rsidRPr="0081747C" w:rsidRDefault="0081747C" w:rsidP="00395013">
      <w:pPr>
        <w:jc w:val="center"/>
        <w:rPr>
          <w:b/>
          <w:sz w:val="28"/>
          <w:szCs w:val="28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970E69" w:rsidRPr="00970E69" w:rsidTr="001122A7">
        <w:trPr>
          <w:cantSplit/>
          <w:trHeight w:val="304"/>
        </w:trPr>
        <w:tc>
          <w:tcPr>
            <w:tcW w:w="714" w:type="dxa"/>
            <w:vMerge w:val="restart"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Содержание мероприятий</w:t>
            </w:r>
          </w:p>
          <w:p w:rsidR="00970E69" w:rsidRPr="00395013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1995" w:type="dxa"/>
            <w:vMerge w:val="restart"/>
          </w:tcPr>
          <w:p w:rsidR="00970E69" w:rsidRPr="00395013" w:rsidRDefault="00970E69" w:rsidP="0050272E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Ответственные за выполнение</w:t>
            </w:r>
          </w:p>
        </w:tc>
        <w:tc>
          <w:tcPr>
            <w:tcW w:w="4165" w:type="dxa"/>
            <w:gridSpan w:val="3"/>
          </w:tcPr>
          <w:p w:rsidR="00970E69" w:rsidRPr="00395013" w:rsidRDefault="00970E69" w:rsidP="0029484D">
            <w:pPr>
              <w:jc w:val="center"/>
              <w:rPr>
                <w:sz w:val="26"/>
                <w:szCs w:val="26"/>
              </w:rPr>
            </w:pPr>
            <w:r w:rsidRPr="00395013">
              <w:rPr>
                <w:sz w:val="26"/>
                <w:szCs w:val="26"/>
              </w:rPr>
              <w:t>Объём финансирования (тыс. руб.)</w:t>
            </w:r>
          </w:p>
        </w:tc>
      </w:tr>
      <w:tr w:rsidR="00970E69" w:rsidRPr="00970E69" w:rsidTr="002B3B51">
        <w:trPr>
          <w:cantSplit/>
          <w:trHeight w:val="325"/>
        </w:trPr>
        <w:tc>
          <w:tcPr>
            <w:tcW w:w="714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</w:tcPr>
          <w:p w:rsidR="00970E69" w:rsidRPr="00970E69" w:rsidRDefault="00970E69" w:rsidP="0029484D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:rsidR="00970E69" w:rsidRPr="00970E69" w:rsidRDefault="00970E69" w:rsidP="00294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</w:tcPr>
          <w:p w:rsidR="00970E69" w:rsidRPr="00970E69" w:rsidRDefault="00970E69" w:rsidP="006A4466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6A4466">
              <w:rPr>
                <w:sz w:val="26"/>
                <w:szCs w:val="26"/>
              </w:rPr>
              <w:t>6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25" w:type="dxa"/>
          </w:tcPr>
          <w:p w:rsidR="00970E69" w:rsidRPr="00970E69" w:rsidRDefault="00970E69" w:rsidP="006A4466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6A4466">
              <w:rPr>
                <w:sz w:val="26"/>
                <w:szCs w:val="26"/>
              </w:rPr>
              <w:t>7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14" w:type="dxa"/>
          </w:tcPr>
          <w:p w:rsidR="00970E69" w:rsidRPr="00970E69" w:rsidRDefault="00970E69" w:rsidP="006A4466">
            <w:pPr>
              <w:jc w:val="center"/>
              <w:rPr>
                <w:sz w:val="26"/>
                <w:szCs w:val="26"/>
              </w:rPr>
            </w:pPr>
            <w:r w:rsidRPr="00970E69">
              <w:rPr>
                <w:sz w:val="26"/>
                <w:szCs w:val="26"/>
              </w:rPr>
              <w:t>202</w:t>
            </w:r>
            <w:r w:rsidR="006A4466">
              <w:rPr>
                <w:sz w:val="26"/>
                <w:szCs w:val="26"/>
              </w:rPr>
              <w:t>8</w:t>
            </w:r>
            <w:r w:rsidR="002419A7">
              <w:rPr>
                <w:sz w:val="26"/>
                <w:szCs w:val="26"/>
              </w:rPr>
              <w:t xml:space="preserve"> год</w:t>
            </w:r>
          </w:p>
        </w:tc>
      </w:tr>
      <w:tr w:rsidR="002B3B51" w:rsidRPr="00970E69" w:rsidTr="002B3B51">
        <w:trPr>
          <w:cantSplit/>
          <w:trHeight w:val="1601"/>
        </w:trPr>
        <w:tc>
          <w:tcPr>
            <w:tcW w:w="714" w:type="dxa"/>
          </w:tcPr>
          <w:p w:rsidR="002B3B51" w:rsidRPr="00970E69" w:rsidRDefault="002B3B51" w:rsidP="006A4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6A4466">
              <w:rPr>
                <w:sz w:val="26"/>
                <w:szCs w:val="26"/>
              </w:rPr>
              <w:t>12</w:t>
            </w:r>
          </w:p>
        </w:tc>
        <w:tc>
          <w:tcPr>
            <w:tcW w:w="6843" w:type="dxa"/>
          </w:tcPr>
          <w:p w:rsidR="002B3B51" w:rsidRPr="002419A7" w:rsidRDefault="002B3B51" w:rsidP="006A4466">
            <w:pPr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 w:rsidR="006A4466">
              <w:rPr>
                <w:sz w:val="26"/>
                <w:szCs w:val="26"/>
              </w:rPr>
              <w:t xml:space="preserve">увеличение объёма финансового обеспечения выполнения муниципального задания </w:t>
            </w:r>
            <w:r w:rsidR="009D58C9">
              <w:rPr>
                <w:sz w:val="26"/>
                <w:szCs w:val="26"/>
              </w:rPr>
              <w:t>муниципальными учреждениями в сфере физической культуры</w:t>
            </w:r>
            <w:r w:rsidRPr="002419A7">
              <w:rPr>
                <w:sz w:val="26"/>
                <w:szCs w:val="26"/>
              </w:rPr>
              <w:t xml:space="preserve"> </w:t>
            </w:r>
            <w:r w:rsidR="009D58C9">
              <w:rPr>
                <w:sz w:val="26"/>
                <w:szCs w:val="26"/>
              </w:rPr>
              <w:t xml:space="preserve"> и спорта в связи с приобретением  услуг аутсорсинга по перевозке спортсменов  </w:t>
            </w:r>
            <w:r w:rsidRPr="002419A7">
              <w:rPr>
                <w:sz w:val="26"/>
                <w:szCs w:val="26"/>
              </w:rPr>
              <w:t>(республиканский бюджет).</w:t>
            </w:r>
          </w:p>
        </w:tc>
        <w:tc>
          <w:tcPr>
            <w:tcW w:w="1568" w:type="dxa"/>
          </w:tcPr>
          <w:p w:rsidR="002B3B51" w:rsidRPr="002419A7" w:rsidRDefault="002B3B51" w:rsidP="006A4466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</w:t>
            </w:r>
            <w:r w:rsidR="006A4466">
              <w:rPr>
                <w:sz w:val="26"/>
                <w:szCs w:val="26"/>
              </w:rPr>
              <w:t>6</w:t>
            </w:r>
            <w:r w:rsidRPr="002419A7">
              <w:rPr>
                <w:sz w:val="26"/>
                <w:szCs w:val="26"/>
              </w:rPr>
              <w:t>-202</w:t>
            </w:r>
            <w:r w:rsidR="006A4466">
              <w:rPr>
                <w:sz w:val="26"/>
                <w:szCs w:val="26"/>
              </w:rPr>
              <w:t>8 г.</w:t>
            </w:r>
            <w:r w:rsidRPr="002419A7">
              <w:rPr>
                <w:sz w:val="26"/>
                <w:szCs w:val="26"/>
              </w:rPr>
              <w:t>г</w:t>
            </w:r>
            <w:r w:rsidR="006A4466">
              <w:rPr>
                <w:sz w:val="26"/>
                <w:szCs w:val="26"/>
              </w:rPr>
              <w:t>.</w:t>
            </w:r>
          </w:p>
        </w:tc>
        <w:tc>
          <w:tcPr>
            <w:tcW w:w="1995" w:type="dxa"/>
          </w:tcPr>
          <w:p w:rsidR="002B3B51" w:rsidRPr="002419A7" w:rsidRDefault="002B3B51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 xml:space="preserve">«СШ по ХиФК», 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>«СШ «Олимп»»</w:t>
            </w:r>
          </w:p>
        </w:tc>
        <w:tc>
          <w:tcPr>
            <w:tcW w:w="1426" w:type="dxa"/>
          </w:tcPr>
          <w:p w:rsidR="002B3B51" w:rsidRPr="002419A7" w:rsidRDefault="006A4466" w:rsidP="00117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427,1</w:t>
            </w:r>
          </w:p>
        </w:tc>
        <w:tc>
          <w:tcPr>
            <w:tcW w:w="1425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4" w:type="dxa"/>
          </w:tcPr>
          <w:p w:rsidR="002B3B51" w:rsidRPr="002419A7" w:rsidRDefault="002B3B51" w:rsidP="009147CD">
            <w:pPr>
              <w:jc w:val="center"/>
              <w:rPr>
                <w:sz w:val="26"/>
                <w:szCs w:val="26"/>
              </w:rPr>
            </w:pPr>
          </w:p>
        </w:tc>
      </w:tr>
      <w:tr w:rsidR="006A4466" w:rsidRPr="00970E69" w:rsidTr="002B3B51">
        <w:trPr>
          <w:cantSplit/>
          <w:trHeight w:val="1601"/>
        </w:trPr>
        <w:tc>
          <w:tcPr>
            <w:tcW w:w="714" w:type="dxa"/>
          </w:tcPr>
          <w:p w:rsidR="006A4466" w:rsidRDefault="006A4466" w:rsidP="006A4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5.13</w:t>
            </w:r>
          </w:p>
        </w:tc>
        <w:tc>
          <w:tcPr>
            <w:tcW w:w="6843" w:type="dxa"/>
          </w:tcPr>
          <w:p w:rsidR="006A4466" w:rsidRPr="002419A7" w:rsidRDefault="00117A72" w:rsidP="007C0A74">
            <w:pPr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 xml:space="preserve">Межбюджетные трансферты согласно распоряжению Кабинета Министров Республики Татарстан на </w:t>
            </w:r>
            <w:r>
              <w:rPr>
                <w:sz w:val="26"/>
                <w:szCs w:val="26"/>
              </w:rPr>
              <w:t>увеличение объёма финансового обеспечения выполнения муниципального задания муниципальными учреждениями в сфере физической культуры</w:t>
            </w:r>
            <w:r w:rsidRPr="002419A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и спорта в связи с приобретением  услуг аутсорсинга по перевозке спортсменов (софинансирование, местный бюджет)</w:t>
            </w:r>
          </w:p>
        </w:tc>
        <w:tc>
          <w:tcPr>
            <w:tcW w:w="1568" w:type="dxa"/>
          </w:tcPr>
          <w:p w:rsidR="006A4466" w:rsidRPr="002419A7" w:rsidRDefault="009D58C9" w:rsidP="006A4466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2419A7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8 г.</w:t>
            </w:r>
            <w:r w:rsidRPr="002419A7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95" w:type="dxa"/>
          </w:tcPr>
          <w:p w:rsidR="006A4466" w:rsidRPr="002419A7" w:rsidRDefault="009D58C9" w:rsidP="007C0A74">
            <w:pPr>
              <w:jc w:val="center"/>
              <w:rPr>
                <w:sz w:val="26"/>
                <w:szCs w:val="26"/>
              </w:rPr>
            </w:pPr>
            <w:r w:rsidRPr="002419A7">
              <w:rPr>
                <w:sz w:val="26"/>
                <w:szCs w:val="26"/>
              </w:rPr>
              <w:t xml:space="preserve">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 xml:space="preserve">«СШ по ХиФК», МБУ </w:t>
            </w:r>
            <w:r>
              <w:rPr>
                <w:sz w:val="26"/>
                <w:szCs w:val="26"/>
              </w:rPr>
              <w:t xml:space="preserve">ДО </w:t>
            </w:r>
            <w:r w:rsidRPr="002419A7">
              <w:rPr>
                <w:sz w:val="26"/>
                <w:szCs w:val="26"/>
              </w:rPr>
              <w:t>«СШ «Олимп»»</w:t>
            </w:r>
          </w:p>
        </w:tc>
        <w:tc>
          <w:tcPr>
            <w:tcW w:w="1426" w:type="dxa"/>
          </w:tcPr>
          <w:p w:rsidR="006A4466" w:rsidRDefault="009D58C9" w:rsidP="009147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17A7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425" w:type="dxa"/>
          </w:tcPr>
          <w:p w:rsidR="006A4466" w:rsidRPr="002419A7" w:rsidRDefault="006A4466" w:rsidP="009147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4" w:type="dxa"/>
          </w:tcPr>
          <w:p w:rsidR="006A4466" w:rsidRPr="002419A7" w:rsidRDefault="006A4466" w:rsidP="009147CD">
            <w:pPr>
              <w:jc w:val="center"/>
              <w:rPr>
                <w:sz w:val="26"/>
                <w:szCs w:val="26"/>
              </w:rPr>
            </w:pPr>
          </w:p>
        </w:tc>
      </w:tr>
    </w:tbl>
    <w:p w:rsidR="00767B02" w:rsidRDefault="00767B02" w:rsidP="001122A7">
      <w:pPr>
        <w:rPr>
          <w:b/>
          <w:sz w:val="28"/>
          <w:szCs w:val="28"/>
        </w:rPr>
      </w:pPr>
    </w:p>
    <w:sectPr w:rsidR="00767B02" w:rsidSect="00E147D0">
      <w:pgSz w:w="16838" w:h="11906" w:orient="landscape"/>
      <w:pgMar w:top="993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C1785"/>
    <w:multiLevelType w:val="hybridMultilevel"/>
    <w:tmpl w:val="96DE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45"/>
    <w:rsid w:val="00003061"/>
    <w:rsid w:val="000170C3"/>
    <w:rsid w:val="000408DF"/>
    <w:rsid w:val="000468DB"/>
    <w:rsid w:val="000756A9"/>
    <w:rsid w:val="000C2AD0"/>
    <w:rsid w:val="000D2059"/>
    <w:rsid w:val="000F2415"/>
    <w:rsid w:val="00103827"/>
    <w:rsid w:val="001122A7"/>
    <w:rsid w:val="00117A72"/>
    <w:rsid w:val="00124B18"/>
    <w:rsid w:val="00167169"/>
    <w:rsid w:val="00177377"/>
    <w:rsid w:val="00180A96"/>
    <w:rsid w:val="001B3084"/>
    <w:rsid w:val="00205689"/>
    <w:rsid w:val="002123BE"/>
    <w:rsid w:val="002201E8"/>
    <w:rsid w:val="00237BFD"/>
    <w:rsid w:val="002419A7"/>
    <w:rsid w:val="0025334A"/>
    <w:rsid w:val="00267C89"/>
    <w:rsid w:val="0027138B"/>
    <w:rsid w:val="002722E9"/>
    <w:rsid w:val="002B3B51"/>
    <w:rsid w:val="002E7341"/>
    <w:rsid w:val="00303712"/>
    <w:rsid w:val="003053A0"/>
    <w:rsid w:val="003201C0"/>
    <w:rsid w:val="003201E4"/>
    <w:rsid w:val="00321207"/>
    <w:rsid w:val="00325617"/>
    <w:rsid w:val="00333305"/>
    <w:rsid w:val="00362963"/>
    <w:rsid w:val="00395013"/>
    <w:rsid w:val="003D1D29"/>
    <w:rsid w:val="003E7411"/>
    <w:rsid w:val="004015F5"/>
    <w:rsid w:val="004044E3"/>
    <w:rsid w:val="00410E7C"/>
    <w:rsid w:val="00411B86"/>
    <w:rsid w:val="0041456C"/>
    <w:rsid w:val="00457231"/>
    <w:rsid w:val="004573CF"/>
    <w:rsid w:val="0049248D"/>
    <w:rsid w:val="00497979"/>
    <w:rsid w:val="004A72B2"/>
    <w:rsid w:val="004B1CBA"/>
    <w:rsid w:val="004E136C"/>
    <w:rsid w:val="004F401B"/>
    <w:rsid w:val="0050272E"/>
    <w:rsid w:val="00540540"/>
    <w:rsid w:val="00540E99"/>
    <w:rsid w:val="0055013F"/>
    <w:rsid w:val="00553BE0"/>
    <w:rsid w:val="005979BB"/>
    <w:rsid w:val="005A6739"/>
    <w:rsid w:val="005A7820"/>
    <w:rsid w:val="005B2193"/>
    <w:rsid w:val="005C6523"/>
    <w:rsid w:val="005E3D54"/>
    <w:rsid w:val="005F305A"/>
    <w:rsid w:val="00600DC3"/>
    <w:rsid w:val="00643E2A"/>
    <w:rsid w:val="00646434"/>
    <w:rsid w:val="00693C92"/>
    <w:rsid w:val="006A4466"/>
    <w:rsid w:val="006C40CF"/>
    <w:rsid w:val="006D322F"/>
    <w:rsid w:val="006D4FB0"/>
    <w:rsid w:val="006E71B8"/>
    <w:rsid w:val="006F0D18"/>
    <w:rsid w:val="006F418E"/>
    <w:rsid w:val="0070754F"/>
    <w:rsid w:val="007505EA"/>
    <w:rsid w:val="007569F0"/>
    <w:rsid w:val="00767B02"/>
    <w:rsid w:val="007825E2"/>
    <w:rsid w:val="007A4536"/>
    <w:rsid w:val="007D0186"/>
    <w:rsid w:val="007D2C51"/>
    <w:rsid w:val="0080339A"/>
    <w:rsid w:val="0081747C"/>
    <w:rsid w:val="008214BA"/>
    <w:rsid w:val="0082325C"/>
    <w:rsid w:val="00871C66"/>
    <w:rsid w:val="008745DB"/>
    <w:rsid w:val="00882D53"/>
    <w:rsid w:val="008B0CF9"/>
    <w:rsid w:val="008B2C87"/>
    <w:rsid w:val="008D1BA3"/>
    <w:rsid w:val="008E6897"/>
    <w:rsid w:val="00910ACD"/>
    <w:rsid w:val="009601C5"/>
    <w:rsid w:val="00970861"/>
    <w:rsid w:val="00970E69"/>
    <w:rsid w:val="009A3CAB"/>
    <w:rsid w:val="009D47B2"/>
    <w:rsid w:val="009D58C9"/>
    <w:rsid w:val="00A21CF9"/>
    <w:rsid w:val="00A33AA0"/>
    <w:rsid w:val="00A340B0"/>
    <w:rsid w:val="00A42CA7"/>
    <w:rsid w:val="00A74C11"/>
    <w:rsid w:val="00AA1315"/>
    <w:rsid w:val="00AA4998"/>
    <w:rsid w:val="00AC5916"/>
    <w:rsid w:val="00AE5BF0"/>
    <w:rsid w:val="00AF6CA2"/>
    <w:rsid w:val="00B00AF6"/>
    <w:rsid w:val="00B163B2"/>
    <w:rsid w:val="00B232B0"/>
    <w:rsid w:val="00B4396E"/>
    <w:rsid w:val="00B77F45"/>
    <w:rsid w:val="00B80BB1"/>
    <w:rsid w:val="00BB21B4"/>
    <w:rsid w:val="00BC2D54"/>
    <w:rsid w:val="00BC4DAD"/>
    <w:rsid w:val="00BD099F"/>
    <w:rsid w:val="00BD1E92"/>
    <w:rsid w:val="00BD5684"/>
    <w:rsid w:val="00BF4672"/>
    <w:rsid w:val="00C14F45"/>
    <w:rsid w:val="00C17B32"/>
    <w:rsid w:val="00C21C7C"/>
    <w:rsid w:val="00C31AAB"/>
    <w:rsid w:val="00C40646"/>
    <w:rsid w:val="00C640E6"/>
    <w:rsid w:val="00C670DF"/>
    <w:rsid w:val="00C7784D"/>
    <w:rsid w:val="00C8348D"/>
    <w:rsid w:val="00C86ED2"/>
    <w:rsid w:val="00C933D1"/>
    <w:rsid w:val="00CC1BB5"/>
    <w:rsid w:val="00CC2B1A"/>
    <w:rsid w:val="00CD1BC7"/>
    <w:rsid w:val="00CD4BDF"/>
    <w:rsid w:val="00CF0246"/>
    <w:rsid w:val="00D06014"/>
    <w:rsid w:val="00D07B9F"/>
    <w:rsid w:val="00D12EB0"/>
    <w:rsid w:val="00D307C5"/>
    <w:rsid w:val="00D331F3"/>
    <w:rsid w:val="00D37560"/>
    <w:rsid w:val="00D43DBB"/>
    <w:rsid w:val="00D77AE7"/>
    <w:rsid w:val="00D811D4"/>
    <w:rsid w:val="00DA0F0B"/>
    <w:rsid w:val="00DD2B7A"/>
    <w:rsid w:val="00DF2E6A"/>
    <w:rsid w:val="00DF5850"/>
    <w:rsid w:val="00DF61FB"/>
    <w:rsid w:val="00E147D0"/>
    <w:rsid w:val="00E34D60"/>
    <w:rsid w:val="00E4244F"/>
    <w:rsid w:val="00E46964"/>
    <w:rsid w:val="00E55113"/>
    <w:rsid w:val="00E57FDF"/>
    <w:rsid w:val="00E60CB4"/>
    <w:rsid w:val="00E66F81"/>
    <w:rsid w:val="00E7154C"/>
    <w:rsid w:val="00E758E1"/>
    <w:rsid w:val="00EC0E71"/>
    <w:rsid w:val="00EE451E"/>
    <w:rsid w:val="00F02EDA"/>
    <w:rsid w:val="00F04086"/>
    <w:rsid w:val="00F1290D"/>
    <w:rsid w:val="00F17AD3"/>
    <w:rsid w:val="00F20A4B"/>
    <w:rsid w:val="00F44837"/>
    <w:rsid w:val="00F71A0E"/>
    <w:rsid w:val="00F77A6A"/>
    <w:rsid w:val="00F85754"/>
    <w:rsid w:val="00FA0766"/>
    <w:rsid w:val="00FA3B85"/>
    <w:rsid w:val="00FA6255"/>
    <w:rsid w:val="00FB028D"/>
    <w:rsid w:val="00FB1CAA"/>
    <w:rsid w:val="00FE1078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6130"/>
  <w15:docId w15:val="{BC9FFF82-9525-4907-A90C-F315874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B77F45"/>
    <w:pPr>
      <w:spacing w:after="20" w:line="360" w:lineRule="auto"/>
      <w:ind w:firstLine="709"/>
      <w:jc w:val="both"/>
    </w:pPr>
    <w:rPr>
      <w:sz w:val="28"/>
      <w:szCs w:val="20"/>
    </w:rPr>
  </w:style>
  <w:style w:type="paragraph" w:customStyle="1" w:styleId="a4">
    <w:name w:val="Титул средний по центру"/>
    <w:basedOn w:val="a"/>
    <w:rsid w:val="00B77F45"/>
    <w:pPr>
      <w:jc w:val="center"/>
    </w:pPr>
    <w:rPr>
      <w:sz w:val="32"/>
      <w:szCs w:val="20"/>
    </w:rPr>
  </w:style>
  <w:style w:type="paragraph" w:customStyle="1" w:styleId="Default">
    <w:name w:val="Default"/>
    <w:rsid w:val="004015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uiPriority w:val="99"/>
    <w:unhideWhenUsed/>
    <w:rsid w:val="004015F5"/>
    <w:rPr>
      <w:color w:val="0000FF"/>
      <w:u w:val="single"/>
    </w:rPr>
  </w:style>
  <w:style w:type="paragraph" w:styleId="a6">
    <w:name w:val="footer"/>
    <w:basedOn w:val="a"/>
    <w:link w:val="a7"/>
    <w:rsid w:val="004F40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4F401B"/>
  </w:style>
  <w:style w:type="paragraph" w:styleId="a8">
    <w:name w:val="Balloon Text"/>
    <w:basedOn w:val="a"/>
    <w:link w:val="a9"/>
    <w:rsid w:val="004F40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F401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E3D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404E-0803-49E2-90D2-8B9C5DA9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4497</CharactersWithSpaces>
  <SharedDoc>false</SharedDoc>
  <HLinks>
    <vt:vector size="6" baseType="variant">
      <vt:variant>
        <vt:i4>7012468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http://docs.cntd.ru/document/902075039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7</cp:lastModifiedBy>
  <cp:revision>23</cp:revision>
  <cp:lastPrinted>2024-02-07T07:25:00Z</cp:lastPrinted>
  <dcterms:created xsi:type="dcterms:W3CDTF">2024-02-07T06:42:00Z</dcterms:created>
  <dcterms:modified xsi:type="dcterms:W3CDTF">2026-03-23T13:23:00Z</dcterms:modified>
</cp:coreProperties>
</file>