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E8" w:rsidRDefault="00093CE3" w:rsidP="00093CE3">
      <w:pPr>
        <w:suppressAutoHyphens/>
        <w:spacing w:after="0" w:line="240" w:lineRule="auto"/>
        <w:jc w:val="right"/>
        <w:outlineLvl w:val="0"/>
        <w:rPr>
          <w:rFonts w:ascii="Times New Roman" w:eastAsia="Times New Roman" w:hAnsi="Times New Roman" w:cs="Times New Roman"/>
          <w:b/>
          <w:bCs/>
          <w:kern w:val="36"/>
          <w:sz w:val="32"/>
          <w:szCs w:val="24"/>
          <w:lang w:eastAsia="ru-RU"/>
        </w:rPr>
      </w:pPr>
      <w:r>
        <w:rPr>
          <w:rFonts w:ascii="Times New Roman" w:eastAsia="Times New Roman" w:hAnsi="Times New Roman" w:cs="Times New Roman"/>
          <w:b/>
          <w:bCs/>
          <w:kern w:val="36"/>
          <w:sz w:val="32"/>
          <w:szCs w:val="24"/>
          <w:lang w:eastAsia="ru-RU"/>
        </w:rPr>
        <w:t>Проект</w:t>
      </w:r>
    </w:p>
    <w:p w:rsidR="00811340" w:rsidRDefault="00811340" w:rsidP="002E49E8">
      <w:pPr>
        <w:suppressAutoHyphens/>
        <w:spacing w:after="0" w:line="240" w:lineRule="auto"/>
        <w:ind w:right="5103"/>
        <w:jc w:val="both"/>
        <w:outlineLvl w:val="0"/>
        <w:rPr>
          <w:rFonts w:ascii="Times New Roman" w:eastAsia="Times New Roman" w:hAnsi="Times New Roman" w:cs="Times New Roman"/>
          <w:bCs/>
          <w:kern w:val="36"/>
          <w:sz w:val="24"/>
          <w:szCs w:val="24"/>
          <w:lang w:eastAsia="ru-RU"/>
        </w:rPr>
      </w:pPr>
    </w:p>
    <w:p w:rsidR="00FE1FD3" w:rsidRPr="00D42BE4" w:rsidRDefault="002E49E8" w:rsidP="00817A71">
      <w:pPr>
        <w:suppressAutoHyphens/>
        <w:spacing w:after="0" w:line="240" w:lineRule="auto"/>
        <w:ind w:right="5385"/>
        <w:jc w:val="both"/>
        <w:outlineLvl w:val="0"/>
        <w:rPr>
          <w:rFonts w:ascii="Times New Roman" w:eastAsia="Times New Roman" w:hAnsi="Times New Roman" w:cs="Times New Roman"/>
          <w:bCs/>
          <w:kern w:val="36"/>
          <w:sz w:val="28"/>
          <w:szCs w:val="28"/>
          <w:lang w:eastAsia="ru-RU"/>
        </w:rPr>
      </w:pPr>
      <w:r w:rsidRPr="00D42BE4">
        <w:rPr>
          <w:rFonts w:ascii="Times New Roman" w:eastAsia="Times New Roman" w:hAnsi="Times New Roman" w:cs="Times New Roman"/>
          <w:bCs/>
          <w:kern w:val="36"/>
          <w:sz w:val="28"/>
          <w:szCs w:val="28"/>
          <w:lang w:eastAsia="ru-RU"/>
        </w:rPr>
        <w:t>О</w:t>
      </w:r>
      <w:r w:rsidR="00FE1FD3" w:rsidRPr="00D42BE4">
        <w:rPr>
          <w:rFonts w:ascii="Times New Roman" w:eastAsia="Times New Roman" w:hAnsi="Times New Roman" w:cs="Times New Roman"/>
          <w:bCs/>
          <w:kern w:val="36"/>
          <w:sz w:val="28"/>
          <w:szCs w:val="28"/>
          <w:lang w:eastAsia="ru-RU"/>
        </w:rPr>
        <w:t xml:space="preserve"> конкурсном отборе управляющей компании </w:t>
      </w:r>
      <w:r w:rsidR="00C8597A" w:rsidRPr="00D42BE4">
        <w:rPr>
          <w:rFonts w:ascii="Times New Roman" w:eastAsia="Times New Roman" w:hAnsi="Times New Roman" w:cs="Times New Roman"/>
          <w:bCs/>
          <w:kern w:val="36"/>
          <w:sz w:val="28"/>
          <w:szCs w:val="28"/>
          <w:lang w:eastAsia="ru-RU"/>
        </w:rPr>
        <w:t>промышленного парка «</w:t>
      </w:r>
      <w:r w:rsidR="00AE699F">
        <w:rPr>
          <w:rFonts w:ascii="Times New Roman" w:eastAsia="Times New Roman" w:hAnsi="Times New Roman" w:cs="Times New Roman"/>
          <w:bCs/>
          <w:kern w:val="36"/>
          <w:sz w:val="28"/>
          <w:szCs w:val="28"/>
          <w:lang w:eastAsia="ru-RU"/>
        </w:rPr>
        <w:t>Вятка</w:t>
      </w:r>
      <w:r w:rsidR="00C8597A" w:rsidRPr="00D42BE4">
        <w:rPr>
          <w:rFonts w:ascii="Times New Roman" w:eastAsia="Times New Roman" w:hAnsi="Times New Roman" w:cs="Times New Roman"/>
          <w:bCs/>
          <w:kern w:val="36"/>
          <w:sz w:val="28"/>
          <w:szCs w:val="28"/>
          <w:lang w:eastAsia="ru-RU"/>
        </w:rPr>
        <w:t>»</w:t>
      </w:r>
      <w:r w:rsidR="00D90303">
        <w:rPr>
          <w:rFonts w:ascii="Times New Roman" w:eastAsia="Times New Roman" w:hAnsi="Times New Roman" w:cs="Times New Roman"/>
          <w:bCs/>
          <w:kern w:val="36"/>
          <w:sz w:val="28"/>
          <w:szCs w:val="28"/>
          <w:lang w:eastAsia="ru-RU"/>
        </w:rPr>
        <w:t xml:space="preserve"> Мамадышского муниципального района Республики Татарстан</w:t>
      </w:r>
    </w:p>
    <w:p w:rsidR="00CE141A" w:rsidRDefault="00CE141A" w:rsidP="005B0C52">
      <w:pPr>
        <w:suppressAutoHyphens/>
        <w:spacing w:after="0" w:line="240" w:lineRule="auto"/>
        <w:ind w:firstLine="709"/>
        <w:jc w:val="both"/>
        <w:outlineLvl w:val="1"/>
        <w:rPr>
          <w:rFonts w:ascii="Times New Roman" w:eastAsia="Times New Roman" w:hAnsi="Times New Roman" w:cs="Times New Roman"/>
          <w:bCs/>
          <w:sz w:val="28"/>
          <w:szCs w:val="28"/>
          <w:lang w:eastAsia="ru-RU"/>
        </w:rPr>
      </w:pPr>
    </w:p>
    <w:p w:rsidR="00D42BE4" w:rsidRPr="00D42BE4" w:rsidRDefault="00D42BE4" w:rsidP="005B0C52">
      <w:pPr>
        <w:suppressAutoHyphens/>
        <w:spacing w:after="0" w:line="240" w:lineRule="auto"/>
        <w:ind w:firstLine="709"/>
        <w:jc w:val="both"/>
        <w:outlineLvl w:val="1"/>
        <w:rPr>
          <w:rFonts w:ascii="Times New Roman" w:eastAsia="Times New Roman" w:hAnsi="Times New Roman" w:cs="Times New Roman"/>
          <w:bCs/>
          <w:sz w:val="28"/>
          <w:szCs w:val="28"/>
          <w:lang w:eastAsia="ru-RU"/>
        </w:rPr>
      </w:pPr>
    </w:p>
    <w:p w:rsidR="00FE1FD3" w:rsidRPr="00D42BE4" w:rsidRDefault="00811340" w:rsidP="00811340">
      <w:pPr>
        <w:suppressAutoHyphens/>
        <w:spacing w:after="0" w:line="240" w:lineRule="auto"/>
        <w:ind w:right="-1" w:firstLine="708"/>
        <w:jc w:val="both"/>
        <w:outlineLvl w:val="0"/>
        <w:rPr>
          <w:rFonts w:ascii="Times New Roman" w:eastAsia="Times New Roman" w:hAnsi="Times New Roman" w:cs="Times New Roman"/>
          <w:bCs/>
          <w:kern w:val="36"/>
          <w:sz w:val="28"/>
          <w:szCs w:val="28"/>
          <w:lang w:eastAsia="ru-RU"/>
        </w:rPr>
      </w:pPr>
      <w:r w:rsidRPr="00D42BE4">
        <w:rPr>
          <w:rFonts w:ascii="Times New Roman" w:eastAsia="Times New Roman" w:hAnsi="Times New Roman" w:cs="Times New Roman"/>
          <w:bCs/>
          <w:kern w:val="36"/>
          <w:sz w:val="28"/>
          <w:szCs w:val="28"/>
          <w:lang w:eastAsia="ru-RU"/>
        </w:rPr>
        <w:t>В соответствии с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 и Законом Республики Татарстан от 21.04.2016 N 24-ЗРТ «О промышленной политике в Республике Татарстан», постановляю:</w:t>
      </w:r>
    </w:p>
    <w:p w:rsidR="00811340" w:rsidRPr="00D42BE4" w:rsidRDefault="00811340" w:rsidP="00811340">
      <w:pPr>
        <w:suppressAutoHyphens/>
        <w:spacing w:after="0" w:line="240" w:lineRule="auto"/>
        <w:ind w:right="-1" w:firstLine="708"/>
        <w:jc w:val="both"/>
        <w:outlineLvl w:val="0"/>
        <w:rPr>
          <w:rFonts w:ascii="Times New Roman" w:eastAsia="Times New Roman" w:hAnsi="Times New Roman" w:cs="Times New Roman"/>
          <w:bCs/>
          <w:kern w:val="36"/>
          <w:sz w:val="28"/>
          <w:szCs w:val="28"/>
          <w:lang w:eastAsia="ru-RU"/>
        </w:rPr>
      </w:pPr>
    </w:p>
    <w:p w:rsidR="00811340" w:rsidRPr="00D42BE4" w:rsidRDefault="00811340" w:rsidP="00D42BE4">
      <w:pPr>
        <w:tabs>
          <w:tab w:val="left" w:pos="851"/>
        </w:tabs>
        <w:suppressAutoHyphens/>
        <w:spacing w:after="0" w:line="240" w:lineRule="auto"/>
        <w:ind w:right="-1" w:firstLine="567"/>
        <w:jc w:val="both"/>
        <w:outlineLvl w:val="0"/>
        <w:rPr>
          <w:rFonts w:ascii="Times New Roman" w:eastAsia="Times New Roman" w:hAnsi="Times New Roman" w:cs="Times New Roman"/>
          <w:bCs/>
          <w:kern w:val="36"/>
          <w:sz w:val="28"/>
          <w:szCs w:val="28"/>
          <w:lang w:eastAsia="ru-RU"/>
        </w:rPr>
      </w:pPr>
      <w:r w:rsidRPr="00D42BE4">
        <w:rPr>
          <w:rFonts w:ascii="Times New Roman" w:eastAsia="Times New Roman" w:hAnsi="Times New Roman" w:cs="Times New Roman"/>
          <w:bCs/>
          <w:kern w:val="36"/>
          <w:sz w:val="28"/>
          <w:szCs w:val="28"/>
          <w:lang w:eastAsia="ru-RU"/>
        </w:rPr>
        <w:t>Утвердить:</w:t>
      </w:r>
    </w:p>
    <w:p w:rsidR="00811340" w:rsidRPr="00D42BE4" w:rsidRDefault="00811340" w:rsidP="00D42BE4">
      <w:pPr>
        <w:pStyle w:val="a5"/>
        <w:numPr>
          <w:ilvl w:val="0"/>
          <w:numId w:val="4"/>
        </w:numPr>
        <w:tabs>
          <w:tab w:val="left" w:pos="851"/>
        </w:tabs>
        <w:suppressAutoHyphens/>
        <w:spacing w:after="0" w:line="240" w:lineRule="auto"/>
        <w:ind w:left="0" w:right="-1" w:firstLine="567"/>
        <w:jc w:val="both"/>
        <w:outlineLvl w:val="0"/>
        <w:rPr>
          <w:rFonts w:ascii="Times New Roman" w:eastAsia="Times New Roman" w:hAnsi="Times New Roman" w:cs="Times New Roman"/>
          <w:bCs/>
          <w:kern w:val="36"/>
          <w:sz w:val="28"/>
          <w:szCs w:val="28"/>
          <w:lang w:eastAsia="ru-RU"/>
        </w:rPr>
      </w:pPr>
      <w:r w:rsidRPr="00D42BE4">
        <w:rPr>
          <w:rFonts w:ascii="Times New Roman" w:eastAsia="Times New Roman" w:hAnsi="Times New Roman" w:cs="Times New Roman"/>
          <w:bCs/>
          <w:kern w:val="36"/>
          <w:sz w:val="28"/>
          <w:szCs w:val="28"/>
          <w:lang w:eastAsia="ru-RU"/>
        </w:rPr>
        <w:t>Положение о порядке проведения конкурсного отбора управляющей компании</w:t>
      </w:r>
      <w:r w:rsidR="00AE699F">
        <w:rPr>
          <w:rFonts w:ascii="Times New Roman" w:eastAsia="Times New Roman" w:hAnsi="Times New Roman" w:cs="Times New Roman"/>
          <w:bCs/>
          <w:kern w:val="36"/>
          <w:sz w:val="28"/>
          <w:szCs w:val="28"/>
          <w:lang w:eastAsia="ru-RU"/>
        </w:rPr>
        <w:t xml:space="preserve"> </w:t>
      </w:r>
      <w:r w:rsidRPr="00D42BE4">
        <w:rPr>
          <w:rFonts w:ascii="Times New Roman" w:eastAsia="Times New Roman" w:hAnsi="Times New Roman" w:cs="Times New Roman"/>
          <w:bCs/>
          <w:kern w:val="36"/>
          <w:sz w:val="28"/>
          <w:szCs w:val="28"/>
          <w:lang w:eastAsia="ru-RU"/>
        </w:rPr>
        <w:t>промышленного парка «</w:t>
      </w:r>
      <w:r w:rsidR="00093CE3">
        <w:rPr>
          <w:rFonts w:ascii="Times New Roman" w:eastAsia="Times New Roman" w:hAnsi="Times New Roman" w:cs="Times New Roman"/>
          <w:bCs/>
          <w:kern w:val="36"/>
          <w:sz w:val="28"/>
          <w:szCs w:val="28"/>
          <w:lang w:eastAsia="ru-RU"/>
        </w:rPr>
        <w:t>В</w:t>
      </w:r>
      <w:r w:rsidR="00AE699F">
        <w:rPr>
          <w:rFonts w:ascii="Times New Roman" w:eastAsia="Times New Roman" w:hAnsi="Times New Roman" w:cs="Times New Roman"/>
          <w:bCs/>
          <w:kern w:val="36"/>
          <w:sz w:val="28"/>
          <w:szCs w:val="28"/>
          <w:lang w:eastAsia="ru-RU"/>
        </w:rPr>
        <w:t>ятка</w:t>
      </w:r>
      <w:r w:rsidRPr="00D42BE4">
        <w:rPr>
          <w:rFonts w:ascii="Times New Roman" w:eastAsia="Times New Roman" w:hAnsi="Times New Roman" w:cs="Times New Roman"/>
          <w:bCs/>
          <w:kern w:val="36"/>
          <w:sz w:val="28"/>
          <w:szCs w:val="28"/>
          <w:lang w:eastAsia="ru-RU"/>
        </w:rPr>
        <w:t>»</w:t>
      </w:r>
      <w:r w:rsidR="00D42BE4">
        <w:rPr>
          <w:rFonts w:ascii="Times New Roman" w:eastAsia="Times New Roman" w:hAnsi="Times New Roman" w:cs="Times New Roman"/>
          <w:bCs/>
          <w:kern w:val="36"/>
          <w:sz w:val="28"/>
          <w:szCs w:val="28"/>
          <w:lang w:eastAsia="ru-RU"/>
        </w:rPr>
        <w:t xml:space="preserve"> </w:t>
      </w:r>
      <w:r w:rsidR="00D90303">
        <w:rPr>
          <w:rFonts w:ascii="Times New Roman" w:eastAsia="Times New Roman" w:hAnsi="Times New Roman" w:cs="Times New Roman"/>
          <w:bCs/>
          <w:kern w:val="36"/>
          <w:sz w:val="28"/>
          <w:szCs w:val="28"/>
          <w:lang w:eastAsia="ru-RU"/>
        </w:rPr>
        <w:t xml:space="preserve">Мамадышского муниципального района Республики Татарстан </w:t>
      </w:r>
      <w:r w:rsidR="00D42BE4">
        <w:rPr>
          <w:rFonts w:ascii="Times New Roman" w:eastAsia="Times New Roman" w:hAnsi="Times New Roman" w:cs="Times New Roman"/>
          <w:bCs/>
          <w:kern w:val="36"/>
          <w:sz w:val="28"/>
          <w:szCs w:val="28"/>
          <w:lang w:eastAsia="ru-RU"/>
        </w:rPr>
        <w:t>(приложение №1)</w:t>
      </w:r>
      <w:r w:rsidRPr="00D42BE4">
        <w:rPr>
          <w:rFonts w:ascii="Times New Roman" w:eastAsia="Times New Roman" w:hAnsi="Times New Roman" w:cs="Times New Roman"/>
          <w:bCs/>
          <w:kern w:val="36"/>
          <w:sz w:val="28"/>
          <w:szCs w:val="28"/>
          <w:lang w:eastAsia="ru-RU"/>
        </w:rPr>
        <w:t>;</w:t>
      </w:r>
    </w:p>
    <w:p w:rsidR="00FE1FD3" w:rsidRDefault="00811340" w:rsidP="00D42BE4">
      <w:pPr>
        <w:pStyle w:val="a5"/>
        <w:numPr>
          <w:ilvl w:val="0"/>
          <w:numId w:val="4"/>
        </w:numPr>
        <w:tabs>
          <w:tab w:val="left" w:pos="851"/>
        </w:tabs>
        <w:suppressAutoHyphens/>
        <w:spacing w:after="0" w:line="240" w:lineRule="auto"/>
        <w:ind w:left="0" w:right="-1" w:firstLine="567"/>
        <w:jc w:val="both"/>
        <w:outlineLvl w:val="0"/>
        <w:rPr>
          <w:rFonts w:ascii="Times New Roman" w:eastAsia="Times New Roman" w:hAnsi="Times New Roman" w:cs="Times New Roman"/>
          <w:bCs/>
          <w:kern w:val="36"/>
          <w:sz w:val="28"/>
          <w:szCs w:val="28"/>
          <w:lang w:eastAsia="ru-RU"/>
        </w:rPr>
      </w:pPr>
      <w:r w:rsidRPr="00D42BE4">
        <w:rPr>
          <w:rFonts w:ascii="Times New Roman" w:eastAsia="Times New Roman" w:hAnsi="Times New Roman" w:cs="Times New Roman"/>
          <w:bCs/>
          <w:kern w:val="36"/>
          <w:sz w:val="28"/>
          <w:szCs w:val="28"/>
          <w:lang w:eastAsia="ru-RU"/>
        </w:rPr>
        <w:t>Состав конкурсной комиссии по отбору управляющей компании</w:t>
      </w:r>
      <w:r w:rsidR="00AE699F">
        <w:rPr>
          <w:rFonts w:ascii="Times New Roman" w:eastAsia="Times New Roman" w:hAnsi="Times New Roman" w:cs="Times New Roman"/>
          <w:bCs/>
          <w:kern w:val="36"/>
          <w:sz w:val="28"/>
          <w:szCs w:val="28"/>
          <w:lang w:eastAsia="ru-RU"/>
        </w:rPr>
        <w:t xml:space="preserve"> </w:t>
      </w:r>
      <w:r w:rsidRPr="00D42BE4">
        <w:rPr>
          <w:rFonts w:ascii="Times New Roman" w:eastAsia="Times New Roman" w:hAnsi="Times New Roman" w:cs="Times New Roman"/>
          <w:bCs/>
          <w:kern w:val="36"/>
          <w:sz w:val="28"/>
          <w:szCs w:val="28"/>
          <w:lang w:eastAsia="ru-RU"/>
        </w:rPr>
        <w:t>Промышленного парка «</w:t>
      </w:r>
      <w:r w:rsidR="00AE699F">
        <w:rPr>
          <w:rFonts w:ascii="Times New Roman" w:eastAsia="Times New Roman" w:hAnsi="Times New Roman" w:cs="Times New Roman"/>
          <w:bCs/>
          <w:kern w:val="36"/>
          <w:sz w:val="28"/>
          <w:szCs w:val="28"/>
          <w:lang w:eastAsia="ru-RU"/>
        </w:rPr>
        <w:t>Вятка</w:t>
      </w:r>
      <w:r w:rsidRPr="00D42BE4">
        <w:rPr>
          <w:rFonts w:ascii="Times New Roman" w:eastAsia="Times New Roman" w:hAnsi="Times New Roman" w:cs="Times New Roman"/>
          <w:bCs/>
          <w:kern w:val="36"/>
          <w:sz w:val="28"/>
          <w:szCs w:val="28"/>
          <w:lang w:eastAsia="ru-RU"/>
        </w:rPr>
        <w:t>»</w:t>
      </w:r>
      <w:r w:rsidR="00D42BE4">
        <w:rPr>
          <w:rFonts w:ascii="Times New Roman" w:eastAsia="Times New Roman" w:hAnsi="Times New Roman" w:cs="Times New Roman"/>
          <w:bCs/>
          <w:kern w:val="36"/>
          <w:sz w:val="28"/>
          <w:szCs w:val="28"/>
          <w:lang w:eastAsia="ru-RU"/>
        </w:rPr>
        <w:t xml:space="preserve"> </w:t>
      </w:r>
      <w:r w:rsidR="00D90303">
        <w:rPr>
          <w:rFonts w:ascii="Times New Roman" w:eastAsia="Times New Roman" w:hAnsi="Times New Roman" w:cs="Times New Roman"/>
          <w:bCs/>
          <w:kern w:val="36"/>
          <w:sz w:val="28"/>
          <w:szCs w:val="28"/>
          <w:lang w:eastAsia="ru-RU"/>
        </w:rPr>
        <w:t xml:space="preserve">Мамадышского муниципального района Республики Татарстан </w:t>
      </w:r>
      <w:r w:rsidR="00D42BE4">
        <w:rPr>
          <w:rFonts w:ascii="Times New Roman" w:eastAsia="Times New Roman" w:hAnsi="Times New Roman" w:cs="Times New Roman"/>
          <w:bCs/>
          <w:kern w:val="36"/>
          <w:sz w:val="28"/>
          <w:szCs w:val="28"/>
          <w:lang w:eastAsia="ru-RU"/>
        </w:rPr>
        <w:t>(приложение №2)</w:t>
      </w:r>
      <w:r w:rsidR="00D90303">
        <w:rPr>
          <w:rFonts w:ascii="Times New Roman" w:eastAsia="Times New Roman" w:hAnsi="Times New Roman" w:cs="Times New Roman"/>
          <w:bCs/>
          <w:kern w:val="36"/>
          <w:sz w:val="28"/>
          <w:szCs w:val="28"/>
          <w:lang w:eastAsia="ru-RU"/>
        </w:rPr>
        <w:t>;</w:t>
      </w:r>
    </w:p>
    <w:p w:rsidR="00D90303" w:rsidRPr="00D42BE4" w:rsidRDefault="001357D2" w:rsidP="00D42BE4">
      <w:pPr>
        <w:pStyle w:val="a5"/>
        <w:numPr>
          <w:ilvl w:val="0"/>
          <w:numId w:val="4"/>
        </w:numPr>
        <w:tabs>
          <w:tab w:val="left" w:pos="851"/>
        </w:tabs>
        <w:suppressAutoHyphens/>
        <w:spacing w:after="0" w:line="240" w:lineRule="auto"/>
        <w:ind w:left="0" w:right="-1" w:firstLine="567"/>
        <w:jc w:val="both"/>
        <w:outlineLvl w:val="0"/>
        <w:rPr>
          <w:rFonts w:ascii="Times New Roman" w:eastAsia="Times New Roman" w:hAnsi="Times New Roman" w:cs="Times New Roman"/>
          <w:bCs/>
          <w:kern w:val="36"/>
          <w:sz w:val="28"/>
          <w:szCs w:val="28"/>
          <w:lang w:eastAsia="ru-RU"/>
        </w:rPr>
      </w:pPr>
      <w:proofErr w:type="gramStart"/>
      <w:r>
        <w:rPr>
          <w:rFonts w:ascii="Times New Roman" w:eastAsia="Times New Roman" w:hAnsi="Times New Roman" w:cs="Times New Roman"/>
          <w:bCs/>
          <w:kern w:val="36"/>
          <w:sz w:val="28"/>
          <w:szCs w:val="28"/>
          <w:lang w:eastAsia="ru-RU"/>
        </w:rPr>
        <w:t>Контроль за</w:t>
      </w:r>
      <w:proofErr w:type="gramEnd"/>
      <w:r>
        <w:rPr>
          <w:rFonts w:ascii="Times New Roman" w:eastAsia="Times New Roman" w:hAnsi="Times New Roman" w:cs="Times New Roman"/>
          <w:bCs/>
          <w:kern w:val="36"/>
          <w:sz w:val="28"/>
          <w:szCs w:val="28"/>
          <w:lang w:eastAsia="ru-RU"/>
        </w:rPr>
        <w:t xml:space="preserve"> исполнением настоящего</w:t>
      </w:r>
      <w:r w:rsidR="00D90303">
        <w:rPr>
          <w:rFonts w:ascii="Times New Roman" w:eastAsia="Times New Roman" w:hAnsi="Times New Roman" w:cs="Times New Roman"/>
          <w:bCs/>
          <w:kern w:val="36"/>
          <w:sz w:val="28"/>
          <w:szCs w:val="28"/>
          <w:lang w:eastAsia="ru-RU"/>
        </w:rPr>
        <w:t xml:space="preserve"> </w:t>
      </w:r>
      <w:r w:rsidR="002B3C1A">
        <w:rPr>
          <w:rFonts w:ascii="Times New Roman" w:eastAsia="Times New Roman" w:hAnsi="Times New Roman" w:cs="Times New Roman"/>
          <w:bCs/>
          <w:kern w:val="36"/>
          <w:sz w:val="28"/>
          <w:szCs w:val="28"/>
          <w:lang w:eastAsia="ru-RU"/>
        </w:rPr>
        <w:t>п</w:t>
      </w:r>
      <w:r w:rsidR="00D90303">
        <w:rPr>
          <w:rFonts w:ascii="Times New Roman" w:eastAsia="Times New Roman" w:hAnsi="Times New Roman" w:cs="Times New Roman"/>
          <w:bCs/>
          <w:kern w:val="36"/>
          <w:sz w:val="28"/>
          <w:szCs w:val="28"/>
          <w:lang w:eastAsia="ru-RU"/>
        </w:rPr>
        <w:t>остановления возложить на заместителя Руководителя исполнительного комитета Мамадышского муниципального района Республики Татарстан И.М. Дарземанова.</w:t>
      </w:r>
    </w:p>
    <w:p w:rsidR="00811340" w:rsidRPr="00D42BE4" w:rsidRDefault="00811340" w:rsidP="00811340">
      <w:pPr>
        <w:suppressAutoHyphens/>
        <w:spacing w:after="0" w:line="240" w:lineRule="auto"/>
        <w:ind w:right="-1"/>
        <w:jc w:val="both"/>
        <w:outlineLvl w:val="0"/>
        <w:rPr>
          <w:rFonts w:ascii="Times New Roman" w:eastAsia="Times New Roman" w:hAnsi="Times New Roman" w:cs="Times New Roman"/>
          <w:bCs/>
          <w:kern w:val="36"/>
          <w:sz w:val="28"/>
          <w:szCs w:val="28"/>
          <w:lang w:eastAsia="ru-RU"/>
        </w:rPr>
      </w:pPr>
    </w:p>
    <w:p w:rsidR="00D42BE4" w:rsidRDefault="00D42BE4" w:rsidP="00D42BE4">
      <w:pPr>
        <w:suppressAutoHyphens/>
        <w:spacing w:after="0" w:line="240" w:lineRule="auto"/>
        <w:ind w:right="-1" w:firstLine="567"/>
        <w:jc w:val="both"/>
        <w:outlineLvl w:val="0"/>
        <w:rPr>
          <w:rFonts w:ascii="Times New Roman" w:eastAsia="Times New Roman" w:hAnsi="Times New Roman" w:cs="Times New Roman"/>
          <w:bCs/>
          <w:kern w:val="36"/>
          <w:sz w:val="28"/>
          <w:szCs w:val="28"/>
          <w:lang w:eastAsia="ru-RU"/>
        </w:rPr>
      </w:pPr>
    </w:p>
    <w:p w:rsidR="00811340" w:rsidRPr="00D42BE4" w:rsidRDefault="00811340" w:rsidP="00AE699F">
      <w:pPr>
        <w:suppressAutoHyphens/>
        <w:spacing w:after="0" w:line="240" w:lineRule="auto"/>
        <w:ind w:right="-1"/>
        <w:jc w:val="both"/>
        <w:outlineLvl w:val="0"/>
        <w:rPr>
          <w:rFonts w:ascii="Times New Roman" w:eastAsia="Times New Roman" w:hAnsi="Times New Roman" w:cs="Times New Roman"/>
          <w:bCs/>
          <w:kern w:val="36"/>
          <w:sz w:val="28"/>
          <w:szCs w:val="28"/>
          <w:lang w:eastAsia="ru-RU"/>
        </w:rPr>
      </w:pPr>
      <w:r w:rsidRPr="00D42BE4">
        <w:rPr>
          <w:rFonts w:ascii="Times New Roman" w:eastAsia="Times New Roman" w:hAnsi="Times New Roman" w:cs="Times New Roman"/>
          <w:bCs/>
          <w:kern w:val="36"/>
          <w:sz w:val="28"/>
          <w:szCs w:val="28"/>
          <w:lang w:eastAsia="ru-RU"/>
        </w:rPr>
        <w:t>Руководитель</w:t>
      </w:r>
      <w:r w:rsidR="00D42BE4">
        <w:rPr>
          <w:rFonts w:ascii="Times New Roman" w:eastAsia="Times New Roman" w:hAnsi="Times New Roman" w:cs="Times New Roman"/>
          <w:bCs/>
          <w:kern w:val="36"/>
          <w:sz w:val="28"/>
          <w:szCs w:val="28"/>
          <w:lang w:eastAsia="ru-RU"/>
        </w:rPr>
        <w:tab/>
      </w:r>
      <w:r w:rsidR="00D42BE4">
        <w:rPr>
          <w:rFonts w:ascii="Times New Roman" w:eastAsia="Times New Roman" w:hAnsi="Times New Roman" w:cs="Times New Roman"/>
          <w:bCs/>
          <w:kern w:val="36"/>
          <w:sz w:val="28"/>
          <w:szCs w:val="28"/>
          <w:lang w:eastAsia="ru-RU"/>
        </w:rPr>
        <w:tab/>
      </w:r>
      <w:r w:rsidR="00D42BE4">
        <w:rPr>
          <w:rFonts w:ascii="Times New Roman" w:eastAsia="Times New Roman" w:hAnsi="Times New Roman" w:cs="Times New Roman"/>
          <w:bCs/>
          <w:kern w:val="36"/>
          <w:sz w:val="28"/>
          <w:szCs w:val="28"/>
          <w:lang w:eastAsia="ru-RU"/>
        </w:rPr>
        <w:tab/>
      </w:r>
      <w:r w:rsidR="00D42BE4">
        <w:rPr>
          <w:rFonts w:ascii="Times New Roman" w:eastAsia="Times New Roman" w:hAnsi="Times New Roman" w:cs="Times New Roman"/>
          <w:bCs/>
          <w:kern w:val="36"/>
          <w:sz w:val="28"/>
          <w:szCs w:val="28"/>
          <w:lang w:eastAsia="ru-RU"/>
        </w:rPr>
        <w:tab/>
      </w:r>
      <w:r w:rsidR="00D42BE4">
        <w:rPr>
          <w:rFonts w:ascii="Times New Roman" w:eastAsia="Times New Roman" w:hAnsi="Times New Roman" w:cs="Times New Roman"/>
          <w:bCs/>
          <w:kern w:val="36"/>
          <w:sz w:val="28"/>
          <w:szCs w:val="28"/>
          <w:lang w:eastAsia="ru-RU"/>
        </w:rPr>
        <w:tab/>
      </w:r>
      <w:r w:rsidRPr="00D42BE4">
        <w:rPr>
          <w:rFonts w:ascii="Times New Roman" w:eastAsia="Times New Roman" w:hAnsi="Times New Roman" w:cs="Times New Roman"/>
          <w:bCs/>
          <w:kern w:val="36"/>
          <w:sz w:val="28"/>
          <w:szCs w:val="28"/>
          <w:lang w:eastAsia="ru-RU"/>
        </w:rPr>
        <w:tab/>
      </w:r>
      <w:r w:rsidR="00AE699F">
        <w:rPr>
          <w:rFonts w:ascii="Times New Roman" w:eastAsia="Times New Roman" w:hAnsi="Times New Roman" w:cs="Times New Roman"/>
          <w:bCs/>
          <w:kern w:val="36"/>
          <w:sz w:val="28"/>
          <w:szCs w:val="28"/>
          <w:lang w:eastAsia="ru-RU"/>
        </w:rPr>
        <w:t xml:space="preserve">                                     И.Э. Фаттахов</w:t>
      </w:r>
    </w:p>
    <w:p w:rsidR="00FE1FD3" w:rsidRDefault="00FE1FD3" w:rsidP="00D42BE4">
      <w:pPr>
        <w:suppressAutoHyphens/>
        <w:spacing w:after="0" w:line="240" w:lineRule="auto"/>
        <w:ind w:firstLine="567"/>
        <w:jc w:val="both"/>
        <w:outlineLvl w:val="1"/>
        <w:rPr>
          <w:rFonts w:ascii="Times New Roman" w:eastAsia="Times New Roman" w:hAnsi="Times New Roman" w:cs="Times New Roman"/>
          <w:bCs/>
          <w:sz w:val="36"/>
          <w:szCs w:val="36"/>
          <w:lang w:eastAsia="ru-RU"/>
        </w:rPr>
      </w:pPr>
    </w:p>
    <w:p w:rsidR="00FE1FD3" w:rsidRDefault="00FE1FD3" w:rsidP="005B0C52">
      <w:pPr>
        <w:suppressAutoHyphens/>
        <w:spacing w:after="0" w:line="240" w:lineRule="auto"/>
        <w:ind w:firstLine="709"/>
        <w:jc w:val="both"/>
        <w:outlineLvl w:val="1"/>
        <w:rPr>
          <w:rFonts w:ascii="Times New Roman" w:eastAsia="Times New Roman" w:hAnsi="Times New Roman" w:cs="Times New Roman"/>
          <w:bCs/>
          <w:sz w:val="36"/>
          <w:szCs w:val="36"/>
          <w:lang w:eastAsia="ru-RU"/>
        </w:rPr>
      </w:pPr>
    </w:p>
    <w:p w:rsidR="00CE141A" w:rsidRDefault="00CE141A"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DD2E5E" w:rsidRDefault="00DD2E5E"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DD2E5E" w:rsidRDefault="00DD2E5E"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DD2E5E" w:rsidRDefault="00DD2E5E"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DD2E5E" w:rsidRDefault="00DD2E5E"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AE699F" w:rsidRDefault="00AE699F" w:rsidP="005B0C52">
      <w:pPr>
        <w:suppressAutoHyphens/>
        <w:spacing w:after="0" w:line="240" w:lineRule="auto"/>
        <w:ind w:firstLine="709"/>
        <w:jc w:val="center"/>
        <w:outlineLvl w:val="1"/>
        <w:rPr>
          <w:rFonts w:ascii="Times New Roman" w:eastAsia="Times New Roman" w:hAnsi="Times New Roman" w:cs="Times New Roman"/>
          <w:bCs/>
          <w:sz w:val="24"/>
          <w:szCs w:val="24"/>
          <w:lang w:eastAsia="ru-RU"/>
        </w:rPr>
      </w:pPr>
    </w:p>
    <w:p w:rsidR="00C201E0" w:rsidRDefault="00C201E0" w:rsidP="00D90303">
      <w:pPr>
        <w:suppressAutoHyphens/>
        <w:spacing w:after="0" w:line="240" w:lineRule="auto"/>
        <w:jc w:val="both"/>
        <w:outlineLvl w:val="1"/>
        <w:rPr>
          <w:rFonts w:ascii="Times New Roman" w:eastAsia="Times New Roman" w:hAnsi="Times New Roman" w:cs="Times New Roman"/>
          <w:bCs/>
          <w:sz w:val="24"/>
          <w:szCs w:val="24"/>
          <w:lang w:eastAsia="ru-RU"/>
        </w:rPr>
      </w:pPr>
    </w:p>
    <w:p w:rsidR="00D90303" w:rsidRDefault="00D90303" w:rsidP="00D90303">
      <w:pPr>
        <w:suppressAutoHyphens/>
        <w:spacing w:after="0" w:line="240" w:lineRule="auto"/>
        <w:jc w:val="both"/>
        <w:outlineLvl w:val="1"/>
        <w:rPr>
          <w:rFonts w:ascii="Times New Roman" w:eastAsia="Times New Roman" w:hAnsi="Times New Roman" w:cs="Times New Roman"/>
          <w:bCs/>
          <w:sz w:val="24"/>
          <w:szCs w:val="24"/>
          <w:lang w:eastAsia="ru-RU"/>
        </w:rPr>
      </w:pPr>
    </w:p>
    <w:p w:rsidR="00C8597A" w:rsidRPr="00C201E0" w:rsidRDefault="00C201E0" w:rsidP="00C201E0">
      <w:pPr>
        <w:suppressAutoHyphens/>
        <w:spacing w:after="0" w:line="240" w:lineRule="auto"/>
        <w:ind w:firstLine="5387"/>
        <w:jc w:val="both"/>
        <w:outlineLvl w:val="1"/>
        <w:rPr>
          <w:rFonts w:ascii="Times New Roman" w:eastAsia="Times New Roman" w:hAnsi="Times New Roman" w:cs="Times New Roman"/>
          <w:bCs/>
          <w:sz w:val="20"/>
          <w:szCs w:val="20"/>
          <w:lang w:eastAsia="ru-RU"/>
        </w:rPr>
      </w:pPr>
      <w:r w:rsidRPr="00C201E0">
        <w:rPr>
          <w:rFonts w:ascii="Times New Roman" w:eastAsia="Times New Roman" w:hAnsi="Times New Roman" w:cs="Times New Roman"/>
          <w:bCs/>
          <w:sz w:val="20"/>
          <w:szCs w:val="20"/>
          <w:lang w:eastAsia="ru-RU"/>
        </w:rPr>
        <w:lastRenderedPageBreak/>
        <w:t>П</w:t>
      </w:r>
      <w:r w:rsidR="00D42BE4" w:rsidRPr="00C201E0">
        <w:rPr>
          <w:rFonts w:ascii="Times New Roman" w:eastAsia="Times New Roman" w:hAnsi="Times New Roman" w:cs="Times New Roman"/>
          <w:bCs/>
          <w:sz w:val="20"/>
          <w:szCs w:val="20"/>
          <w:lang w:eastAsia="ru-RU"/>
        </w:rPr>
        <w:t>риложение № 1</w:t>
      </w:r>
    </w:p>
    <w:p w:rsidR="00D42BE4" w:rsidRPr="00C201E0" w:rsidRDefault="00D42BE4" w:rsidP="00C201E0">
      <w:pPr>
        <w:suppressAutoHyphens/>
        <w:spacing w:after="0" w:line="240" w:lineRule="auto"/>
        <w:ind w:firstLine="5387"/>
        <w:jc w:val="both"/>
        <w:outlineLvl w:val="1"/>
        <w:rPr>
          <w:rFonts w:ascii="Times New Roman" w:eastAsia="Times New Roman" w:hAnsi="Times New Roman" w:cs="Times New Roman"/>
          <w:bCs/>
          <w:sz w:val="20"/>
          <w:szCs w:val="20"/>
          <w:lang w:eastAsia="ru-RU"/>
        </w:rPr>
      </w:pPr>
      <w:r w:rsidRPr="00C201E0">
        <w:rPr>
          <w:rFonts w:ascii="Times New Roman" w:eastAsia="Times New Roman" w:hAnsi="Times New Roman" w:cs="Times New Roman"/>
          <w:bCs/>
          <w:sz w:val="20"/>
          <w:szCs w:val="20"/>
          <w:lang w:eastAsia="ru-RU"/>
        </w:rPr>
        <w:t>к постановлению</w:t>
      </w:r>
    </w:p>
    <w:p w:rsidR="00C201E0" w:rsidRPr="00C201E0" w:rsidRDefault="00C201E0" w:rsidP="00C201E0">
      <w:pPr>
        <w:suppressAutoHyphens/>
        <w:spacing w:after="0" w:line="240" w:lineRule="auto"/>
        <w:ind w:firstLine="5387"/>
        <w:jc w:val="both"/>
        <w:outlineLvl w:val="1"/>
        <w:rPr>
          <w:rFonts w:ascii="Times New Roman" w:eastAsia="Times New Roman" w:hAnsi="Times New Roman" w:cs="Times New Roman"/>
          <w:bCs/>
          <w:sz w:val="20"/>
          <w:szCs w:val="20"/>
          <w:lang w:eastAsia="ru-RU"/>
        </w:rPr>
      </w:pPr>
      <w:r w:rsidRPr="00C201E0">
        <w:rPr>
          <w:rFonts w:ascii="Times New Roman" w:eastAsia="Times New Roman" w:hAnsi="Times New Roman" w:cs="Times New Roman"/>
          <w:bCs/>
          <w:sz w:val="20"/>
          <w:szCs w:val="20"/>
          <w:lang w:eastAsia="ru-RU"/>
        </w:rPr>
        <w:t>Исполнительного комитета</w:t>
      </w:r>
    </w:p>
    <w:p w:rsidR="00AE699F" w:rsidRDefault="00AE699F" w:rsidP="00C201E0">
      <w:pPr>
        <w:suppressAutoHyphens/>
        <w:spacing w:after="0" w:line="240" w:lineRule="auto"/>
        <w:ind w:firstLine="5387"/>
        <w:jc w:val="both"/>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Мамадышского </w:t>
      </w:r>
      <w:r w:rsidR="00C201E0" w:rsidRPr="00C201E0">
        <w:rPr>
          <w:rFonts w:ascii="Times New Roman" w:eastAsia="Times New Roman" w:hAnsi="Times New Roman" w:cs="Times New Roman"/>
          <w:bCs/>
          <w:sz w:val="20"/>
          <w:szCs w:val="20"/>
          <w:lang w:eastAsia="ru-RU"/>
        </w:rPr>
        <w:t xml:space="preserve">муниципального района </w:t>
      </w:r>
    </w:p>
    <w:p w:rsidR="00C201E0" w:rsidRPr="00C201E0" w:rsidRDefault="00C201E0" w:rsidP="00C201E0">
      <w:pPr>
        <w:suppressAutoHyphens/>
        <w:spacing w:after="0" w:line="240" w:lineRule="auto"/>
        <w:ind w:firstLine="5387"/>
        <w:jc w:val="both"/>
        <w:outlineLvl w:val="1"/>
        <w:rPr>
          <w:rFonts w:ascii="Times New Roman" w:eastAsia="Times New Roman" w:hAnsi="Times New Roman" w:cs="Times New Roman"/>
          <w:bCs/>
          <w:sz w:val="20"/>
          <w:szCs w:val="20"/>
          <w:lang w:eastAsia="ru-RU"/>
        </w:rPr>
      </w:pPr>
      <w:r w:rsidRPr="00C201E0">
        <w:rPr>
          <w:rFonts w:ascii="Times New Roman" w:eastAsia="Times New Roman" w:hAnsi="Times New Roman" w:cs="Times New Roman"/>
          <w:bCs/>
          <w:sz w:val="20"/>
          <w:szCs w:val="20"/>
          <w:lang w:eastAsia="ru-RU"/>
        </w:rPr>
        <w:t>Р</w:t>
      </w:r>
      <w:r w:rsidR="00AE699F">
        <w:rPr>
          <w:rFonts w:ascii="Times New Roman" w:eastAsia="Times New Roman" w:hAnsi="Times New Roman" w:cs="Times New Roman"/>
          <w:bCs/>
          <w:sz w:val="20"/>
          <w:szCs w:val="20"/>
          <w:lang w:eastAsia="ru-RU"/>
        </w:rPr>
        <w:t xml:space="preserve">еспублики </w:t>
      </w:r>
      <w:r w:rsidRPr="00C201E0">
        <w:rPr>
          <w:rFonts w:ascii="Times New Roman" w:eastAsia="Times New Roman" w:hAnsi="Times New Roman" w:cs="Times New Roman"/>
          <w:bCs/>
          <w:sz w:val="20"/>
          <w:szCs w:val="20"/>
          <w:lang w:eastAsia="ru-RU"/>
        </w:rPr>
        <w:t>Т</w:t>
      </w:r>
      <w:r w:rsidR="00AE699F">
        <w:rPr>
          <w:rFonts w:ascii="Times New Roman" w:eastAsia="Times New Roman" w:hAnsi="Times New Roman" w:cs="Times New Roman"/>
          <w:bCs/>
          <w:sz w:val="20"/>
          <w:szCs w:val="20"/>
          <w:lang w:eastAsia="ru-RU"/>
        </w:rPr>
        <w:t>атарстан</w:t>
      </w:r>
    </w:p>
    <w:p w:rsidR="00C201E0" w:rsidRPr="00C201E0" w:rsidRDefault="00C201E0" w:rsidP="00C201E0">
      <w:pPr>
        <w:suppressAutoHyphens/>
        <w:spacing w:after="0" w:line="240" w:lineRule="auto"/>
        <w:ind w:firstLine="5387"/>
        <w:jc w:val="both"/>
        <w:outlineLvl w:val="1"/>
        <w:rPr>
          <w:rFonts w:ascii="Times New Roman" w:eastAsia="Times New Roman" w:hAnsi="Times New Roman" w:cs="Times New Roman"/>
          <w:bCs/>
          <w:sz w:val="20"/>
          <w:szCs w:val="20"/>
          <w:lang w:eastAsia="ru-RU"/>
        </w:rPr>
      </w:pPr>
      <w:r w:rsidRPr="00C201E0">
        <w:rPr>
          <w:rFonts w:ascii="Times New Roman" w:eastAsia="Times New Roman" w:hAnsi="Times New Roman" w:cs="Times New Roman"/>
          <w:bCs/>
          <w:sz w:val="20"/>
          <w:szCs w:val="20"/>
          <w:lang w:eastAsia="ru-RU"/>
        </w:rPr>
        <w:t xml:space="preserve">от </w:t>
      </w:r>
      <w:r w:rsidR="00AE699F">
        <w:rPr>
          <w:rFonts w:ascii="Times New Roman" w:eastAsia="Times New Roman" w:hAnsi="Times New Roman" w:cs="Times New Roman"/>
          <w:bCs/>
          <w:sz w:val="20"/>
          <w:szCs w:val="20"/>
          <w:lang w:eastAsia="ru-RU"/>
        </w:rPr>
        <w:t xml:space="preserve">«___»_______2017г. </w:t>
      </w:r>
      <w:r w:rsidRPr="00C201E0">
        <w:rPr>
          <w:rFonts w:ascii="Times New Roman" w:eastAsia="Times New Roman" w:hAnsi="Times New Roman" w:cs="Times New Roman"/>
          <w:bCs/>
          <w:sz w:val="20"/>
          <w:szCs w:val="20"/>
          <w:lang w:eastAsia="ru-RU"/>
        </w:rPr>
        <w:t xml:space="preserve"> №</w:t>
      </w:r>
      <w:r w:rsidR="00AE699F">
        <w:rPr>
          <w:rFonts w:ascii="Times New Roman" w:eastAsia="Times New Roman" w:hAnsi="Times New Roman" w:cs="Times New Roman"/>
          <w:bCs/>
          <w:sz w:val="20"/>
          <w:szCs w:val="20"/>
          <w:lang w:eastAsia="ru-RU"/>
        </w:rPr>
        <w:t xml:space="preserve"> ____</w:t>
      </w:r>
    </w:p>
    <w:p w:rsidR="00D42BE4" w:rsidRDefault="00D42BE4" w:rsidP="00D42BE4">
      <w:pPr>
        <w:suppressAutoHyphens/>
        <w:spacing w:after="0" w:line="240" w:lineRule="auto"/>
        <w:ind w:firstLine="567"/>
        <w:jc w:val="both"/>
        <w:outlineLvl w:val="1"/>
        <w:rPr>
          <w:rFonts w:ascii="Times New Roman" w:eastAsia="Times New Roman" w:hAnsi="Times New Roman" w:cs="Times New Roman"/>
          <w:bCs/>
          <w:sz w:val="24"/>
          <w:szCs w:val="24"/>
          <w:lang w:eastAsia="ru-RU"/>
        </w:rPr>
      </w:pPr>
    </w:p>
    <w:p w:rsidR="00C201E0" w:rsidRDefault="00C201E0" w:rsidP="005B0C52">
      <w:pPr>
        <w:suppressAutoHyphens/>
        <w:spacing w:after="0" w:line="240" w:lineRule="auto"/>
        <w:ind w:firstLine="709"/>
        <w:jc w:val="center"/>
        <w:outlineLvl w:val="1"/>
        <w:rPr>
          <w:rFonts w:ascii="Times New Roman" w:eastAsia="Times New Roman" w:hAnsi="Times New Roman" w:cs="Times New Roman"/>
          <w:b/>
          <w:bCs/>
          <w:sz w:val="28"/>
          <w:szCs w:val="24"/>
          <w:lang w:eastAsia="ru-RU"/>
        </w:rPr>
      </w:pPr>
    </w:p>
    <w:p w:rsidR="0071741E" w:rsidRPr="008065F7" w:rsidRDefault="00FE1FD3" w:rsidP="00C201E0">
      <w:pPr>
        <w:suppressAutoHyphens/>
        <w:spacing w:after="0" w:line="240" w:lineRule="auto"/>
        <w:jc w:val="center"/>
        <w:outlineLvl w:val="1"/>
        <w:rPr>
          <w:rFonts w:ascii="Times New Roman" w:eastAsia="Times New Roman" w:hAnsi="Times New Roman" w:cs="Times New Roman"/>
          <w:b/>
          <w:bCs/>
          <w:sz w:val="28"/>
          <w:szCs w:val="24"/>
          <w:lang w:eastAsia="ru-RU"/>
        </w:rPr>
      </w:pPr>
      <w:r w:rsidRPr="008065F7">
        <w:rPr>
          <w:rFonts w:ascii="Times New Roman" w:eastAsia="Times New Roman" w:hAnsi="Times New Roman" w:cs="Times New Roman"/>
          <w:b/>
          <w:bCs/>
          <w:sz w:val="28"/>
          <w:szCs w:val="24"/>
          <w:lang w:eastAsia="ru-RU"/>
        </w:rPr>
        <w:t xml:space="preserve">Положение </w:t>
      </w:r>
    </w:p>
    <w:p w:rsidR="00FE1FD3" w:rsidRPr="005F2092" w:rsidRDefault="00FE1FD3" w:rsidP="00C201E0">
      <w:pPr>
        <w:suppressAutoHyphens/>
        <w:spacing w:after="0" w:line="240" w:lineRule="auto"/>
        <w:jc w:val="center"/>
        <w:outlineLvl w:val="1"/>
        <w:rPr>
          <w:rFonts w:ascii="Times New Roman" w:eastAsia="Times New Roman" w:hAnsi="Times New Roman" w:cs="Times New Roman"/>
          <w:b/>
          <w:bCs/>
          <w:sz w:val="24"/>
          <w:szCs w:val="24"/>
          <w:lang w:eastAsia="ru-RU"/>
        </w:rPr>
      </w:pPr>
      <w:r w:rsidRPr="005F2092">
        <w:rPr>
          <w:rFonts w:ascii="Times New Roman" w:eastAsia="Times New Roman" w:hAnsi="Times New Roman" w:cs="Times New Roman"/>
          <w:b/>
          <w:bCs/>
          <w:sz w:val="24"/>
          <w:szCs w:val="24"/>
          <w:lang w:eastAsia="ru-RU"/>
        </w:rPr>
        <w:t>о порядке проведения конкурсного отбора управляющей компании</w:t>
      </w:r>
    </w:p>
    <w:p w:rsidR="00FE1FD3" w:rsidRDefault="008065F7" w:rsidP="00C201E0">
      <w:pPr>
        <w:suppressAutoHyphens/>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промышленного </w:t>
      </w:r>
      <w:r w:rsidR="00C8597A">
        <w:rPr>
          <w:rFonts w:ascii="Times New Roman" w:eastAsia="Times New Roman" w:hAnsi="Times New Roman" w:cs="Times New Roman"/>
          <w:b/>
          <w:bCs/>
          <w:sz w:val="24"/>
          <w:szCs w:val="24"/>
          <w:lang w:eastAsia="ru-RU"/>
        </w:rPr>
        <w:t>парка «</w:t>
      </w:r>
      <w:r w:rsidR="00AE699F">
        <w:rPr>
          <w:rFonts w:ascii="Times New Roman" w:eastAsia="Times New Roman" w:hAnsi="Times New Roman" w:cs="Times New Roman"/>
          <w:b/>
          <w:bCs/>
          <w:sz w:val="24"/>
          <w:szCs w:val="24"/>
          <w:lang w:eastAsia="ru-RU"/>
        </w:rPr>
        <w:t>Вятка</w:t>
      </w:r>
      <w:r w:rsidR="00C8597A">
        <w:rPr>
          <w:rFonts w:ascii="Times New Roman" w:eastAsia="Times New Roman" w:hAnsi="Times New Roman" w:cs="Times New Roman"/>
          <w:b/>
          <w:bCs/>
          <w:sz w:val="24"/>
          <w:szCs w:val="24"/>
          <w:lang w:eastAsia="ru-RU"/>
        </w:rPr>
        <w:t>»</w:t>
      </w:r>
    </w:p>
    <w:p w:rsidR="0071741E" w:rsidRPr="005F2092" w:rsidRDefault="0071741E" w:rsidP="005B0C52">
      <w:pPr>
        <w:suppressAutoHyphens/>
        <w:spacing w:after="0" w:line="240" w:lineRule="auto"/>
        <w:ind w:firstLine="709"/>
        <w:jc w:val="center"/>
        <w:outlineLvl w:val="1"/>
        <w:rPr>
          <w:rFonts w:ascii="Times New Roman" w:eastAsia="Times New Roman" w:hAnsi="Times New Roman" w:cs="Times New Roman"/>
          <w:b/>
          <w:bCs/>
          <w:sz w:val="24"/>
          <w:szCs w:val="24"/>
          <w:lang w:eastAsia="ru-RU"/>
        </w:rPr>
      </w:pPr>
    </w:p>
    <w:p w:rsidR="00FE1FD3" w:rsidRPr="00D0350F" w:rsidRDefault="00FE1FD3" w:rsidP="005B0C52">
      <w:pPr>
        <w:suppressAutoHyphens/>
        <w:spacing w:after="0" w:line="240" w:lineRule="auto"/>
        <w:ind w:firstLine="709"/>
        <w:jc w:val="both"/>
        <w:outlineLvl w:val="2"/>
        <w:rPr>
          <w:rFonts w:ascii="Times New Roman" w:eastAsia="Times New Roman" w:hAnsi="Times New Roman" w:cs="Times New Roman"/>
          <w:b/>
          <w:bCs/>
          <w:sz w:val="24"/>
          <w:szCs w:val="24"/>
          <w:lang w:eastAsia="ru-RU"/>
        </w:rPr>
      </w:pPr>
      <w:r w:rsidRPr="00D0350F">
        <w:rPr>
          <w:rFonts w:ascii="Times New Roman" w:eastAsia="Times New Roman" w:hAnsi="Times New Roman" w:cs="Times New Roman"/>
          <w:b/>
          <w:bCs/>
          <w:sz w:val="24"/>
          <w:szCs w:val="24"/>
          <w:lang w:eastAsia="ru-RU"/>
        </w:rPr>
        <w:t>1. Общие положения</w:t>
      </w:r>
    </w:p>
    <w:p w:rsidR="00356B79"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1.1. Положение о порядке проведения конкурсного отбора управляющей компании</w:t>
      </w:r>
      <w:r w:rsidR="00CE141A">
        <w:rPr>
          <w:rFonts w:ascii="Times New Roman" w:eastAsia="Times New Roman" w:hAnsi="Times New Roman" w:cs="Times New Roman"/>
          <w:sz w:val="24"/>
          <w:szCs w:val="24"/>
          <w:lang w:eastAsia="ru-RU"/>
        </w:rPr>
        <w:t xml:space="preserve"> муниципальной </w:t>
      </w:r>
      <w:r w:rsidR="00C8597A">
        <w:rPr>
          <w:rFonts w:ascii="Times New Roman" w:eastAsia="Times New Roman" w:hAnsi="Times New Roman" w:cs="Times New Roman"/>
          <w:sz w:val="24"/>
          <w:szCs w:val="24"/>
          <w:lang w:eastAsia="ru-RU"/>
        </w:rPr>
        <w:t>промышленного парка «</w:t>
      </w:r>
      <w:r w:rsidR="00AE699F">
        <w:rPr>
          <w:rFonts w:ascii="Times New Roman" w:eastAsia="Times New Roman" w:hAnsi="Times New Roman" w:cs="Times New Roman"/>
          <w:sz w:val="24"/>
          <w:szCs w:val="24"/>
          <w:lang w:eastAsia="ru-RU"/>
        </w:rPr>
        <w:t>Вятка</w:t>
      </w:r>
      <w:r w:rsidR="00C8597A">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 xml:space="preserve"> (далее</w:t>
      </w:r>
      <w:r w:rsidR="00356B79">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 xml:space="preserve"> Положение) определяет порядок и основные условия организации и</w:t>
      </w:r>
      <w:r w:rsidR="00356B79">
        <w:rPr>
          <w:rFonts w:ascii="Times New Roman" w:eastAsia="Times New Roman" w:hAnsi="Times New Roman" w:cs="Times New Roman"/>
          <w:sz w:val="24"/>
          <w:szCs w:val="24"/>
          <w:lang w:eastAsia="ru-RU"/>
        </w:rPr>
        <w:t xml:space="preserve"> проведения </w:t>
      </w:r>
      <w:r w:rsidR="0071741E">
        <w:rPr>
          <w:rFonts w:ascii="Times New Roman" w:eastAsia="Times New Roman" w:hAnsi="Times New Roman" w:cs="Times New Roman"/>
          <w:sz w:val="24"/>
          <w:szCs w:val="24"/>
          <w:lang w:eastAsia="ru-RU"/>
        </w:rPr>
        <w:t xml:space="preserve">открытого </w:t>
      </w:r>
      <w:r w:rsidR="00356B79">
        <w:rPr>
          <w:rFonts w:ascii="Times New Roman" w:eastAsia="Times New Roman" w:hAnsi="Times New Roman" w:cs="Times New Roman"/>
          <w:sz w:val="24"/>
          <w:szCs w:val="24"/>
          <w:lang w:eastAsia="ru-RU"/>
        </w:rPr>
        <w:t xml:space="preserve">конкурсного отбора </w:t>
      </w:r>
      <w:r w:rsidR="00356B79" w:rsidRPr="00356B79">
        <w:rPr>
          <w:rFonts w:ascii="Times New Roman" w:eastAsia="Times New Roman" w:hAnsi="Times New Roman" w:cs="Times New Roman"/>
          <w:sz w:val="24"/>
          <w:szCs w:val="24"/>
          <w:lang w:eastAsia="ru-RU"/>
        </w:rPr>
        <w:t xml:space="preserve">управляющей </w:t>
      </w:r>
      <w:r w:rsidR="00C8597A">
        <w:rPr>
          <w:rFonts w:ascii="Times New Roman" w:eastAsia="Times New Roman" w:hAnsi="Times New Roman" w:cs="Times New Roman"/>
          <w:sz w:val="24"/>
          <w:szCs w:val="24"/>
          <w:lang w:eastAsia="ru-RU"/>
        </w:rPr>
        <w:t>компании промышленного парка «</w:t>
      </w:r>
      <w:r w:rsidR="00AE699F">
        <w:rPr>
          <w:rFonts w:ascii="Times New Roman" w:eastAsia="Times New Roman" w:hAnsi="Times New Roman" w:cs="Times New Roman"/>
          <w:sz w:val="24"/>
          <w:szCs w:val="24"/>
          <w:lang w:eastAsia="ru-RU"/>
        </w:rPr>
        <w:t>Вятка</w:t>
      </w:r>
      <w:r w:rsidR="00C8597A">
        <w:rPr>
          <w:rFonts w:ascii="Times New Roman" w:eastAsia="Times New Roman" w:hAnsi="Times New Roman" w:cs="Times New Roman"/>
          <w:sz w:val="24"/>
          <w:szCs w:val="24"/>
          <w:lang w:eastAsia="ru-RU"/>
        </w:rPr>
        <w:t>»</w:t>
      </w:r>
    </w:p>
    <w:p w:rsidR="00356B79"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1.2. Термины и определения, испо</w:t>
      </w:r>
      <w:r w:rsidR="00356B79">
        <w:rPr>
          <w:rFonts w:ascii="Times New Roman" w:eastAsia="Times New Roman" w:hAnsi="Times New Roman" w:cs="Times New Roman"/>
          <w:sz w:val="24"/>
          <w:szCs w:val="24"/>
          <w:lang w:eastAsia="ru-RU"/>
        </w:rPr>
        <w:t>льзуемые в настоящем Положении:</w:t>
      </w:r>
    </w:p>
    <w:p w:rsidR="00356B79" w:rsidRDefault="00356B79"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C8597A">
        <w:rPr>
          <w:rFonts w:ascii="Times New Roman" w:eastAsia="Times New Roman" w:hAnsi="Times New Roman" w:cs="Times New Roman"/>
          <w:sz w:val="24"/>
          <w:szCs w:val="24"/>
          <w:lang w:eastAsia="ru-RU"/>
        </w:rPr>
        <w:t>Промышленный парк</w:t>
      </w:r>
      <w:r w:rsidR="00AE699F">
        <w:rPr>
          <w:rFonts w:ascii="Times New Roman" w:eastAsia="Times New Roman" w:hAnsi="Times New Roman" w:cs="Times New Roman"/>
          <w:sz w:val="24"/>
          <w:szCs w:val="24"/>
          <w:lang w:eastAsia="ru-RU"/>
        </w:rPr>
        <w:t xml:space="preserve"> </w:t>
      </w:r>
      <w:r w:rsidR="00FE1FD3" w:rsidRPr="00FE1FD3">
        <w:rPr>
          <w:rFonts w:ascii="Times New Roman" w:eastAsia="Times New Roman" w:hAnsi="Times New Roman" w:cs="Times New Roman"/>
          <w:sz w:val="24"/>
          <w:szCs w:val="24"/>
          <w:lang w:eastAsia="ru-RU"/>
        </w:rPr>
        <w:t xml:space="preserve">(далее </w:t>
      </w:r>
      <w:r>
        <w:rPr>
          <w:rFonts w:ascii="Times New Roman" w:eastAsia="Times New Roman" w:hAnsi="Times New Roman" w:cs="Times New Roman"/>
          <w:sz w:val="24"/>
          <w:szCs w:val="24"/>
          <w:lang w:eastAsia="ru-RU"/>
        </w:rPr>
        <w:t xml:space="preserve">– </w:t>
      </w:r>
      <w:proofErr w:type="spellStart"/>
      <w:r w:rsidR="00C8597A">
        <w:rPr>
          <w:rFonts w:ascii="Times New Roman" w:eastAsia="Times New Roman" w:hAnsi="Times New Roman" w:cs="Times New Roman"/>
          <w:sz w:val="24"/>
          <w:szCs w:val="24"/>
          <w:lang w:eastAsia="ru-RU"/>
        </w:rPr>
        <w:t>промпарк</w:t>
      </w:r>
      <w:proofErr w:type="spellEnd"/>
      <w:r w:rsidR="00FE1FD3" w:rsidRPr="00FE1F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56B79">
        <w:rPr>
          <w:rFonts w:ascii="Times New Roman" w:eastAsia="Times New Roman" w:hAnsi="Times New Roman" w:cs="Times New Roman"/>
          <w:sz w:val="24"/>
          <w:szCs w:val="24"/>
          <w:lang w:eastAsia="ru-RU"/>
        </w:rPr>
        <w:t xml:space="preserve">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w:t>
      </w:r>
      <w:r w:rsidR="00C8597A">
        <w:rPr>
          <w:rFonts w:ascii="Times New Roman" w:eastAsia="Times New Roman" w:hAnsi="Times New Roman" w:cs="Times New Roman"/>
          <w:sz w:val="24"/>
          <w:szCs w:val="24"/>
          <w:lang w:eastAsia="ru-RU"/>
        </w:rPr>
        <w:t>парка</w:t>
      </w:r>
      <w:r w:rsidRPr="00356B79">
        <w:rPr>
          <w:rFonts w:ascii="Times New Roman" w:eastAsia="Times New Roman" w:hAnsi="Times New Roman" w:cs="Times New Roman"/>
          <w:sz w:val="24"/>
          <w:szCs w:val="24"/>
          <w:lang w:eastAsia="ru-RU"/>
        </w:rPr>
        <w:t xml:space="preserve">,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w:t>
      </w:r>
    </w:p>
    <w:p w:rsidR="00356B79"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1.2.2. Управляющая компания </w:t>
      </w:r>
      <w:proofErr w:type="spellStart"/>
      <w:r w:rsidR="00356B79">
        <w:rPr>
          <w:rFonts w:ascii="Times New Roman" w:eastAsia="Times New Roman" w:hAnsi="Times New Roman" w:cs="Times New Roman"/>
          <w:sz w:val="24"/>
          <w:szCs w:val="24"/>
          <w:lang w:eastAsia="ru-RU"/>
        </w:rPr>
        <w:t>пром</w:t>
      </w:r>
      <w:r w:rsidR="00C8597A">
        <w:rPr>
          <w:rFonts w:ascii="Times New Roman" w:eastAsia="Times New Roman" w:hAnsi="Times New Roman" w:cs="Times New Roman"/>
          <w:sz w:val="24"/>
          <w:szCs w:val="24"/>
          <w:lang w:eastAsia="ru-RU"/>
        </w:rPr>
        <w:t>парка</w:t>
      </w:r>
      <w:proofErr w:type="spellEnd"/>
      <w:r w:rsidR="00AE699F">
        <w:rPr>
          <w:rFonts w:ascii="Times New Roman" w:eastAsia="Times New Roman" w:hAnsi="Times New Roman" w:cs="Times New Roman"/>
          <w:sz w:val="24"/>
          <w:szCs w:val="24"/>
          <w:lang w:eastAsia="ru-RU"/>
        </w:rPr>
        <w:t xml:space="preserve"> </w:t>
      </w:r>
      <w:r w:rsidR="00356B79">
        <w:rPr>
          <w:rFonts w:ascii="Times New Roman" w:eastAsia="Times New Roman" w:hAnsi="Times New Roman" w:cs="Times New Roman"/>
          <w:sz w:val="24"/>
          <w:szCs w:val="24"/>
          <w:lang w:eastAsia="ru-RU"/>
        </w:rPr>
        <w:t>–</w:t>
      </w:r>
      <w:r w:rsidR="00AE699F">
        <w:rPr>
          <w:rFonts w:ascii="Times New Roman" w:eastAsia="Times New Roman" w:hAnsi="Times New Roman" w:cs="Times New Roman"/>
          <w:sz w:val="24"/>
          <w:szCs w:val="24"/>
          <w:lang w:eastAsia="ru-RU"/>
        </w:rPr>
        <w:t xml:space="preserve"> </w:t>
      </w:r>
      <w:r w:rsidR="00356B79" w:rsidRPr="00356B79">
        <w:rPr>
          <w:rFonts w:ascii="Times New Roman" w:eastAsia="Times New Roman" w:hAnsi="Times New Roman" w:cs="Times New Roman"/>
          <w:sz w:val="24"/>
          <w:szCs w:val="24"/>
          <w:lang w:eastAsia="ru-RU"/>
        </w:rPr>
        <w:t xml:space="preserve">юридическое лицо, уполномоченное управлять созданием, развитием и текущей деятельностью </w:t>
      </w:r>
      <w:r w:rsidR="00C8597A">
        <w:rPr>
          <w:rFonts w:ascii="Times New Roman" w:eastAsia="Times New Roman" w:hAnsi="Times New Roman" w:cs="Times New Roman"/>
          <w:sz w:val="24"/>
          <w:szCs w:val="24"/>
          <w:lang w:eastAsia="ru-RU"/>
        </w:rPr>
        <w:t>промышленного парка</w:t>
      </w:r>
      <w:r w:rsidR="00356B79" w:rsidRPr="00356B79">
        <w:rPr>
          <w:rFonts w:ascii="Times New Roman" w:eastAsia="Times New Roman" w:hAnsi="Times New Roman" w:cs="Times New Roman"/>
          <w:sz w:val="24"/>
          <w:szCs w:val="24"/>
          <w:lang w:eastAsia="ru-RU"/>
        </w:rPr>
        <w:t>, в том числе предоставляющее необходимые услуги резидентам, а также обеспечивающее функционирование объектов инфраструктуры промышленного парка</w:t>
      </w:r>
      <w:r w:rsidR="00356B79">
        <w:rPr>
          <w:rFonts w:ascii="Times New Roman" w:eastAsia="Times New Roman" w:hAnsi="Times New Roman" w:cs="Times New Roman"/>
          <w:sz w:val="24"/>
          <w:szCs w:val="24"/>
          <w:lang w:eastAsia="ru-RU"/>
        </w:rPr>
        <w:t>.</w:t>
      </w: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1.2.3. </w:t>
      </w:r>
      <w:proofErr w:type="gramStart"/>
      <w:r w:rsidRPr="00FE1FD3">
        <w:rPr>
          <w:rFonts w:ascii="Times New Roman" w:eastAsia="Times New Roman" w:hAnsi="Times New Roman" w:cs="Times New Roman"/>
          <w:sz w:val="24"/>
          <w:szCs w:val="24"/>
          <w:lang w:eastAsia="ru-RU"/>
        </w:rPr>
        <w:t xml:space="preserve">Резидент </w:t>
      </w:r>
      <w:proofErr w:type="spellStart"/>
      <w:r w:rsidR="00C8597A">
        <w:rPr>
          <w:rFonts w:ascii="Times New Roman" w:eastAsia="Times New Roman" w:hAnsi="Times New Roman" w:cs="Times New Roman"/>
          <w:sz w:val="24"/>
          <w:szCs w:val="24"/>
          <w:lang w:eastAsia="ru-RU"/>
        </w:rPr>
        <w:t>промпарка</w:t>
      </w:r>
      <w:proofErr w:type="spellEnd"/>
      <w:r w:rsidR="00AE699F">
        <w:rPr>
          <w:rFonts w:ascii="Times New Roman" w:eastAsia="Times New Roman" w:hAnsi="Times New Roman" w:cs="Times New Roman"/>
          <w:sz w:val="24"/>
          <w:szCs w:val="24"/>
          <w:lang w:eastAsia="ru-RU"/>
        </w:rPr>
        <w:t xml:space="preserve"> </w:t>
      </w:r>
      <w:r w:rsidR="00CE141A">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 xml:space="preserve"> субъект малого и среднего предпринимательства, зарегистрированный в соответствии с действующим законодательством и осуществляющий свою деятельность на терри</w:t>
      </w:r>
      <w:r w:rsidR="00CE141A">
        <w:rPr>
          <w:rFonts w:ascii="Times New Roman" w:eastAsia="Times New Roman" w:hAnsi="Times New Roman" w:cs="Times New Roman"/>
          <w:sz w:val="24"/>
          <w:szCs w:val="24"/>
          <w:lang w:eastAsia="ru-RU"/>
        </w:rPr>
        <w:t xml:space="preserve">тории </w:t>
      </w:r>
      <w:r w:rsidR="00AE699F">
        <w:rPr>
          <w:rFonts w:ascii="Times New Roman" w:eastAsia="Times New Roman" w:hAnsi="Times New Roman" w:cs="Times New Roman"/>
          <w:sz w:val="24"/>
          <w:szCs w:val="24"/>
          <w:lang w:eastAsia="ru-RU"/>
        </w:rPr>
        <w:t>Мамадышского</w:t>
      </w:r>
      <w:r w:rsidR="00CE141A">
        <w:rPr>
          <w:rFonts w:ascii="Times New Roman" w:eastAsia="Times New Roman" w:hAnsi="Times New Roman" w:cs="Times New Roman"/>
          <w:sz w:val="24"/>
          <w:szCs w:val="24"/>
          <w:lang w:eastAsia="ru-RU"/>
        </w:rPr>
        <w:t xml:space="preserve"> муниципального района</w:t>
      </w:r>
      <w:r w:rsidR="00AE699F">
        <w:rPr>
          <w:rFonts w:ascii="Times New Roman" w:eastAsia="Times New Roman" w:hAnsi="Times New Roman" w:cs="Times New Roman"/>
          <w:sz w:val="24"/>
          <w:szCs w:val="24"/>
          <w:lang w:eastAsia="ru-RU"/>
        </w:rPr>
        <w:t xml:space="preserve"> Республики Татарстан</w:t>
      </w:r>
      <w:r w:rsidRPr="00FE1FD3">
        <w:rPr>
          <w:rFonts w:ascii="Times New Roman" w:eastAsia="Times New Roman" w:hAnsi="Times New Roman" w:cs="Times New Roman"/>
          <w:sz w:val="24"/>
          <w:szCs w:val="24"/>
          <w:lang w:eastAsia="ru-RU"/>
        </w:rPr>
        <w:t xml:space="preserve">, пользующийся объектами недвижимости и инфраструктурой </w:t>
      </w:r>
      <w:proofErr w:type="spellStart"/>
      <w:r w:rsidR="00C8597A">
        <w:rPr>
          <w:rFonts w:ascii="Times New Roman" w:eastAsia="Times New Roman" w:hAnsi="Times New Roman" w:cs="Times New Roman"/>
          <w:sz w:val="24"/>
          <w:szCs w:val="24"/>
          <w:lang w:eastAsia="ru-RU"/>
        </w:rPr>
        <w:t>промпарка</w:t>
      </w:r>
      <w:proofErr w:type="spellEnd"/>
      <w:r w:rsidR="00CE141A">
        <w:rPr>
          <w:rFonts w:ascii="Times New Roman" w:eastAsia="Times New Roman" w:hAnsi="Times New Roman" w:cs="Times New Roman"/>
          <w:sz w:val="24"/>
          <w:szCs w:val="24"/>
          <w:lang w:eastAsia="ru-RU"/>
        </w:rPr>
        <w:t xml:space="preserve"> и осуществляющий на ее</w:t>
      </w:r>
      <w:r w:rsidRPr="00FE1FD3">
        <w:rPr>
          <w:rFonts w:ascii="Times New Roman" w:eastAsia="Times New Roman" w:hAnsi="Times New Roman" w:cs="Times New Roman"/>
          <w:sz w:val="24"/>
          <w:szCs w:val="24"/>
          <w:lang w:eastAsia="ru-RU"/>
        </w:rPr>
        <w:t xml:space="preserve"> территории производственную деятель</w:t>
      </w:r>
      <w:r w:rsidR="00CE141A">
        <w:rPr>
          <w:rFonts w:ascii="Times New Roman" w:eastAsia="Times New Roman" w:hAnsi="Times New Roman" w:cs="Times New Roman"/>
          <w:sz w:val="24"/>
          <w:szCs w:val="24"/>
          <w:lang w:eastAsia="ru-RU"/>
        </w:rPr>
        <w:t>ность.</w:t>
      </w:r>
      <w:proofErr w:type="gramEnd"/>
    </w:p>
    <w:p w:rsidR="0071741E" w:rsidRPr="0071741E" w:rsidRDefault="002D3A5A" w:rsidP="005B0C52">
      <w:pPr>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1.2.4. </w:t>
      </w:r>
      <w:r w:rsidRPr="0071741E">
        <w:rPr>
          <w:rFonts w:ascii="Times New Roman" w:hAnsi="Times New Roman" w:cs="Times New Roman"/>
          <w:sz w:val="24"/>
          <w:szCs w:val="24"/>
        </w:rPr>
        <w:t>Территория</w:t>
      </w:r>
      <w:r w:rsidR="00AE699F">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0071741E" w:rsidRPr="0071741E">
        <w:rPr>
          <w:rFonts w:ascii="Times New Roman" w:hAnsi="Times New Roman" w:cs="Times New Roman"/>
          <w:sz w:val="24"/>
          <w:szCs w:val="24"/>
        </w:rPr>
        <w:t>ромпарка</w:t>
      </w:r>
      <w:bookmarkStart w:id="0" w:name="_GoBack"/>
      <w:bookmarkEnd w:id="0"/>
      <w:proofErr w:type="spellEnd"/>
      <w:r w:rsidR="0071741E" w:rsidRPr="0071741E">
        <w:rPr>
          <w:rFonts w:ascii="Times New Roman" w:hAnsi="Times New Roman" w:cs="Times New Roman"/>
          <w:sz w:val="24"/>
          <w:szCs w:val="24"/>
        </w:rPr>
        <w:t> - совокупность объединенных единым назначением земельных участков, находящихся на расстоянии не более 2 км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1.3. Предметом конкурса является выбор Управляющей компании</w:t>
      </w:r>
      <w:r w:rsidR="00AE699F">
        <w:rPr>
          <w:rFonts w:ascii="Times New Roman" w:eastAsia="Times New Roman" w:hAnsi="Times New Roman" w:cs="Times New Roman"/>
          <w:sz w:val="24"/>
          <w:szCs w:val="24"/>
          <w:lang w:eastAsia="ru-RU"/>
        </w:rPr>
        <w:t xml:space="preserve"> </w:t>
      </w:r>
      <w:r w:rsidR="00C8597A">
        <w:rPr>
          <w:rFonts w:ascii="Times New Roman" w:eastAsia="Times New Roman" w:hAnsi="Times New Roman" w:cs="Times New Roman"/>
          <w:sz w:val="24"/>
          <w:szCs w:val="24"/>
          <w:lang w:eastAsia="ru-RU"/>
        </w:rPr>
        <w:t>промышленного парка «</w:t>
      </w:r>
      <w:r w:rsidR="00AE699F">
        <w:rPr>
          <w:rFonts w:ascii="Times New Roman" w:eastAsia="Times New Roman" w:hAnsi="Times New Roman" w:cs="Times New Roman"/>
          <w:sz w:val="24"/>
          <w:szCs w:val="24"/>
          <w:lang w:eastAsia="ru-RU"/>
        </w:rPr>
        <w:t>Вятка</w:t>
      </w:r>
      <w:r w:rsidR="00C8597A">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 xml:space="preserve"> для обеспечения деятельности и развития </w:t>
      </w:r>
      <w:proofErr w:type="spellStart"/>
      <w:r w:rsidR="00C8597A">
        <w:rPr>
          <w:rFonts w:ascii="Times New Roman" w:eastAsia="Times New Roman" w:hAnsi="Times New Roman" w:cs="Times New Roman"/>
          <w:sz w:val="24"/>
          <w:szCs w:val="24"/>
          <w:lang w:eastAsia="ru-RU"/>
        </w:rPr>
        <w:t>промпарка</w:t>
      </w:r>
      <w:proofErr w:type="spellEnd"/>
      <w:r w:rsidR="00CE141A">
        <w:rPr>
          <w:rFonts w:ascii="Times New Roman" w:eastAsia="Times New Roman" w:hAnsi="Times New Roman" w:cs="Times New Roman"/>
          <w:sz w:val="24"/>
          <w:szCs w:val="24"/>
          <w:lang w:eastAsia="ru-RU"/>
        </w:rPr>
        <w:t>.</w:t>
      </w: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1.4. Участниками конкурса могут быть юридические лица, соответствующие требованиям, уста</w:t>
      </w:r>
      <w:r w:rsidR="00CE141A">
        <w:rPr>
          <w:rFonts w:ascii="Times New Roman" w:eastAsia="Times New Roman" w:hAnsi="Times New Roman" w:cs="Times New Roman"/>
          <w:sz w:val="24"/>
          <w:szCs w:val="24"/>
          <w:lang w:eastAsia="ru-RU"/>
        </w:rPr>
        <w:t>новленным настоящим Положением.</w:t>
      </w: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1.5. Организатором конкурса является </w:t>
      </w:r>
      <w:r w:rsidR="00CE141A">
        <w:rPr>
          <w:rFonts w:ascii="Times New Roman" w:eastAsia="Times New Roman" w:hAnsi="Times New Roman" w:cs="Times New Roman"/>
          <w:sz w:val="24"/>
          <w:szCs w:val="24"/>
          <w:lang w:eastAsia="ru-RU"/>
        </w:rPr>
        <w:t xml:space="preserve">Исполнительный комитет </w:t>
      </w:r>
      <w:r w:rsidR="00AE699F">
        <w:rPr>
          <w:rFonts w:ascii="Times New Roman" w:eastAsia="Times New Roman" w:hAnsi="Times New Roman" w:cs="Times New Roman"/>
          <w:sz w:val="24"/>
          <w:szCs w:val="24"/>
          <w:lang w:eastAsia="ru-RU"/>
        </w:rPr>
        <w:t>Мамадышского</w:t>
      </w:r>
      <w:r w:rsidR="00C8597A">
        <w:rPr>
          <w:rFonts w:ascii="Times New Roman" w:eastAsia="Times New Roman" w:hAnsi="Times New Roman" w:cs="Times New Roman"/>
          <w:sz w:val="24"/>
          <w:szCs w:val="24"/>
          <w:lang w:eastAsia="ru-RU"/>
        </w:rPr>
        <w:t xml:space="preserve"> муниципального района</w:t>
      </w:r>
      <w:r w:rsidRPr="00FE1FD3">
        <w:rPr>
          <w:rFonts w:ascii="Times New Roman" w:eastAsia="Times New Roman" w:hAnsi="Times New Roman" w:cs="Times New Roman"/>
          <w:sz w:val="24"/>
          <w:szCs w:val="24"/>
          <w:lang w:eastAsia="ru-RU"/>
        </w:rPr>
        <w:t xml:space="preserve"> </w:t>
      </w:r>
      <w:r w:rsidR="00AE699F">
        <w:rPr>
          <w:rFonts w:ascii="Times New Roman" w:eastAsia="Times New Roman" w:hAnsi="Times New Roman" w:cs="Times New Roman"/>
          <w:sz w:val="24"/>
          <w:szCs w:val="24"/>
          <w:lang w:eastAsia="ru-RU"/>
        </w:rPr>
        <w:t xml:space="preserve">Республики Татарстан </w:t>
      </w:r>
      <w:r w:rsidRPr="00FE1FD3">
        <w:rPr>
          <w:rFonts w:ascii="Times New Roman" w:eastAsia="Times New Roman" w:hAnsi="Times New Roman" w:cs="Times New Roman"/>
          <w:sz w:val="24"/>
          <w:szCs w:val="24"/>
          <w:lang w:eastAsia="ru-RU"/>
        </w:rPr>
        <w:t>(да</w:t>
      </w:r>
      <w:r w:rsidR="00CE141A">
        <w:rPr>
          <w:rFonts w:ascii="Times New Roman" w:eastAsia="Times New Roman" w:hAnsi="Times New Roman" w:cs="Times New Roman"/>
          <w:sz w:val="24"/>
          <w:szCs w:val="24"/>
          <w:lang w:eastAsia="ru-RU"/>
        </w:rPr>
        <w:t>лее – Организатор</w:t>
      </w:r>
      <w:r w:rsidRPr="00FE1FD3">
        <w:rPr>
          <w:rFonts w:ascii="Times New Roman" w:eastAsia="Times New Roman" w:hAnsi="Times New Roman" w:cs="Times New Roman"/>
          <w:sz w:val="24"/>
          <w:szCs w:val="24"/>
          <w:lang w:eastAsia="ru-RU"/>
        </w:rPr>
        <w:t>).</w:t>
      </w: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1.6. Конкурсный отбор проводит Конкурсная комиссия по отбору Управляющей компании </w:t>
      </w:r>
      <w:proofErr w:type="spellStart"/>
      <w:r w:rsidR="00C8597A">
        <w:rPr>
          <w:rFonts w:ascii="Times New Roman" w:eastAsia="Times New Roman" w:hAnsi="Times New Roman" w:cs="Times New Roman"/>
          <w:sz w:val="24"/>
          <w:szCs w:val="24"/>
          <w:lang w:eastAsia="ru-RU"/>
        </w:rPr>
        <w:t>Промпарка</w:t>
      </w:r>
      <w:proofErr w:type="spellEnd"/>
      <w:r w:rsidRPr="00FE1FD3">
        <w:rPr>
          <w:rFonts w:ascii="Times New Roman" w:eastAsia="Times New Roman" w:hAnsi="Times New Roman" w:cs="Times New Roman"/>
          <w:sz w:val="24"/>
          <w:szCs w:val="24"/>
          <w:lang w:eastAsia="ru-RU"/>
        </w:rPr>
        <w:t xml:space="preserve"> (далее </w:t>
      </w:r>
      <w:r w:rsidR="00CE141A">
        <w:rPr>
          <w:rFonts w:ascii="Times New Roman" w:eastAsia="Times New Roman" w:hAnsi="Times New Roman" w:cs="Times New Roman"/>
          <w:sz w:val="24"/>
          <w:szCs w:val="24"/>
          <w:lang w:eastAsia="ru-RU"/>
        </w:rPr>
        <w:t>–</w:t>
      </w:r>
      <w:r w:rsidR="00950F31">
        <w:rPr>
          <w:rFonts w:ascii="Times New Roman" w:eastAsia="Times New Roman" w:hAnsi="Times New Roman" w:cs="Times New Roman"/>
          <w:sz w:val="24"/>
          <w:szCs w:val="24"/>
          <w:lang w:eastAsia="ru-RU"/>
        </w:rPr>
        <w:t xml:space="preserve"> Конкурсная комиссия)</w:t>
      </w:r>
      <w:r w:rsidRPr="00FE1FD3">
        <w:rPr>
          <w:rFonts w:ascii="Times New Roman" w:eastAsia="Times New Roman" w:hAnsi="Times New Roman" w:cs="Times New Roman"/>
          <w:sz w:val="24"/>
          <w:szCs w:val="24"/>
          <w:lang w:eastAsia="ru-RU"/>
        </w:rPr>
        <w:t>.</w:t>
      </w:r>
    </w:p>
    <w:p w:rsidR="00CE141A" w:rsidRPr="00D0350F" w:rsidRDefault="00FE1FD3" w:rsidP="005B0C52">
      <w:pPr>
        <w:suppressAutoHyphens/>
        <w:spacing w:after="0" w:line="240" w:lineRule="auto"/>
        <w:ind w:firstLine="709"/>
        <w:jc w:val="both"/>
        <w:rPr>
          <w:rFonts w:ascii="Times New Roman" w:eastAsia="Times New Roman" w:hAnsi="Times New Roman" w:cs="Times New Roman"/>
          <w:b/>
          <w:sz w:val="24"/>
          <w:szCs w:val="24"/>
          <w:lang w:eastAsia="ru-RU"/>
        </w:rPr>
      </w:pPr>
      <w:r w:rsidRPr="00D0350F">
        <w:rPr>
          <w:rFonts w:ascii="Times New Roman" w:eastAsia="Times New Roman" w:hAnsi="Times New Roman" w:cs="Times New Roman"/>
          <w:b/>
          <w:sz w:val="24"/>
          <w:szCs w:val="24"/>
          <w:lang w:eastAsia="ru-RU"/>
        </w:rPr>
        <w:t xml:space="preserve">1.7. </w:t>
      </w:r>
      <w:r w:rsidR="00CE141A" w:rsidRPr="00D0350F">
        <w:rPr>
          <w:rFonts w:ascii="Times New Roman" w:eastAsia="Times New Roman" w:hAnsi="Times New Roman" w:cs="Times New Roman"/>
          <w:b/>
          <w:sz w:val="24"/>
          <w:szCs w:val="24"/>
          <w:lang w:eastAsia="ru-RU"/>
        </w:rPr>
        <w:t>Организатор</w:t>
      </w:r>
      <w:r w:rsidRPr="00D0350F">
        <w:rPr>
          <w:rFonts w:ascii="Times New Roman" w:eastAsia="Times New Roman" w:hAnsi="Times New Roman" w:cs="Times New Roman"/>
          <w:b/>
          <w:sz w:val="24"/>
          <w:szCs w:val="24"/>
          <w:lang w:eastAsia="ru-RU"/>
        </w:rPr>
        <w:t>:</w:t>
      </w: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1.7.1. Размещает извещение о проведении конкурса на официальном сайте </w:t>
      </w:r>
      <w:r w:rsidR="00AE699F">
        <w:rPr>
          <w:rFonts w:ascii="Times New Roman" w:eastAsia="Times New Roman" w:hAnsi="Times New Roman" w:cs="Times New Roman"/>
          <w:sz w:val="24"/>
          <w:szCs w:val="24"/>
          <w:lang w:eastAsia="ru-RU"/>
        </w:rPr>
        <w:t>Мамадышского</w:t>
      </w:r>
      <w:r w:rsidR="00C8597A">
        <w:rPr>
          <w:rFonts w:ascii="Times New Roman" w:eastAsia="Times New Roman" w:hAnsi="Times New Roman" w:cs="Times New Roman"/>
          <w:sz w:val="24"/>
          <w:szCs w:val="24"/>
          <w:lang w:eastAsia="ru-RU"/>
        </w:rPr>
        <w:t xml:space="preserve"> </w:t>
      </w:r>
      <w:r w:rsidR="00CE141A">
        <w:rPr>
          <w:rFonts w:ascii="Times New Roman" w:eastAsia="Times New Roman" w:hAnsi="Times New Roman" w:cs="Times New Roman"/>
          <w:sz w:val="24"/>
          <w:szCs w:val="24"/>
          <w:lang w:eastAsia="ru-RU"/>
        </w:rPr>
        <w:t>муниципального района Республики Татарстан</w:t>
      </w:r>
      <w:r w:rsidRPr="00FE1FD3">
        <w:rPr>
          <w:rFonts w:ascii="Times New Roman" w:eastAsia="Times New Roman" w:hAnsi="Times New Roman" w:cs="Times New Roman"/>
          <w:sz w:val="24"/>
          <w:szCs w:val="24"/>
          <w:lang w:eastAsia="ru-RU"/>
        </w:rPr>
        <w:t xml:space="preserve"> не менее чем за 30 </w:t>
      </w:r>
      <w:r w:rsidR="002D3A5A">
        <w:rPr>
          <w:rFonts w:ascii="Times New Roman" w:eastAsia="Times New Roman" w:hAnsi="Times New Roman" w:cs="Times New Roman"/>
          <w:sz w:val="24"/>
          <w:szCs w:val="24"/>
          <w:lang w:eastAsia="ru-RU"/>
        </w:rPr>
        <w:t xml:space="preserve">календарных </w:t>
      </w:r>
      <w:r w:rsidRPr="00FE1FD3">
        <w:rPr>
          <w:rFonts w:ascii="Times New Roman" w:eastAsia="Times New Roman" w:hAnsi="Times New Roman" w:cs="Times New Roman"/>
          <w:sz w:val="24"/>
          <w:szCs w:val="24"/>
          <w:lang w:eastAsia="ru-RU"/>
        </w:rPr>
        <w:t>дней до даты проведения конкурса.</w:t>
      </w:r>
    </w:p>
    <w:p w:rsidR="00D90303" w:rsidRDefault="00D90303" w:rsidP="00D90303">
      <w:pPr>
        <w:suppressAutoHyphens/>
        <w:spacing w:after="0" w:line="240" w:lineRule="auto"/>
        <w:ind w:firstLine="709"/>
        <w:jc w:val="both"/>
        <w:rPr>
          <w:rFonts w:ascii="Times New Roman" w:eastAsia="Times New Roman" w:hAnsi="Times New Roman" w:cs="Times New Roman"/>
          <w:sz w:val="24"/>
          <w:szCs w:val="24"/>
          <w:lang w:eastAsia="ru-RU"/>
        </w:rPr>
      </w:pPr>
      <w:r w:rsidRPr="008065F7">
        <w:rPr>
          <w:rFonts w:ascii="Times New Roman" w:eastAsia="Times New Roman" w:hAnsi="Times New Roman" w:cs="Times New Roman"/>
          <w:b/>
          <w:sz w:val="24"/>
          <w:szCs w:val="24"/>
          <w:lang w:eastAsia="ru-RU"/>
        </w:rPr>
        <w:t>Извещение о проведении конкурса должно содержать следующую информацию</w:t>
      </w:r>
      <w:r>
        <w:rPr>
          <w:rFonts w:ascii="Times New Roman" w:eastAsia="Times New Roman" w:hAnsi="Times New Roman" w:cs="Times New Roman"/>
          <w:sz w:val="24"/>
          <w:szCs w:val="24"/>
          <w:lang w:eastAsia="ru-RU"/>
        </w:rPr>
        <w:t>:</w:t>
      </w:r>
    </w:p>
    <w:p w:rsidR="00D90303"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определения Управляющей компании;</w:t>
      </w:r>
    </w:p>
    <w:p w:rsidR="00D90303"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CE141A">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местонахождение организатора конкурса: почтовый адрес, адрес электронной почты, номер контактного телефона, ответственное должностное лицо - </w:t>
      </w:r>
      <w:r w:rsidRPr="00CE141A">
        <w:rPr>
          <w:rFonts w:ascii="Times New Roman" w:eastAsia="Times New Roman" w:hAnsi="Times New Roman" w:cs="Times New Roman"/>
          <w:sz w:val="24"/>
          <w:szCs w:val="24"/>
          <w:lang w:eastAsia="ru-RU"/>
        </w:rPr>
        <w:t>организатор конкур</w:t>
      </w:r>
      <w:r>
        <w:rPr>
          <w:rFonts w:ascii="Times New Roman" w:eastAsia="Times New Roman" w:hAnsi="Times New Roman" w:cs="Times New Roman"/>
          <w:sz w:val="24"/>
          <w:szCs w:val="24"/>
          <w:lang w:eastAsia="ru-RU"/>
        </w:rPr>
        <w:t>са;</w:t>
      </w:r>
    </w:p>
    <w:p w:rsidR="00D90303"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080106">
        <w:rPr>
          <w:rFonts w:ascii="Times New Roman" w:eastAsia="Times New Roman" w:hAnsi="Times New Roman" w:cs="Times New Roman"/>
          <w:sz w:val="24"/>
          <w:szCs w:val="24"/>
          <w:lang w:eastAsia="ru-RU"/>
        </w:rPr>
        <w:t xml:space="preserve">сведения о </w:t>
      </w:r>
      <w:proofErr w:type="spellStart"/>
      <w:r w:rsidRPr="00080106">
        <w:rPr>
          <w:rFonts w:ascii="Times New Roman" w:eastAsia="Times New Roman" w:hAnsi="Times New Roman" w:cs="Times New Roman"/>
          <w:sz w:val="24"/>
          <w:szCs w:val="24"/>
          <w:lang w:eastAsia="ru-RU"/>
        </w:rPr>
        <w:t>Промпарке</w:t>
      </w:r>
      <w:proofErr w:type="spellEnd"/>
      <w:r w:rsidRPr="00080106">
        <w:rPr>
          <w:rFonts w:ascii="Times New Roman" w:eastAsia="Times New Roman" w:hAnsi="Times New Roman" w:cs="Times New Roman"/>
          <w:sz w:val="24"/>
          <w:szCs w:val="24"/>
          <w:lang w:eastAsia="ru-RU"/>
        </w:rPr>
        <w:t>;</w:t>
      </w:r>
    </w:p>
    <w:p w:rsidR="00D90303" w:rsidRPr="00CE141A"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краткое изложение обязательств Управляющей компании;</w:t>
      </w:r>
    </w:p>
    <w:p w:rsidR="00D90303"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CE141A">
        <w:rPr>
          <w:rFonts w:ascii="Times New Roman" w:eastAsia="Times New Roman" w:hAnsi="Times New Roman" w:cs="Times New Roman"/>
          <w:sz w:val="24"/>
          <w:szCs w:val="24"/>
          <w:lang w:eastAsia="ru-RU"/>
        </w:rPr>
        <w:t>требования</w:t>
      </w:r>
      <w:r>
        <w:rPr>
          <w:rFonts w:ascii="Times New Roman" w:eastAsia="Times New Roman" w:hAnsi="Times New Roman" w:cs="Times New Roman"/>
          <w:sz w:val="24"/>
          <w:szCs w:val="24"/>
          <w:lang w:eastAsia="ru-RU"/>
        </w:rPr>
        <w:t xml:space="preserve">, предъявляемые </w:t>
      </w:r>
      <w:r w:rsidRPr="00CE141A">
        <w:rPr>
          <w:rFonts w:ascii="Times New Roman" w:eastAsia="Times New Roman" w:hAnsi="Times New Roman" w:cs="Times New Roman"/>
          <w:sz w:val="24"/>
          <w:szCs w:val="24"/>
          <w:lang w:eastAsia="ru-RU"/>
        </w:rPr>
        <w:t>к участникам конкурса;</w:t>
      </w:r>
    </w:p>
    <w:p w:rsidR="00D90303"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C1518E">
        <w:rPr>
          <w:rFonts w:ascii="Times New Roman" w:eastAsia="Times New Roman" w:hAnsi="Times New Roman" w:cs="Times New Roman"/>
          <w:sz w:val="24"/>
          <w:szCs w:val="24"/>
          <w:lang w:eastAsia="ru-RU"/>
        </w:rPr>
        <w:t>способы, срок, место,</w:t>
      </w:r>
      <w:r>
        <w:rPr>
          <w:rFonts w:ascii="Times New Roman" w:eastAsia="Times New Roman" w:hAnsi="Times New Roman" w:cs="Times New Roman"/>
          <w:sz w:val="24"/>
          <w:szCs w:val="24"/>
          <w:lang w:eastAsia="ru-RU"/>
        </w:rPr>
        <w:t xml:space="preserve"> </w:t>
      </w:r>
      <w:r w:rsidRPr="00C1518E">
        <w:rPr>
          <w:rFonts w:ascii="Times New Roman" w:eastAsia="Times New Roman" w:hAnsi="Times New Roman" w:cs="Times New Roman"/>
          <w:sz w:val="24"/>
          <w:szCs w:val="24"/>
          <w:lang w:eastAsia="ru-RU"/>
        </w:rPr>
        <w:t>перечень документов и порядок</w:t>
      </w:r>
      <w:r>
        <w:rPr>
          <w:rFonts w:ascii="Times New Roman" w:eastAsia="Times New Roman" w:hAnsi="Times New Roman" w:cs="Times New Roman"/>
          <w:sz w:val="24"/>
          <w:szCs w:val="24"/>
          <w:lang w:eastAsia="ru-RU"/>
        </w:rPr>
        <w:t xml:space="preserve"> </w:t>
      </w:r>
      <w:r w:rsidRPr="00C1518E">
        <w:rPr>
          <w:rFonts w:ascii="Times New Roman" w:eastAsia="Times New Roman" w:hAnsi="Times New Roman" w:cs="Times New Roman"/>
          <w:sz w:val="24"/>
          <w:szCs w:val="24"/>
          <w:lang w:eastAsia="ru-RU"/>
        </w:rPr>
        <w:t>предоставления конкурсной документации и заявок, которые должны быть представлены участниками конкурса</w:t>
      </w:r>
      <w:r>
        <w:rPr>
          <w:rFonts w:ascii="Times New Roman" w:eastAsia="Times New Roman" w:hAnsi="Times New Roman" w:cs="Times New Roman"/>
          <w:sz w:val="24"/>
          <w:szCs w:val="24"/>
          <w:lang w:eastAsia="ru-RU"/>
        </w:rPr>
        <w:t>;</w:t>
      </w:r>
    </w:p>
    <w:p w:rsidR="00D90303"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C1518E">
        <w:rPr>
          <w:rFonts w:ascii="Times New Roman" w:eastAsia="Times New Roman" w:hAnsi="Times New Roman" w:cs="Times New Roman"/>
          <w:sz w:val="24"/>
          <w:szCs w:val="24"/>
          <w:lang w:eastAsia="ru-RU"/>
        </w:rPr>
        <w:t>язык или языки, на которых предоставляется конкурсная документация;</w:t>
      </w:r>
    </w:p>
    <w:p w:rsidR="00D90303" w:rsidRPr="00C1518E" w:rsidRDefault="00D90303" w:rsidP="00D90303">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C1518E">
        <w:rPr>
          <w:rFonts w:ascii="Times New Roman" w:hAnsi="Times New Roman" w:cs="Times New Roman"/>
          <w:sz w:val="24"/>
          <w:szCs w:val="24"/>
        </w:rPr>
        <w:t xml:space="preserve">место, дату и время вскрытия конвертов с заявками на участие </w:t>
      </w:r>
      <w:proofErr w:type="gramStart"/>
      <w:r w:rsidRPr="00C1518E">
        <w:rPr>
          <w:rFonts w:ascii="Times New Roman" w:hAnsi="Times New Roman" w:cs="Times New Roman"/>
          <w:sz w:val="24"/>
          <w:szCs w:val="24"/>
        </w:rPr>
        <w:t>конкурсе</w:t>
      </w:r>
      <w:proofErr w:type="gramEnd"/>
      <w:r w:rsidRPr="00C1518E">
        <w:rPr>
          <w:rFonts w:ascii="Times New Roman" w:hAnsi="Times New Roman" w:cs="Times New Roman"/>
          <w:sz w:val="24"/>
          <w:szCs w:val="24"/>
        </w:rPr>
        <w:t xml:space="preserve"> и открытия доступа к поданным в форме электронных документов этим заявкам, дату рассмотрения и оценки таких заявок;</w:t>
      </w:r>
    </w:p>
    <w:p w:rsidR="004A7438" w:rsidRDefault="004A7438" w:rsidP="005B0C5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Pr="00C60E03">
        <w:rPr>
          <w:rFonts w:ascii="Times New Roman" w:hAnsi="Times New Roman" w:cs="Times New Roman"/>
          <w:sz w:val="24"/>
          <w:szCs w:val="24"/>
        </w:rPr>
        <w:t xml:space="preserve">Вправе принять решение о внесении изменений в конкурсную документацию не </w:t>
      </w:r>
      <w:proofErr w:type="gramStart"/>
      <w:r w:rsidRPr="00C60E03">
        <w:rPr>
          <w:rFonts w:ascii="Times New Roman" w:hAnsi="Times New Roman" w:cs="Times New Roman"/>
          <w:sz w:val="24"/>
          <w:szCs w:val="24"/>
        </w:rPr>
        <w:t>позднее</w:t>
      </w:r>
      <w:proofErr w:type="gramEnd"/>
      <w:r w:rsidRPr="00C60E03">
        <w:rPr>
          <w:rFonts w:ascii="Times New Roman" w:hAnsi="Times New Roman" w:cs="Times New Roman"/>
          <w:sz w:val="24"/>
          <w:szCs w:val="24"/>
        </w:rPr>
        <w:t xml:space="preserve"> чем за пять дней до даты окончания срока подачи заявок на участие в конкурсе. </w:t>
      </w:r>
    </w:p>
    <w:p w:rsidR="004A7438" w:rsidRDefault="004A7438" w:rsidP="005B0C52">
      <w:pPr>
        <w:suppressAutoHyphens/>
        <w:spacing w:after="0" w:line="240" w:lineRule="auto"/>
        <w:ind w:firstLine="709"/>
        <w:jc w:val="both"/>
        <w:rPr>
          <w:rFonts w:ascii="Times New Roman" w:eastAsia="Times New Roman" w:hAnsi="Times New Roman" w:cs="Times New Roman"/>
          <w:sz w:val="24"/>
          <w:szCs w:val="24"/>
          <w:lang w:eastAsia="ru-RU"/>
        </w:rPr>
      </w:pPr>
    </w:p>
    <w:p w:rsidR="00CE141A"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1.7.</w:t>
      </w:r>
      <w:r w:rsidR="00D90303">
        <w:rPr>
          <w:rFonts w:ascii="Times New Roman" w:eastAsia="Times New Roman" w:hAnsi="Times New Roman" w:cs="Times New Roman"/>
          <w:sz w:val="24"/>
          <w:szCs w:val="24"/>
          <w:lang w:eastAsia="ru-RU"/>
        </w:rPr>
        <w:t>3</w:t>
      </w:r>
      <w:r w:rsidRPr="00FE1FD3">
        <w:rPr>
          <w:rFonts w:ascii="Times New Roman" w:eastAsia="Times New Roman" w:hAnsi="Times New Roman" w:cs="Times New Roman"/>
          <w:sz w:val="24"/>
          <w:szCs w:val="24"/>
          <w:lang w:eastAsia="ru-RU"/>
        </w:rPr>
        <w:t>. Дает разъяснения п</w:t>
      </w:r>
      <w:r w:rsidR="00CE141A">
        <w:rPr>
          <w:rFonts w:ascii="Times New Roman" w:eastAsia="Times New Roman" w:hAnsi="Times New Roman" w:cs="Times New Roman"/>
          <w:sz w:val="24"/>
          <w:szCs w:val="24"/>
          <w:lang w:eastAsia="ru-RU"/>
        </w:rPr>
        <w:t>о вопросам проведения конкурса.</w:t>
      </w:r>
    </w:p>
    <w:p w:rsidR="00CE141A" w:rsidRDefault="00D90303"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r w:rsidR="00FE1FD3" w:rsidRPr="00FE1FD3">
        <w:rPr>
          <w:rFonts w:ascii="Times New Roman" w:eastAsia="Times New Roman" w:hAnsi="Times New Roman" w:cs="Times New Roman"/>
          <w:sz w:val="24"/>
          <w:szCs w:val="24"/>
          <w:lang w:eastAsia="ru-RU"/>
        </w:rPr>
        <w:t>. Осуществляет прием конкурсных заявок</w:t>
      </w:r>
      <w:r w:rsidR="00C60E03">
        <w:rPr>
          <w:rFonts w:ascii="Times New Roman" w:eastAsia="Times New Roman" w:hAnsi="Times New Roman" w:cs="Times New Roman"/>
          <w:sz w:val="24"/>
          <w:szCs w:val="24"/>
          <w:lang w:eastAsia="ru-RU"/>
        </w:rPr>
        <w:t xml:space="preserve"> и документации для</w:t>
      </w:r>
      <w:r w:rsidR="00FE1FD3" w:rsidRPr="00FE1FD3">
        <w:rPr>
          <w:rFonts w:ascii="Times New Roman" w:eastAsia="Times New Roman" w:hAnsi="Times New Roman" w:cs="Times New Roman"/>
          <w:sz w:val="24"/>
          <w:szCs w:val="24"/>
          <w:lang w:eastAsia="ru-RU"/>
        </w:rPr>
        <w:t xml:space="preserve"> участи</w:t>
      </w:r>
      <w:r w:rsidR="00C60E03">
        <w:rPr>
          <w:rFonts w:ascii="Times New Roman" w:eastAsia="Times New Roman" w:hAnsi="Times New Roman" w:cs="Times New Roman"/>
          <w:sz w:val="24"/>
          <w:szCs w:val="24"/>
          <w:lang w:eastAsia="ru-RU"/>
        </w:rPr>
        <w:t>я</w:t>
      </w:r>
      <w:r w:rsidR="00FE1FD3" w:rsidRPr="00FE1FD3">
        <w:rPr>
          <w:rFonts w:ascii="Times New Roman" w:eastAsia="Times New Roman" w:hAnsi="Times New Roman" w:cs="Times New Roman"/>
          <w:sz w:val="24"/>
          <w:szCs w:val="24"/>
          <w:lang w:eastAsia="ru-RU"/>
        </w:rPr>
        <w:t xml:space="preserve"> в конкурсе.</w:t>
      </w:r>
    </w:p>
    <w:p w:rsidR="00CE141A" w:rsidRDefault="00D90303"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00FE1FD3" w:rsidRPr="00FE1FD3">
        <w:rPr>
          <w:rFonts w:ascii="Times New Roman" w:eastAsia="Times New Roman" w:hAnsi="Times New Roman" w:cs="Times New Roman"/>
          <w:sz w:val="24"/>
          <w:szCs w:val="24"/>
          <w:lang w:eastAsia="ru-RU"/>
        </w:rPr>
        <w:t>. В течение пяти рабочих дней со дня утверждения протокола заседания Конкурсной комиссии уведомляет участников конкурса о его результатах.</w:t>
      </w:r>
    </w:p>
    <w:p w:rsidR="00D56F9E" w:rsidRPr="004B4F82" w:rsidRDefault="00D90303"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sidR="00FE1FD3" w:rsidRPr="004B4F82">
        <w:rPr>
          <w:rFonts w:ascii="Times New Roman" w:eastAsia="Times New Roman" w:hAnsi="Times New Roman" w:cs="Times New Roman"/>
          <w:sz w:val="24"/>
          <w:szCs w:val="24"/>
          <w:lang w:eastAsia="ru-RU"/>
        </w:rPr>
        <w:t xml:space="preserve">. </w:t>
      </w:r>
      <w:proofErr w:type="gramStart"/>
      <w:r w:rsidR="00CA01C5" w:rsidRPr="004B4F82">
        <w:rPr>
          <w:rFonts w:ascii="Times New Roman" w:eastAsia="Times New Roman" w:hAnsi="Times New Roman" w:cs="Times New Roman"/>
          <w:sz w:val="24"/>
          <w:szCs w:val="24"/>
          <w:lang w:eastAsia="ru-RU"/>
        </w:rPr>
        <w:t>На основании решения Конкурсной комиссии</w:t>
      </w:r>
      <w:r w:rsidR="00CA01C5">
        <w:rPr>
          <w:rFonts w:ascii="Times New Roman" w:eastAsia="Times New Roman" w:hAnsi="Times New Roman" w:cs="Times New Roman"/>
          <w:sz w:val="24"/>
          <w:szCs w:val="24"/>
          <w:lang w:eastAsia="ru-RU"/>
        </w:rPr>
        <w:t>,</w:t>
      </w:r>
      <w:r w:rsidR="00AE699F">
        <w:rPr>
          <w:rFonts w:ascii="Times New Roman" w:eastAsia="Times New Roman" w:hAnsi="Times New Roman" w:cs="Times New Roman"/>
          <w:sz w:val="24"/>
          <w:szCs w:val="24"/>
          <w:lang w:eastAsia="ru-RU"/>
        </w:rPr>
        <w:t xml:space="preserve"> </w:t>
      </w:r>
      <w:r w:rsidR="00CA01C5">
        <w:rPr>
          <w:rFonts w:ascii="Times New Roman" w:eastAsia="Times New Roman" w:hAnsi="Times New Roman" w:cs="Times New Roman"/>
          <w:sz w:val="24"/>
          <w:szCs w:val="24"/>
          <w:lang w:eastAsia="ru-RU"/>
        </w:rPr>
        <w:t>не ранее чем через десять</w:t>
      </w:r>
      <w:r w:rsidR="00367E6D">
        <w:rPr>
          <w:rFonts w:ascii="Times New Roman" w:eastAsia="Times New Roman" w:hAnsi="Times New Roman" w:cs="Times New Roman"/>
          <w:sz w:val="24"/>
          <w:szCs w:val="24"/>
          <w:lang w:eastAsia="ru-RU"/>
        </w:rPr>
        <w:t xml:space="preserve"> календарных</w:t>
      </w:r>
      <w:r w:rsidR="00CA01C5">
        <w:rPr>
          <w:rFonts w:ascii="Times New Roman" w:eastAsia="Times New Roman" w:hAnsi="Times New Roman" w:cs="Times New Roman"/>
          <w:sz w:val="24"/>
          <w:szCs w:val="24"/>
          <w:lang w:eastAsia="ru-RU"/>
        </w:rPr>
        <w:t xml:space="preserve"> дней и не позднее чем через двадцать</w:t>
      </w:r>
      <w:r w:rsidR="00367E6D">
        <w:rPr>
          <w:rFonts w:ascii="Times New Roman" w:eastAsia="Times New Roman" w:hAnsi="Times New Roman" w:cs="Times New Roman"/>
          <w:sz w:val="24"/>
          <w:szCs w:val="24"/>
          <w:lang w:eastAsia="ru-RU"/>
        </w:rPr>
        <w:t xml:space="preserve"> календарных</w:t>
      </w:r>
      <w:r w:rsidR="00CA01C5">
        <w:rPr>
          <w:rFonts w:ascii="Times New Roman" w:eastAsia="Times New Roman" w:hAnsi="Times New Roman" w:cs="Times New Roman"/>
          <w:sz w:val="24"/>
          <w:szCs w:val="24"/>
          <w:lang w:eastAsia="ru-RU"/>
        </w:rPr>
        <w:t xml:space="preserve"> дней с даты уведомления участников конкурса, </w:t>
      </w:r>
      <w:r w:rsidR="004F22E4">
        <w:rPr>
          <w:rFonts w:ascii="Times New Roman" w:eastAsia="Times New Roman" w:hAnsi="Times New Roman" w:cs="Times New Roman"/>
          <w:sz w:val="24"/>
          <w:szCs w:val="24"/>
          <w:lang w:eastAsia="ru-RU"/>
        </w:rPr>
        <w:t xml:space="preserve">организатор </w:t>
      </w:r>
      <w:r w:rsidR="00FE1FD3" w:rsidRPr="004B4F82">
        <w:rPr>
          <w:rFonts w:ascii="Times New Roman" w:eastAsia="Times New Roman" w:hAnsi="Times New Roman" w:cs="Times New Roman"/>
          <w:sz w:val="24"/>
          <w:szCs w:val="24"/>
          <w:lang w:eastAsia="ru-RU"/>
        </w:rPr>
        <w:t xml:space="preserve">заключает с победителем конкурса договор об осуществлении совместных действий по обеспечению деятельности </w:t>
      </w:r>
      <w:proofErr w:type="spellStart"/>
      <w:r w:rsidR="00F90111">
        <w:rPr>
          <w:rFonts w:ascii="Times New Roman" w:eastAsia="Times New Roman" w:hAnsi="Times New Roman" w:cs="Times New Roman"/>
          <w:sz w:val="24"/>
          <w:szCs w:val="24"/>
          <w:lang w:eastAsia="ru-RU"/>
        </w:rPr>
        <w:t>промпарка</w:t>
      </w:r>
      <w:proofErr w:type="spellEnd"/>
      <w:r w:rsidR="00FE1FD3" w:rsidRPr="004B4F82">
        <w:rPr>
          <w:rFonts w:ascii="Times New Roman" w:eastAsia="Times New Roman" w:hAnsi="Times New Roman" w:cs="Times New Roman"/>
          <w:sz w:val="24"/>
          <w:szCs w:val="24"/>
          <w:lang w:eastAsia="ru-RU"/>
        </w:rPr>
        <w:t xml:space="preserve"> (далее </w:t>
      </w:r>
      <w:r w:rsidR="00CE141A" w:rsidRPr="004B4F82">
        <w:rPr>
          <w:rFonts w:ascii="Times New Roman" w:eastAsia="Times New Roman" w:hAnsi="Times New Roman" w:cs="Times New Roman"/>
          <w:sz w:val="24"/>
          <w:szCs w:val="24"/>
          <w:lang w:eastAsia="ru-RU"/>
        </w:rPr>
        <w:t>–</w:t>
      </w:r>
      <w:r w:rsidR="00FE1FD3" w:rsidRPr="004B4F82">
        <w:rPr>
          <w:rFonts w:ascii="Times New Roman" w:eastAsia="Times New Roman" w:hAnsi="Times New Roman" w:cs="Times New Roman"/>
          <w:sz w:val="24"/>
          <w:szCs w:val="24"/>
          <w:lang w:eastAsia="ru-RU"/>
        </w:rPr>
        <w:t xml:space="preserve"> Договор), согласно которому Управляющая компания </w:t>
      </w:r>
      <w:proofErr w:type="spellStart"/>
      <w:r w:rsidR="00C8597A">
        <w:rPr>
          <w:rFonts w:ascii="Times New Roman" w:eastAsia="Times New Roman" w:hAnsi="Times New Roman" w:cs="Times New Roman"/>
          <w:sz w:val="24"/>
          <w:szCs w:val="24"/>
          <w:lang w:eastAsia="ru-RU"/>
        </w:rPr>
        <w:t>промпарка</w:t>
      </w:r>
      <w:proofErr w:type="spellEnd"/>
      <w:r w:rsidR="00FE1FD3" w:rsidRPr="004B4F82">
        <w:rPr>
          <w:rFonts w:ascii="Times New Roman" w:eastAsia="Times New Roman" w:hAnsi="Times New Roman" w:cs="Times New Roman"/>
          <w:sz w:val="24"/>
          <w:szCs w:val="24"/>
          <w:lang w:eastAsia="ru-RU"/>
        </w:rPr>
        <w:t xml:space="preserve"> принимает на себя обязательства по:</w:t>
      </w:r>
      <w:proofErr w:type="gramEnd"/>
    </w:p>
    <w:p w:rsidR="00F30585" w:rsidRDefault="00FE1FD3" w:rsidP="005B0C52">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 xml:space="preserve">обеспечению </w:t>
      </w:r>
      <w:r w:rsidR="00CA01C5">
        <w:rPr>
          <w:rFonts w:ascii="Times New Roman" w:eastAsia="Times New Roman" w:hAnsi="Times New Roman" w:cs="Times New Roman"/>
          <w:sz w:val="24"/>
          <w:szCs w:val="24"/>
          <w:lang w:eastAsia="ru-RU"/>
        </w:rPr>
        <w:t xml:space="preserve">хозяйственной </w:t>
      </w:r>
      <w:r w:rsidR="00CA01C5" w:rsidRPr="00DD2E5E">
        <w:rPr>
          <w:rFonts w:ascii="Times New Roman" w:eastAsia="Times New Roman" w:hAnsi="Times New Roman" w:cs="Times New Roman"/>
          <w:sz w:val="24"/>
          <w:szCs w:val="24"/>
          <w:lang w:eastAsia="ru-RU"/>
        </w:rPr>
        <w:t xml:space="preserve">деятельности </w:t>
      </w:r>
      <w:proofErr w:type="spellStart"/>
      <w:r w:rsidR="00C8597A">
        <w:rPr>
          <w:rFonts w:ascii="Times New Roman" w:eastAsia="Times New Roman" w:hAnsi="Times New Roman" w:cs="Times New Roman"/>
          <w:sz w:val="24"/>
          <w:szCs w:val="24"/>
          <w:lang w:eastAsia="ru-RU"/>
        </w:rPr>
        <w:t>промпарка</w:t>
      </w:r>
      <w:proofErr w:type="spellEnd"/>
      <w:r w:rsidR="00DD2E5E" w:rsidRPr="00DD2E5E">
        <w:rPr>
          <w:rFonts w:ascii="Times New Roman" w:eastAsia="Times New Roman" w:hAnsi="Times New Roman" w:cs="Times New Roman"/>
          <w:sz w:val="24"/>
          <w:szCs w:val="24"/>
          <w:lang w:eastAsia="ru-RU"/>
        </w:rPr>
        <w:t xml:space="preserve">, в </w:t>
      </w:r>
      <w:r w:rsidR="00D4144B">
        <w:rPr>
          <w:rFonts w:ascii="Times New Roman" w:eastAsia="Times New Roman" w:hAnsi="Times New Roman" w:cs="Times New Roman"/>
          <w:sz w:val="24"/>
          <w:szCs w:val="24"/>
          <w:lang w:eastAsia="ru-RU"/>
        </w:rPr>
        <w:t>том числе:</w:t>
      </w:r>
      <w:r w:rsidR="00AE699F">
        <w:rPr>
          <w:rFonts w:ascii="Times New Roman" w:eastAsia="Times New Roman" w:hAnsi="Times New Roman" w:cs="Times New Roman"/>
          <w:sz w:val="24"/>
          <w:szCs w:val="24"/>
          <w:lang w:eastAsia="ru-RU"/>
        </w:rPr>
        <w:t xml:space="preserve"> </w:t>
      </w:r>
      <w:r w:rsidR="00DD2E5E" w:rsidRPr="00DD2E5E">
        <w:rPr>
          <w:rFonts w:ascii="Times New Roman" w:eastAsia="Times New Roman" w:hAnsi="Times New Roman" w:cs="Times New Roman"/>
          <w:sz w:val="24"/>
          <w:szCs w:val="24"/>
          <w:lang w:eastAsia="ru-RU"/>
        </w:rPr>
        <w:t>вывоз ТБО, уборка снега, охрана и т.д.</w:t>
      </w:r>
      <w:r w:rsidRPr="00DD2E5E">
        <w:rPr>
          <w:rFonts w:ascii="Times New Roman" w:eastAsia="Times New Roman" w:hAnsi="Times New Roman" w:cs="Times New Roman"/>
          <w:sz w:val="24"/>
          <w:szCs w:val="24"/>
          <w:lang w:eastAsia="ru-RU"/>
        </w:rPr>
        <w:t>;</w:t>
      </w:r>
    </w:p>
    <w:p w:rsidR="00D56F9E" w:rsidRPr="00D56F9E" w:rsidRDefault="00D56F9E" w:rsidP="005B0C52">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proofErr w:type="gramStart"/>
      <w:r w:rsidRPr="00D56F9E">
        <w:rPr>
          <w:rFonts w:ascii="Times New Roman" w:hAnsi="Times New Roman" w:cs="Times New Roman"/>
          <w:sz w:val="24"/>
          <w:szCs w:val="24"/>
        </w:rPr>
        <w:t>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следующих видов услуг:</w:t>
      </w:r>
      <w:r w:rsidR="00AE699F">
        <w:rPr>
          <w:rFonts w:ascii="Times New Roman" w:hAnsi="Times New Roman" w:cs="Times New Roman"/>
          <w:sz w:val="24"/>
          <w:szCs w:val="24"/>
        </w:rPr>
        <w:t xml:space="preserve"> </w:t>
      </w:r>
      <w:r w:rsidRPr="00D56F9E">
        <w:rPr>
          <w:rFonts w:ascii="Times New Roman" w:hAnsi="Times New Roman" w:cs="Times New Roman"/>
          <w:sz w:val="24"/>
          <w:szCs w:val="24"/>
        </w:rPr>
        <w:t>инженерные, правовые, консалтинговые, маркетинговые, информационные, логистические, телекоммуникационные услуги;</w:t>
      </w:r>
      <w:proofErr w:type="gramEnd"/>
    </w:p>
    <w:p w:rsidR="00D56F9E" w:rsidRPr="00D56F9E" w:rsidRDefault="00D56F9E" w:rsidP="005B0C52">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56F9E">
        <w:rPr>
          <w:rFonts w:ascii="Times New Roman" w:hAnsi="Times New Roman" w:cs="Times New Roman"/>
          <w:sz w:val="24"/>
          <w:szCs w:val="24"/>
        </w:rPr>
        <w:t>организаци</w:t>
      </w:r>
      <w:r>
        <w:rPr>
          <w:rFonts w:ascii="Times New Roman" w:hAnsi="Times New Roman" w:cs="Times New Roman"/>
          <w:sz w:val="24"/>
          <w:szCs w:val="24"/>
        </w:rPr>
        <w:t>и</w:t>
      </w:r>
      <w:r w:rsidRPr="00D56F9E">
        <w:rPr>
          <w:rFonts w:ascii="Times New Roman" w:hAnsi="Times New Roman" w:cs="Times New Roman"/>
          <w:sz w:val="24"/>
          <w:szCs w:val="24"/>
        </w:rPr>
        <w:t xml:space="preserve"> привлечения финансирования для инвестиционных проектов, реализуемых резидентами, в том числе подготовка бизнес-плана, переговоры с кредитными организациями, поиск потенциальных инвесторов;</w:t>
      </w:r>
    </w:p>
    <w:p w:rsidR="00DD2E5E" w:rsidRPr="00D56F9E" w:rsidRDefault="00FE1FD3" w:rsidP="005B0C52">
      <w:pPr>
        <w:pStyle w:val="a5"/>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 xml:space="preserve">разработке и согласованию с </w:t>
      </w:r>
      <w:r w:rsidR="00DD2E5E" w:rsidRPr="00DD2E5E">
        <w:rPr>
          <w:rFonts w:ascii="Times New Roman" w:eastAsia="Times New Roman" w:hAnsi="Times New Roman" w:cs="Times New Roman"/>
          <w:sz w:val="24"/>
          <w:szCs w:val="24"/>
          <w:lang w:eastAsia="ru-RU"/>
        </w:rPr>
        <w:t>Организатором</w:t>
      </w:r>
      <w:r w:rsidRPr="00DD2E5E">
        <w:rPr>
          <w:rFonts w:ascii="Times New Roman" w:eastAsia="Times New Roman" w:hAnsi="Times New Roman" w:cs="Times New Roman"/>
          <w:sz w:val="24"/>
          <w:szCs w:val="24"/>
          <w:lang w:eastAsia="ru-RU"/>
        </w:rPr>
        <w:t xml:space="preserve"> положения о </w:t>
      </w:r>
      <w:proofErr w:type="spellStart"/>
      <w:r w:rsidR="00164D0C">
        <w:rPr>
          <w:rFonts w:ascii="Times New Roman" w:eastAsia="Times New Roman" w:hAnsi="Times New Roman" w:cs="Times New Roman"/>
          <w:sz w:val="24"/>
          <w:szCs w:val="24"/>
          <w:lang w:eastAsia="ru-RU"/>
        </w:rPr>
        <w:t>промпарке</w:t>
      </w:r>
      <w:proofErr w:type="spellEnd"/>
      <w:r w:rsidRPr="00DD2E5E">
        <w:rPr>
          <w:rFonts w:ascii="Times New Roman" w:eastAsia="Times New Roman" w:hAnsi="Times New Roman" w:cs="Times New Roman"/>
          <w:sz w:val="24"/>
          <w:szCs w:val="24"/>
          <w:lang w:eastAsia="ru-RU"/>
        </w:rPr>
        <w:t>, перспективного плана разви</w:t>
      </w:r>
      <w:r w:rsidR="00DD2E5E" w:rsidRPr="00DD2E5E">
        <w:rPr>
          <w:rFonts w:ascii="Times New Roman" w:eastAsia="Times New Roman" w:hAnsi="Times New Roman" w:cs="Times New Roman"/>
          <w:sz w:val="24"/>
          <w:szCs w:val="24"/>
          <w:lang w:eastAsia="ru-RU"/>
        </w:rPr>
        <w:t xml:space="preserve">тия </w:t>
      </w:r>
      <w:proofErr w:type="spellStart"/>
      <w:r w:rsidR="00164D0C">
        <w:rPr>
          <w:rFonts w:ascii="Times New Roman" w:eastAsia="Times New Roman" w:hAnsi="Times New Roman" w:cs="Times New Roman"/>
          <w:sz w:val="24"/>
          <w:szCs w:val="24"/>
          <w:lang w:eastAsia="ru-RU"/>
        </w:rPr>
        <w:t>промпарка</w:t>
      </w:r>
      <w:proofErr w:type="spellEnd"/>
      <w:r w:rsidRPr="00DD2E5E">
        <w:rPr>
          <w:rFonts w:ascii="Times New Roman" w:eastAsia="Times New Roman" w:hAnsi="Times New Roman" w:cs="Times New Roman"/>
          <w:sz w:val="24"/>
          <w:szCs w:val="24"/>
          <w:lang w:eastAsia="ru-RU"/>
        </w:rPr>
        <w:t xml:space="preserve">, плана мероприятий по обеспечению деятельности </w:t>
      </w:r>
      <w:proofErr w:type="spellStart"/>
      <w:r w:rsidR="00164D0C">
        <w:rPr>
          <w:rFonts w:ascii="Times New Roman" w:eastAsia="Times New Roman" w:hAnsi="Times New Roman" w:cs="Times New Roman"/>
          <w:sz w:val="24"/>
          <w:szCs w:val="24"/>
          <w:lang w:eastAsia="ru-RU"/>
        </w:rPr>
        <w:t>промпарка</w:t>
      </w:r>
      <w:proofErr w:type="spellEnd"/>
      <w:r w:rsidRPr="00DD2E5E">
        <w:rPr>
          <w:rFonts w:ascii="Times New Roman" w:eastAsia="Times New Roman" w:hAnsi="Times New Roman" w:cs="Times New Roman"/>
          <w:sz w:val="24"/>
          <w:szCs w:val="24"/>
          <w:lang w:eastAsia="ru-RU"/>
        </w:rPr>
        <w:t xml:space="preserve">, каталога услуг, предоставляемых в </w:t>
      </w:r>
      <w:proofErr w:type="spellStart"/>
      <w:r w:rsidR="00DD2E5E" w:rsidRPr="00DD2E5E">
        <w:rPr>
          <w:rFonts w:ascii="Times New Roman" w:eastAsia="Times New Roman" w:hAnsi="Times New Roman" w:cs="Times New Roman"/>
          <w:sz w:val="24"/>
          <w:szCs w:val="24"/>
          <w:lang w:eastAsia="ru-RU"/>
        </w:rPr>
        <w:t>пром</w:t>
      </w:r>
      <w:r w:rsidR="00164D0C">
        <w:rPr>
          <w:rFonts w:ascii="Times New Roman" w:eastAsia="Times New Roman" w:hAnsi="Times New Roman" w:cs="Times New Roman"/>
          <w:sz w:val="24"/>
          <w:szCs w:val="24"/>
          <w:lang w:eastAsia="ru-RU"/>
        </w:rPr>
        <w:t>парке</w:t>
      </w:r>
      <w:proofErr w:type="spellEnd"/>
      <w:r w:rsidRPr="00DD2E5E">
        <w:rPr>
          <w:rFonts w:ascii="Times New Roman" w:eastAsia="Times New Roman" w:hAnsi="Times New Roman" w:cs="Times New Roman"/>
          <w:sz w:val="24"/>
          <w:szCs w:val="24"/>
          <w:lang w:eastAsia="ru-RU"/>
        </w:rPr>
        <w:t xml:space="preserve">, порядка оказания услуг резидентам </w:t>
      </w:r>
      <w:proofErr w:type="spellStart"/>
      <w:r w:rsidR="00164D0C">
        <w:rPr>
          <w:rFonts w:ascii="Times New Roman" w:eastAsia="Times New Roman" w:hAnsi="Times New Roman" w:cs="Times New Roman"/>
          <w:sz w:val="24"/>
          <w:szCs w:val="24"/>
          <w:lang w:eastAsia="ru-RU"/>
        </w:rPr>
        <w:t>промпарка</w:t>
      </w:r>
      <w:proofErr w:type="spellEnd"/>
      <w:r w:rsidRPr="00DD2E5E">
        <w:rPr>
          <w:rFonts w:ascii="Times New Roman" w:eastAsia="Times New Roman" w:hAnsi="Times New Roman" w:cs="Times New Roman"/>
          <w:sz w:val="24"/>
          <w:szCs w:val="24"/>
          <w:lang w:eastAsia="ru-RU"/>
        </w:rPr>
        <w:t>;</w:t>
      </w:r>
    </w:p>
    <w:p w:rsidR="00DD2E5E" w:rsidRPr="00DD2E5E" w:rsidRDefault="00FE1FD3" w:rsidP="005B0C52">
      <w:pPr>
        <w:pStyle w:val="a5"/>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 xml:space="preserve">привлечению на конкурсной основе резидентов </w:t>
      </w:r>
      <w:proofErr w:type="spellStart"/>
      <w:r w:rsidR="00DD2E5E" w:rsidRPr="00DD2E5E">
        <w:rPr>
          <w:rFonts w:ascii="Times New Roman" w:eastAsia="Times New Roman" w:hAnsi="Times New Roman" w:cs="Times New Roman"/>
          <w:sz w:val="24"/>
          <w:szCs w:val="24"/>
          <w:lang w:eastAsia="ru-RU"/>
        </w:rPr>
        <w:t>пром</w:t>
      </w:r>
      <w:r w:rsidR="00164D0C">
        <w:rPr>
          <w:rFonts w:ascii="Times New Roman" w:eastAsia="Times New Roman" w:hAnsi="Times New Roman" w:cs="Times New Roman"/>
          <w:sz w:val="24"/>
          <w:szCs w:val="24"/>
          <w:lang w:eastAsia="ru-RU"/>
        </w:rPr>
        <w:t>парка</w:t>
      </w:r>
      <w:proofErr w:type="spellEnd"/>
      <w:r w:rsidR="00DD2E5E" w:rsidRPr="00DD2E5E">
        <w:rPr>
          <w:rFonts w:ascii="Times New Roman" w:eastAsia="Times New Roman" w:hAnsi="Times New Roman" w:cs="Times New Roman"/>
          <w:sz w:val="24"/>
          <w:szCs w:val="24"/>
          <w:lang w:eastAsia="ru-RU"/>
        </w:rPr>
        <w:t>;</w:t>
      </w:r>
    </w:p>
    <w:p w:rsidR="00D56F9E" w:rsidRDefault="00FE1FD3" w:rsidP="005B0C52">
      <w:pPr>
        <w:pStyle w:val="a5"/>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 xml:space="preserve">разработке и согласованию с </w:t>
      </w:r>
      <w:r w:rsidR="00DD2E5E" w:rsidRPr="00DD2E5E">
        <w:rPr>
          <w:rFonts w:ascii="Times New Roman" w:eastAsia="Times New Roman" w:hAnsi="Times New Roman" w:cs="Times New Roman"/>
          <w:sz w:val="24"/>
          <w:szCs w:val="24"/>
          <w:lang w:eastAsia="ru-RU"/>
        </w:rPr>
        <w:t>Организатором</w:t>
      </w:r>
      <w:r w:rsidRPr="00DD2E5E">
        <w:rPr>
          <w:rFonts w:ascii="Times New Roman" w:eastAsia="Times New Roman" w:hAnsi="Times New Roman" w:cs="Times New Roman"/>
          <w:sz w:val="24"/>
          <w:szCs w:val="24"/>
          <w:lang w:eastAsia="ru-RU"/>
        </w:rPr>
        <w:t xml:space="preserve"> конкурсной документации по отбору резидентов </w:t>
      </w:r>
      <w:proofErr w:type="spellStart"/>
      <w:r w:rsidR="00164D0C">
        <w:rPr>
          <w:rFonts w:ascii="Times New Roman" w:eastAsia="Times New Roman" w:hAnsi="Times New Roman" w:cs="Times New Roman"/>
          <w:sz w:val="24"/>
          <w:szCs w:val="24"/>
          <w:lang w:eastAsia="ru-RU"/>
        </w:rPr>
        <w:t>промпарка</w:t>
      </w:r>
      <w:proofErr w:type="spellEnd"/>
      <w:r w:rsidRPr="00DD2E5E">
        <w:rPr>
          <w:rFonts w:ascii="Times New Roman" w:eastAsia="Times New Roman" w:hAnsi="Times New Roman" w:cs="Times New Roman"/>
          <w:sz w:val="24"/>
          <w:szCs w:val="24"/>
          <w:lang w:eastAsia="ru-RU"/>
        </w:rPr>
        <w:t xml:space="preserve"> и состава Конкурс</w:t>
      </w:r>
      <w:r w:rsidR="00DD2E5E" w:rsidRPr="00DD2E5E">
        <w:rPr>
          <w:rFonts w:ascii="Times New Roman" w:eastAsia="Times New Roman" w:hAnsi="Times New Roman" w:cs="Times New Roman"/>
          <w:sz w:val="24"/>
          <w:szCs w:val="24"/>
          <w:lang w:eastAsia="ru-RU"/>
        </w:rPr>
        <w:t>ной комиссии;</w:t>
      </w:r>
    </w:p>
    <w:p w:rsidR="00DD2E5E" w:rsidRPr="00DD2E5E" w:rsidRDefault="00D56F9E" w:rsidP="005B0C52">
      <w:pPr>
        <w:pStyle w:val="a5"/>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 xml:space="preserve">ведению реестра резидентов </w:t>
      </w:r>
      <w:proofErr w:type="spellStart"/>
      <w:r w:rsidRPr="00DD2E5E">
        <w:rPr>
          <w:rFonts w:ascii="Times New Roman" w:eastAsia="Times New Roman" w:hAnsi="Times New Roman" w:cs="Times New Roman"/>
          <w:sz w:val="24"/>
          <w:szCs w:val="24"/>
          <w:lang w:eastAsia="ru-RU"/>
        </w:rPr>
        <w:t>пром</w:t>
      </w:r>
      <w:r>
        <w:rPr>
          <w:rFonts w:ascii="Times New Roman" w:eastAsia="Times New Roman" w:hAnsi="Times New Roman" w:cs="Times New Roman"/>
          <w:sz w:val="24"/>
          <w:szCs w:val="24"/>
          <w:lang w:eastAsia="ru-RU"/>
        </w:rPr>
        <w:t>парка</w:t>
      </w:r>
      <w:proofErr w:type="spellEnd"/>
      <w:r>
        <w:rPr>
          <w:rFonts w:ascii="Times New Roman" w:eastAsia="Times New Roman" w:hAnsi="Times New Roman" w:cs="Times New Roman"/>
          <w:sz w:val="24"/>
          <w:szCs w:val="24"/>
          <w:lang w:eastAsia="ru-RU"/>
        </w:rPr>
        <w:t>;</w:t>
      </w:r>
    </w:p>
    <w:p w:rsidR="00DD2E5E" w:rsidRPr="00DD2E5E" w:rsidRDefault="00DD2E5E" w:rsidP="005B0C52">
      <w:pPr>
        <w:pStyle w:val="a5"/>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 xml:space="preserve">ведение официального сайта </w:t>
      </w:r>
      <w:proofErr w:type="spellStart"/>
      <w:r w:rsidR="00164D0C">
        <w:rPr>
          <w:rFonts w:ascii="Times New Roman" w:eastAsia="Times New Roman" w:hAnsi="Times New Roman" w:cs="Times New Roman"/>
          <w:sz w:val="24"/>
          <w:szCs w:val="24"/>
          <w:lang w:eastAsia="ru-RU"/>
        </w:rPr>
        <w:t>промпарка</w:t>
      </w:r>
      <w:proofErr w:type="spellEnd"/>
      <w:r w:rsidRPr="00DD2E5E">
        <w:rPr>
          <w:rFonts w:ascii="Times New Roman" w:eastAsia="Times New Roman" w:hAnsi="Times New Roman" w:cs="Times New Roman"/>
          <w:sz w:val="24"/>
          <w:szCs w:val="24"/>
          <w:lang w:eastAsia="ru-RU"/>
        </w:rPr>
        <w:t>;</w:t>
      </w:r>
    </w:p>
    <w:p w:rsidR="004B4F82" w:rsidRDefault="00FE1FD3" w:rsidP="005B0C52">
      <w:pPr>
        <w:pStyle w:val="a5"/>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DD2E5E">
        <w:rPr>
          <w:rFonts w:ascii="Times New Roman" w:eastAsia="Times New Roman" w:hAnsi="Times New Roman" w:cs="Times New Roman"/>
          <w:sz w:val="24"/>
          <w:szCs w:val="24"/>
          <w:lang w:eastAsia="ru-RU"/>
        </w:rPr>
        <w:t>публикации в средствах массовой информации</w:t>
      </w:r>
      <w:r w:rsidR="00DD2E5E" w:rsidRPr="00DD2E5E">
        <w:rPr>
          <w:rFonts w:ascii="Times New Roman" w:eastAsia="Times New Roman" w:hAnsi="Times New Roman" w:cs="Times New Roman"/>
          <w:sz w:val="24"/>
          <w:szCs w:val="24"/>
          <w:lang w:eastAsia="ru-RU"/>
        </w:rPr>
        <w:t xml:space="preserve"> и</w:t>
      </w:r>
      <w:r w:rsidRPr="00DD2E5E">
        <w:rPr>
          <w:rFonts w:ascii="Times New Roman" w:eastAsia="Times New Roman" w:hAnsi="Times New Roman" w:cs="Times New Roman"/>
          <w:sz w:val="24"/>
          <w:szCs w:val="24"/>
          <w:lang w:eastAsia="ru-RU"/>
        </w:rPr>
        <w:t xml:space="preserve"> сведений о деятельности </w:t>
      </w:r>
      <w:proofErr w:type="spellStart"/>
      <w:r w:rsidR="00164D0C">
        <w:rPr>
          <w:rFonts w:ascii="Times New Roman" w:eastAsia="Times New Roman" w:hAnsi="Times New Roman" w:cs="Times New Roman"/>
          <w:sz w:val="24"/>
          <w:szCs w:val="24"/>
          <w:lang w:eastAsia="ru-RU"/>
        </w:rPr>
        <w:t>промпарка</w:t>
      </w:r>
      <w:proofErr w:type="spellEnd"/>
      <w:r w:rsidRPr="00DD2E5E">
        <w:rPr>
          <w:rFonts w:ascii="Times New Roman" w:eastAsia="Times New Roman" w:hAnsi="Times New Roman" w:cs="Times New Roman"/>
          <w:sz w:val="24"/>
          <w:szCs w:val="24"/>
          <w:lang w:eastAsia="ru-RU"/>
        </w:rPr>
        <w:t xml:space="preserve"> и его резидентах, о наличии свободных площадей на терри</w:t>
      </w:r>
      <w:r w:rsidR="00DD2E5E" w:rsidRPr="00DD2E5E">
        <w:rPr>
          <w:rFonts w:ascii="Times New Roman" w:eastAsia="Times New Roman" w:hAnsi="Times New Roman" w:cs="Times New Roman"/>
          <w:sz w:val="24"/>
          <w:szCs w:val="24"/>
          <w:lang w:eastAsia="ru-RU"/>
        </w:rPr>
        <w:t xml:space="preserve">тории </w:t>
      </w:r>
      <w:proofErr w:type="spellStart"/>
      <w:r w:rsidR="00DD2E5E" w:rsidRPr="00DD2E5E">
        <w:rPr>
          <w:rFonts w:ascii="Times New Roman" w:eastAsia="Times New Roman" w:hAnsi="Times New Roman" w:cs="Times New Roman"/>
          <w:sz w:val="24"/>
          <w:szCs w:val="24"/>
          <w:lang w:eastAsia="ru-RU"/>
        </w:rPr>
        <w:t>пром</w:t>
      </w:r>
      <w:r w:rsidR="00164D0C">
        <w:rPr>
          <w:rFonts w:ascii="Times New Roman" w:eastAsia="Times New Roman" w:hAnsi="Times New Roman" w:cs="Times New Roman"/>
          <w:sz w:val="24"/>
          <w:szCs w:val="24"/>
          <w:lang w:eastAsia="ru-RU"/>
        </w:rPr>
        <w:t>парка</w:t>
      </w:r>
      <w:proofErr w:type="spellEnd"/>
      <w:r w:rsidR="00DD2E5E" w:rsidRPr="00DD2E5E">
        <w:rPr>
          <w:rFonts w:ascii="Times New Roman" w:eastAsia="Times New Roman" w:hAnsi="Times New Roman" w:cs="Times New Roman"/>
          <w:sz w:val="24"/>
          <w:szCs w:val="24"/>
          <w:lang w:eastAsia="ru-RU"/>
        </w:rPr>
        <w:t>.</w:t>
      </w:r>
    </w:p>
    <w:p w:rsidR="00DD2E5E" w:rsidRPr="004B4F82" w:rsidRDefault="00FE1FD3" w:rsidP="005B0C52">
      <w:pPr>
        <w:pStyle w:val="a5"/>
        <w:tabs>
          <w:tab w:val="left" w:pos="284"/>
        </w:tabs>
        <w:suppressAutoHyphens/>
        <w:spacing w:after="0" w:line="240" w:lineRule="auto"/>
        <w:ind w:left="0" w:firstLine="709"/>
        <w:jc w:val="both"/>
        <w:rPr>
          <w:rFonts w:ascii="Times New Roman" w:eastAsia="Times New Roman" w:hAnsi="Times New Roman" w:cs="Times New Roman"/>
          <w:sz w:val="24"/>
          <w:szCs w:val="24"/>
          <w:lang w:eastAsia="ru-RU"/>
        </w:rPr>
      </w:pPr>
      <w:r w:rsidRPr="00D0350F">
        <w:rPr>
          <w:rFonts w:ascii="Times New Roman" w:eastAsia="Times New Roman" w:hAnsi="Times New Roman" w:cs="Times New Roman"/>
          <w:b/>
          <w:sz w:val="24"/>
          <w:szCs w:val="24"/>
          <w:lang w:eastAsia="ru-RU"/>
        </w:rPr>
        <w:t>1.8. Конкурсная комис</w:t>
      </w:r>
      <w:r w:rsidR="00DD2E5E" w:rsidRPr="00D0350F">
        <w:rPr>
          <w:rFonts w:ascii="Times New Roman" w:eastAsia="Times New Roman" w:hAnsi="Times New Roman" w:cs="Times New Roman"/>
          <w:b/>
          <w:sz w:val="24"/>
          <w:szCs w:val="24"/>
          <w:lang w:eastAsia="ru-RU"/>
        </w:rPr>
        <w:t>сия</w:t>
      </w:r>
      <w:r w:rsidR="00DD2E5E" w:rsidRPr="004B4F82">
        <w:rPr>
          <w:rFonts w:ascii="Times New Roman" w:eastAsia="Times New Roman" w:hAnsi="Times New Roman" w:cs="Times New Roman"/>
          <w:sz w:val="24"/>
          <w:szCs w:val="24"/>
          <w:lang w:eastAsia="ru-RU"/>
        </w:rPr>
        <w:t>:</w:t>
      </w:r>
    </w:p>
    <w:p w:rsidR="00980195" w:rsidRDefault="00FE1FD3" w:rsidP="005B0C52">
      <w:pPr>
        <w:suppressAutoHyphens/>
        <w:spacing w:after="0" w:line="240" w:lineRule="auto"/>
        <w:ind w:firstLine="709"/>
        <w:jc w:val="both"/>
        <w:rPr>
          <w:rFonts w:ascii="Times New Roman" w:hAnsi="Times New Roman" w:cs="Times New Roman"/>
          <w:sz w:val="24"/>
          <w:szCs w:val="24"/>
        </w:rPr>
      </w:pPr>
      <w:r w:rsidRPr="00FE1FD3">
        <w:rPr>
          <w:rFonts w:ascii="Times New Roman" w:eastAsia="Times New Roman" w:hAnsi="Times New Roman" w:cs="Times New Roman"/>
          <w:sz w:val="24"/>
          <w:szCs w:val="24"/>
          <w:lang w:eastAsia="ru-RU"/>
        </w:rPr>
        <w:t xml:space="preserve">1.8.1. </w:t>
      </w:r>
      <w:r w:rsidR="00980195" w:rsidRPr="00FE1FD3">
        <w:rPr>
          <w:rFonts w:ascii="Times New Roman" w:eastAsia="Times New Roman" w:hAnsi="Times New Roman" w:cs="Times New Roman"/>
          <w:sz w:val="24"/>
          <w:szCs w:val="24"/>
          <w:lang w:eastAsia="ru-RU"/>
        </w:rPr>
        <w:t xml:space="preserve">осуществляет </w:t>
      </w:r>
      <w:r w:rsidRPr="00FE1FD3">
        <w:rPr>
          <w:rFonts w:ascii="Times New Roman" w:eastAsia="Times New Roman" w:hAnsi="Times New Roman" w:cs="Times New Roman"/>
          <w:sz w:val="24"/>
          <w:szCs w:val="24"/>
          <w:lang w:eastAsia="ru-RU"/>
        </w:rPr>
        <w:t>вскрытие ко</w:t>
      </w:r>
      <w:r w:rsidR="00DD2E5E">
        <w:rPr>
          <w:rFonts w:ascii="Times New Roman" w:eastAsia="Times New Roman" w:hAnsi="Times New Roman" w:cs="Times New Roman"/>
          <w:sz w:val="24"/>
          <w:szCs w:val="24"/>
          <w:lang w:eastAsia="ru-RU"/>
        </w:rPr>
        <w:t>нвертов с конкурсными заявками</w:t>
      </w:r>
      <w:r w:rsidR="00D90303">
        <w:rPr>
          <w:rFonts w:ascii="Times New Roman" w:eastAsia="Times New Roman" w:hAnsi="Times New Roman" w:cs="Times New Roman"/>
          <w:sz w:val="24"/>
          <w:szCs w:val="24"/>
          <w:lang w:eastAsia="ru-RU"/>
        </w:rPr>
        <w:t xml:space="preserve"> </w:t>
      </w:r>
      <w:r w:rsidR="00980195" w:rsidRPr="00980195">
        <w:rPr>
          <w:rFonts w:ascii="Times New Roman" w:hAnsi="Times New Roman" w:cs="Times New Roman"/>
          <w:sz w:val="24"/>
          <w:szCs w:val="24"/>
        </w:rPr>
        <w:t>после наступления срока, указанного в конкурсной документации в качестве срока подачи заявок на участие в кон</w:t>
      </w:r>
      <w:r w:rsidR="00980195">
        <w:rPr>
          <w:rFonts w:ascii="Times New Roman" w:hAnsi="Times New Roman" w:cs="Times New Roman"/>
          <w:sz w:val="24"/>
          <w:szCs w:val="24"/>
        </w:rPr>
        <w:t>курсе;</w:t>
      </w:r>
    </w:p>
    <w:p w:rsidR="00980195" w:rsidRPr="00980195" w:rsidRDefault="00980195"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1.8.2. </w:t>
      </w:r>
      <w:r w:rsidRPr="00980195">
        <w:rPr>
          <w:rFonts w:ascii="Times New Roman" w:hAnsi="Times New Roman" w:cs="Times New Roman"/>
          <w:sz w:val="24"/>
          <w:szCs w:val="24"/>
        </w:rPr>
        <w:t>осу</w:t>
      </w:r>
      <w:r>
        <w:rPr>
          <w:rFonts w:ascii="Times New Roman" w:hAnsi="Times New Roman" w:cs="Times New Roman"/>
          <w:sz w:val="24"/>
          <w:szCs w:val="24"/>
        </w:rPr>
        <w:t>ществляет</w:t>
      </w:r>
      <w:r w:rsidRPr="00980195">
        <w:rPr>
          <w:rFonts w:ascii="Times New Roman" w:hAnsi="Times New Roman" w:cs="Times New Roman"/>
          <w:sz w:val="24"/>
          <w:szCs w:val="24"/>
        </w:rPr>
        <w:t xml:space="preserve"> вскрытие всех поступивших конвертов с заявками на участие в конкурсе </w:t>
      </w:r>
      <w:r>
        <w:rPr>
          <w:rFonts w:ascii="Times New Roman" w:hAnsi="Times New Roman" w:cs="Times New Roman"/>
          <w:sz w:val="24"/>
          <w:szCs w:val="24"/>
        </w:rPr>
        <w:t>в один день;</w:t>
      </w:r>
    </w:p>
    <w:p w:rsidR="00980195" w:rsidRPr="00980195" w:rsidRDefault="00980195" w:rsidP="005B0C52">
      <w:pPr>
        <w:suppressAutoHyphens/>
        <w:spacing w:after="0" w:line="240" w:lineRule="auto"/>
        <w:ind w:firstLine="709"/>
        <w:jc w:val="both"/>
        <w:rPr>
          <w:rFonts w:ascii="Times New Roman" w:hAnsi="Times New Roman" w:cs="Times New Roman"/>
          <w:sz w:val="24"/>
          <w:szCs w:val="24"/>
        </w:rPr>
      </w:pPr>
      <w:bookmarkStart w:id="1" w:name="sub_522"/>
      <w:r>
        <w:rPr>
          <w:rFonts w:ascii="Times New Roman" w:hAnsi="Times New Roman" w:cs="Times New Roman"/>
          <w:sz w:val="24"/>
          <w:szCs w:val="24"/>
        </w:rPr>
        <w:t>1.8.3</w:t>
      </w:r>
      <w:r w:rsidRPr="00980195">
        <w:rPr>
          <w:rFonts w:ascii="Times New Roman" w:hAnsi="Times New Roman" w:cs="Times New Roman"/>
          <w:sz w:val="24"/>
          <w:szCs w:val="24"/>
        </w:rPr>
        <w:t>. обязан</w:t>
      </w:r>
      <w:r>
        <w:rPr>
          <w:rFonts w:ascii="Times New Roman" w:hAnsi="Times New Roman" w:cs="Times New Roman"/>
          <w:sz w:val="24"/>
          <w:szCs w:val="24"/>
        </w:rPr>
        <w:t>а</w:t>
      </w:r>
      <w:r w:rsidRPr="00980195">
        <w:rPr>
          <w:rFonts w:ascii="Times New Roman" w:hAnsi="Times New Roman" w:cs="Times New Roman"/>
          <w:sz w:val="24"/>
          <w:szCs w:val="24"/>
        </w:rPr>
        <w:t xml:space="preserve">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открытом конкурсе. </w:t>
      </w:r>
      <w:r>
        <w:rPr>
          <w:rFonts w:ascii="Times New Roman" w:hAnsi="Times New Roman" w:cs="Times New Roman"/>
          <w:sz w:val="24"/>
          <w:szCs w:val="24"/>
        </w:rPr>
        <w:t>Организатор</w:t>
      </w:r>
      <w:r w:rsidRPr="00980195">
        <w:rPr>
          <w:rFonts w:ascii="Times New Roman" w:hAnsi="Times New Roman" w:cs="Times New Roman"/>
          <w:sz w:val="24"/>
          <w:szCs w:val="24"/>
        </w:rPr>
        <w:t xml:space="preserve"> признается исполнившим эту обязанность, если </w:t>
      </w:r>
      <w:r w:rsidR="005B0C52">
        <w:rPr>
          <w:rFonts w:ascii="Times New Roman" w:hAnsi="Times New Roman" w:cs="Times New Roman"/>
          <w:sz w:val="24"/>
          <w:szCs w:val="24"/>
        </w:rPr>
        <w:t>у</w:t>
      </w:r>
      <w:r w:rsidRPr="00980195">
        <w:rPr>
          <w:rFonts w:ascii="Times New Roman" w:hAnsi="Times New Roman" w:cs="Times New Roman"/>
          <w:sz w:val="24"/>
          <w:szCs w:val="24"/>
        </w:rPr>
        <w:t>частникам конкурса предоставлена возможность получать в режиме реального времени полную информацию о вскрытии конвертов с заявками на участие в конкурсе и (или) об открытии указанного доступа.</w:t>
      </w:r>
    </w:p>
    <w:p w:rsidR="00E9790D" w:rsidRDefault="00980195" w:rsidP="005B0C52">
      <w:pPr>
        <w:suppressAutoHyphens/>
        <w:spacing w:after="0" w:line="240" w:lineRule="auto"/>
        <w:ind w:firstLine="709"/>
        <w:jc w:val="both"/>
        <w:rPr>
          <w:rFonts w:ascii="Times New Roman" w:hAnsi="Times New Roman" w:cs="Times New Roman"/>
          <w:sz w:val="24"/>
          <w:szCs w:val="24"/>
        </w:rPr>
      </w:pPr>
      <w:bookmarkStart w:id="2" w:name="sub_524"/>
      <w:bookmarkEnd w:id="1"/>
      <w:r>
        <w:rPr>
          <w:rFonts w:ascii="Times New Roman" w:hAnsi="Times New Roman" w:cs="Times New Roman"/>
          <w:sz w:val="24"/>
          <w:szCs w:val="24"/>
        </w:rPr>
        <w:lastRenderedPageBreak/>
        <w:t>1.8.</w:t>
      </w:r>
      <w:r w:rsidRPr="00980195">
        <w:rPr>
          <w:rFonts w:ascii="Times New Roman" w:hAnsi="Times New Roman" w:cs="Times New Roman"/>
          <w:sz w:val="24"/>
          <w:szCs w:val="24"/>
        </w:rPr>
        <w:t xml:space="preserve">4. </w:t>
      </w:r>
      <w:bookmarkStart w:id="3" w:name="sub_526"/>
      <w:bookmarkEnd w:id="2"/>
      <w:r w:rsidR="00E9790D" w:rsidRPr="00980195">
        <w:rPr>
          <w:rFonts w:ascii="Times New Roman" w:hAnsi="Times New Roman" w:cs="Times New Roman"/>
          <w:sz w:val="24"/>
          <w:szCs w:val="24"/>
        </w:rPr>
        <w:t>информаци</w:t>
      </w:r>
      <w:r w:rsidR="00E9790D">
        <w:rPr>
          <w:rFonts w:ascii="Times New Roman" w:hAnsi="Times New Roman" w:cs="Times New Roman"/>
          <w:sz w:val="24"/>
          <w:szCs w:val="24"/>
        </w:rPr>
        <w:t>ю</w:t>
      </w:r>
      <w:r w:rsidR="00D90303">
        <w:rPr>
          <w:rFonts w:ascii="Times New Roman" w:hAnsi="Times New Roman" w:cs="Times New Roman"/>
          <w:sz w:val="24"/>
          <w:szCs w:val="24"/>
        </w:rPr>
        <w:t xml:space="preserve"> </w:t>
      </w:r>
      <w:r w:rsidRPr="00980195">
        <w:rPr>
          <w:rFonts w:ascii="Times New Roman" w:hAnsi="Times New Roman" w:cs="Times New Roman"/>
          <w:sz w:val="24"/>
          <w:szCs w:val="24"/>
        </w:rPr>
        <w:t xml:space="preserve">о месте, дате и времени вскрытия конвертов с заявками на участие в </w:t>
      </w:r>
      <w:r w:rsidR="00E9790D">
        <w:rPr>
          <w:rFonts w:ascii="Times New Roman" w:hAnsi="Times New Roman" w:cs="Times New Roman"/>
          <w:sz w:val="24"/>
          <w:szCs w:val="24"/>
        </w:rPr>
        <w:t xml:space="preserve">конкурсе, </w:t>
      </w:r>
      <w:r w:rsidRPr="00980195">
        <w:rPr>
          <w:rFonts w:ascii="Times New Roman" w:hAnsi="Times New Roman" w:cs="Times New Roman"/>
          <w:sz w:val="24"/>
          <w:szCs w:val="24"/>
        </w:rPr>
        <w:t xml:space="preserve">наименование (для юридического лица), фамилия, имя, отчество (для физического лица), почтовый адрес каждого участника конкурса, </w:t>
      </w:r>
      <w:proofErr w:type="gramStart"/>
      <w:r w:rsidRPr="00980195">
        <w:rPr>
          <w:rFonts w:ascii="Times New Roman" w:hAnsi="Times New Roman" w:cs="Times New Roman"/>
          <w:sz w:val="24"/>
          <w:szCs w:val="24"/>
        </w:rPr>
        <w:t>конверт</w:t>
      </w:r>
      <w:proofErr w:type="gramEnd"/>
      <w:r w:rsidRPr="00980195">
        <w:rPr>
          <w:rFonts w:ascii="Times New Roman" w:hAnsi="Times New Roman" w:cs="Times New Roman"/>
          <w:sz w:val="24"/>
          <w:szCs w:val="24"/>
        </w:rPr>
        <w:t xml:space="preserve"> с заявкой которого вскрывается, наличие информации и документов, предусмотренных конкурсной документа</w:t>
      </w:r>
      <w:r w:rsidR="00E9790D">
        <w:rPr>
          <w:rFonts w:ascii="Times New Roman" w:hAnsi="Times New Roman" w:cs="Times New Roman"/>
          <w:sz w:val="24"/>
          <w:szCs w:val="24"/>
        </w:rPr>
        <w:t xml:space="preserve">цией </w:t>
      </w:r>
      <w:r w:rsidRPr="00980195">
        <w:rPr>
          <w:rFonts w:ascii="Times New Roman" w:hAnsi="Times New Roman" w:cs="Times New Roman"/>
          <w:sz w:val="24"/>
          <w:szCs w:val="24"/>
        </w:rPr>
        <w:t>объявля</w:t>
      </w:r>
      <w:r w:rsidR="00E9790D">
        <w:rPr>
          <w:rFonts w:ascii="Times New Roman" w:hAnsi="Times New Roman" w:cs="Times New Roman"/>
          <w:sz w:val="24"/>
          <w:szCs w:val="24"/>
        </w:rPr>
        <w:t>ет</w:t>
      </w:r>
      <w:r w:rsidRPr="00980195">
        <w:rPr>
          <w:rFonts w:ascii="Times New Roman" w:hAnsi="Times New Roman" w:cs="Times New Roman"/>
          <w:sz w:val="24"/>
          <w:szCs w:val="24"/>
        </w:rPr>
        <w:t xml:space="preserve"> при вскрытии данных конвертов и вносятся соответственно в протокол. </w:t>
      </w:r>
    </w:p>
    <w:p w:rsidR="00980195" w:rsidRDefault="00E9790D" w:rsidP="005B0C5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1.8.5. </w:t>
      </w:r>
      <w:r w:rsidRPr="00980195">
        <w:rPr>
          <w:rFonts w:ascii="Times New Roman" w:hAnsi="Times New Roman" w:cs="Times New Roman"/>
          <w:sz w:val="24"/>
          <w:szCs w:val="24"/>
        </w:rPr>
        <w:t xml:space="preserve">в </w:t>
      </w:r>
      <w:r w:rsidR="00980195" w:rsidRPr="00980195">
        <w:rPr>
          <w:rFonts w:ascii="Times New Roman" w:hAnsi="Times New Roman" w:cs="Times New Roman"/>
          <w:sz w:val="24"/>
          <w:szCs w:val="24"/>
        </w:rPr>
        <w:t>случае, если по окончании срока подачи заявок на участие в конкурсе подана только одна заявка или не подано ни одной заявки, в этот протокол вносит информаци</w:t>
      </w:r>
      <w:r>
        <w:rPr>
          <w:rFonts w:ascii="Times New Roman" w:hAnsi="Times New Roman" w:cs="Times New Roman"/>
          <w:sz w:val="24"/>
          <w:szCs w:val="24"/>
        </w:rPr>
        <w:t>ю</w:t>
      </w:r>
      <w:r w:rsidR="00980195" w:rsidRPr="00980195">
        <w:rPr>
          <w:rFonts w:ascii="Times New Roman" w:hAnsi="Times New Roman" w:cs="Times New Roman"/>
          <w:sz w:val="24"/>
          <w:szCs w:val="24"/>
        </w:rPr>
        <w:t xml:space="preserve"> о признании открытого конкурса </w:t>
      </w:r>
      <w:proofErr w:type="gramStart"/>
      <w:r w:rsidR="00980195" w:rsidRPr="00980195">
        <w:rPr>
          <w:rFonts w:ascii="Times New Roman" w:hAnsi="Times New Roman" w:cs="Times New Roman"/>
          <w:sz w:val="24"/>
          <w:szCs w:val="24"/>
        </w:rPr>
        <w:t>несостоявшимся</w:t>
      </w:r>
      <w:proofErr w:type="gramEnd"/>
      <w:r w:rsidR="00980195" w:rsidRPr="00980195">
        <w:rPr>
          <w:rFonts w:ascii="Times New Roman" w:hAnsi="Times New Roman" w:cs="Times New Roman"/>
          <w:sz w:val="24"/>
          <w:szCs w:val="24"/>
        </w:rPr>
        <w:t>.</w:t>
      </w:r>
    </w:p>
    <w:p w:rsidR="005B0C52" w:rsidRPr="005B0C52" w:rsidRDefault="005B0C52" w:rsidP="005B0C52">
      <w:pPr>
        <w:suppressAutoHyphens/>
        <w:spacing w:after="0" w:line="240" w:lineRule="auto"/>
        <w:ind w:firstLine="709"/>
        <w:jc w:val="both"/>
        <w:rPr>
          <w:rFonts w:ascii="Times New Roman" w:hAnsi="Times New Roman" w:cs="Times New Roman"/>
          <w:sz w:val="24"/>
          <w:szCs w:val="24"/>
        </w:rPr>
      </w:pPr>
      <w:r w:rsidRPr="005B0C52">
        <w:rPr>
          <w:rFonts w:ascii="Times New Roman" w:hAnsi="Times New Roman" w:cs="Times New Roman"/>
          <w:sz w:val="24"/>
          <w:szCs w:val="24"/>
        </w:rPr>
        <w:t>Если конкурс был признан несосто</w:t>
      </w:r>
      <w:r>
        <w:rPr>
          <w:rFonts w:ascii="Times New Roman" w:hAnsi="Times New Roman" w:cs="Times New Roman"/>
          <w:sz w:val="24"/>
          <w:szCs w:val="24"/>
        </w:rPr>
        <w:t>явшимся по следующим основаниям</w:t>
      </w:r>
      <w:r w:rsidRPr="005B0C52">
        <w:rPr>
          <w:rFonts w:ascii="Times New Roman" w:hAnsi="Times New Roman" w:cs="Times New Roman"/>
          <w:sz w:val="24"/>
          <w:szCs w:val="24"/>
        </w:rPr>
        <w:t>:</w:t>
      </w:r>
    </w:p>
    <w:p w:rsidR="005B0C52" w:rsidRPr="005B0C52" w:rsidRDefault="005B0C52" w:rsidP="005B0C52">
      <w:pPr>
        <w:suppressAutoHyphens/>
        <w:spacing w:after="0" w:line="240" w:lineRule="auto"/>
        <w:ind w:firstLine="709"/>
        <w:jc w:val="both"/>
        <w:rPr>
          <w:rFonts w:ascii="Times New Roman" w:hAnsi="Times New Roman" w:cs="Times New Roman"/>
          <w:sz w:val="24"/>
          <w:szCs w:val="24"/>
        </w:rPr>
      </w:pPr>
      <w:r w:rsidRPr="005B0C52">
        <w:rPr>
          <w:rFonts w:ascii="Times New Roman" w:hAnsi="Times New Roman" w:cs="Times New Roman"/>
          <w:sz w:val="24"/>
          <w:szCs w:val="24"/>
        </w:rPr>
        <w:t xml:space="preserve">по </w:t>
      </w:r>
      <w:proofErr w:type="gramStart"/>
      <w:r w:rsidRPr="005B0C52">
        <w:rPr>
          <w:rFonts w:ascii="Times New Roman" w:hAnsi="Times New Roman" w:cs="Times New Roman"/>
          <w:sz w:val="24"/>
          <w:szCs w:val="24"/>
        </w:rPr>
        <w:t>окончании</w:t>
      </w:r>
      <w:proofErr w:type="gramEnd"/>
      <w:r w:rsidRPr="005B0C52">
        <w:rPr>
          <w:rFonts w:ascii="Times New Roman" w:hAnsi="Times New Roman" w:cs="Times New Roman"/>
          <w:sz w:val="24"/>
          <w:szCs w:val="24"/>
        </w:rPr>
        <w:t xml:space="preserve"> срока подачи заявок на участие в конкурсе подана толь</w:t>
      </w:r>
      <w:r w:rsidR="00D90303">
        <w:rPr>
          <w:rFonts w:ascii="Times New Roman" w:hAnsi="Times New Roman" w:cs="Times New Roman"/>
          <w:sz w:val="24"/>
          <w:szCs w:val="24"/>
        </w:rPr>
        <w:t>ко одна заявка на участие в нем;</w:t>
      </w:r>
    </w:p>
    <w:p w:rsidR="005B0C52" w:rsidRPr="005B0C52" w:rsidRDefault="005B0C52" w:rsidP="005B0C52">
      <w:pPr>
        <w:suppressAutoHyphens/>
        <w:spacing w:after="0" w:line="240" w:lineRule="auto"/>
        <w:ind w:firstLine="709"/>
        <w:jc w:val="both"/>
        <w:rPr>
          <w:rFonts w:ascii="Times New Roman" w:hAnsi="Times New Roman" w:cs="Times New Roman"/>
          <w:sz w:val="24"/>
          <w:szCs w:val="24"/>
        </w:rPr>
      </w:pPr>
      <w:r w:rsidRPr="005B0C52">
        <w:rPr>
          <w:rFonts w:ascii="Times New Roman" w:hAnsi="Times New Roman" w:cs="Times New Roman"/>
          <w:sz w:val="24"/>
          <w:szCs w:val="24"/>
        </w:rPr>
        <w:t xml:space="preserve">аукционной комиссией принято решение о признании только одного участника, подавшего заявку на участие в таком конкурсе, </w:t>
      </w:r>
    </w:p>
    <w:p w:rsidR="005B0C52" w:rsidRPr="00980195" w:rsidRDefault="005B0C52" w:rsidP="005B0C52">
      <w:pPr>
        <w:suppressAutoHyphens/>
        <w:spacing w:after="0" w:line="240" w:lineRule="auto"/>
        <w:ind w:firstLine="709"/>
        <w:jc w:val="both"/>
        <w:rPr>
          <w:rFonts w:ascii="Times New Roman" w:hAnsi="Times New Roman" w:cs="Times New Roman"/>
          <w:sz w:val="24"/>
          <w:szCs w:val="24"/>
        </w:rPr>
      </w:pPr>
      <w:r w:rsidRPr="005B0C52">
        <w:rPr>
          <w:rFonts w:ascii="Times New Roman" w:hAnsi="Times New Roman" w:cs="Times New Roman"/>
          <w:sz w:val="24"/>
          <w:szCs w:val="24"/>
        </w:rPr>
        <w:t>то Организатор вправе заключить дого</w:t>
      </w:r>
      <w:r>
        <w:rPr>
          <w:rFonts w:ascii="Times New Roman" w:hAnsi="Times New Roman" w:cs="Times New Roman"/>
          <w:sz w:val="24"/>
          <w:szCs w:val="24"/>
        </w:rPr>
        <w:t xml:space="preserve">вор с единственным участником. </w:t>
      </w:r>
    </w:p>
    <w:p w:rsidR="00D0350F" w:rsidRDefault="002E3FAD" w:rsidP="005B0C52">
      <w:pPr>
        <w:suppressAutoHyphens/>
        <w:spacing w:after="0" w:line="240" w:lineRule="auto"/>
        <w:ind w:firstLine="709"/>
        <w:jc w:val="both"/>
        <w:rPr>
          <w:rFonts w:ascii="Times New Roman" w:hAnsi="Times New Roman" w:cs="Times New Roman"/>
          <w:sz w:val="24"/>
          <w:szCs w:val="24"/>
        </w:rPr>
      </w:pPr>
      <w:bookmarkStart w:id="4" w:name="sub_527"/>
      <w:bookmarkEnd w:id="3"/>
      <w:r>
        <w:rPr>
          <w:rFonts w:ascii="Times New Roman" w:hAnsi="Times New Roman" w:cs="Times New Roman"/>
          <w:sz w:val="24"/>
          <w:szCs w:val="24"/>
        </w:rPr>
        <w:t xml:space="preserve">1.8.6. </w:t>
      </w:r>
      <w:r w:rsidRPr="00980195">
        <w:rPr>
          <w:rFonts w:ascii="Times New Roman" w:hAnsi="Times New Roman" w:cs="Times New Roman"/>
          <w:sz w:val="24"/>
          <w:szCs w:val="24"/>
        </w:rPr>
        <w:t xml:space="preserve">протокол </w:t>
      </w:r>
      <w:r w:rsidR="00980195" w:rsidRPr="00980195">
        <w:rPr>
          <w:rFonts w:ascii="Times New Roman" w:hAnsi="Times New Roman" w:cs="Times New Roman"/>
          <w:sz w:val="24"/>
          <w:szCs w:val="24"/>
        </w:rPr>
        <w:t>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w:t>
      </w:r>
      <w:r w:rsidR="00D0350F">
        <w:rPr>
          <w:rFonts w:ascii="Times New Roman" w:hAnsi="Times New Roman" w:cs="Times New Roman"/>
          <w:sz w:val="24"/>
          <w:szCs w:val="24"/>
        </w:rPr>
        <w:t>я этого протокола, размещается на сайте</w:t>
      </w:r>
      <w:bookmarkStart w:id="5" w:name="sub_528"/>
      <w:bookmarkEnd w:id="4"/>
      <w:r w:rsidR="00D0350F">
        <w:rPr>
          <w:rFonts w:ascii="Times New Roman" w:hAnsi="Times New Roman" w:cs="Times New Roman"/>
          <w:sz w:val="24"/>
          <w:szCs w:val="24"/>
        </w:rPr>
        <w:t>;</w:t>
      </w:r>
    </w:p>
    <w:p w:rsidR="00D0350F" w:rsidRDefault="00D0350F" w:rsidP="005B0C5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1.8.7.</w:t>
      </w:r>
      <w:r w:rsidR="00D74030">
        <w:rPr>
          <w:rFonts w:ascii="Times New Roman" w:hAnsi="Times New Roman" w:cs="Times New Roman"/>
          <w:sz w:val="24"/>
          <w:szCs w:val="24"/>
        </w:rPr>
        <w:t xml:space="preserve"> </w:t>
      </w:r>
      <w:proofErr w:type="gramStart"/>
      <w:r w:rsidR="00980195" w:rsidRPr="00980195">
        <w:rPr>
          <w:rFonts w:ascii="Times New Roman" w:hAnsi="Times New Roman" w:cs="Times New Roman"/>
          <w:sz w:val="24"/>
          <w:szCs w:val="24"/>
        </w:rPr>
        <w:t>обязан</w:t>
      </w:r>
      <w:r>
        <w:rPr>
          <w:rFonts w:ascii="Times New Roman" w:hAnsi="Times New Roman" w:cs="Times New Roman"/>
          <w:sz w:val="24"/>
          <w:szCs w:val="24"/>
        </w:rPr>
        <w:t>а</w:t>
      </w:r>
      <w:proofErr w:type="gramEnd"/>
      <w:r w:rsidR="00980195" w:rsidRPr="00980195">
        <w:rPr>
          <w:rFonts w:ascii="Times New Roman" w:hAnsi="Times New Roman" w:cs="Times New Roman"/>
          <w:sz w:val="24"/>
          <w:szCs w:val="24"/>
        </w:rPr>
        <w:t xml:space="preserve"> обеспечить осуществление аудиозаписи вскрытия конвертов с заявка</w:t>
      </w:r>
      <w:r>
        <w:rPr>
          <w:rFonts w:ascii="Times New Roman" w:hAnsi="Times New Roman" w:cs="Times New Roman"/>
          <w:sz w:val="24"/>
          <w:szCs w:val="24"/>
        </w:rPr>
        <w:t>ми на участие в</w:t>
      </w:r>
      <w:r w:rsidR="00980195" w:rsidRPr="00980195">
        <w:rPr>
          <w:rFonts w:ascii="Times New Roman" w:hAnsi="Times New Roman" w:cs="Times New Roman"/>
          <w:sz w:val="24"/>
          <w:szCs w:val="24"/>
        </w:rPr>
        <w:t xml:space="preserve"> конкурсе</w:t>
      </w:r>
      <w:r>
        <w:rPr>
          <w:rFonts w:ascii="Times New Roman" w:hAnsi="Times New Roman" w:cs="Times New Roman"/>
          <w:sz w:val="24"/>
          <w:szCs w:val="24"/>
        </w:rPr>
        <w:t>;</w:t>
      </w:r>
    </w:p>
    <w:bookmarkEnd w:id="5"/>
    <w:p w:rsidR="00980195" w:rsidRDefault="00980195"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1.8.</w:t>
      </w:r>
      <w:r w:rsidR="00D0350F">
        <w:rPr>
          <w:rFonts w:ascii="Times New Roman" w:eastAsia="Times New Roman" w:hAnsi="Times New Roman" w:cs="Times New Roman"/>
          <w:sz w:val="24"/>
          <w:szCs w:val="24"/>
          <w:lang w:eastAsia="ru-RU"/>
        </w:rPr>
        <w:t>8</w:t>
      </w:r>
      <w:r w:rsidRPr="00FE1FD3">
        <w:rPr>
          <w:rFonts w:ascii="Times New Roman" w:eastAsia="Times New Roman" w:hAnsi="Times New Roman" w:cs="Times New Roman"/>
          <w:sz w:val="24"/>
          <w:szCs w:val="24"/>
          <w:lang w:eastAsia="ru-RU"/>
        </w:rPr>
        <w:t xml:space="preserve">. </w:t>
      </w:r>
      <w:r w:rsidR="00D0350F" w:rsidRPr="00FE1FD3">
        <w:rPr>
          <w:rFonts w:ascii="Times New Roman" w:eastAsia="Times New Roman" w:hAnsi="Times New Roman" w:cs="Times New Roman"/>
          <w:sz w:val="24"/>
          <w:szCs w:val="24"/>
          <w:lang w:eastAsia="ru-RU"/>
        </w:rPr>
        <w:t>рассматривает</w:t>
      </w:r>
      <w:r w:rsidRPr="00FE1FD3">
        <w:rPr>
          <w:rFonts w:ascii="Times New Roman" w:eastAsia="Times New Roman" w:hAnsi="Times New Roman" w:cs="Times New Roman"/>
          <w:sz w:val="24"/>
          <w:szCs w:val="24"/>
          <w:lang w:eastAsia="ru-RU"/>
        </w:rPr>
        <w:t>, оценивает и сопоставля</w:t>
      </w:r>
      <w:r w:rsidR="00D0350F">
        <w:rPr>
          <w:rFonts w:ascii="Times New Roman" w:eastAsia="Times New Roman" w:hAnsi="Times New Roman" w:cs="Times New Roman"/>
          <w:sz w:val="24"/>
          <w:szCs w:val="24"/>
          <w:lang w:eastAsia="ru-RU"/>
        </w:rPr>
        <w:t xml:space="preserve">ет заявки на участие в конкурсе, которые не были отклонены, </w:t>
      </w:r>
      <w:r w:rsidRPr="00FE1FD3">
        <w:rPr>
          <w:rFonts w:ascii="Times New Roman" w:eastAsia="Times New Roman" w:hAnsi="Times New Roman" w:cs="Times New Roman"/>
          <w:sz w:val="24"/>
          <w:szCs w:val="24"/>
          <w:lang w:eastAsia="ru-RU"/>
        </w:rPr>
        <w:t xml:space="preserve">в соответствии с критериями конкурсного отбора, указанными в </w:t>
      </w:r>
      <w:r>
        <w:rPr>
          <w:rFonts w:ascii="Times New Roman" w:eastAsia="Times New Roman" w:hAnsi="Times New Roman" w:cs="Times New Roman"/>
          <w:sz w:val="24"/>
          <w:szCs w:val="24"/>
          <w:lang w:eastAsia="ru-RU"/>
        </w:rPr>
        <w:t>разделе 4 настояще</w:t>
      </w:r>
      <w:r w:rsidR="00D0350F">
        <w:rPr>
          <w:rFonts w:ascii="Times New Roman" w:eastAsia="Times New Roman" w:hAnsi="Times New Roman" w:cs="Times New Roman"/>
          <w:sz w:val="24"/>
          <w:szCs w:val="24"/>
          <w:lang w:eastAsia="ru-RU"/>
        </w:rPr>
        <w:t>го Положения;</w:t>
      </w:r>
    </w:p>
    <w:p w:rsidR="004F22E4" w:rsidRPr="004F22E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1.8.</w:t>
      </w:r>
      <w:r w:rsidR="00D0350F">
        <w:rPr>
          <w:rFonts w:ascii="Times New Roman" w:eastAsia="Times New Roman" w:hAnsi="Times New Roman" w:cs="Times New Roman"/>
          <w:sz w:val="24"/>
          <w:szCs w:val="24"/>
          <w:lang w:eastAsia="ru-RU"/>
        </w:rPr>
        <w:t>9</w:t>
      </w:r>
      <w:r w:rsidRPr="00FE1FD3">
        <w:rPr>
          <w:rFonts w:ascii="Times New Roman" w:eastAsia="Times New Roman" w:hAnsi="Times New Roman" w:cs="Times New Roman"/>
          <w:sz w:val="24"/>
          <w:szCs w:val="24"/>
          <w:lang w:eastAsia="ru-RU"/>
        </w:rPr>
        <w:t xml:space="preserve">. </w:t>
      </w:r>
      <w:r w:rsidR="004F22E4" w:rsidRPr="004F22E4">
        <w:rPr>
          <w:rFonts w:ascii="Times New Roman" w:hAnsi="Times New Roman" w:cs="Times New Roman"/>
          <w:sz w:val="24"/>
          <w:szCs w:val="24"/>
        </w:rPr>
        <w:t xml:space="preserve">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4F22E4">
        <w:rPr>
          <w:rFonts w:ascii="Times New Roman" w:hAnsi="Times New Roman" w:cs="Times New Roman"/>
          <w:sz w:val="24"/>
          <w:szCs w:val="24"/>
        </w:rPr>
        <w:t>договора</w:t>
      </w:r>
      <w:r w:rsidR="004F22E4" w:rsidRPr="004F22E4">
        <w:rPr>
          <w:rFonts w:ascii="Times New Roman" w:hAnsi="Times New Roman" w:cs="Times New Roman"/>
          <w:sz w:val="24"/>
          <w:szCs w:val="24"/>
        </w:rPr>
        <w:t>. Заявке на участие в конкурсе, в которой содержатся лучшие условия исполнения контракта, присв</w:t>
      </w:r>
      <w:r w:rsidR="00D74030">
        <w:rPr>
          <w:rFonts w:ascii="Times New Roman" w:hAnsi="Times New Roman" w:cs="Times New Roman"/>
          <w:sz w:val="24"/>
          <w:szCs w:val="24"/>
        </w:rPr>
        <w:t>аивается первый номер. В случае</w:t>
      </w:r>
      <w:proofErr w:type="gramStart"/>
      <w:r w:rsidR="00D74030">
        <w:rPr>
          <w:rFonts w:ascii="Times New Roman" w:hAnsi="Times New Roman" w:cs="Times New Roman"/>
          <w:sz w:val="24"/>
          <w:szCs w:val="24"/>
        </w:rPr>
        <w:t>,</w:t>
      </w:r>
      <w:proofErr w:type="gramEnd"/>
      <w:r w:rsidR="004F22E4" w:rsidRPr="004F22E4">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w:t>
      </w:r>
      <w:r w:rsidR="00097481">
        <w:rPr>
          <w:rFonts w:ascii="Times New Roman" w:hAnsi="Times New Roman" w:cs="Times New Roman"/>
          <w:sz w:val="24"/>
          <w:szCs w:val="24"/>
        </w:rPr>
        <w:t>договора</w:t>
      </w:r>
      <w:r w:rsidR="004F22E4" w:rsidRPr="004F22E4">
        <w:rPr>
          <w:rFonts w:ascii="Times New Roman" w:hAnsi="Times New Roman" w:cs="Times New Roman"/>
          <w:sz w:val="24"/>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F22E4" w:rsidRPr="004F22E4" w:rsidRDefault="004F22E4" w:rsidP="005B0C52">
      <w:pPr>
        <w:suppressAutoHyphens/>
        <w:spacing w:after="0" w:line="240" w:lineRule="auto"/>
        <w:ind w:firstLine="709"/>
        <w:jc w:val="both"/>
        <w:rPr>
          <w:rFonts w:ascii="Times New Roman" w:hAnsi="Times New Roman" w:cs="Times New Roman"/>
          <w:sz w:val="24"/>
          <w:szCs w:val="24"/>
        </w:rPr>
      </w:pPr>
      <w:bookmarkStart w:id="6" w:name="sub_538"/>
      <w:r w:rsidRPr="004F22E4">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w:t>
      </w:r>
      <w:r>
        <w:rPr>
          <w:rFonts w:ascii="Times New Roman" w:hAnsi="Times New Roman" w:cs="Times New Roman"/>
          <w:sz w:val="24"/>
          <w:szCs w:val="24"/>
        </w:rPr>
        <w:t xml:space="preserve">договора </w:t>
      </w:r>
      <w:r w:rsidRPr="004F22E4">
        <w:rPr>
          <w:rFonts w:ascii="Times New Roman" w:hAnsi="Times New Roman" w:cs="Times New Roman"/>
          <w:sz w:val="24"/>
          <w:szCs w:val="24"/>
        </w:rPr>
        <w:t xml:space="preserve"> на основе критериев, указанных в конкурсной документации, и заявке на участие в </w:t>
      </w:r>
      <w:proofErr w:type="gramStart"/>
      <w:r w:rsidRPr="004F22E4">
        <w:rPr>
          <w:rFonts w:ascii="Times New Roman" w:hAnsi="Times New Roman" w:cs="Times New Roman"/>
          <w:sz w:val="24"/>
          <w:szCs w:val="24"/>
        </w:rPr>
        <w:t>конкурсе</w:t>
      </w:r>
      <w:proofErr w:type="gramEnd"/>
      <w:r w:rsidRPr="004F22E4">
        <w:rPr>
          <w:rFonts w:ascii="Times New Roman" w:hAnsi="Times New Roman" w:cs="Times New Roman"/>
          <w:sz w:val="24"/>
          <w:szCs w:val="24"/>
        </w:rPr>
        <w:t xml:space="preserve"> которого присвоен первый номер.</w:t>
      </w:r>
    </w:p>
    <w:p w:rsidR="004F22E4" w:rsidRPr="004F22E4" w:rsidRDefault="00C91C83" w:rsidP="005B0C52">
      <w:pPr>
        <w:suppressAutoHyphens/>
        <w:spacing w:after="0" w:line="240" w:lineRule="auto"/>
        <w:ind w:firstLine="709"/>
        <w:jc w:val="both"/>
        <w:rPr>
          <w:rFonts w:ascii="Times New Roman" w:hAnsi="Times New Roman" w:cs="Times New Roman"/>
          <w:sz w:val="24"/>
          <w:szCs w:val="24"/>
        </w:rPr>
      </w:pPr>
      <w:bookmarkStart w:id="7" w:name="sub_5310"/>
      <w:bookmarkEnd w:id="6"/>
      <w:r>
        <w:rPr>
          <w:rFonts w:ascii="Times New Roman" w:hAnsi="Times New Roman" w:cs="Times New Roman"/>
          <w:sz w:val="24"/>
          <w:szCs w:val="24"/>
        </w:rPr>
        <w:t xml:space="preserve">1.9. </w:t>
      </w:r>
      <w:r w:rsidR="004F22E4" w:rsidRPr="00C91C83">
        <w:rPr>
          <w:rFonts w:ascii="Times New Roman" w:hAnsi="Times New Roman" w:cs="Times New Roman"/>
          <w:b/>
          <w:sz w:val="24"/>
          <w:szCs w:val="24"/>
        </w:rPr>
        <w:t>Результаты рассмотрения и оценки заявок на участие в конкурсе</w:t>
      </w:r>
      <w:r w:rsidR="004F22E4" w:rsidRPr="004F22E4">
        <w:rPr>
          <w:rFonts w:ascii="Times New Roman" w:hAnsi="Times New Roman" w:cs="Times New Roman"/>
          <w:sz w:val="24"/>
          <w:szCs w:val="24"/>
        </w:rPr>
        <w:t xml:space="preserve"> фиксируются в протоколе рассмотрения и оценки таких заявок, в котором должна содержаться следующая информация:</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8" w:name="sub_53101"/>
      <w:bookmarkEnd w:id="7"/>
      <w:r>
        <w:rPr>
          <w:rFonts w:ascii="Times New Roman" w:hAnsi="Times New Roman" w:cs="Times New Roman"/>
          <w:sz w:val="24"/>
          <w:szCs w:val="24"/>
        </w:rPr>
        <w:t>1.9.</w:t>
      </w:r>
      <w:r w:rsidR="004F22E4" w:rsidRPr="004F22E4">
        <w:rPr>
          <w:rFonts w:ascii="Times New Roman" w:hAnsi="Times New Roman" w:cs="Times New Roman"/>
          <w:sz w:val="24"/>
          <w:szCs w:val="24"/>
        </w:rPr>
        <w:t>1 место, дата, время проведения рассмотрения и оценки таких заявок;</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9" w:name="sub_53102"/>
      <w:bookmarkEnd w:id="8"/>
      <w:r>
        <w:rPr>
          <w:rFonts w:ascii="Times New Roman" w:hAnsi="Times New Roman" w:cs="Times New Roman"/>
          <w:sz w:val="24"/>
          <w:szCs w:val="24"/>
        </w:rPr>
        <w:t>1.9.</w:t>
      </w:r>
      <w:r w:rsidR="004F22E4" w:rsidRPr="004F22E4">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10" w:name="sub_53103"/>
      <w:bookmarkEnd w:id="9"/>
      <w:r>
        <w:rPr>
          <w:rFonts w:ascii="Times New Roman" w:hAnsi="Times New Roman" w:cs="Times New Roman"/>
          <w:sz w:val="24"/>
          <w:szCs w:val="24"/>
        </w:rPr>
        <w:t>1.9.</w:t>
      </w:r>
      <w:r w:rsidR="004F22E4" w:rsidRPr="004F22E4">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11" w:name="sub_53104"/>
      <w:bookmarkEnd w:id="10"/>
      <w:r>
        <w:rPr>
          <w:rFonts w:ascii="Times New Roman" w:hAnsi="Times New Roman" w:cs="Times New Roman"/>
          <w:sz w:val="24"/>
          <w:szCs w:val="24"/>
        </w:rPr>
        <w:t xml:space="preserve">1.9.4 </w:t>
      </w:r>
      <w:r w:rsidR="004F22E4" w:rsidRPr="004F22E4">
        <w:rPr>
          <w:rFonts w:ascii="Times New Roman" w:hAnsi="Times New Roman" w:cs="Times New Roman"/>
          <w:sz w:val="24"/>
          <w:szCs w:val="24"/>
        </w:rPr>
        <w:t xml:space="preserve"> решение каждого члена комиссии об отклонении заявок на участие в конкурсе;</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12" w:name="sub_53105"/>
      <w:bookmarkEnd w:id="11"/>
      <w:r>
        <w:rPr>
          <w:rFonts w:ascii="Times New Roman" w:hAnsi="Times New Roman" w:cs="Times New Roman"/>
          <w:sz w:val="24"/>
          <w:szCs w:val="24"/>
        </w:rPr>
        <w:t xml:space="preserve">1.9.5 </w:t>
      </w:r>
      <w:r w:rsidR="004F22E4" w:rsidRPr="004F22E4">
        <w:rPr>
          <w:rFonts w:ascii="Times New Roman" w:hAnsi="Times New Roman" w:cs="Times New Roman"/>
          <w:sz w:val="24"/>
          <w:szCs w:val="24"/>
        </w:rPr>
        <w:t xml:space="preserve"> порядок оценки заявок на участие в конкурсе;</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13" w:name="sub_53106"/>
      <w:bookmarkEnd w:id="12"/>
      <w:r>
        <w:rPr>
          <w:rFonts w:ascii="Times New Roman" w:hAnsi="Times New Roman" w:cs="Times New Roman"/>
          <w:sz w:val="24"/>
          <w:szCs w:val="24"/>
        </w:rPr>
        <w:t>1.9.</w:t>
      </w:r>
      <w:r w:rsidR="004F22E4" w:rsidRPr="004F22E4">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14" w:name="sub_53107"/>
      <w:bookmarkEnd w:id="13"/>
      <w:proofErr w:type="gramStart"/>
      <w:r>
        <w:rPr>
          <w:rFonts w:ascii="Times New Roman" w:hAnsi="Times New Roman" w:cs="Times New Roman"/>
          <w:sz w:val="24"/>
          <w:szCs w:val="24"/>
        </w:rPr>
        <w:t>1.9.7</w:t>
      </w:r>
      <w:r w:rsidR="00102EED">
        <w:rPr>
          <w:rFonts w:ascii="Times New Roman" w:hAnsi="Times New Roman" w:cs="Times New Roman"/>
          <w:sz w:val="24"/>
          <w:szCs w:val="24"/>
        </w:rPr>
        <w:t xml:space="preserve"> </w:t>
      </w:r>
      <w:r w:rsidR="004F22E4" w:rsidRPr="004F22E4">
        <w:rPr>
          <w:rFonts w:ascii="Times New Roman" w:hAnsi="Times New Roman" w:cs="Times New Roman"/>
          <w:sz w:val="24"/>
          <w:szCs w:val="24"/>
        </w:rPr>
        <w:t>принятое на основании результатов оценки заявок на участие в конкурсе решение о присвоении таким заявкам порядковых номеров;</w:t>
      </w:r>
      <w:proofErr w:type="gramEnd"/>
    </w:p>
    <w:p w:rsidR="004F22E4" w:rsidRPr="004F22E4" w:rsidRDefault="00C815DF" w:rsidP="005B0C52">
      <w:pPr>
        <w:suppressAutoHyphens/>
        <w:spacing w:after="0" w:line="240" w:lineRule="auto"/>
        <w:ind w:firstLine="709"/>
        <w:jc w:val="both"/>
        <w:rPr>
          <w:rFonts w:ascii="Times New Roman" w:hAnsi="Times New Roman" w:cs="Times New Roman"/>
          <w:sz w:val="24"/>
          <w:szCs w:val="24"/>
        </w:rPr>
      </w:pPr>
      <w:bookmarkStart w:id="15" w:name="sub_53108"/>
      <w:bookmarkEnd w:id="14"/>
      <w:r>
        <w:rPr>
          <w:rFonts w:ascii="Times New Roman" w:hAnsi="Times New Roman" w:cs="Times New Roman"/>
          <w:sz w:val="24"/>
          <w:szCs w:val="24"/>
        </w:rPr>
        <w:t>1.9.</w:t>
      </w:r>
      <w:r w:rsidR="004F22E4" w:rsidRPr="004F22E4">
        <w:rPr>
          <w:rFonts w:ascii="Times New Roman" w:hAnsi="Times New Roman" w:cs="Times New Roman"/>
          <w:sz w:val="24"/>
          <w:szCs w:val="24"/>
        </w:rPr>
        <w:t>8 наименования (юридических лиц), почтовые адреса участников конкурса, заявкам на участие в конкурсе которых присвоены первый и второй номера.</w:t>
      </w:r>
    </w:p>
    <w:bookmarkEnd w:id="15"/>
    <w:p w:rsidR="00FE1FD3" w:rsidRPr="00D0350F" w:rsidRDefault="00FE1FD3" w:rsidP="005B0C52">
      <w:pPr>
        <w:suppressAutoHyphens/>
        <w:spacing w:after="0" w:line="240" w:lineRule="auto"/>
        <w:ind w:firstLine="709"/>
        <w:jc w:val="both"/>
        <w:outlineLvl w:val="2"/>
        <w:rPr>
          <w:rFonts w:ascii="Times New Roman" w:eastAsia="Times New Roman" w:hAnsi="Times New Roman" w:cs="Times New Roman"/>
          <w:b/>
          <w:bCs/>
          <w:sz w:val="24"/>
          <w:szCs w:val="24"/>
          <w:lang w:eastAsia="ru-RU"/>
        </w:rPr>
      </w:pPr>
      <w:r w:rsidRPr="00D0350F">
        <w:rPr>
          <w:rFonts w:ascii="Times New Roman" w:eastAsia="Times New Roman" w:hAnsi="Times New Roman" w:cs="Times New Roman"/>
          <w:b/>
          <w:bCs/>
          <w:sz w:val="24"/>
          <w:szCs w:val="24"/>
          <w:lang w:eastAsia="ru-RU"/>
        </w:rPr>
        <w:t>2. Требования к участникам конкурса</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2.1. Общие требования, предъ</w:t>
      </w:r>
      <w:r w:rsidR="004B4F82">
        <w:rPr>
          <w:rFonts w:ascii="Times New Roman" w:eastAsia="Times New Roman" w:hAnsi="Times New Roman" w:cs="Times New Roman"/>
          <w:sz w:val="24"/>
          <w:szCs w:val="24"/>
          <w:lang w:eastAsia="ru-RU"/>
        </w:rPr>
        <w:t>являемые к участникам конкурса:</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lastRenderedPageBreak/>
        <w:t>2.1.1. Регистрация в Российской Федерации в качестве резидента Российской Федерации, созданного и осуществляющего деятельность в соответствии с законодательством Российской Федера</w:t>
      </w:r>
      <w:r w:rsidR="004B4F82">
        <w:rPr>
          <w:rFonts w:ascii="Times New Roman" w:eastAsia="Times New Roman" w:hAnsi="Times New Roman" w:cs="Times New Roman"/>
          <w:sz w:val="24"/>
          <w:szCs w:val="24"/>
          <w:lang w:eastAsia="ru-RU"/>
        </w:rPr>
        <w:t>ции.</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2.1.2. В отношении участника конкурса не применяется процедура банкротства и отсутствует возбужденное в отношении претендента производство по делу </w:t>
      </w:r>
      <w:hyperlink r:id="rId5" w:history="1">
        <w:r w:rsidRPr="00FE1FD3">
          <w:rPr>
            <w:rFonts w:ascii="Times New Roman" w:eastAsia="Times New Roman" w:hAnsi="Times New Roman" w:cs="Times New Roman"/>
            <w:sz w:val="24"/>
            <w:szCs w:val="24"/>
            <w:lang w:eastAsia="ru-RU"/>
          </w:rPr>
          <w:t>о несостоятельности (банкротстве)</w:t>
        </w:r>
      </w:hyperlink>
      <w:r w:rsidR="004B4F82">
        <w:rPr>
          <w:rFonts w:ascii="Times New Roman" w:eastAsia="Times New Roman" w:hAnsi="Times New Roman" w:cs="Times New Roman"/>
          <w:sz w:val="24"/>
          <w:szCs w:val="24"/>
          <w:lang w:eastAsia="ru-RU"/>
        </w:rPr>
        <w:t>.</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2.1.3. Отсутствие просроченной задолженности перед бюджетами всех уровней бюджетной системы Российской Федерации и внебюджетными фонд</w:t>
      </w:r>
      <w:r w:rsidR="004B4F82">
        <w:rPr>
          <w:rFonts w:ascii="Times New Roman" w:eastAsia="Times New Roman" w:hAnsi="Times New Roman" w:cs="Times New Roman"/>
          <w:sz w:val="24"/>
          <w:szCs w:val="24"/>
          <w:lang w:eastAsia="ru-RU"/>
        </w:rPr>
        <w:t>ами на последнюю отчетную дату.</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2.1.4. Отсутствие убыт</w:t>
      </w:r>
      <w:r w:rsidR="004B4F82">
        <w:rPr>
          <w:rFonts w:ascii="Times New Roman" w:eastAsia="Times New Roman" w:hAnsi="Times New Roman" w:cs="Times New Roman"/>
          <w:sz w:val="24"/>
          <w:szCs w:val="24"/>
          <w:lang w:eastAsia="ru-RU"/>
        </w:rPr>
        <w:t>ков на последнюю отчетную дату.</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2.2. Специальные требования, предъ</w:t>
      </w:r>
      <w:r w:rsidR="004B4F82">
        <w:rPr>
          <w:rFonts w:ascii="Times New Roman" w:eastAsia="Times New Roman" w:hAnsi="Times New Roman" w:cs="Times New Roman"/>
          <w:sz w:val="24"/>
          <w:szCs w:val="24"/>
          <w:lang w:eastAsia="ru-RU"/>
        </w:rPr>
        <w:t>являемые к участникам конкурса:</w:t>
      </w:r>
    </w:p>
    <w:p w:rsidR="004B4F82" w:rsidRDefault="00C815DF"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4B4F82">
        <w:rPr>
          <w:rFonts w:ascii="Times New Roman" w:eastAsia="Times New Roman" w:hAnsi="Times New Roman" w:cs="Times New Roman"/>
          <w:sz w:val="24"/>
          <w:szCs w:val="24"/>
          <w:lang w:eastAsia="ru-RU"/>
        </w:rPr>
        <w:t>Участник конкурса имеет стабильное финансовое состояние.</w:t>
      </w:r>
    </w:p>
    <w:p w:rsidR="004B4F82" w:rsidRDefault="004B4F82"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C815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Участник конкурса имеет техническую возможность для обеспечения стабильной работы инфраструктуры </w:t>
      </w:r>
      <w:proofErr w:type="spellStart"/>
      <w:r w:rsidR="00F90111">
        <w:rPr>
          <w:rFonts w:ascii="Times New Roman" w:eastAsia="Times New Roman" w:hAnsi="Times New Roman" w:cs="Times New Roman"/>
          <w:sz w:val="24"/>
          <w:szCs w:val="24"/>
          <w:lang w:eastAsia="ru-RU"/>
        </w:rPr>
        <w:t>промпарка</w:t>
      </w:r>
      <w:proofErr w:type="spellEnd"/>
      <w:r>
        <w:rPr>
          <w:rFonts w:ascii="Times New Roman" w:eastAsia="Times New Roman" w:hAnsi="Times New Roman" w:cs="Times New Roman"/>
          <w:sz w:val="24"/>
          <w:szCs w:val="24"/>
          <w:lang w:eastAsia="ru-RU"/>
        </w:rPr>
        <w:t>.</w:t>
      </w:r>
    </w:p>
    <w:p w:rsidR="004B4F82"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2.2.3. Участник конкурса должен представить перспективный план развития </w:t>
      </w:r>
      <w:proofErr w:type="spellStart"/>
      <w:r w:rsidR="00F90111">
        <w:rPr>
          <w:rFonts w:ascii="Times New Roman" w:eastAsia="Times New Roman" w:hAnsi="Times New Roman" w:cs="Times New Roman"/>
          <w:sz w:val="24"/>
          <w:szCs w:val="24"/>
          <w:lang w:eastAsia="ru-RU"/>
        </w:rPr>
        <w:t>промпарка</w:t>
      </w:r>
      <w:proofErr w:type="spellEnd"/>
      <w:r w:rsidRPr="00FE1FD3">
        <w:rPr>
          <w:rFonts w:ascii="Times New Roman" w:eastAsia="Times New Roman" w:hAnsi="Times New Roman" w:cs="Times New Roman"/>
          <w:sz w:val="24"/>
          <w:szCs w:val="24"/>
          <w:lang w:eastAsia="ru-RU"/>
        </w:rPr>
        <w:t xml:space="preserve"> включающий в себя, в том числе информацию о перечне услуг по обеспечению деятельности </w:t>
      </w:r>
      <w:proofErr w:type="spellStart"/>
      <w:r w:rsidR="00F90111">
        <w:rPr>
          <w:rFonts w:ascii="Times New Roman" w:eastAsia="Times New Roman" w:hAnsi="Times New Roman" w:cs="Times New Roman"/>
          <w:sz w:val="24"/>
          <w:szCs w:val="24"/>
          <w:lang w:eastAsia="ru-RU"/>
        </w:rPr>
        <w:t>промпарка</w:t>
      </w:r>
      <w:proofErr w:type="spellEnd"/>
      <w:r w:rsidRPr="00FE1FD3">
        <w:rPr>
          <w:rFonts w:ascii="Times New Roman" w:eastAsia="Times New Roman" w:hAnsi="Times New Roman" w:cs="Times New Roman"/>
          <w:sz w:val="24"/>
          <w:szCs w:val="24"/>
          <w:lang w:eastAsia="ru-RU"/>
        </w:rPr>
        <w:t xml:space="preserve"> и условиях их оказания (стоимость, п</w:t>
      </w:r>
      <w:r w:rsidR="004B4F82">
        <w:rPr>
          <w:rFonts w:ascii="Times New Roman" w:eastAsia="Times New Roman" w:hAnsi="Times New Roman" w:cs="Times New Roman"/>
          <w:sz w:val="24"/>
          <w:szCs w:val="24"/>
          <w:lang w:eastAsia="ru-RU"/>
        </w:rPr>
        <w:t>орядки оказания и объем услуг).</w:t>
      </w:r>
    </w:p>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2.2.4. Участник конкурса несет все расходы, связанные с подготовкой заявки и участием в конкурсе.</w:t>
      </w:r>
    </w:p>
    <w:p w:rsidR="00FE1FD3" w:rsidRPr="00AA4701" w:rsidRDefault="00784070" w:rsidP="005B0C52">
      <w:pPr>
        <w:suppressAutoHyphens/>
        <w:spacing w:after="0" w:line="240" w:lineRule="auto"/>
        <w:ind w:firstLine="709"/>
        <w:jc w:val="both"/>
        <w:outlineLvl w:val="2"/>
        <w:rPr>
          <w:rFonts w:ascii="Times New Roman" w:eastAsia="Times New Roman" w:hAnsi="Times New Roman" w:cs="Times New Roman"/>
          <w:b/>
          <w:bCs/>
          <w:sz w:val="24"/>
          <w:szCs w:val="24"/>
          <w:lang w:eastAsia="ru-RU"/>
        </w:rPr>
      </w:pPr>
      <w:r w:rsidRPr="00AA4701">
        <w:rPr>
          <w:rFonts w:ascii="Times New Roman" w:eastAsia="Times New Roman" w:hAnsi="Times New Roman" w:cs="Times New Roman"/>
          <w:b/>
          <w:bCs/>
          <w:sz w:val="24"/>
          <w:szCs w:val="24"/>
          <w:lang w:eastAsia="ru-RU"/>
        </w:rPr>
        <w:t>3</w:t>
      </w:r>
      <w:r w:rsidR="00FE1FD3" w:rsidRPr="00AA4701">
        <w:rPr>
          <w:rFonts w:ascii="Times New Roman" w:eastAsia="Times New Roman" w:hAnsi="Times New Roman" w:cs="Times New Roman"/>
          <w:b/>
          <w:bCs/>
          <w:sz w:val="24"/>
          <w:szCs w:val="24"/>
          <w:lang w:eastAsia="ru-RU"/>
        </w:rPr>
        <w:t>. Порядок оформления и представления конкурсной заявки на участие в конкурсе, внесение изменений и отзыв</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 Для участия в конкурсе претендент на участие в конкурсе</w:t>
      </w:r>
      <w:r w:rsidR="00AD0BEC">
        <w:rPr>
          <w:rFonts w:ascii="Times New Roman" w:eastAsia="Times New Roman" w:hAnsi="Times New Roman" w:cs="Times New Roman"/>
          <w:sz w:val="24"/>
          <w:szCs w:val="24"/>
          <w:lang w:eastAsia="ru-RU"/>
        </w:rPr>
        <w:t xml:space="preserve"> вправе подать только одну заявку на участие в конкурсе</w:t>
      </w:r>
      <w:r w:rsidRPr="00FE1FD3">
        <w:rPr>
          <w:rFonts w:ascii="Times New Roman" w:eastAsia="Times New Roman" w:hAnsi="Times New Roman" w:cs="Times New Roman"/>
          <w:sz w:val="24"/>
          <w:szCs w:val="24"/>
          <w:lang w:eastAsia="ru-RU"/>
        </w:rPr>
        <w:t>, в кото</w:t>
      </w:r>
      <w:r w:rsidR="0064384B">
        <w:rPr>
          <w:rFonts w:ascii="Times New Roman" w:eastAsia="Times New Roman" w:hAnsi="Times New Roman" w:cs="Times New Roman"/>
          <w:sz w:val="24"/>
          <w:szCs w:val="24"/>
          <w:lang w:eastAsia="ru-RU"/>
        </w:rPr>
        <w:t>рую входят следующие документы:</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3.1.1. Заяв</w:t>
      </w:r>
      <w:r w:rsidR="005A789E">
        <w:rPr>
          <w:rFonts w:ascii="Times New Roman" w:eastAsia="Times New Roman" w:hAnsi="Times New Roman" w:cs="Times New Roman"/>
          <w:sz w:val="24"/>
          <w:szCs w:val="24"/>
          <w:lang w:eastAsia="ru-RU"/>
        </w:rPr>
        <w:t>ку</w:t>
      </w:r>
      <w:r w:rsidRPr="00FE1FD3">
        <w:rPr>
          <w:rFonts w:ascii="Times New Roman" w:eastAsia="Times New Roman" w:hAnsi="Times New Roman" w:cs="Times New Roman"/>
          <w:sz w:val="24"/>
          <w:szCs w:val="24"/>
          <w:lang w:eastAsia="ru-RU"/>
        </w:rPr>
        <w:t>, оформленн</w:t>
      </w:r>
      <w:r w:rsidR="005A789E">
        <w:rPr>
          <w:rFonts w:ascii="Times New Roman" w:eastAsia="Times New Roman" w:hAnsi="Times New Roman" w:cs="Times New Roman"/>
          <w:sz w:val="24"/>
          <w:szCs w:val="24"/>
          <w:lang w:eastAsia="ru-RU"/>
        </w:rPr>
        <w:t>ую</w:t>
      </w:r>
      <w:r w:rsidRPr="00FE1FD3">
        <w:rPr>
          <w:rFonts w:ascii="Times New Roman" w:eastAsia="Times New Roman" w:hAnsi="Times New Roman" w:cs="Times New Roman"/>
          <w:sz w:val="24"/>
          <w:szCs w:val="24"/>
          <w:lang w:eastAsia="ru-RU"/>
        </w:rPr>
        <w:t xml:space="preserve"> согласно приложению </w:t>
      </w:r>
      <w:r w:rsidR="0064384B">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1 к настоящему По</w:t>
      </w:r>
      <w:r w:rsidR="0064384B">
        <w:rPr>
          <w:rFonts w:ascii="Times New Roman" w:eastAsia="Times New Roman" w:hAnsi="Times New Roman" w:cs="Times New Roman"/>
          <w:sz w:val="24"/>
          <w:szCs w:val="24"/>
          <w:lang w:eastAsia="ru-RU"/>
        </w:rPr>
        <w:t>ложению</w:t>
      </w:r>
      <w:r w:rsidR="00AD0BEC" w:rsidRPr="00FE1FD3">
        <w:rPr>
          <w:rFonts w:ascii="Times New Roman" w:eastAsia="Times New Roman" w:hAnsi="Times New Roman" w:cs="Times New Roman"/>
          <w:sz w:val="24"/>
          <w:szCs w:val="24"/>
          <w:lang w:eastAsia="ru-RU"/>
        </w:rPr>
        <w:t xml:space="preserve">в </w:t>
      </w:r>
      <w:r w:rsidR="00AD0BEC">
        <w:rPr>
          <w:rFonts w:ascii="Times New Roman" w:eastAsia="Times New Roman" w:hAnsi="Times New Roman" w:cs="Times New Roman"/>
          <w:sz w:val="24"/>
          <w:szCs w:val="24"/>
          <w:lang w:eastAsia="ru-RU"/>
        </w:rPr>
        <w:t>одном экземпляре</w:t>
      </w:r>
      <w:r w:rsidR="0064384B">
        <w:rPr>
          <w:rFonts w:ascii="Times New Roman" w:eastAsia="Times New Roman" w:hAnsi="Times New Roman" w:cs="Times New Roman"/>
          <w:sz w:val="24"/>
          <w:szCs w:val="24"/>
          <w:lang w:eastAsia="ru-RU"/>
        </w:rPr>
        <w:t>.</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3.1.2. Анкета участника конкурса по форме согласно приложению </w:t>
      </w:r>
      <w:r w:rsidR="0064384B">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2 к настоящему Поло</w:t>
      </w:r>
      <w:r w:rsidR="0064384B">
        <w:rPr>
          <w:rFonts w:ascii="Times New Roman" w:eastAsia="Times New Roman" w:hAnsi="Times New Roman" w:cs="Times New Roman"/>
          <w:sz w:val="24"/>
          <w:szCs w:val="24"/>
          <w:lang w:eastAsia="ru-RU"/>
        </w:rPr>
        <w:t>жению.</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3.1.3. Копии учредительных документов и имеющихся изменений к ним, копия свидетельства о государственной регистрации юридического лица, копия свидетельства о постано</w:t>
      </w:r>
      <w:r w:rsidR="0064384B">
        <w:rPr>
          <w:rFonts w:ascii="Times New Roman" w:eastAsia="Times New Roman" w:hAnsi="Times New Roman" w:cs="Times New Roman"/>
          <w:sz w:val="24"/>
          <w:szCs w:val="24"/>
          <w:lang w:eastAsia="ru-RU"/>
        </w:rPr>
        <w:t>вке на учет в налоговом органе.</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3.1.4. Выписка из Единого государственного реестра юридических лиц или нотариально заверенная копия такой выписки по состоянию не ранее</w:t>
      </w:r>
      <w:r w:rsidR="0027360D">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 xml:space="preserve"> чем за 30 дней до представления докумен</w:t>
      </w:r>
      <w:r w:rsidR="0064384B">
        <w:rPr>
          <w:rFonts w:ascii="Times New Roman" w:eastAsia="Times New Roman" w:hAnsi="Times New Roman" w:cs="Times New Roman"/>
          <w:sz w:val="24"/>
          <w:szCs w:val="24"/>
          <w:lang w:eastAsia="ru-RU"/>
        </w:rPr>
        <w:t>тов на участие в конкурсе.</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3.1.5. Справка об исполнении налогоплательщиком обязанностей по уплате налогов, сборов, страховых взносов, пеней и налоговых санкций, заверенная инспекцией Федеральной налоговой службы по месту постановки на налоговый учет претендента на участие в конкурсе по состоя</w:t>
      </w:r>
      <w:r w:rsidR="0027360D">
        <w:rPr>
          <w:rFonts w:ascii="Times New Roman" w:eastAsia="Times New Roman" w:hAnsi="Times New Roman" w:cs="Times New Roman"/>
          <w:sz w:val="24"/>
          <w:szCs w:val="24"/>
          <w:lang w:eastAsia="ru-RU"/>
        </w:rPr>
        <w:t xml:space="preserve">нию не ранее, </w:t>
      </w:r>
      <w:r w:rsidRPr="00FE1FD3">
        <w:rPr>
          <w:rFonts w:ascii="Times New Roman" w:eastAsia="Times New Roman" w:hAnsi="Times New Roman" w:cs="Times New Roman"/>
          <w:sz w:val="24"/>
          <w:szCs w:val="24"/>
          <w:lang w:eastAsia="ru-RU"/>
        </w:rPr>
        <w:t>чем за 30 дней до представления документов на участие в кон</w:t>
      </w:r>
      <w:r w:rsidR="0064384B">
        <w:rPr>
          <w:rFonts w:ascii="Times New Roman" w:eastAsia="Times New Roman" w:hAnsi="Times New Roman" w:cs="Times New Roman"/>
          <w:sz w:val="24"/>
          <w:szCs w:val="24"/>
          <w:lang w:eastAsia="ru-RU"/>
        </w:rPr>
        <w:t>курсе.</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3.1.6. Перспек</w:t>
      </w:r>
      <w:r w:rsidR="0064384B">
        <w:rPr>
          <w:rFonts w:ascii="Times New Roman" w:eastAsia="Times New Roman" w:hAnsi="Times New Roman" w:cs="Times New Roman"/>
          <w:sz w:val="24"/>
          <w:szCs w:val="24"/>
          <w:lang w:eastAsia="ru-RU"/>
        </w:rPr>
        <w:t xml:space="preserve">тивный план развития </w:t>
      </w:r>
      <w:proofErr w:type="spellStart"/>
      <w:r w:rsidR="0064384B">
        <w:rPr>
          <w:rFonts w:ascii="Times New Roman" w:eastAsia="Times New Roman" w:hAnsi="Times New Roman" w:cs="Times New Roman"/>
          <w:sz w:val="24"/>
          <w:szCs w:val="24"/>
          <w:lang w:eastAsia="ru-RU"/>
        </w:rPr>
        <w:t>пром</w:t>
      </w:r>
      <w:r w:rsidR="00784070">
        <w:rPr>
          <w:rFonts w:ascii="Times New Roman" w:eastAsia="Times New Roman" w:hAnsi="Times New Roman" w:cs="Times New Roman"/>
          <w:sz w:val="24"/>
          <w:szCs w:val="24"/>
          <w:lang w:eastAsia="ru-RU"/>
        </w:rPr>
        <w:t>парка</w:t>
      </w:r>
      <w:proofErr w:type="spellEnd"/>
      <w:r w:rsidR="0064384B">
        <w:rPr>
          <w:rFonts w:ascii="Times New Roman" w:eastAsia="Times New Roman" w:hAnsi="Times New Roman" w:cs="Times New Roman"/>
          <w:sz w:val="24"/>
          <w:szCs w:val="24"/>
          <w:lang w:eastAsia="ru-RU"/>
        </w:rPr>
        <w:t>.</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3.1.7. </w:t>
      </w:r>
      <w:r w:rsidR="0064384B">
        <w:rPr>
          <w:rFonts w:ascii="Times New Roman" w:eastAsia="Times New Roman" w:hAnsi="Times New Roman" w:cs="Times New Roman"/>
          <w:sz w:val="24"/>
          <w:szCs w:val="24"/>
          <w:lang w:eastAsia="ru-RU"/>
        </w:rPr>
        <w:t>Выписку с расчетного счета, подтверждающую наличие финансового обеспечения</w:t>
      </w:r>
      <w:r w:rsidR="00A642CD">
        <w:rPr>
          <w:rFonts w:ascii="Times New Roman" w:eastAsia="Times New Roman" w:hAnsi="Times New Roman" w:cs="Times New Roman"/>
          <w:sz w:val="24"/>
          <w:szCs w:val="24"/>
          <w:lang w:eastAsia="ru-RU"/>
        </w:rPr>
        <w:t>, не позднее 30 дней</w:t>
      </w:r>
      <w:r w:rsidR="00604EC8">
        <w:rPr>
          <w:rFonts w:ascii="Times New Roman" w:eastAsia="Times New Roman" w:hAnsi="Times New Roman" w:cs="Times New Roman"/>
          <w:sz w:val="24"/>
          <w:szCs w:val="24"/>
          <w:lang w:eastAsia="ru-RU"/>
        </w:rPr>
        <w:t xml:space="preserve"> даты подачи заявки</w:t>
      </w:r>
      <w:r w:rsidR="0064384B">
        <w:rPr>
          <w:rFonts w:ascii="Times New Roman" w:eastAsia="Times New Roman" w:hAnsi="Times New Roman" w:cs="Times New Roman"/>
          <w:sz w:val="24"/>
          <w:szCs w:val="24"/>
          <w:lang w:eastAsia="ru-RU"/>
        </w:rPr>
        <w:t>.</w:t>
      </w:r>
    </w:p>
    <w:p w:rsidR="0064384B" w:rsidRDefault="0064384B"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Перечень и копии правоустанавливающих документов, подтверждающих техническую возможность по обеспечению стабильной работы инфраструктуры </w:t>
      </w:r>
      <w:proofErr w:type="spellStart"/>
      <w:r w:rsidR="00784070">
        <w:rPr>
          <w:rFonts w:ascii="Times New Roman" w:eastAsia="Times New Roman" w:hAnsi="Times New Roman" w:cs="Times New Roman"/>
          <w:sz w:val="24"/>
          <w:szCs w:val="24"/>
          <w:lang w:eastAsia="ru-RU"/>
        </w:rPr>
        <w:t>промпарка</w:t>
      </w:r>
      <w:proofErr w:type="spellEnd"/>
      <w:r>
        <w:rPr>
          <w:rFonts w:ascii="Times New Roman" w:eastAsia="Times New Roman" w:hAnsi="Times New Roman" w:cs="Times New Roman"/>
          <w:sz w:val="24"/>
          <w:szCs w:val="24"/>
          <w:lang w:eastAsia="ru-RU"/>
        </w:rPr>
        <w:t>.</w:t>
      </w:r>
    </w:p>
    <w:p w:rsidR="0064384B" w:rsidRDefault="0064384B"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 Документ, подтверждающих полномочия лица подавать соответствующую заявку.</w:t>
      </w:r>
    </w:p>
    <w:p w:rsidR="005A789E" w:rsidRDefault="005A789E"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3.1.10. Обязательство в случае заключения договора с Организатором обеспечить привлечение минимум пяти резидентов </w:t>
      </w:r>
      <w:proofErr w:type="spellStart"/>
      <w:r w:rsidR="00F90111">
        <w:rPr>
          <w:rFonts w:ascii="Times New Roman" w:eastAsia="Times New Roman" w:hAnsi="Times New Roman" w:cs="Times New Roman"/>
          <w:sz w:val="24"/>
          <w:szCs w:val="24"/>
          <w:lang w:eastAsia="ru-RU"/>
        </w:rPr>
        <w:t>промпарка</w:t>
      </w:r>
      <w:proofErr w:type="spellEnd"/>
      <w:r>
        <w:rPr>
          <w:rFonts w:ascii="Times New Roman" w:eastAsia="Times New Roman" w:hAnsi="Times New Roman" w:cs="Times New Roman"/>
          <w:sz w:val="24"/>
          <w:szCs w:val="24"/>
          <w:lang w:eastAsia="ru-RU"/>
        </w:rPr>
        <w:t xml:space="preserve"> в год и создания минимум </w:t>
      </w:r>
      <w:r w:rsidR="00784070">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рабочих мест в год.</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3.2. Конкурсная заявка должна быть сброшюрована в одну или несколько папок, страницы которых пронумерован</w:t>
      </w:r>
      <w:r w:rsidR="0064384B">
        <w:rPr>
          <w:rFonts w:ascii="Times New Roman" w:eastAsia="Times New Roman" w:hAnsi="Times New Roman" w:cs="Times New Roman"/>
          <w:sz w:val="24"/>
          <w:szCs w:val="24"/>
          <w:lang w:eastAsia="ru-RU"/>
        </w:rPr>
        <w:t>ы, прошиты и скреплены печатью.</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Первым листом конкурсной заявки должно быть </w:t>
      </w:r>
      <w:r w:rsidR="0064384B">
        <w:rPr>
          <w:rFonts w:ascii="Times New Roman" w:eastAsia="Times New Roman" w:hAnsi="Times New Roman" w:cs="Times New Roman"/>
          <w:sz w:val="24"/>
          <w:szCs w:val="24"/>
          <w:lang w:eastAsia="ru-RU"/>
        </w:rPr>
        <w:t>опись документов, содержащихся в заявке,</w:t>
      </w:r>
      <w:r w:rsidRPr="00FE1FD3">
        <w:rPr>
          <w:rFonts w:ascii="Times New Roman" w:eastAsia="Times New Roman" w:hAnsi="Times New Roman" w:cs="Times New Roman"/>
          <w:sz w:val="24"/>
          <w:szCs w:val="24"/>
          <w:lang w:eastAsia="ru-RU"/>
        </w:rPr>
        <w:t xml:space="preserve"> с указанием наименований документов, содержащихся в конкурсной заявке, с указанием номеров стра</w:t>
      </w:r>
      <w:r w:rsidR="0064384B">
        <w:rPr>
          <w:rFonts w:ascii="Times New Roman" w:eastAsia="Times New Roman" w:hAnsi="Times New Roman" w:cs="Times New Roman"/>
          <w:sz w:val="24"/>
          <w:szCs w:val="24"/>
          <w:lang w:eastAsia="ru-RU"/>
        </w:rPr>
        <w:t>ниц.</w:t>
      </w:r>
    </w:p>
    <w:p w:rsidR="0064384B"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3.3. Дополнения или поправки, внесенные в документы в составе конкурсной заявки, должны быть заверены лицом, подписавшим со</w:t>
      </w:r>
      <w:r w:rsidR="0064384B">
        <w:rPr>
          <w:rFonts w:ascii="Times New Roman" w:eastAsia="Times New Roman" w:hAnsi="Times New Roman" w:cs="Times New Roman"/>
          <w:sz w:val="24"/>
          <w:szCs w:val="24"/>
          <w:lang w:eastAsia="ru-RU"/>
        </w:rPr>
        <w:t>ответствующий документ.</w:t>
      </w:r>
    </w:p>
    <w:p w:rsidR="008348C5"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lastRenderedPageBreak/>
        <w:t xml:space="preserve">3.4. </w:t>
      </w:r>
      <w:proofErr w:type="gramStart"/>
      <w:r w:rsidR="00AA4701">
        <w:rPr>
          <w:rFonts w:ascii="Times New Roman" w:eastAsia="Times New Roman" w:hAnsi="Times New Roman" w:cs="Times New Roman"/>
          <w:sz w:val="24"/>
          <w:szCs w:val="24"/>
          <w:lang w:eastAsia="ru-RU"/>
        </w:rPr>
        <w:t>Оригинал конкурсной заявки должен</w:t>
      </w:r>
      <w:r w:rsidRPr="00FE1FD3">
        <w:rPr>
          <w:rFonts w:ascii="Times New Roman" w:eastAsia="Times New Roman" w:hAnsi="Times New Roman" w:cs="Times New Roman"/>
          <w:sz w:val="24"/>
          <w:szCs w:val="24"/>
          <w:lang w:eastAsia="ru-RU"/>
        </w:rPr>
        <w:t xml:space="preserve"> быть запечатаны в отдельны</w:t>
      </w:r>
      <w:r w:rsidR="0064384B">
        <w:rPr>
          <w:rFonts w:ascii="Times New Roman" w:eastAsia="Times New Roman" w:hAnsi="Times New Roman" w:cs="Times New Roman"/>
          <w:sz w:val="24"/>
          <w:szCs w:val="24"/>
          <w:lang w:eastAsia="ru-RU"/>
        </w:rPr>
        <w:t xml:space="preserve">й конверт, на котором </w:t>
      </w:r>
      <w:r w:rsidRPr="00FE1FD3">
        <w:rPr>
          <w:rFonts w:ascii="Times New Roman" w:eastAsia="Times New Roman" w:hAnsi="Times New Roman" w:cs="Times New Roman"/>
          <w:sz w:val="24"/>
          <w:szCs w:val="24"/>
          <w:lang w:eastAsia="ru-RU"/>
        </w:rPr>
        <w:t xml:space="preserve">указываются: почтовый адрес и наименование организатора, наименование конкурса, наименование, адрес и номер </w:t>
      </w:r>
      <w:r w:rsidR="008348C5">
        <w:rPr>
          <w:rFonts w:ascii="Times New Roman" w:eastAsia="Times New Roman" w:hAnsi="Times New Roman" w:cs="Times New Roman"/>
          <w:sz w:val="24"/>
          <w:szCs w:val="24"/>
          <w:lang w:eastAsia="ru-RU"/>
        </w:rPr>
        <w:t>контактного телефона участника.</w:t>
      </w:r>
      <w:proofErr w:type="gramEnd"/>
    </w:p>
    <w:p w:rsidR="008348C5"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3.5. При принятии конвертов с конкурсной заявкой организатором на внешнем конверте делается отметка, подтверждающая прием документов, с указанием даты и времени приема. По требованию лица, доставившего конверт, выдается расписка в его получении.</w:t>
      </w:r>
    </w:p>
    <w:p w:rsidR="008348C5"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3.6. До истечения установленного срока подачи конкурсных заявок участник конкурса может внести изменения в представленную кон</w:t>
      </w:r>
      <w:r w:rsidR="008348C5">
        <w:rPr>
          <w:rFonts w:ascii="Times New Roman" w:eastAsia="Times New Roman" w:hAnsi="Times New Roman" w:cs="Times New Roman"/>
          <w:sz w:val="24"/>
          <w:szCs w:val="24"/>
          <w:lang w:eastAsia="ru-RU"/>
        </w:rPr>
        <w:t>курсную заявку или отозвать ее.</w:t>
      </w:r>
    </w:p>
    <w:p w:rsidR="00084C2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3.7. Изменения в конкурсную заявку оформляются в том же порядке, что и заявка, при этом на конвертах делается от</w:t>
      </w:r>
      <w:r w:rsidR="00084C24">
        <w:rPr>
          <w:rFonts w:ascii="Times New Roman" w:eastAsia="Times New Roman" w:hAnsi="Times New Roman" w:cs="Times New Roman"/>
          <w:sz w:val="24"/>
          <w:szCs w:val="24"/>
          <w:lang w:eastAsia="ru-RU"/>
        </w:rPr>
        <w:t>метка «</w:t>
      </w:r>
      <w:r w:rsidRPr="00FE1FD3">
        <w:rPr>
          <w:rFonts w:ascii="Times New Roman" w:eastAsia="Times New Roman" w:hAnsi="Times New Roman" w:cs="Times New Roman"/>
          <w:sz w:val="24"/>
          <w:szCs w:val="24"/>
          <w:lang w:eastAsia="ru-RU"/>
        </w:rPr>
        <w:t>Внесение изменений в конкурсную заявку на участие в конкурсном отборе</w:t>
      </w:r>
      <w:r w:rsidR="00084C24">
        <w:rPr>
          <w:rFonts w:ascii="Times New Roman" w:eastAsia="Times New Roman" w:hAnsi="Times New Roman" w:cs="Times New Roman"/>
          <w:sz w:val="24"/>
          <w:szCs w:val="24"/>
          <w:lang w:eastAsia="ru-RU"/>
        </w:rPr>
        <w:t xml:space="preserve"> Управляющей компании </w:t>
      </w:r>
      <w:proofErr w:type="spellStart"/>
      <w:r w:rsidR="00F90111">
        <w:rPr>
          <w:rFonts w:ascii="Times New Roman" w:eastAsia="Times New Roman" w:hAnsi="Times New Roman" w:cs="Times New Roman"/>
          <w:sz w:val="24"/>
          <w:szCs w:val="24"/>
          <w:lang w:eastAsia="ru-RU"/>
        </w:rPr>
        <w:t>промпарка</w:t>
      </w:r>
      <w:proofErr w:type="spellEnd"/>
      <w:r w:rsidR="00084C24">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w:t>
      </w:r>
    </w:p>
    <w:p w:rsidR="00084C2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3.8. При неоднократном внесении изменений в конкурсную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084C2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3.9. Отзыв заявки осуществляется на основании письменного уведомления участника об отзыве своей заявки на участие в конкурсе. Уведомление должно быть подписано и скреплено печа</w:t>
      </w:r>
      <w:r w:rsidR="00084C24">
        <w:rPr>
          <w:rFonts w:ascii="Times New Roman" w:eastAsia="Times New Roman" w:hAnsi="Times New Roman" w:cs="Times New Roman"/>
          <w:sz w:val="24"/>
          <w:szCs w:val="24"/>
          <w:lang w:eastAsia="ru-RU"/>
        </w:rPr>
        <w:t>тью участника конкурса.</w:t>
      </w:r>
    </w:p>
    <w:p w:rsidR="00084C2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3.10. По истечении установленного срока подачи конкурсных заявок внесение изменений в них не допускается.</w:t>
      </w:r>
    </w:p>
    <w:p w:rsidR="00084C2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3.11. Конкурсные заявки не вскрываются в случаях:</w:t>
      </w:r>
    </w:p>
    <w:p w:rsidR="00084C24" w:rsidRPr="00084C24" w:rsidRDefault="00FE1FD3" w:rsidP="005B0C52">
      <w:pPr>
        <w:pStyle w:val="a5"/>
        <w:numPr>
          <w:ilvl w:val="0"/>
          <w:numId w:val="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084C24">
        <w:rPr>
          <w:rFonts w:ascii="Times New Roman" w:eastAsia="Times New Roman" w:hAnsi="Times New Roman" w:cs="Times New Roman"/>
          <w:sz w:val="24"/>
          <w:szCs w:val="24"/>
          <w:lang w:eastAsia="ru-RU"/>
        </w:rPr>
        <w:t>отсутствия на конверт</w:t>
      </w:r>
      <w:r w:rsidR="00084C24" w:rsidRPr="00084C24">
        <w:rPr>
          <w:rFonts w:ascii="Times New Roman" w:eastAsia="Times New Roman" w:hAnsi="Times New Roman" w:cs="Times New Roman"/>
          <w:sz w:val="24"/>
          <w:szCs w:val="24"/>
          <w:lang w:eastAsia="ru-RU"/>
        </w:rPr>
        <w:t>е</w:t>
      </w:r>
      <w:r w:rsidRPr="00084C24">
        <w:rPr>
          <w:rFonts w:ascii="Times New Roman" w:eastAsia="Times New Roman" w:hAnsi="Times New Roman" w:cs="Times New Roman"/>
          <w:sz w:val="24"/>
          <w:szCs w:val="24"/>
          <w:lang w:eastAsia="ru-RU"/>
        </w:rPr>
        <w:t xml:space="preserve"> полной информации, предусмотренно</w:t>
      </w:r>
      <w:r w:rsidR="00084C24" w:rsidRPr="00084C24">
        <w:rPr>
          <w:rFonts w:ascii="Times New Roman" w:eastAsia="Times New Roman" w:hAnsi="Times New Roman" w:cs="Times New Roman"/>
          <w:sz w:val="24"/>
          <w:szCs w:val="24"/>
          <w:lang w:eastAsia="ru-RU"/>
        </w:rPr>
        <w:t>й пунктом 3.4</w:t>
      </w:r>
      <w:r w:rsidRPr="00084C24">
        <w:rPr>
          <w:rFonts w:ascii="Times New Roman" w:eastAsia="Times New Roman" w:hAnsi="Times New Roman" w:cs="Times New Roman"/>
          <w:sz w:val="24"/>
          <w:szCs w:val="24"/>
          <w:lang w:eastAsia="ru-RU"/>
        </w:rPr>
        <w:t xml:space="preserve"> настоящего Положения;</w:t>
      </w:r>
    </w:p>
    <w:p w:rsidR="00084C24" w:rsidRPr="00084C24" w:rsidRDefault="00FE1FD3" w:rsidP="005B0C52">
      <w:pPr>
        <w:pStyle w:val="a5"/>
        <w:numPr>
          <w:ilvl w:val="0"/>
          <w:numId w:val="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084C24">
        <w:rPr>
          <w:rFonts w:ascii="Times New Roman" w:eastAsia="Times New Roman" w:hAnsi="Times New Roman" w:cs="Times New Roman"/>
          <w:sz w:val="24"/>
          <w:szCs w:val="24"/>
          <w:lang w:eastAsia="ru-RU"/>
        </w:rPr>
        <w:t>подачи заявки после даты и времени окончания приема конкурсных заявок, указанных в объявлении о проведении конкурса.</w:t>
      </w:r>
    </w:p>
    <w:p w:rsidR="00084C24"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Указанные конкурсные заявки возвращаются претендентам на участие в конкурсе по письменным заявлениям в течение 5 рабочих дней.</w:t>
      </w:r>
    </w:p>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3.12. Сведения, представленные участниками конкурса, используются с соблюдением требований, установленных </w:t>
      </w:r>
      <w:r w:rsidR="00E76828">
        <w:fldChar w:fldCharType="begin"/>
      </w:r>
      <w:r w:rsidR="00E76828">
        <w:instrText>HYPERLINK "http://docs.cntd.ru/document/901990051"</w:instrText>
      </w:r>
      <w:r w:rsidR="00E76828">
        <w:fldChar w:fldCharType="separate"/>
      </w:r>
      <w:r w:rsidRPr="00FE1FD3">
        <w:rPr>
          <w:rFonts w:ascii="Times New Roman" w:eastAsia="Times New Roman" w:hAnsi="Times New Roman" w:cs="Times New Roman"/>
          <w:sz w:val="24"/>
          <w:szCs w:val="24"/>
          <w:lang w:eastAsia="ru-RU"/>
        </w:rPr>
        <w:t>Феде</w:t>
      </w:r>
      <w:r w:rsidR="00084C24">
        <w:rPr>
          <w:rFonts w:ascii="Times New Roman" w:eastAsia="Times New Roman" w:hAnsi="Times New Roman" w:cs="Times New Roman"/>
          <w:sz w:val="24"/>
          <w:szCs w:val="24"/>
          <w:lang w:eastAsia="ru-RU"/>
        </w:rPr>
        <w:t>ральным законом от 27.07.2006 №149-ФЗ «</w:t>
      </w:r>
      <w:r w:rsidRPr="00FE1FD3">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E76828">
        <w:fldChar w:fldCharType="end"/>
      </w:r>
      <w:r w:rsidR="00084C24">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w:t>
      </w:r>
    </w:p>
    <w:p w:rsidR="00FE1FD3" w:rsidRPr="003026E0" w:rsidRDefault="00FE1FD3" w:rsidP="005B0C52">
      <w:pPr>
        <w:suppressAutoHyphens/>
        <w:spacing w:after="0" w:line="240" w:lineRule="auto"/>
        <w:ind w:firstLine="709"/>
        <w:jc w:val="both"/>
        <w:outlineLvl w:val="2"/>
        <w:rPr>
          <w:rFonts w:ascii="Times New Roman" w:eastAsia="Times New Roman" w:hAnsi="Times New Roman" w:cs="Times New Roman"/>
          <w:b/>
          <w:bCs/>
          <w:sz w:val="24"/>
          <w:szCs w:val="24"/>
          <w:lang w:eastAsia="ru-RU"/>
        </w:rPr>
      </w:pPr>
      <w:r w:rsidRPr="00FE1FD3">
        <w:rPr>
          <w:rFonts w:ascii="Times New Roman" w:eastAsia="Times New Roman" w:hAnsi="Times New Roman" w:cs="Times New Roman"/>
          <w:bCs/>
          <w:sz w:val="24"/>
          <w:szCs w:val="24"/>
          <w:lang w:eastAsia="ru-RU"/>
        </w:rPr>
        <w:t xml:space="preserve">4. </w:t>
      </w:r>
      <w:r w:rsidRPr="003026E0">
        <w:rPr>
          <w:rFonts w:ascii="Times New Roman" w:eastAsia="Times New Roman" w:hAnsi="Times New Roman" w:cs="Times New Roman"/>
          <w:b/>
          <w:bCs/>
          <w:sz w:val="24"/>
          <w:szCs w:val="24"/>
          <w:lang w:eastAsia="ru-RU"/>
        </w:rPr>
        <w:t>Основные критерии оценки конкурсных заявок</w:t>
      </w:r>
    </w:p>
    <w:tbl>
      <w:tblPr>
        <w:tblW w:w="0" w:type="auto"/>
        <w:tblCellSpacing w:w="15" w:type="dxa"/>
        <w:tblCellMar>
          <w:top w:w="15" w:type="dxa"/>
          <w:left w:w="15" w:type="dxa"/>
          <w:bottom w:w="15" w:type="dxa"/>
          <w:right w:w="15" w:type="dxa"/>
        </w:tblCellMar>
        <w:tblLook w:val="04A0"/>
      </w:tblPr>
      <w:tblGrid>
        <w:gridCol w:w="765"/>
        <w:gridCol w:w="3769"/>
        <w:gridCol w:w="1616"/>
        <w:gridCol w:w="4145"/>
      </w:tblGrid>
      <w:tr w:rsidR="00FE1FD3" w:rsidRPr="00FE1FD3" w:rsidTr="00084C24">
        <w:trPr>
          <w:trHeight w:val="15"/>
          <w:tblCellSpacing w:w="15" w:type="dxa"/>
        </w:trPr>
        <w:tc>
          <w:tcPr>
            <w:tcW w:w="720" w:type="dxa"/>
            <w:vAlign w:val="cente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
                <w:szCs w:val="24"/>
                <w:lang w:eastAsia="ru-RU"/>
              </w:rPr>
            </w:pPr>
          </w:p>
        </w:tc>
        <w:tc>
          <w:tcPr>
            <w:tcW w:w="3739" w:type="dxa"/>
            <w:vAlign w:val="cente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
                <w:szCs w:val="24"/>
                <w:lang w:eastAsia="ru-RU"/>
              </w:rPr>
            </w:pPr>
          </w:p>
        </w:tc>
        <w:tc>
          <w:tcPr>
            <w:tcW w:w="1586" w:type="dxa"/>
            <w:vAlign w:val="cente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
                <w:szCs w:val="24"/>
                <w:lang w:eastAsia="ru-RU"/>
              </w:rPr>
            </w:pPr>
          </w:p>
        </w:tc>
        <w:tc>
          <w:tcPr>
            <w:tcW w:w="4101" w:type="dxa"/>
            <w:vAlign w:val="cente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
                <w:szCs w:val="24"/>
                <w:lang w:eastAsia="ru-RU"/>
              </w:rPr>
            </w:pPr>
          </w:p>
        </w:tc>
      </w:tr>
      <w:tr w:rsidR="00FE1FD3" w:rsidRPr="00FE1FD3" w:rsidTr="00084C24">
        <w:trPr>
          <w:tblCellSpacing w:w="15" w:type="dxa"/>
        </w:trPr>
        <w:tc>
          <w:tcPr>
            <w:tcW w:w="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N п/п </w:t>
            </w:r>
          </w:p>
        </w:tc>
        <w:tc>
          <w:tcPr>
            <w:tcW w:w="3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Критерии оценок конкурсных заявок </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10"/>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Значимость, %</w:t>
            </w:r>
          </w:p>
        </w:tc>
        <w:tc>
          <w:tcPr>
            <w:tcW w:w="4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Расчет критериев оценки конкурсных заявок </w:t>
            </w:r>
          </w:p>
        </w:tc>
      </w:tr>
      <w:tr w:rsidR="00FE1FD3" w:rsidRPr="00FE1FD3" w:rsidTr="00084C24">
        <w:trPr>
          <w:tblCellSpacing w:w="15" w:type="dxa"/>
        </w:trPr>
        <w:tc>
          <w:tcPr>
            <w:tcW w:w="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6F1E2B"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084C24"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Обеспечена финансовое обеспечение, подтвержденное выпиской с расчетного счета</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6F1E2B"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баллов рассчитывается исходя из отклонения суммы финансовых средств от максимального по формуле </w:t>
            </w:r>
            <w:r>
              <w:rPr>
                <w:rFonts w:ascii="Times New Roman" w:eastAsia="Times New Roman" w:hAnsi="Times New Roman" w:cs="Times New Roman"/>
                <w:sz w:val="24"/>
                <w:szCs w:val="24"/>
                <w:lang w:val="en-US" w:eastAsia="ru-RU"/>
              </w:rPr>
              <w:t>K</w:t>
            </w:r>
            <w:r w:rsidRPr="003F70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w:t>
            </w:r>
            <w:r w:rsidRPr="003F70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Y</w:t>
            </w:r>
            <w:r w:rsidRPr="003F700A">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3F700A" w:rsidRP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r>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lang w:eastAsia="ru-RU"/>
              </w:rPr>
              <w:t xml:space="preserve">  – </w:t>
            </w:r>
            <w:r w:rsidRPr="003F700A">
              <w:rPr>
                <w:rFonts w:ascii="Times New Roman" w:eastAsia="Times New Roman" w:hAnsi="Times New Roman" w:cs="Times New Roman"/>
                <w:sz w:val="24"/>
                <w:szCs w:val="24"/>
                <w:lang w:eastAsia="ru-RU"/>
              </w:rPr>
              <w:t>присваиваемый</w:t>
            </w:r>
            <w:r>
              <w:rPr>
                <w:rFonts w:ascii="Times New Roman" w:eastAsia="Times New Roman" w:hAnsi="Times New Roman" w:cs="Times New Roman"/>
                <w:sz w:val="24"/>
                <w:szCs w:val="24"/>
                <w:lang w:eastAsia="ru-RU"/>
              </w:rPr>
              <w:t xml:space="preserve"> балл </w:t>
            </w:r>
          </w:p>
          <w:p w:rsid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 значение рассматриваемой заявки;</w:t>
            </w:r>
          </w:p>
          <w:p w:rsidR="003F700A" w:rsidRP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Y</w:t>
            </w:r>
            <w:r>
              <w:rPr>
                <w:rFonts w:ascii="Times New Roman" w:eastAsia="Times New Roman" w:hAnsi="Times New Roman" w:cs="Times New Roman"/>
                <w:sz w:val="24"/>
                <w:szCs w:val="24"/>
                <w:lang w:eastAsia="ru-RU"/>
              </w:rPr>
              <w:t xml:space="preserve"> – значение максимальной заявки</w:t>
            </w:r>
          </w:p>
        </w:tc>
      </w:tr>
      <w:tr w:rsidR="00FE1FD3" w:rsidRPr="00FE1FD3" w:rsidTr="00084C24">
        <w:trPr>
          <w:tblCellSpacing w:w="15" w:type="dxa"/>
        </w:trPr>
        <w:tc>
          <w:tcPr>
            <w:tcW w:w="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6F1E2B"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084C24"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Техническая возможность обеспечения стабильной работы инфраструктуры </w:t>
            </w:r>
            <w:r w:rsidR="00F90111">
              <w:rPr>
                <w:rFonts w:ascii="Times New Roman" w:eastAsia="Times New Roman" w:hAnsi="Times New Roman" w:cs="Times New Roman"/>
                <w:sz w:val="24"/>
                <w:szCs w:val="24"/>
                <w:lang w:eastAsia="ru-RU"/>
              </w:rPr>
              <w:t>промпарка</w:t>
            </w:r>
          </w:p>
        </w:tc>
        <w:tc>
          <w:tcPr>
            <w:tcW w:w="1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6F1E2B"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баллов рассчитывается исходя из отклонения количества единиц техники от максимального по формуле </w:t>
            </w:r>
            <w:r>
              <w:rPr>
                <w:rFonts w:ascii="Times New Roman" w:eastAsia="Times New Roman" w:hAnsi="Times New Roman" w:cs="Times New Roman"/>
                <w:sz w:val="24"/>
                <w:szCs w:val="24"/>
                <w:lang w:val="en-US" w:eastAsia="ru-RU"/>
              </w:rPr>
              <w:t>K</w:t>
            </w:r>
            <w:r w:rsidRPr="003F70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w:t>
            </w:r>
            <w:r w:rsidRPr="003F70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Y</w:t>
            </w:r>
            <w:r w:rsidRPr="003F700A">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3F700A" w:rsidRP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r>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lang w:eastAsia="ru-RU"/>
              </w:rPr>
              <w:t xml:space="preserve">  – </w:t>
            </w:r>
            <w:r w:rsidRPr="003F700A">
              <w:rPr>
                <w:rFonts w:ascii="Times New Roman" w:eastAsia="Times New Roman" w:hAnsi="Times New Roman" w:cs="Times New Roman"/>
                <w:sz w:val="24"/>
                <w:szCs w:val="24"/>
                <w:lang w:eastAsia="ru-RU"/>
              </w:rPr>
              <w:t>присваиваемый</w:t>
            </w:r>
            <w:r>
              <w:rPr>
                <w:rFonts w:ascii="Times New Roman" w:eastAsia="Times New Roman" w:hAnsi="Times New Roman" w:cs="Times New Roman"/>
                <w:sz w:val="24"/>
                <w:szCs w:val="24"/>
                <w:lang w:eastAsia="ru-RU"/>
              </w:rPr>
              <w:t xml:space="preserve"> балл </w:t>
            </w:r>
          </w:p>
          <w:p w:rsidR="003F700A"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 значение рассматриваемой заявки;</w:t>
            </w:r>
          </w:p>
          <w:p w:rsidR="00FE1FD3" w:rsidRPr="00FE1FD3" w:rsidRDefault="003F700A"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Y</w:t>
            </w:r>
            <w:r>
              <w:rPr>
                <w:rFonts w:ascii="Times New Roman" w:eastAsia="Times New Roman" w:hAnsi="Times New Roman" w:cs="Times New Roman"/>
                <w:sz w:val="24"/>
                <w:szCs w:val="24"/>
                <w:lang w:eastAsia="ru-RU"/>
              </w:rPr>
              <w:t xml:space="preserve"> – значение максимальной заявки</w:t>
            </w:r>
          </w:p>
        </w:tc>
      </w:tr>
    </w:tbl>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Расчет итоговой оценки конкурсных </w:t>
      </w:r>
      <w:r w:rsidR="00F46DCC">
        <w:rPr>
          <w:rFonts w:ascii="Times New Roman" w:eastAsia="Times New Roman" w:hAnsi="Times New Roman" w:cs="Times New Roman"/>
          <w:sz w:val="24"/>
          <w:szCs w:val="24"/>
          <w:lang w:eastAsia="ru-RU"/>
        </w:rPr>
        <w:t>заявок производится по формуле:</w:t>
      </w:r>
    </w:p>
    <w:p w:rsidR="00F46DCC" w:rsidRPr="00F46DCC" w:rsidRDefault="00F46DCC" w:rsidP="005B0C52">
      <w:pPr>
        <w:suppressAutoHyphens/>
        <w:spacing w:after="0" w:line="240" w:lineRule="auto"/>
        <w:ind w:firstLine="709"/>
        <w:jc w:val="both"/>
        <w:rPr>
          <w:rFonts w:ascii="Times New Roman" w:eastAsia="Times New Roman" w:hAnsi="Times New Roman" w:cs="Times New Roman"/>
          <w:sz w:val="24"/>
          <w:szCs w:val="24"/>
          <w:lang w:val="en-US" w:eastAsia="ru-RU"/>
        </w:rPr>
      </w:pPr>
      <w:r w:rsidRPr="00F46DCC">
        <w:rPr>
          <w:rFonts w:ascii="Times New Roman" w:eastAsia="Times New Roman" w:hAnsi="Times New Roman" w:cs="Times New Roman"/>
          <w:sz w:val="24"/>
          <w:szCs w:val="24"/>
          <w:lang w:val="en-US" w:eastAsia="ru-RU"/>
        </w:rPr>
        <w:t>R = SUM(Ki x Qi)</w:t>
      </w:r>
      <w:r w:rsidR="006F1E2B" w:rsidRPr="006F1E2B">
        <w:rPr>
          <w:rFonts w:ascii="Times New Roman" w:eastAsia="Times New Roman" w:hAnsi="Times New Roman" w:cs="Times New Roman"/>
          <w:sz w:val="24"/>
          <w:szCs w:val="24"/>
          <w:lang w:val="en-US" w:eastAsia="ru-RU"/>
        </w:rPr>
        <w:t>/100</w:t>
      </w:r>
      <w:r w:rsidRPr="00F46DC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где</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lastRenderedPageBreak/>
        <w:t>R - ито</w:t>
      </w:r>
      <w:r w:rsidR="00F46DCC">
        <w:rPr>
          <w:rFonts w:ascii="Times New Roman" w:eastAsia="Times New Roman" w:hAnsi="Times New Roman" w:cs="Times New Roman"/>
          <w:sz w:val="24"/>
          <w:szCs w:val="24"/>
          <w:lang w:eastAsia="ru-RU"/>
        </w:rPr>
        <w:t>говая оценка конкурсной заявки;</w:t>
      </w:r>
    </w:p>
    <w:p w:rsidR="00F46DCC" w:rsidRDefault="00F46DCC" w:rsidP="005B0C5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Ki - критерий оценки в баллах;</w:t>
      </w:r>
    </w:p>
    <w:p w:rsidR="00FE1FD3" w:rsidRP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Qi - значимость в долях.</w:t>
      </w:r>
    </w:p>
    <w:p w:rsidR="003026E0" w:rsidRDefault="003026E0" w:rsidP="005B0C52">
      <w:pPr>
        <w:suppressAutoHyphens/>
        <w:spacing w:after="0" w:line="240" w:lineRule="auto"/>
        <w:ind w:firstLine="709"/>
        <w:jc w:val="both"/>
        <w:outlineLvl w:val="2"/>
        <w:rPr>
          <w:rFonts w:ascii="Times New Roman" w:eastAsia="Times New Roman" w:hAnsi="Times New Roman" w:cs="Times New Roman"/>
          <w:bCs/>
          <w:sz w:val="24"/>
          <w:szCs w:val="24"/>
          <w:lang w:eastAsia="ru-RU"/>
        </w:rPr>
      </w:pPr>
    </w:p>
    <w:p w:rsidR="00FE1FD3" w:rsidRPr="003026E0" w:rsidRDefault="00FE1FD3" w:rsidP="005B0C52">
      <w:pPr>
        <w:suppressAutoHyphens/>
        <w:spacing w:after="0" w:line="240" w:lineRule="auto"/>
        <w:ind w:firstLine="709"/>
        <w:jc w:val="both"/>
        <w:outlineLvl w:val="2"/>
        <w:rPr>
          <w:rFonts w:ascii="Times New Roman" w:eastAsia="Times New Roman" w:hAnsi="Times New Roman" w:cs="Times New Roman"/>
          <w:bCs/>
          <w:sz w:val="24"/>
          <w:szCs w:val="24"/>
          <w:lang w:eastAsia="ru-RU"/>
        </w:rPr>
      </w:pPr>
      <w:r w:rsidRPr="003026E0">
        <w:rPr>
          <w:rFonts w:ascii="Times New Roman" w:eastAsia="Times New Roman" w:hAnsi="Times New Roman" w:cs="Times New Roman"/>
          <w:bCs/>
          <w:sz w:val="24"/>
          <w:szCs w:val="24"/>
          <w:lang w:eastAsia="ru-RU"/>
        </w:rPr>
        <w:t>5. Рассмотрение конкурсных заявок на участие в конкурсе</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5.</w:t>
      </w:r>
      <w:r w:rsidR="002727FB">
        <w:rPr>
          <w:rFonts w:ascii="Times New Roman" w:eastAsia="Times New Roman" w:hAnsi="Times New Roman" w:cs="Times New Roman"/>
          <w:sz w:val="24"/>
          <w:szCs w:val="24"/>
          <w:lang w:eastAsia="ru-RU"/>
        </w:rPr>
        <w:t>1</w:t>
      </w:r>
      <w:r w:rsidRPr="00FE1FD3">
        <w:rPr>
          <w:rFonts w:ascii="Times New Roman" w:eastAsia="Times New Roman" w:hAnsi="Times New Roman" w:cs="Times New Roman"/>
          <w:sz w:val="24"/>
          <w:szCs w:val="24"/>
          <w:lang w:eastAsia="ru-RU"/>
        </w:rPr>
        <w:t xml:space="preserve">. Победителем в конкурсе признается претендент, чья заявка обладает максимальными значениями показателей критериев, указанных в </w:t>
      </w:r>
      <w:r w:rsidR="00F46DCC">
        <w:rPr>
          <w:rFonts w:ascii="Times New Roman" w:eastAsia="Times New Roman" w:hAnsi="Times New Roman" w:cs="Times New Roman"/>
          <w:sz w:val="24"/>
          <w:szCs w:val="24"/>
          <w:lang w:eastAsia="ru-RU"/>
        </w:rPr>
        <w:t>разделе 4 настоящего Положения.</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5.</w:t>
      </w:r>
      <w:r w:rsidR="002727FB">
        <w:rPr>
          <w:rFonts w:ascii="Times New Roman" w:eastAsia="Times New Roman" w:hAnsi="Times New Roman" w:cs="Times New Roman"/>
          <w:sz w:val="24"/>
          <w:szCs w:val="24"/>
          <w:lang w:eastAsia="ru-RU"/>
        </w:rPr>
        <w:t>2</w:t>
      </w:r>
      <w:r w:rsidRPr="00FE1FD3">
        <w:rPr>
          <w:rFonts w:ascii="Times New Roman" w:eastAsia="Times New Roman" w:hAnsi="Times New Roman" w:cs="Times New Roman"/>
          <w:sz w:val="24"/>
          <w:szCs w:val="24"/>
          <w:lang w:eastAsia="ru-RU"/>
        </w:rPr>
        <w:t>. Решение принимается простым большинством голосов членов Конкурсной комиссии. В случае равенства голосов голос председат</w:t>
      </w:r>
      <w:r w:rsidR="00F46DCC">
        <w:rPr>
          <w:rFonts w:ascii="Times New Roman" w:eastAsia="Times New Roman" w:hAnsi="Times New Roman" w:cs="Times New Roman"/>
          <w:sz w:val="24"/>
          <w:szCs w:val="24"/>
          <w:lang w:eastAsia="ru-RU"/>
        </w:rPr>
        <w:t>ельствующего является решающим.</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5.</w:t>
      </w:r>
      <w:r w:rsidR="002727FB">
        <w:rPr>
          <w:rFonts w:ascii="Times New Roman" w:eastAsia="Times New Roman" w:hAnsi="Times New Roman" w:cs="Times New Roman"/>
          <w:sz w:val="24"/>
          <w:szCs w:val="24"/>
          <w:lang w:eastAsia="ru-RU"/>
        </w:rPr>
        <w:t>3</w:t>
      </w:r>
      <w:r w:rsidRPr="00FE1FD3">
        <w:rPr>
          <w:rFonts w:ascii="Times New Roman" w:eastAsia="Times New Roman" w:hAnsi="Times New Roman" w:cs="Times New Roman"/>
          <w:sz w:val="24"/>
          <w:szCs w:val="24"/>
          <w:lang w:eastAsia="ru-RU"/>
        </w:rPr>
        <w:t>. Заседание Конкурсной комиссии правомочно, если на нем присутств</w:t>
      </w:r>
      <w:r w:rsidR="004A7438">
        <w:rPr>
          <w:rFonts w:ascii="Times New Roman" w:eastAsia="Times New Roman" w:hAnsi="Times New Roman" w:cs="Times New Roman"/>
          <w:sz w:val="24"/>
          <w:szCs w:val="24"/>
          <w:lang w:eastAsia="ru-RU"/>
        </w:rPr>
        <w:t>овало</w:t>
      </w:r>
      <w:r w:rsidR="00F46DCC">
        <w:rPr>
          <w:rFonts w:ascii="Times New Roman" w:eastAsia="Times New Roman" w:hAnsi="Times New Roman" w:cs="Times New Roman"/>
          <w:sz w:val="24"/>
          <w:szCs w:val="24"/>
          <w:lang w:eastAsia="ru-RU"/>
        </w:rPr>
        <w:t xml:space="preserve"> не менее 2/3 числа ее членов.</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5.</w:t>
      </w:r>
      <w:r w:rsidR="002727FB">
        <w:rPr>
          <w:rFonts w:ascii="Times New Roman" w:eastAsia="Times New Roman" w:hAnsi="Times New Roman" w:cs="Times New Roman"/>
          <w:sz w:val="24"/>
          <w:szCs w:val="24"/>
          <w:lang w:eastAsia="ru-RU"/>
        </w:rPr>
        <w:t>4</w:t>
      </w:r>
      <w:r w:rsidRPr="00FE1FD3">
        <w:rPr>
          <w:rFonts w:ascii="Times New Roman" w:eastAsia="Times New Roman" w:hAnsi="Times New Roman" w:cs="Times New Roman"/>
          <w:sz w:val="24"/>
          <w:szCs w:val="24"/>
          <w:lang w:eastAsia="ru-RU"/>
        </w:rPr>
        <w:t xml:space="preserve">. Решение Конкурсной комиссии принимается не позднее </w:t>
      </w:r>
      <w:r w:rsidR="002727FB">
        <w:rPr>
          <w:rFonts w:ascii="Times New Roman" w:eastAsia="Times New Roman" w:hAnsi="Times New Roman" w:cs="Times New Roman"/>
          <w:sz w:val="24"/>
          <w:szCs w:val="24"/>
          <w:lang w:eastAsia="ru-RU"/>
        </w:rPr>
        <w:t>20 календарных дней</w:t>
      </w:r>
      <w:r w:rsidRPr="00FE1FD3">
        <w:rPr>
          <w:rFonts w:ascii="Times New Roman" w:eastAsia="Times New Roman" w:hAnsi="Times New Roman" w:cs="Times New Roman"/>
          <w:sz w:val="24"/>
          <w:szCs w:val="24"/>
          <w:lang w:eastAsia="ru-RU"/>
        </w:rPr>
        <w:t xml:space="preserve"> со дня окончания приема заявок и оформляется протоколом. Протокол подписывается всеми членами Конкурсной комиссии</w:t>
      </w:r>
      <w:r w:rsidR="00F46DCC">
        <w:rPr>
          <w:rFonts w:ascii="Times New Roman" w:eastAsia="Times New Roman" w:hAnsi="Times New Roman" w:cs="Times New Roman"/>
          <w:sz w:val="24"/>
          <w:szCs w:val="24"/>
          <w:lang w:eastAsia="ru-RU"/>
        </w:rPr>
        <w:t>, присутствующими на заседании.</w:t>
      </w:r>
    </w:p>
    <w:p w:rsidR="00C815DF" w:rsidRDefault="00C815DF" w:rsidP="005B0C52">
      <w:pPr>
        <w:suppressAutoHyphens/>
        <w:spacing w:after="0" w:line="240" w:lineRule="auto"/>
        <w:ind w:firstLine="709"/>
        <w:jc w:val="both"/>
        <w:rPr>
          <w:rFonts w:ascii="Times New Roman" w:eastAsia="Times New Roman" w:hAnsi="Times New Roman" w:cs="Times New Roman"/>
          <w:b/>
          <w:sz w:val="24"/>
          <w:szCs w:val="24"/>
          <w:lang w:eastAsia="ru-RU"/>
        </w:rPr>
      </w:pPr>
    </w:p>
    <w:p w:rsidR="00097481" w:rsidRPr="004A7438" w:rsidRDefault="004A7438" w:rsidP="005B0C52">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4A7438">
        <w:rPr>
          <w:rFonts w:ascii="Times New Roman" w:eastAsia="Times New Roman" w:hAnsi="Times New Roman" w:cs="Times New Roman"/>
          <w:b/>
          <w:sz w:val="24"/>
          <w:szCs w:val="24"/>
          <w:lang w:eastAsia="ru-RU"/>
        </w:rPr>
        <w:t>Заключение договора по результатам конкурса:</w:t>
      </w:r>
    </w:p>
    <w:p w:rsidR="00097481" w:rsidRPr="003927F7" w:rsidRDefault="00C815DF" w:rsidP="005B0C52">
      <w:pPr>
        <w:suppressAutoHyphens/>
        <w:spacing w:after="0" w:line="240" w:lineRule="auto"/>
        <w:ind w:firstLine="709"/>
        <w:jc w:val="both"/>
        <w:rPr>
          <w:rFonts w:ascii="Times New Roman" w:hAnsi="Times New Roman" w:cs="Times New Roman"/>
          <w:sz w:val="24"/>
          <w:szCs w:val="24"/>
        </w:rPr>
      </w:pPr>
      <w:bookmarkStart w:id="16" w:name="sub_541"/>
      <w:r>
        <w:rPr>
          <w:rFonts w:ascii="Times New Roman" w:hAnsi="Times New Roman" w:cs="Times New Roman"/>
          <w:sz w:val="24"/>
          <w:szCs w:val="24"/>
        </w:rPr>
        <w:t>6.</w:t>
      </w:r>
      <w:r w:rsidR="00097481" w:rsidRPr="003927F7">
        <w:rPr>
          <w:rFonts w:ascii="Times New Roman" w:hAnsi="Times New Roman" w:cs="Times New Roman"/>
          <w:sz w:val="24"/>
          <w:szCs w:val="24"/>
        </w:rPr>
        <w:t xml:space="preserve">1. По результатам конкурса </w:t>
      </w:r>
      <w:r w:rsidR="00097481">
        <w:rPr>
          <w:rFonts w:ascii="Times New Roman" w:hAnsi="Times New Roman" w:cs="Times New Roman"/>
          <w:sz w:val="24"/>
          <w:szCs w:val="24"/>
        </w:rPr>
        <w:t>договор</w:t>
      </w:r>
      <w:r w:rsidR="00097481" w:rsidRPr="003927F7">
        <w:rPr>
          <w:rFonts w:ascii="Times New Roman" w:hAnsi="Times New Roman" w:cs="Times New Roman"/>
          <w:sz w:val="24"/>
          <w:szCs w:val="24"/>
        </w:rPr>
        <w:t xml:space="preserve"> заключается на условиях, указанных в заявке на участие в конкурсе, поданной участником конкурса, с которым заключается </w:t>
      </w:r>
      <w:r w:rsidR="00097481">
        <w:rPr>
          <w:rFonts w:ascii="Times New Roman" w:hAnsi="Times New Roman" w:cs="Times New Roman"/>
          <w:sz w:val="24"/>
          <w:szCs w:val="24"/>
        </w:rPr>
        <w:t>договор</w:t>
      </w:r>
      <w:r w:rsidR="00097481" w:rsidRPr="003927F7">
        <w:rPr>
          <w:rFonts w:ascii="Times New Roman" w:hAnsi="Times New Roman" w:cs="Times New Roman"/>
          <w:sz w:val="24"/>
          <w:szCs w:val="24"/>
        </w:rPr>
        <w:t>, и в конкурсной документации.</w:t>
      </w:r>
    </w:p>
    <w:p w:rsidR="00097481" w:rsidRPr="003927F7" w:rsidRDefault="00C815DF" w:rsidP="005B0C52">
      <w:pPr>
        <w:suppressAutoHyphens/>
        <w:spacing w:after="0" w:line="240" w:lineRule="auto"/>
        <w:ind w:firstLine="709"/>
        <w:jc w:val="both"/>
        <w:rPr>
          <w:rFonts w:ascii="Times New Roman" w:hAnsi="Times New Roman" w:cs="Times New Roman"/>
          <w:sz w:val="24"/>
          <w:szCs w:val="24"/>
        </w:rPr>
      </w:pPr>
      <w:bookmarkStart w:id="17" w:name="sub_542"/>
      <w:bookmarkEnd w:id="16"/>
      <w:r>
        <w:rPr>
          <w:rFonts w:ascii="Times New Roman" w:hAnsi="Times New Roman" w:cs="Times New Roman"/>
          <w:sz w:val="24"/>
          <w:szCs w:val="24"/>
        </w:rPr>
        <w:t>6.</w:t>
      </w:r>
      <w:r w:rsidR="00097481" w:rsidRPr="003927F7">
        <w:rPr>
          <w:rFonts w:ascii="Times New Roman" w:hAnsi="Times New Roman" w:cs="Times New Roman"/>
          <w:sz w:val="24"/>
          <w:szCs w:val="24"/>
        </w:rPr>
        <w:t xml:space="preserve">2. </w:t>
      </w:r>
      <w:bookmarkStart w:id="18" w:name="sub_543"/>
      <w:bookmarkEnd w:id="17"/>
      <w:r w:rsidR="00097481" w:rsidRPr="003927F7">
        <w:rPr>
          <w:rFonts w:ascii="Times New Roman" w:hAnsi="Times New Roman" w:cs="Times New Roman"/>
          <w:sz w:val="24"/>
          <w:szCs w:val="24"/>
        </w:rPr>
        <w:t xml:space="preserve"> Победитель конкурса обязан подписать </w:t>
      </w:r>
      <w:r w:rsidR="00097481">
        <w:rPr>
          <w:rFonts w:ascii="Times New Roman" w:hAnsi="Times New Roman" w:cs="Times New Roman"/>
          <w:sz w:val="24"/>
          <w:szCs w:val="24"/>
        </w:rPr>
        <w:t>договор</w:t>
      </w:r>
      <w:r w:rsidR="00097481" w:rsidRPr="003927F7">
        <w:rPr>
          <w:rFonts w:ascii="Times New Roman" w:hAnsi="Times New Roman" w:cs="Times New Roman"/>
          <w:sz w:val="24"/>
          <w:szCs w:val="24"/>
        </w:rPr>
        <w:t xml:space="preserve"> и представить все экземпляры </w:t>
      </w:r>
      <w:r w:rsidR="007E53DD">
        <w:rPr>
          <w:rFonts w:ascii="Times New Roman" w:hAnsi="Times New Roman" w:cs="Times New Roman"/>
          <w:sz w:val="24"/>
          <w:szCs w:val="24"/>
        </w:rPr>
        <w:t>договора</w:t>
      </w:r>
      <w:r w:rsidR="00102EED">
        <w:rPr>
          <w:rFonts w:ascii="Times New Roman" w:hAnsi="Times New Roman" w:cs="Times New Roman"/>
          <w:sz w:val="24"/>
          <w:szCs w:val="24"/>
        </w:rPr>
        <w:t xml:space="preserve"> </w:t>
      </w:r>
      <w:r w:rsidR="007E53DD">
        <w:rPr>
          <w:rFonts w:ascii="Times New Roman" w:hAnsi="Times New Roman" w:cs="Times New Roman"/>
          <w:sz w:val="24"/>
          <w:szCs w:val="24"/>
        </w:rPr>
        <w:t>Организатору</w:t>
      </w:r>
      <w:r w:rsidR="007E53DD" w:rsidRPr="003927F7">
        <w:rPr>
          <w:rFonts w:ascii="Times New Roman" w:hAnsi="Times New Roman" w:cs="Times New Roman"/>
          <w:sz w:val="24"/>
          <w:szCs w:val="24"/>
        </w:rPr>
        <w:t xml:space="preserve">. </w:t>
      </w:r>
      <w:r w:rsidR="00097481" w:rsidRPr="003927F7">
        <w:rPr>
          <w:rFonts w:ascii="Times New Roman" w:hAnsi="Times New Roman" w:cs="Times New Roman"/>
          <w:sz w:val="24"/>
          <w:szCs w:val="24"/>
        </w:rPr>
        <w:t>В случае</w:t>
      </w:r>
      <w:proofErr w:type="gramStart"/>
      <w:r w:rsidR="00097481" w:rsidRPr="003927F7">
        <w:rPr>
          <w:rFonts w:ascii="Times New Roman" w:hAnsi="Times New Roman" w:cs="Times New Roman"/>
          <w:sz w:val="24"/>
          <w:szCs w:val="24"/>
        </w:rPr>
        <w:t>,</w:t>
      </w:r>
      <w:proofErr w:type="gramEnd"/>
      <w:r w:rsidR="00097481" w:rsidRPr="003927F7">
        <w:rPr>
          <w:rFonts w:ascii="Times New Roman" w:hAnsi="Times New Roman" w:cs="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097481" w:rsidRPr="003927F7" w:rsidRDefault="00C815DF" w:rsidP="005B0C52">
      <w:pPr>
        <w:suppressAutoHyphens/>
        <w:spacing w:after="0" w:line="240" w:lineRule="auto"/>
        <w:ind w:firstLine="709"/>
        <w:jc w:val="both"/>
        <w:rPr>
          <w:rFonts w:ascii="Times New Roman" w:hAnsi="Times New Roman" w:cs="Times New Roman"/>
          <w:sz w:val="24"/>
          <w:szCs w:val="24"/>
        </w:rPr>
      </w:pPr>
      <w:bookmarkStart w:id="19" w:name="sub_544"/>
      <w:bookmarkEnd w:id="18"/>
      <w:r>
        <w:rPr>
          <w:rFonts w:ascii="Times New Roman" w:hAnsi="Times New Roman" w:cs="Times New Roman"/>
          <w:sz w:val="24"/>
          <w:szCs w:val="24"/>
        </w:rPr>
        <w:t>6.3</w:t>
      </w:r>
      <w:r w:rsidR="00097481" w:rsidRPr="003927F7">
        <w:rPr>
          <w:rFonts w:ascii="Times New Roman" w:hAnsi="Times New Roman" w:cs="Times New Roman"/>
          <w:sz w:val="24"/>
          <w:szCs w:val="24"/>
        </w:rPr>
        <w:t xml:space="preserve">. При уклонении победителя конкурса от заключения контракта </w:t>
      </w:r>
      <w:r w:rsidR="007E53DD">
        <w:rPr>
          <w:rFonts w:ascii="Times New Roman" w:hAnsi="Times New Roman" w:cs="Times New Roman"/>
          <w:sz w:val="24"/>
          <w:szCs w:val="24"/>
        </w:rPr>
        <w:t>Организатор</w:t>
      </w:r>
      <w:r w:rsidR="00102EED">
        <w:rPr>
          <w:rFonts w:ascii="Times New Roman" w:hAnsi="Times New Roman" w:cs="Times New Roman"/>
          <w:sz w:val="24"/>
          <w:szCs w:val="24"/>
        </w:rPr>
        <w:t xml:space="preserve"> </w:t>
      </w:r>
      <w:r w:rsidR="00097481" w:rsidRPr="003927F7">
        <w:rPr>
          <w:rFonts w:ascii="Times New Roman" w:hAnsi="Times New Roman" w:cs="Times New Roman"/>
          <w:sz w:val="24"/>
          <w:szCs w:val="24"/>
        </w:rPr>
        <w:t xml:space="preserve">вправе обратиться в суд с иском о возмещении убытков, причиненных уклонением от заключения </w:t>
      </w:r>
      <w:r w:rsidR="00097481">
        <w:rPr>
          <w:rFonts w:ascii="Times New Roman" w:hAnsi="Times New Roman" w:cs="Times New Roman"/>
          <w:sz w:val="24"/>
          <w:szCs w:val="24"/>
        </w:rPr>
        <w:t>договора</w:t>
      </w:r>
      <w:r w:rsidR="00097481" w:rsidRPr="003927F7">
        <w:rPr>
          <w:rFonts w:ascii="Times New Roman" w:hAnsi="Times New Roman" w:cs="Times New Roman"/>
          <w:sz w:val="24"/>
          <w:szCs w:val="24"/>
        </w:rPr>
        <w:t xml:space="preserve">, и заключить </w:t>
      </w:r>
      <w:r w:rsidR="00097481">
        <w:rPr>
          <w:rFonts w:ascii="Times New Roman" w:hAnsi="Times New Roman" w:cs="Times New Roman"/>
          <w:sz w:val="24"/>
          <w:szCs w:val="24"/>
        </w:rPr>
        <w:t>договор</w:t>
      </w:r>
      <w:r w:rsidR="00097481" w:rsidRPr="003927F7">
        <w:rPr>
          <w:rFonts w:ascii="Times New Roman" w:hAnsi="Times New Roman" w:cs="Times New Roman"/>
          <w:sz w:val="24"/>
          <w:szCs w:val="24"/>
        </w:rPr>
        <w:t xml:space="preserve"> с участником конкурса, заявке на </w:t>
      </w:r>
      <w:proofErr w:type="gramStart"/>
      <w:r w:rsidR="00097481" w:rsidRPr="003927F7">
        <w:rPr>
          <w:rFonts w:ascii="Times New Roman" w:hAnsi="Times New Roman" w:cs="Times New Roman"/>
          <w:sz w:val="24"/>
          <w:szCs w:val="24"/>
        </w:rPr>
        <w:t>участие</w:t>
      </w:r>
      <w:proofErr w:type="gramEnd"/>
      <w:r w:rsidR="00097481" w:rsidRPr="003927F7">
        <w:rPr>
          <w:rFonts w:ascii="Times New Roman" w:hAnsi="Times New Roman" w:cs="Times New Roman"/>
          <w:sz w:val="24"/>
          <w:szCs w:val="24"/>
        </w:rPr>
        <w:t xml:space="preserve"> в конкурсе которого присвоен второй номер.</w:t>
      </w:r>
    </w:p>
    <w:p w:rsidR="00E17C62" w:rsidRDefault="00C815DF" w:rsidP="005B0C52">
      <w:pPr>
        <w:suppressAutoHyphens/>
        <w:spacing w:after="0" w:line="240" w:lineRule="auto"/>
        <w:ind w:firstLine="709"/>
        <w:jc w:val="both"/>
        <w:rPr>
          <w:rFonts w:ascii="Times New Roman" w:hAnsi="Times New Roman" w:cs="Times New Roman"/>
          <w:sz w:val="24"/>
          <w:szCs w:val="24"/>
        </w:rPr>
      </w:pPr>
      <w:bookmarkStart w:id="20" w:name="sub_545"/>
      <w:bookmarkEnd w:id="19"/>
      <w:r>
        <w:rPr>
          <w:rFonts w:ascii="Times New Roman" w:hAnsi="Times New Roman" w:cs="Times New Roman"/>
          <w:sz w:val="24"/>
          <w:szCs w:val="24"/>
        </w:rPr>
        <w:t>6.4</w:t>
      </w:r>
      <w:r w:rsidR="00097481" w:rsidRPr="003927F7">
        <w:rPr>
          <w:rFonts w:ascii="Times New Roman" w:hAnsi="Times New Roman" w:cs="Times New Roman"/>
          <w:sz w:val="24"/>
          <w:szCs w:val="24"/>
        </w:rPr>
        <w:t xml:space="preserve">. Проект </w:t>
      </w:r>
      <w:r w:rsidR="00097481">
        <w:rPr>
          <w:rFonts w:ascii="Times New Roman" w:hAnsi="Times New Roman" w:cs="Times New Roman"/>
          <w:sz w:val="24"/>
          <w:szCs w:val="24"/>
        </w:rPr>
        <w:t>договора</w:t>
      </w:r>
      <w:r w:rsidR="00102EED">
        <w:rPr>
          <w:rFonts w:ascii="Times New Roman" w:hAnsi="Times New Roman" w:cs="Times New Roman"/>
          <w:sz w:val="24"/>
          <w:szCs w:val="24"/>
        </w:rPr>
        <w:t xml:space="preserve"> </w:t>
      </w:r>
      <w:r w:rsidR="000855DD" w:rsidRPr="003927F7">
        <w:rPr>
          <w:rFonts w:ascii="Times New Roman" w:hAnsi="Times New Roman" w:cs="Times New Roman"/>
          <w:sz w:val="24"/>
          <w:szCs w:val="24"/>
        </w:rPr>
        <w:t xml:space="preserve">составляется </w:t>
      </w:r>
      <w:r w:rsidR="000855DD">
        <w:rPr>
          <w:rFonts w:ascii="Times New Roman" w:hAnsi="Times New Roman" w:cs="Times New Roman"/>
          <w:sz w:val="24"/>
          <w:szCs w:val="24"/>
        </w:rPr>
        <w:t>Организатором</w:t>
      </w:r>
      <w:r w:rsidR="00E17C62">
        <w:rPr>
          <w:rFonts w:ascii="Times New Roman" w:hAnsi="Times New Roman" w:cs="Times New Roman"/>
          <w:sz w:val="24"/>
          <w:szCs w:val="24"/>
        </w:rPr>
        <w:t>,</w:t>
      </w:r>
      <w:r w:rsidR="00097481" w:rsidRPr="003927F7">
        <w:rPr>
          <w:rFonts w:ascii="Times New Roman" w:hAnsi="Times New Roman" w:cs="Times New Roman"/>
          <w:sz w:val="24"/>
          <w:szCs w:val="24"/>
        </w:rPr>
        <w:t xml:space="preserve"> в случае согласия участника конкурса, заявке на </w:t>
      </w:r>
      <w:proofErr w:type="gramStart"/>
      <w:r w:rsidR="00097481" w:rsidRPr="003927F7">
        <w:rPr>
          <w:rFonts w:ascii="Times New Roman" w:hAnsi="Times New Roman" w:cs="Times New Roman"/>
          <w:sz w:val="24"/>
          <w:szCs w:val="24"/>
        </w:rPr>
        <w:t>участие</w:t>
      </w:r>
      <w:proofErr w:type="gramEnd"/>
      <w:r w:rsidR="00097481" w:rsidRPr="003927F7">
        <w:rPr>
          <w:rFonts w:ascii="Times New Roman" w:hAnsi="Times New Roman" w:cs="Times New Roman"/>
          <w:sz w:val="24"/>
          <w:szCs w:val="24"/>
        </w:rPr>
        <w:t xml:space="preserve"> в конкурсе которого присвоен второй номер, заключить </w:t>
      </w:r>
      <w:r w:rsidR="00097481">
        <w:rPr>
          <w:rFonts w:ascii="Times New Roman" w:hAnsi="Times New Roman" w:cs="Times New Roman"/>
          <w:sz w:val="24"/>
          <w:szCs w:val="24"/>
        </w:rPr>
        <w:t>договор</w:t>
      </w:r>
      <w:r w:rsidR="00E17C62">
        <w:rPr>
          <w:rFonts w:ascii="Times New Roman" w:hAnsi="Times New Roman" w:cs="Times New Roman"/>
          <w:sz w:val="24"/>
          <w:szCs w:val="24"/>
        </w:rPr>
        <w:t xml:space="preserve">. </w:t>
      </w:r>
      <w:r w:rsidR="00097481" w:rsidRPr="003927F7">
        <w:rPr>
          <w:rFonts w:ascii="Times New Roman" w:hAnsi="Times New Roman" w:cs="Times New Roman"/>
          <w:sz w:val="24"/>
          <w:szCs w:val="24"/>
        </w:rPr>
        <w:t xml:space="preserve">Проект </w:t>
      </w:r>
      <w:r w:rsidR="000855DD">
        <w:rPr>
          <w:rFonts w:ascii="Times New Roman" w:hAnsi="Times New Roman" w:cs="Times New Roman"/>
          <w:sz w:val="24"/>
          <w:szCs w:val="24"/>
        </w:rPr>
        <w:t>договора</w:t>
      </w:r>
      <w:r w:rsidR="00097481" w:rsidRPr="003927F7">
        <w:rPr>
          <w:rFonts w:ascii="Times New Roman" w:hAnsi="Times New Roman" w:cs="Times New Roman"/>
          <w:sz w:val="24"/>
          <w:szCs w:val="24"/>
        </w:rPr>
        <w:t xml:space="preserve"> подлежит направлению </w:t>
      </w:r>
      <w:r w:rsidR="00E17C62">
        <w:rPr>
          <w:rFonts w:ascii="Times New Roman" w:hAnsi="Times New Roman" w:cs="Times New Roman"/>
          <w:sz w:val="24"/>
          <w:szCs w:val="24"/>
        </w:rPr>
        <w:t>Организатором</w:t>
      </w:r>
      <w:r w:rsidR="00097481" w:rsidRPr="003927F7">
        <w:rPr>
          <w:rFonts w:ascii="Times New Roman" w:hAnsi="Times New Roman" w:cs="Times New Roman"/>
          <w:sz w:val="24"/>
          <w:szCs w:val="24"/>
        </w:rPr>
        <w:t xml:space="preserve"> этому участнику в срок, не превышающий десяти дней </w:t>
      </w:r>
      <w:proofErr w:type="gramStart"/>
      <w:r w:rsidR="00097481" w:rsidRPr="003927F7">
        <w:rPr>
          <w:rFonts w:ascii="Times New Roman" w:hAnsi="Times New Roman" w:cs="Times New Roman"/>
          <w:sz w:val="24"/>
          <w:szCs w:val="24"/>
        </w:rPr>
        <w:t>с даты признания</w:t>
      </w:r>
      <w:proofErr w:type="gramEnd"/>
      <w:r w:rsidR="00097481" w:rsidRPr="003927F7">
        <w:rPr>
          <w:rFonts w:ascii="Times New Roman" w:hAnsi="Times New Roman" w:cs="Times New Roman"/>
          <w:sz w:val="24"/>
          <w:szCs w:val="24"/>
        </w:rPr>
        <w:t xml:space="preserve"> победителя конкурса уклонившимся от заключения контракта. </w:t>
      </w:r>
    </w:p>
    <w:p w:rsidR="00097481" w:rsidRPr="003927F7" w:rsidRDefault="00C815DF" w:rsidP="005B0C52">
      <w:pPr>
        <w:suppressAutoHyphens/>
        <w:spacing w:after="0" w:line="240" w:lineRule="auto"/>
        <w:ind w:firstLine="709"/>
        <w:jc w:val="both"/>
        <w:rPr>
          <w:rFonts w:ascii="Times New Roman" w:hAnsi="Times New Roman" w:cs="Times New Roman"/>
          <w:sz w:val="24"/>
          <w:szCs w:val="24"/>
        </w:rPr>
      </w:pPr>
      <w:bookmarkStart w:id="21" w:name="sub_546"/>
      <w:bookmarkEnd w:id="20"/>
      <w:r>
        <w:rPr>
          <w:rFonts w:ascii="Times New Roman" w:hAnsi="Times New Roman" w:cs="Times New Roman"/>
          <w:sz w:val="24"/>
          <w:szCs w:val="24"/>
        </w:rPr>
        <w:t>6.5</w:t>
      </w:r>
      <w:r w:rsidR="00097481" w:rsidRPr="003927F7">
        <w:rPr>
          <w:rFonts w:ascii="Times New Roman" w:hAnsi="Times New Roman" w:cs="Times New Roman"/>
          <w:sz w:val="24"/>
          <w:szCs w:val="24"/>
        </w:rPr>
        <w:t xml:space="preserve">. </w:t>
      </w:r>
      <w:proofErr w:type="spellStart"/>
      <w:r w:rsidR="00097481" w:rsidRPr="003927F7">
        <w:rPr>
          <w:rFonts w:ascii="Times New Roman" w:hAnsi="Times New Roman" w:cs="Times New Roman"/>
          <w:sz w:val="24"/>
          <w:szCs w:val="24"/>
        </w:rPr>
        <w:t>Непредоставление</w:t>
      </w:r>
      <w:proofErr w:type="spellEnd"/>
      <w:r w:rsidR="00097481" w:rsidRPr="003927F7">
        <w:rPr>
          <w:rFonts w:ascii="Times New Roman" w:hAnsi="Times New Roman" w:cs="Times New Roman"/>
          <w:sz w:val="24"/>
          <w:szCs w:val="24"/>
        </w:rPr>
        <w:t xml:space="preserve"> участником конкурса, заявке на </w:t>
      </w:r>
      <w:proofErr w:type="gramStart"/>
      <w:r w:rsidR="00097481" w:rsidRPr="003927F7">
        <w:rPr>
          <w:rFonts w:ascii="Times New Roman" w:hAnsi="Times New Roman" w:cs="Times New Roman"/>
          <w:sz w:val="24"/>
          <w:szCs w:val="24"/>
        </w:rPr>
        <w:t>участие</w:t>
      </w:r>
      <w:proofErr w:type="gramEnd"/>
      <w:r w:rsidR="00097481" w:rsidRPr="003927F7">
        <w:rPr>
          <w:rFonts w:ascii="Times New Roman" w:hAnsi="Times New Roman" w:cs="Times New Roman"/>
          <w:sz w:val="24"/>
          <w:szCs w:val="24"/>
        </w:rPr>
        <w:t xml:space="preserve"> в конкурсе которого присвоен второй номер, подписанных этим участником экземпляров </w:t>
      </w:r>
      <w:r w:rsidR="00E17C62">
        <w:rPr>
          <w:rFonts w:ascii="Times New Roman" w:hAnsi="Times New Roman" w:cs="Times New Roman"/>
          <w:sz w:val="24"/>
          <w:szCs w:val="24"/>
        </w:rPr>
        <w:t xml:space="preserve">договора Организатору, </w:t>
      </w:r>
      <w:r w:rsidR="00097481" w:rsidRPr="003927F7">
        <w:rPr>
          <w:rFonts w:ascii="Times New Roman" w:hAnsi="Times New Roman" w:cs="Times New Roman"/>
          <w:sz w:val="24"/>
          <w:szCs w:val="24"/>
        </w:rPr>
        <w:t>не считается уклонением этого участника от заключения контракта. В данном случае конкурс признается несостоявшимся.</w:t>
      </w:r>
    </w:p>
    <w:p w:rsidR="00097481" w:rsidRPr="003927F7" w:rsidRDefault="00C815DF" w:rsidP="005B0C52">
      <w:pPr>
        <w:suppressAutoHyphens/>
        <w:spacing w:after="0" w:line="240" w:lineRule="auto"/>
        <w:ind w:firstLine="709"/>
        <w:jc w:val="both"/>
        <w:rPr>
          <w:rFonts w:ascii="Times New Roman" w:hAnsi="Times New Roman" w:cs="Times New Roman"/>
          <w:sz w:val="24"/>
          <w:szCs w:val="24"/>
        </w:rPr>
      </w:pPr>
      <w:bookmarkStart w:id="22" w:name="sub_549"/>
      <w:bookmarkEnd w:id="21"/>
      <w:r>
        <w:rPr>
          <w:rFonts w:ascii="Times New Roman" w:hAnsi="Times New Roman" w:cs="Times New Roman"/>
          <w:sz w:val="24"/>
          <w:szCs w:val="24"/>
        </w:rPr>
        <w:t>6.6</w:t>
      </w:r>
      <w:r w:rsidR="00097481" w:rsidRPr="003927F7">
        <w:rPr>
          <w:rFonts w:ascii="Times New Roman" w:hAnsi="Times New Roman" w:cs="Times New Roman"/>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17C62">
        <w:rPr>
          <w:rFonts w:ascii="Times New Roman" w:hAnsi="Times New Roman" w:cs="Times New Roman"/>
          <w:sz w:val="24"/>
          <w:szCs w:val="24"/>
        </w:rPr>
        <w:t>договора</w:t>
      </w:r>
      <w:r w:rsidR="00097481" w:rsidRPr="003927F7">
        <w:rPr>
          <w:rFonts w:ascii="Times New Roman" w:hAnsi="Times New Roman" w:cs="Times New Roman"/>
          <w:sz w:val="24"/>
          <w:szCs w:val="24"/>
        </w:rPr>
        <w:t xml:space="preserve"> одной из сторон, эта сторона обязана уведомить другую сторону о наличии таких судебных актов или таких обстоятельств</w:t>
      </w:r>
      <w:r w:rsidR="00E17C62">
        <w:rPr>
          <w:rFonts w:ascii="Times New Roman" w:hAnsi="Times New Roman" w:cs="Times New Roman"/>
          <w:sz w:val="24"/>
          <w:szCs w:val="24"/>
        </w:rPr>
        <w:t>.</w:t>
      </w:r>
      <w:r w:rsidR="00097481" w:rsidRPr="003927F7">
        <w:rPr>
          <w:rFonts w:ascii="Times New Roman" w:hAnsi="Times New Roman" w:cs="Times New Roman"/>
          <w:sz w:val="24"/>
          <w:szCs w:val="24"/>
        </w:rPr>
        <w:t xml:space="preserve">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026E0" w:rsidRPr="00C60E03" w:rsidRDefault="003026E0" w:rsidP="005B0C52">
      <w:pPr>
        <w:suppressAutoHyphens/>
        <w:spacing w:after="0" w:line="240" w:lineRule="auto"/>
        <w:ind w:firstLine="709"/>
        <w:jc w:val="both"/>
        <w:rPr>
          <w:rFonts w:ascii="Times New Roman" w:hAnsi="Times New Roman" w:cs="Times New Roman"/>
          <w:sz w:val="24"/>
          <w:szCs w:val="24"/>
        </w:rPr>
      </w:pPr>
      <w:bookmarkStart w:id="23" w:name="sub_507"/>
      <w:bookmarkEnd w:id="22"/>
      <w:r w:rsidRPr="00C60E03">
        <w:rPr>
          <w:rFonts w:ascii="Times New Roman" w:hAnsi="Times New Roman" w:cs="Times New Roman"/>
          <w:sz w:val="24"/>
          <w:szCs w:val="24"/>
        </w:rPr>
        <w:t xml:space="preserve">7. Любой участник конкурса вправе направить в письменной форме </w:t>
      </w:r>
      <w:r w:rsidR="000855DD">
        <w:rPr>
          <w:rFonts w:ascii="Times New Roman" w:hAnsi="Times New Roman" w:cs="Times New Roman"/>
          <w:sz w:val="24"/>
          <w:szCs w:val="24"/>
        </w:rPr>
        <w:t>Организатору</w:t>
      </w:r>
      <w:r w:rsidRPr="00C60E03">
        <w:rPr>
          <w:rFonts w:ascii="Times New Roman" w:hAnsi="Times New Roman" w:cs="Times New Roman"/>
          <w:sz w:val="24"/>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sidR="000855DD">
        <w:rPr>
          <w:rFonts w:ascii="Times New Roman" w:hAnsi="Times New Roman" w:cs="Times New Roman"/>
          <w:sz w:val="24"/>
          <w:szCs w:val="24"/>
        </w:rPr>
        <w:t>Организатор</w:t>
      </w:r>
      <w:r w:rsidRPr="00C60E03">
        <w:rPr>
          <w:rFonts w:ascii="Times New Roman" w:hAnsi="Times New Roman" w:cs="Times New Roman"/>
          <w:sz w:val="24"/>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C60E03">
        <w:rPr>
          <w:rFonts w:ascii="Times New Roman" w:hAnsi="Times New Roman" w:cs="Times New Roman"/>
          <w:sz w:val="24"/>
          <w:szCs w:val="24"/>
        </w:rPr>
        <w:t>позднее</w:t>
      </w:r>
      <w:proofErr w:type="gramEnd"/>
      <w:r w:rsidRPr="00C60E03">
        <w:rPr>
          <w:rFonts w:ascii="Times New Roman" w:hAnsi="Times New Roman" w:cs="Times New Roman"/>
          <w:sz w:val="24"/>
          <w:szCs w:val="24"/>
        </w:rPr>
        <w:t xml:space="preserve"> чем за пять дней до даты окончания срока подачи заявок на участие в открытом конкурсе.</w:t>
      </w:r>
    </w:p>
    <w:p w:rsidR="003026E0" w:rsidRDefault="003026E0" w:rsidP="005B0C52">
      <w:pPr>
        <w:suppressAutoHyphens/>
        <w:spacing w:after="0" w:line="240" w:lineRule="auto"/>
        <w:ind w:firstLine="709"/>
        <w:jc w:val="both"/>
        <w:rPr>
          <w:rFonts w:ascii="Times New Roman" w:hAnsi="Times New Roman" w:cs="Times New Roman"/>
          <w:sz w:val="24"/>
          <w:szCs w:val="24"/>
        </w:rPr>
      </w:pPr>
      <w:bookmarkStart w:id="24" w:name="sub_508"/>
      <w:bookmarkEnd w:id="23"/>
      <w:r w:rsidRPr="00C60E03">
        <w:rPr>
          <w:rFonts w:ascii="Times New Roman" w:hAnsi="Times New Roman" w:cs="Times New Roman"/>
          <w:sz w:val="24"/>
          <w:szCs w:val="24"/>
        </w:rPr>
        <w:t xml:space="preserve">8. В течение одного рабочего дня </w:t>
      </w:r>
      <w:proofErr w:type="gramStart"/>
      <w:r w:rsidRPr="00C60E03">
        <w:rPr>
          <w:rFonts w:ascii="Times New Roman" w:hAnsi="Times New Roman" w:cs="Times New Roman"/>
          <w:sz w:val="24"/>
          <w:szCs w:val="24"/>
        </w:rPr>
        <w:t>с даты направления</w:t>
      </w:r>
      <w:proofErr w:type="gramEnd"/>
      <w:r w:rsidRPr="00C60E03">
        <w:rPr>
          <w:rFonts w:ascii="Times New Roman" w:hAnsi="Times New Roman" w:cs="Times New Roman"/>
          <w:sz w:val="24"/>
          <w:szCs w:val="24"/>
        </w:rPr>
        <w:t xml:space="preserve"> разъяснений положений конкурсной документации такие разъяснения должны быть размещены </w:t>
      </w:r>
      <w:r w:rsidR="000855DD">
        <w:rPr>
          <w:rFonts w:ascii="Times New Roman" w:hAnsi="Times New Roman" w:cs="Times New Roman"/>
          <w:sz w:val="24"/>
          <w:szCs w:val="24"/>
        </w:rPr>
        <w:t>Организатором</w:t>
      </w:r>
      <w:r w:rsidR="00102EED">
        <w:rPr>
          <w:rFonts w:ascii="Times New Roman" w:hAnsi="Times New Roman" w:cs="Times New Roman"/>
          <w:sz w:val="24"/>
          <w:szCs w:val="24"/>
        </w:rPr>
        <w:t xml:space="preserve"> </w:t>
      </w:r>
      <w:r w:rsidR="00E17C62">
        <w:rPr>
          <w:rFonts w:ascii="Times New Roman" w:hAnsi="Times New Roman" w:cs="Times New Roman"/>
          <w:sz w:val="24"/>
          <w:szCs w:val="24"/>
        </w:rPr>
        <w:t xml:space="preserve">на сайте </w:t>
      </w:r>
      <w:r w:rsidRPr="00C60E03">
        <w:rPr>
          <w:rFonts w:ascii="Times New Roman" w:hAnsi="Times New Roman" w:cs="Times New Roman"/>
          <w:sz w:val="24"/>
          <w:szCs w:val="24"/>
        </w:rPr>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bookmarkEnd w:id="24"/>
      <w:r w:rsidR="00102EED">
        <w:rPr>
          <w:rFonts w:ascii="Times New Roman" w:hAnsi="Times New Roman" w:cs="Times New Roman"/>
          <w:sz w:val="24"/>
          <w:szCs w:val="24"/>
        </w:rPr>
        <w:t xml:space="preserve">  </w:t>
      </w:r>
    </w:p>
    <w:p w:rsidR="00102EED" w:rsidRDefault="00102EED" w:rsidP="005B0C52">
      <w:pPr>
        <w:suppressAutoHyphens/>
        <w:spacing w:after="0" w:line="240" w:lineRule="auto"/>
        <w:ind w:firstLine="709"/>
        <w:jc w:val="both"/>
        <w:rPr>
          <w:rFonts w:ascii="Times New Roman" w:eastAsia="Times New Roman" w:hAnsi="Times New Roman" w:cs="Times New Roman"/>
          <w:sz w:val="24"/>
          <w:szCs w:val="24"/>
          <w:lang w:eastAsia="ru-RU"/>
        </w:rPr>
      </w:pPr>
    </w:p>
    <w:p w:rsidR="00F46DCC" w:rsidRPr="005F49C3" w:rsidRDefault="00784070"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П</w:t>
      </w:r>
      <w:r w:rsidR="00F46DCC" w:rsidRPr="005F49C3">
        <w:rPr>
          <w:rFonts w:ascii="Times New Roman" w:eastAsia="Times New Roman" w:hAnsi="Times New Roman" w:cs="Times New Roman"/>
          <w:bCs/>
          <w:sz w:val="24"/>
          <w:szCs w:val="28"/>
          <w:lang w:eastAsia="ru-RU"/>
        </w:rPr>
        <w:t>риложение №1</w:t>
      </w:r>
    </w:p>
    <w:p w:rsidR="00F46DCC" w:rsidRPr="005F49C3" w:rsidRDefault="00F46DCC" w:rsidP="005B0C52">
      <w:pPr>
        <w:suppressAutoHyphens/>
        <w:spacing w:after="0" w:line="240" w:lineRule="auto"/>
        <w:ind w:firstLine="709"/>
        <w:jc w:val="center"/>
        <w:outlineLvl w:val="1"/>
        <w:rPr>
          <w:rFonts w:ascii="Times New Roman" w:eastAsia="Times New Roman" w:hAnsi="Times New Roman" w:cs="Times New Roman"/>
          <w:bCs/>
          <w:sz w:val="28"/>
          <w:szCs w:val="28"/>
          <w:lang w:eastAsia="ru-RU"/>
        </w:rPr>
      </w:pPr>
      <w:r w:rsidRPr="005F49C3">
        <w:rPr>
          <w:rFonts w:ascii="Times New Roman" w:eastAsia="Times New Roman" w:hAnsi="Times New Roman" w:cs="Times New Roman"/>
          <w:bCs/>
          <w:sz w:val="28"/>
          <w:szCs w:val="28"/>
          <w:lang w:eastAsia="ru-RU"/>
        </w:rPr>
        <w:t>ЗАЯВКА</w:t>
      </w:r>
    </w:p>
    <w:p w:rsidR="00784070" w:rsidRDefault="00F46DCC" w:rsidP="005B0C52">
      <w:pPr>
        <w:suppressAutoHyphens/>
        <w:spacing w:after="0" w:line="240" w:lineRule="auto"/>
        <w:ind w:firstLine="709"/>
        <w:jc w:val="center"/>
        <w:outlineLvl w:val="1"/>
        <w:rPr>
          <w:rFonts w:ascii="Times New Roman" w:eastAsia="Times New Roman" w:hAnsi="Times New Roman" w:cs="Times New Roman"/>
          <w:bCs/>
          <w:sz w:val="28"/>
          <w:szCs w:val="28"/>
          <w:lang w:eastAsia="ru-RU"/>
        </w:rPr>
      </w:pPr>
      <w:r w:rsidRPr="005F49C3">
        <w:rPr>
          <w:rFonts w:ascii="Times New Roman" w:eastAsia="Times New Roman" w:hAnsi="Times New Roman" w:cs="Times New Roman"/>
          <w:bCs/>
          <w:sz w:val="28"/>
          <w:szCs w:val="28"/>
          <w:lang w:eastAsia="ru-RU"/>
        </w:rPr>
        <w:t>на участие в конкурсном отборе у</w:t>
      </w:r>
      <w:r w:rsidR="00FE1FD3" w:rsidRPr="005F49C3">
        <w:rPr>
          <w:rFonts w:ascii="Times New Roman" w:eastAsia="Times New Roman" w:hAnsi="Times New Roman" w:cs="Times New Roman"/>
          <w:bCs/>
          <w:sz w:val="28"/>
          <w:szCs w:val="28"/>
          <w:lang w:eastAsia="ru-RU"/>
        </w:rPr>
        <w:t>правляющей компании</w:t>
      </w:r>
    </w:p>
    <w:p w:rsidR="00FE1FD3" w:rsidRDefault="00784070" w:rsidP="005B0C52">
      <w:pPr>
        <w:suppressAutoHyphens/>
        <w:spacing w:after="0" w:line="240" w:lineRule="auto"/>
        <w:ind w:firstLine="709"/>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промышленного парка «</w:t>
      </w:r>
      <w:r w:rsidR="00102EED">
        <w:rPr>
          <w:rFonts w:ascii="Times New Roman" w:eastAsia="Times New Roman" w:hAnsi="Times New Roman" w:cs="Times New Roman"/>
          <w:bCs/>
          <w:sz w:val="28"/>
          <w:szCs w:val="28"/>
          <w:lang w:eastAsia="ru-RU"/>
        </w:rPr>
        <w:t>Вятка</w:t>
      </w:r>
      <w:r>
        <w:rPr>
          <w:rFonts w:ascii="Times New Roman" w:eastAsia="Times New Roman" w:hAnsi="Times New Roman" w:cs="Times New Roman"/>
          <w:bCs/>
          <w:sz w:val="28"/>
          <w:szCs w:val="28"/>
          <w:lang w:eastAsia="ru-RU"/>
        </w:rPr>
        <w:t>»</w:t>
      </w:r>
    </w:p>
    <w:p w:rsidR="005F49C3" w:rsidRPr="005F49C3" w:rsidRDefault="005F49C3" w:rsidP="005B0C52">
      <w:pPr>
        <w:suppressAutoHyphens/>
        <w:spacing w:after="0" w:line="240" w:lineRule="auto"/>
        <w:ind w:firstLine="709"/>
        <w:jc w:val="center"/>
        <w:outlineLvl w:val="1"/>
        <w:rPr>
          <w:rFonts w:ascii="Times New Roman" w:eastAsia="Times New Roman" w:hAnsi="Times New Roman" w:cs="Times New Roman"/>
          <w:bCs/>
          <w:sz w:val="28"/>
          <w:szCs w:val="28"/>
          <w:lang w:eastAsia="ru-RU"/>
        </w:rPr>
      </w:pP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Изучив Положение о порядке проведения конкурсного отбора </w:t>
      </w:r>
      <w:r w:rsidR="005B0C52">
        <w:rPr>
          <w:rFonts w:ascii="Times New Roman" w:eastAsia="Times New Roman" w:hAnsi="Times New Roman" w:cs="Times New Roman"/>
          <w:sz w:val="24"/>
          <w:szCs w:val="24"/>
          <w:lang w:eastAsia="ru-RU"/>
        </w:rPr>
        <w:t>промышленного парка «</w:t>
      </w:r>
      <w:r w:rsidR="00102EED">
        <w:rPr>
          <w:rFonts w:ascii="Times New Roman" w:eastAsia="Times New Roman" w:hAnsi="Times New Roman" w:cs="Times New Roman"/>
          <w:sz w:val="24"/>
          <w:szCs w:val="24"/>
          <w:lang w:eastAsia="ru-RU"/>
        </w:rPr>
        <w:t>Вятка</w:t>
      </w:r>
      <w:r w:rsidR="005B0C52">
        <w:rPr>
          <w:rFonts w:ascii="Times New Roman" w:eastAsia="Times New Roman" w:hAnsi="Times New Roman" w:cs="Times New Roman"/>
          <w:sz w:val="24"/>
          <w:szCs w:val="24"/>
          <w:lang w:eastAsia="ru-RU"/>
        </w:rPr>
        <w:t>»</w:t>
      </w:r>
      <w:r w:rsidRPr="00FE1FD3">
        <w:rPr>
          <w:rFonts w:ascii="Times New Roman" w:eastAsia="Times New Roman" w:hAnsi="Times New Roman" w:cs="Times New Roman"/>
          <w:sz w:val="24"/>
          <w:szCs w:val="24"/>
          <w:lang w:eastAsia="ru-RU"/>
        </w:rPr>
        <w:t>, извещение о проведении</w:t>
      </w:r>
      <w:r w:rsidR="00102EED">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 xml:space="preserve">конкурса, </w:t>
      </w:r>
    </w:p>
    <w:p w:rsidR="00F46DCC" w:rsidRPr="00F46DCC" w:rsidRDefault="00FE1FD3" w:rsidP="005B0C52">
      <w:pPr>
        <w:suppressAutoHyphens/>
        <w:spacing w:after="0" w:line="240" w:lineRule="auto"/>
        <w:jc w:val="center"/>
        <w:rPr>
          <w:rFonts w:ascii="Times New Roman" w:eastAsia="Times New Roman" w:hAnsi="Times New Roman" w:cs="Times New Roman"/>
          <w:szCs w:val="24"/>
          <w:lang w:eastAsia="ru-RU"/>
        </w:rPr>
      </w:pPr>
      <w:r w:rsidRPr="00FE1FD3">
        <w:rPr>
          <w:rFonts w:ascii="Times New Roman" w:eastAsia="Times New Roman" w:hAnsi="Times New Roman" w:cs="Times New Roman"/>
          <w:sz w:val="24"/>
          <w:szCs w:val="24"/>
          <w:lang w:eastAsia="ru-RU"/>
        </w:rPr>
        <w:t>________________________________________________________________</w:t>
      </w:r>
      <w:r w:rsidR="00F46DCC">
        <w:rPr>
          <w:rFonts w:ascii="Times New Roman" w:eastAsia="Times New Roman" w:hAnsi="Times New Roman" w:cs="Times New Roman"/>
          <w:sz w:val="24"/>
          <w:szCs w:val="24"/>
          <w:lang w:eastAsia="ru-RU"/>
        </w:rPr>
        <w:t>_____________________</w:t>
      </w:r>
      <w:r w:rsidRPr="00FE1FD3">
        <w:rPr>
          <w:rFonts w:ascii="Times New Roman" w:eastAsia="Times New Roman" w:hAnsi="Times New Roman" w:cs="Times New Roman"/>
          <w:sz w:val="24"/>
          <w:szCs w:val="24"/>
          <w:lang w:eastAsia="ru-RU"/>
        </w:rPr>
        <w:br/>
      </w:r>
      <w:r w:rsidR="00F46DCC" w:rsidRPr="00F46DCC">
        <w:rPr>
          <w:rFonts w:ascii="Times New Roman" w:eastAsia="Times New Roman" w:hAnsi="Times New Roman" w:cs="Times New Roman"/>
          <w:sz w:val="20"/>
          <w:szCs w:val="24"/>
          <w:lang w:eastAsia="ru-RU"/>
        </w:rPr>
        <w:t xml:space="preserve">(наименование организации – </w:t>
      </w:r>
      <w:r w:rsidRPr="00F46DCC">
        <w:rPr>
          <w:rFonts w:ascii="Times New Roman" w:eastAsia="Times New Roman" w:hAnsi="Times New Roman" w:cs="Times New Roman"/>
          <w:sz w:val="20"/>
          <w:szCs w:val="24"/>
          <w:lang w:eastAsia="ru-RU"/>
        </w:rPr>
        <w:t>участника конкурса)</w:t>
      </w:r>
    </w:p>
    <w:p w:rsidR="00F46DCC"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в лице ____________________________________________________________________</w:t>
      </w:r>
      <w:r w:rsidR="00F46DCC">
        <w:rPr>
          <w:rFonts w:ascii="Times New Roman" w:eastAsia="Times New Roman" w:hAnsi="Times New Roman" w:cs="Times New Roman"/>
          <w:sz w:val="24"/>
          <w:szCs w:val="24"/>
          <w:lang w:eastAsia="ru-RU"/>
        </w:rPr>
        <w:t>________</w:t>
      </w:r>
    </w:p>
    <w:p w:rsidR="00F46DCC" w:rsidRPr="00F46DCC" w:rsidRDefault="00FE1FD3" w:rsidP="005B0C52">
      <w:pPr>
        <w:suppressAutoHyphens/>
        <w:spacing w:after="0" w:line="240" w:lineRule="auto"/>
        <w:jc w:val="center"/>
        <w:rPr>
          <w:rFonts w:ascii="Times New Roman" w:eastAsia="Times New Roman" w:hAnsi="Times New Roman" w:cs="Times New Roman"/>
          <w:szCs w:val="24"/>
          <w:lang w:eastAsia="ru-RU"/>
        </w:rPr>
      </w:pPr>
      <w:r w:rsidRPr="00F46DCC">
        <w:rPr>
          <w:rFonts w:ascii="Times New Roman" w:eastAsia="Times New Roman" w:hAnsi="Times New Roman" w:cs="Times New Roman"/>
          <w:sz w:val="20"/>
          <w:szCs w:val="24"/>
          <w:lang w:eastAsia="ru-RU"/>
        </w:rPr>
        <w:t>(наименование</w:t>
      </w:r>
      <w:r w:rsidR="005F49C3">
        <w:rPr>
          <w:rFonts w:ascii="Times New Roman" w:eastAsia="Times New Roman" w:hAnsi="Times New Roman" w:cs="Times New Roman"/>
          <w:sz w:val="20"/>
          <w:szCs w:val="24"/>
          <w:lang w:eastAsia="ru-RU"/>
        </w:rPr>
        <w:t xml:space="preserve"> должности руководителя и его ФИ</w:t>
      </w:r>
      <w:r w:rsidRPr="00F46DCC">
        <w:rPr>
          <w:rFonts w:ascii="Times New Roman" w:eastAsia="Times New Roman" w:hAnsi="Times New Roman" w:cs="Times New Roman"/>
          <w:sz w:val="20"/>
          <w:szCs w:val="24"/>
          <w:lang w:eastAsia="ru-RU"/>
        </w:rPr>
        <w:t>О)</w:t>
      </w:r>
    </w:p>
    <w:p w:rsidR="00F46DCC"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сообщает об участии в конкурсе на условиях, установленных вышеуказанными</w:t>
      </w:r>
      <w:r w:rsidR="00102EED">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документами, и направляет настоящую заявку.</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Настоящей заявкой подтверждаем, что в отношении </w:t>
      </w:r>
    </w:p>
    <w:p w:rsidR="00F46DCC" w:rsidRDefault="00F46DCC" w:rsidP="005B0C5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FE1FD3" w:rsidRPr="00FE1FD3">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00FE1FD3" w:rsidRPr="00FE1FD3">
        <w:rPr>
          <w:rFonts w:ascii="Times New Roman" w:eastAsia="Times New Roman" w:hAnsi="Times New Roman" w:cs="Times New Roman"/>
          <w:sz w:val="24"/>
          <w:szCs w:val="24"/>
          <w:lang w:eastAsia="ru-RU"/>
        </w:rPr>
        <w:t>___</w:t>
      </w:r>
      <w:r w:rsidR="00FE1FD3" w:rsidRPr="00FE1FD3">
        <w:rPr>
          <w:rFonts w:ascii="Times New Roman" w:eastAsia="Times New Roman" w:hAnsi="Times New Roman" w:cs="Times New Roman"/>
          <w:sz w:val="24"/>
          <w:szCs w:val="24"/>
          <w:lang w:eastAsia="ru-RU"/>
        </w:rPr>
        <w:br/>
      </w:r>
      <w:r w:rsidRPr="00F46DCC">
        <w:rPr>
          <w:rFonts w:ascii="Times New Roman" w:eastAsia="Times New Roman" w:hAnsi="Times New Roman" w:cs="Times New Roman"/>
          <w:sz w:val="20"/>
          <w:szCs w:val="24"/>
          <w:lang w:eastAsia="ru-RU"/>
        </w:rPr>
        <w:t>(наименование организации – участника конкурса)</w:t>
      </w:r>
    </w:p>
    <w:p w:rsidR="00F46DCC"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не проводится процедура реорганизации, ликвидации, банкротства,</w:t>
      </w:r>
      <w:r w:rsidR="00102EED">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деятельность не приостановлена, а также отсутствует просроченная</w:t>
      </w:r>
      <w:r w:rsidR="00C75108">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задолженность по уплате налогов, сборов и иных обязательных платежей вбюджеты всех уровней,</w:t>
      </w:r>
      <w:r w:rsidR="00F46DCC">
        <w:rPr>
          <w:rFonts w:ascii="Times New Roman" w:eastAsia="Times New Roman" w:hAnsi="Times New Roman" w:cs="Times New Roman"/>
          <w:sz w:val="24"/>
          <w:szCs w:val="24"/>
          <w:lang w:eastAsia="ru-RU"/>
        </w:rPr>
        <w:t xml:space="preserve"> а также во внебюджетные фонды.</w:t>
      </w:r>
    </w:p>
    <w:p w:rsidR="00F46DCC"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Настоящей заявкой гарантиру</w:t>
      </w:r>
      <w:r w:rsidR="00F46DCC">
        <w:rPr>
          <w:rFonts w:ascii="Times New Roman" w:eastAsia="Times New Roman" w:hAnsi="Times New Roman" w:cs="Times New Roman"/>
          <w:sz w:val="24"/>
          <w:szCs w:val="24"/>
          <w:lang w:eastAsia="ru-RU"/>
        </w:rPr>
        <w:t>ю</w:t>
      </w:r>
      <w:r w:rsidRPr="00FE1FD3">
        <w:rPr>
          <w:rFonts w:ascii="Times New Roman" w:eastAsia="Times New Roman" w:hAnsi="Times New Roman" w:cs="Times New Roman"/>
          <w:sz w:val="24"/>
          <w:szCs w:val="24"/>
          <w:lang w:eastAsia="ru-RU"/>
        </w:rPr>
        <w:t xml:space="preserve"> до</w:t>
      </w:r>
      <w:r w:rsidR="00F46DCC">
        <w:rPr>
          <w:rFonts w:ascii="Times New Roman" w:eastAsia="Times New Roman" w:hAnsi="Times New Roman" w:cs="Times New Roman"/>
          <w:sz w:val="24"/>
          <w:szCs w:val="24"/>
          <w:lang w:eastAsia="ru-RU"/>
        </w:rPr>
        <w:t>стоверность представленной мной информации.</w:t>
      </w:r>
    </w:p>
    <w:p w:rsidR="00F46DCC"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В случае, если </w:t>
      </w:r>
    </w:p>
    <w:p w:rsidR="00F46DCC" w:rsidRDefault="00F46DCC" w:rsidP="005B0C5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Pr="00FE1FD3">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E1FD3">
        <w:rPr>
          <w:rFonts w:ascii="Times New Roman" w:eastAsia="Times New Roman" w:hAnsi="Times New Roman" w:cs="Times New Roman"/>
          <w:sz w:val="24"/>
          <w:szCs w:val="24"/>
          <w:lang w:eastAsia="ru-RU"/>
        </w:rPr>
        <w:t>___</w:t>
      </w:r>
      <w:r w:rsidRPr="00FE1FD3">
        <w:rPr>
          <w:rFonts w:ascii="Times New Roman" w:eastAsia="Times New Roman" w:hAnsi="Times New Roman" w:cs="Times New Roman"/>
          <w:sz w:val="24"/>
          <w:szCs w:val="24"/>
          <w:lang w:eastAsia="ru-RU"/>
        </w:rPr>
        <w:br/>
      </w:r>
      <w:r w:rsidRPr="00F46DCC">
        <w:rPr>
          <w:rFonts w:ascii="Times New Roman" w:eastAsia="Times New Roman" w:hAnsi="Times New Roman" w:cs="Times New Roman"/>
          <w:sz w:val="20"/>
          <w:szCs w:val="24"/>
          <w:lang w:eastAsia="ru-RU"/>
        </w:rPr>
        <w:t>(наименование организации – участника конкурса)</w:t>
      </w:r>
    </w:p>
    <w:p w:rsidR="00F46DCC"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будет признана в установленном порядке победителем конкурса, берем на себя</w:t>
      </w:r>
      <w:r w:rsidR="00C75108">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 xml:space="preserve">обязательства подписать Договор по осуществлению совместных действий пообеспечению деятельности </w:t>
      </w:r>
      <w:r w:rsidR="00784070">
        <w:rPr>
          <w:rFonts w:ascii="Times New Roman" w:eastAsia="Times New Roman" w:hAnsi="Times New Roman" w:cs="Times New Roman"/>
          <w:sz w:val="24"/>
          <w:szCs w:val="24"/>
          <w:lang w:eastAsia="ru-RU"/>
        </w:rPr>
        <w:t>промышленного парка «</w:t>
      </w:r>
      <w:r w:rsidR="00C75108">
        <w:rPr>
          <w:rFonts w:ascii="Times New Roman" w:eastAsia="Times New Roman" w:hAnsi="Times New Roman" w:cs="Times New Roman"/>
          <w:sz w:val="24"/>
          <w:szCs w:val="24"/>
          <w:lang w:eastAsia="ru-RU"/>
        </w:rPr>
        <w:t>Вятка</w:t>
      </w:r>
      <w:r w:rsidR="00784070">
        <w:rPr>
          <w:rFonts w:ascii="Times New Roman" w:eastAsia="Times New Roman" w:hAnsi="Times New Roman" w:cs="Times New Roman"/>
          <w:sz w:val="24"/>
          <w:szCs w:val="24"/>
          <w:lang w:eastAsia="ru-RU"/>
        </w:rPr>
        <w:t>»</w:t>
      </w:r>
    </w:p>
    <w:p w:rsidR="00F46DCC"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Сообщаем, что для оперативного взаимодействия по вопросам</w:t>
      </w:r>
      <w:r w:rsidR="00C75108">
        <w:rPr>
          <w:rFonts w:ascii="Times New Roman" w:eastAsia="Times New Roman" w:hAnsi="Times New Roman" w:cs="Times New Roman"/>
          <w:sz w:val="24"/>
          <w:szCs w:val="24"/>
          <w:lang w:eastAsia="ru-RU"/>
        </w:rPr>
        <w:t xml:space="preserve"> </w:t>
      </w:r>
      <w:r w:rsidRPr="00FE1FD3">
        <w:rPr>
          <w:rFonts w:ascii="Times New Roman" w:eastAsia="Times New Roman" w:hAnsi="Times New Roman" w:cs="Times New Roman"/>
          <w:sz w:val="24"/>
          <w:szCs w:val="24"/>
          <w:lang w:eastAsia="ru-RU"/>
        </w:rPr>
        <w:t xml:space="preserve">организационного характера </w:t>
      </w:r>
      <w:proofErr w:type="gramStart"/>
      <w:r w:rsidRPr="00FE1FD3">
        <w:rPr>
          <w:rFonts w:ascii="Times New Roman" w:eastAsia="Times New Roman" w:hAnsi="Times New Roman" w:cs="Times New Roman"/>
          <w:sz w:val="24"/>
          <w:szCs w:val="24"/>
          <w:lang w:eastAsia="ru-RU"/>
        </w:rPr>
        <w:t>упол</w:t>
      </w:r>
      <w:r w:rsidR="00F46DCC">
        <w:rPr>
          <w:rFonts w:ascii="Times New Roman" w:eastAsia="Times New Roman" w:hAnsi="Times New Roman" w:cs="Times New Roman"/>
          <w:sz w:val="24"/>
          <w:szCs w:val="24"/>
          <w:lang w:eastAsia="ru-RU"/>
        </w:rPr>
        <w:t>номочен</w:t>
      </w:r>
      <w:proofErr w:type="gramEnd"/>
    </w:p>
    <w:p w:rsidR="00F46DCC" w:rsidRDefault="00FE1FD3" w:rsidP="005B0C52">
      <w:pPr>
        <w:suppressAutoHyphens/>
        <w:spacing w:after="0" w:line="240" w:lineRule="auto"/>
        <w:jc w:val="center"/>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_____________________________________________________________________________________</w:t>
      </w:r>
      <w:r w:rsidRPr="00FE1FD3">
        <w:rPr>
          <w:rFonts w:ascii="Times New Roman" w:eastAsia="Times New Roman" w:hAnsi="Times New Roman" w:cs="Times New Roman"/>
          <w:sz w:val="24"/>
          <w:szCs w:val="24"/>
          <w:lang w:eastAsia="ru-RU"/>
        </w:rPr>
        <w:br/>
      </w:r>
      <w:r w:rsidR="005F49C3">
        <w:rPr>
          <w:rFonts w:ascii="Times New Roman" w:eastAsia="Times New Roman" w:hAnsi="Times New Roman" w:cs="Times New Roman"/>
          <w:sz w:val="20"/>
          <w:szCs w:val="24"/>
          <w:lang w:eastAsia="ru-RU"/>
        </w:rPr>
        <w:t>(ФИО</w:t>
      </w:r>
      <w:r w:rsidR="00F46DCC" w:rsidRPr="00F46DCC">
        <w:rPr>
          <w:rFonts w:ascii="Times New Roman" w:eastAsia="Times New Roman" w:hAnsi="Times New Roman" w:cs="Times New Roman"/>
          <w:sz w:val="20"/>
          <w:szCs w:val="24"/>
          <w:lang w:eastAsia="ru-RU"/>
        </w:rPr>
        <w:t>, телефон работника организации</w:t>
      </w:r>
      <w:r w:rsidR="00F46DCC">
        <w:rPr>
          <w:rFonts w:ascii="Times New Roman" w:eastAsia="Times New Roman" w:hAnsi="Times New Roman" w:cs="Times New Roman"/>
          <w:sz w:val="20"/>
          <w:szCs w:val="24"/>
          <w:lang w:eastAsia="ru-RU"/>
        </w:rPr>
        <w:t xml:space="preserve"> –</w:t>
      </w:r>
      <w:r w:rsidR="00F46DCC" w:rsidRPr="00F46DCC">
        <w:rPr>
          <w:rFonts w:ascii="Times New Roman" w:eastAsia="Times New Roman" w:hAnsi="Times New Roman" w:cs="Times New Roman"/>
          <w:sz w:val="20"/>
          <w:szCs w:val="24"/>
          <w:lang w:eastAsia="ru-RU"/>
        </w:rPr>
        <w:t xml:space="preserve"> участника конкурса)</w:t>
      </w:r>
    </w:p>
    <w:p w:rsidR="005F49C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К настоящей заявке прилагаются документы согласно описи на</w:t>
      </w:r>
      <w:r w:rsidR="00F46DCC">
        <w:rPr>
          <w:rFonts w:ascii="Times New Roman" w:eastAsia="Times New Roman" w:hAnsi="Times New Roman" w:cs="Times New Roman"/>
          <w:sz w:val="24"/>
          <w:szCs w:val="24"/>
          <w:lang w:eastAsia="ru-RU"/>
        </w:rPr>
        <w:t xml:space="preserve"> _____странице(-ах)</w:t>
      </w:r>
      <w:r w:rsidR="005F49C3">
        <w:rPr>
          <w:rFonts w:ascii="Times New Roman" w:eastAsia="Times New Roman" w:hAnsi="Times New Roman" w:cs="Times New Roman"/>
          <w:sz w:val="24"/>
          <w:szCs w:val="24"/>
          <w:lang w:eastAsia="ru-RU"/>
        </w:rPr>
        <w:t>.</w:t>
      </w:r>
    </w:p>
    <w:p w:rsidR="005F49C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Руководитель организации _________________________________________ </w:t>
      </w:r>
    </w:p>
    <w:p w:rsidR="005F49C3" w:rsidRPr="005F49C3" w:rsidRDefault="005F49C3" w:rsidP="005B0C52">
      <w:pPr>
        <w:suppressAutoHyphens/>
        <w:spacing w:after="0" w:line="240" w:lineRule="auto"/>
        <w:ind w:firstLine="4678"/>
        <w:jc w:val="both"/>
        <w:rPr>
          <w:rFonts w:ascii="Times New Roman" w:eastAsia="Times New Roman" w:hAnsi="Times New Roman" w:cs="Times New Roman"/>
          <w:sz w:val="20"/>
          <w:szCs w:val="24"/>
          <w:lang w:eastAsia="ru-RU"/>
        </w:rPr>
      </w:pPr>
      <w:r w:rsidRPr="005F49C3">
        <w:rPr>
          <w:rFonts w:ascii="Times New Roman" w:eastAsia="Times New Roman" w:hAnsi="Times New Roman" w:cs="Times New Roman"/>
          <w:sz w:val="20"/>
          <w:szCs w:val="24"/>
          <w:lang w:eastAsia="ru-RU"/>
        </w:rPr>
        <w:t>(ФИО, подпись)</w:t>
      </w:r>
    </w:p>
    <w:p w:rsidR="005F49C3" w:rsidRDefault="005F49C3"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5F49C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Главный бухгалтер </w:t>
      </w:r>
      <w:r w:rsidR="005F49C3" w:rsidRPr="00FE1FD3">
        <w:rPr>
          <w:rFonts w:ascii="Times New Roman" w:eastAsia="Times New Roman" w:hAnsi="Times New Roman" w:cs="Times New Roman"/>
          <w:sz w:val="24"/>
          <w:szCs w:val="24"/>
          <w:lang w:eastAsia="ru-RU"/>
        </w:rPr>
        <w:t>_________________________________________</w:t>
      </w:r>
      <w:r w:rsidR="005F49C3">
        <w:rPr>
          <w:rFonts w:ascii="Times New Roman" w:eastAsia="Times New Roman" w:hAnsi="Times New Roman" w:cs="Times New Roman"/>
          <w:sz w:val="24"/>
          <w:szCs w:val="24"/>
          <w:lang w:eastAsia="ru-RU"/>
        </w:rPr>
        <w:t>_</w:t>
      </w:r>
    </w:p>
    <w:p w:rsidR="005F49C3" w:rsidRDefault="005F49C3" w:rsidP="005B0C52">
      <w:pPr>
        <w:suppressAutoHyphens/>
        <w:spacing w:after="0" w:line="240" w:lineRule="auto"/>
        <w:ind w:firstLine="4678"/>
        <w:jc w:val="both"/>
        <w:rPr>
          <w:rFonts w:ascii="Times New Roman" w:eastAsia="Times New Roman" w:hAnsi="Times New Roman" w:cs="Times New Roman"/>
          <w:sz w:val="20"/>
          <w:szCs w:val="24"/>
          <w:lang w:eastAsia="ru-RU"/>
        </w:rPr>
      </w:pPr>
      <w:r w:rsidRPr="005F49C3">
        <w:rPr>
          <w:rFonts w:ascii="Times New Roman" w:eastAsia="Times New Roman" w:hAnsi="Times New Roman" w:cs="Times New Roman"/>
          <w:sz w:val="20"/>
          <w:szCs w:val="24"/>
          <w:lang w:eastAsia="ru-RU"/>
        </w:rPr>
        <w:t>(ФИО, подпись)</w:t>
      </w:r>
    </w:p>
    <w:p w:rsidR="0038679F" w:rsidRDefault="0038679F" w:rsidP="005B0C52">
      <w:pPr>
        <w:suppressAutoHyphens/>
        <w:spacing w:after="0" w:line="240" w:lineRule="auto"/>
        <w:ind w:firstLine="709"/>
        <w:jc w:val="both"/>
        <w:outlineLvl w:val="1"/>
        <w:rPr>
          <w:rFonts w:ascii="Times New Roman" w:eastAsia="Times New Roman" w:hAnsi="Times New Roman" w:cs="Times New Roman"/>
          <w:bCs/>
          <w:sz w:val="36"/>
          <w:szCs w:val="36"/>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75108" w:rsidRDefault="00C75108"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75108" w:rsidRDefault="00C75108"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75108" w:rsidRDefault="00C75108"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75108" w:rsidRDefault="00C75108"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C815DF" w:rsidRDefault="00C815D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p w:rsidR="0038679F" w:rsidRDefault="0038679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Приложение №2</w:t>
      </w:r>
    </w:p>
    <w:p w:rsidR="0038679F" w:rsidRDefault="0038679F" w:rsidP="005B0C52">
      <w:pPr>
        <w:suppressAutoHyphens/>
        <w:spacing w:after="0" w:line="240" w:lineRule="auto"/>
        <w:ind w:firstLine="709"/>
        <w:jc w:val="center"/>
        <w:outlineLvl w:val="1"/>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АНКЕТА</w:t>
      </w:r>
    </w:p>
    <w:p w:rsidR="0038679F" w:rsidRPr="0038679F" w:rsidRDefault="0038679F" w:rsidP="005B0C52">
      <w:pPr>
        <w:suppressAutoHyphens/>
        <w:spacing w:after="0" w:line="240" w:lineRule="auto"/>
        <w:ind w:firstLine="709"/>
        <w:jc w:val="center"/>
        <w:outlineLvl w:val="1"/>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Участника конкурса по </w:t>
      </w:r>
      <w:r w:rsidRPr="0038679F">
        <w:rPr>
          <w:rFonts w:ascii="Times New Roman" w:eastAsia="Times New Roman" w:hAnsi="Times New Roman" w:cs="Times New Roman"/>
          <w:bCs/>
          <w:sz w:val="24"/>
          <w:szCs w:val="28"/>
          <w:lang w:eastAsia="ru-RU"/>
        </w:rPr>
        <w:t>отбор</w:t>
      </w:r>
      <w:r>
        <w:rPr>
          <w:rFonts w:ascii="Times New Roman" w:eastAsia="Times New Roman" w:hAnsi="Times New Roman" w:cs="Times New Roman"/>
          <w:bCs/>
          <w:sz w:val="24"/>
          <w:szCs w:val="28"/>
          <w:lang w:eastAsia="ru-RU"/>
        </w:rPr>
        <w:t>у</w:t>
      </w:r>
      <w:r w:rsidRPr="0038679F">
        <w:rPr>
          <w:rFonts w:ascii="Times New Roman" w:eastAsia="Times New Roman" w:hAnsi="Times New Roman" w:cs="Times New Roman"/>
          <w:bCs/>
          <w:sz w:val="24"/>
          <w:szCs w:val="28"/>
          <w:lang w:eastAsia="ru-RU"/>
        </w:rPr>
        <w:t xml:space="preserve"> управляющей компании </w:t>
      </w:r>
      <w:r w:rsidR="00784070">
        <w:rPr>
          <w:rFonts w:ascii="Times New Roman" w:eastAsia="Times New Roman" w:hAnsi="Times New Roman" w:cs="Times New Roman"/>
          <w:bCs/>
          <w:sz w:val="24"/>
          <w:szCs w:val="28"/>
          <w:lang w:eastAsia="ru-RU"/>
        </w:rPr>
        <w:t>промышленного парка «</w:t>
      </w:r>
      <w:r w:rsidR="00C75108">
        <w:rPr>
          <w:rFonts w:ascii="Times New Roman" w:eastAsia="Times New Roman" w:hAnsi="Times New Roman" w:cs="Times New Roman"/>
          <w:bCs/>
          <w:sz w:val="24"/>
          <w:szCs w:val="28"/>
          <w:lang w:eastAsia="ru-RU"/>
        </w:rPr>
        <w:t>Вятка</w:t>
      </w:r>
      <w:r w:rsidR="00784070">
        <w:rPr>
          <w:rFonts w:ascii="Times New Roman" w:eastAsia="Times New Roman" w:hAnsi="Times New Roman" w:cs="Times New Roman"/>
          <w:bCs/>
          <w:sz w:val="24"/>
          <w:szCs w:val="28"/>
          <w:lang w:eastAsia="ru-RU"/>
        </w:rPr>
        <w:t>»</w:t>
      </w:r>
    </w:p>
    <w:p w:rsidR="0038679F" w:rsidRPr="005F49C3" w:rsidRDefault="0038679F" w:rsidP="005B0C52">
      <w:pPr>
        <w:suppressAutoHyphens/>
        <w:spacing w:after="0" w:line="240" w:lineRule="auto"/>
        <w:ind w:firstLine="709"/>
        <w:jc w:val="right"/>
        <w:outlineLvl w:val="1"/>
        <w:rPr>
          <w:rFonts w:ascii="Times New Roman" w:eastAsia="Times New Roman" w:hAnsi="Times New Roman" w:cs="Times New Roman"/>
          <w:bCs/>
          <w:sz w:val="24"/>
          <w:szCs w:val="28"/>
          <w:lang w:eastAsia="ru-RU"/>
        </w:rPr>
      </w:pPr>
    </w:p>
    <w:tbl>
      <w:tblPr>
        <w:tblW w:w="0" w:type="auto"/>
        <w:tblCellSpacing w:w="15" w:type="dxa"/>
        <w:tblCellMar>
          <w:top w:w="15" w:type="dxa"/>
          <w:left w:w="15" w:type="dxa"/>
          <w:bottom w:w="15" w:type="dxa"/>
          <w:right w:w="15" w:type="dxa"/>
        </w:tblCellMar>
        <w:tblLook w:val="04A0"/>
      </w:tblPr>
      <w:tblGrid>
        <w:gridCol w:w="7762"/>
        <w:gridCol w:w="2533"/>
      </w:tblGrid>
      <w:tr w:rsidR="00FE1FD3" w:rsidRPr="00FE1FD3" w:rsidTr="0038679F">
        <w:trPr>
          <w:trHeight w:val="15"/>
          <w:tblCellSpacing w:w="15" w:type="dxa"/>
        </w:trPr>
        <w:tc>
          <w:tcPr>
            <w:tcW w:w="7718" w:type="dxa"/>
            <w:vAlign w:val="cente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
                <w:szCs w:val="24"/>
                <w:lang w:eastAsia="ru-RU"/>
              </w:rPr>
            </w:pPr>
          </w:p>
        </w:tc>
        <w:tc>
          <w:tcPr>
            <w:tcW w:w="2488" w:type="dxa"/>
            <w:vAlign w:val="cente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1. Полное и сокращенное наименования организации и ее организационно-правовая форма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679F"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2.Регистрационные данные:</w:t>
            </w:r>
          </w:p>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2.1. Дата, место и орган регистрации (на основании свидетельства о государственной регистрации)</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2.2. Учредители (перечислить наименования и организационно-правовую форму всех учредителей на основании учредительных документов)</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2.3 Срок деятельности организации (с учетом правопреемственности)</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2.4. Размер уставного капитала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ИНН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КПП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ОГРН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ОКПО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3. Адрес места нахождения (юридический и фактический)</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4. Телефон, факс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679F"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5. Банковские реквизиты (может быть несколько):</w:t>
            </w:r>
            <w:r w:rsidRPr="00FE1FD3">
              <w:rPr>
                <w:rFonts w:ascii="Times New Roman" w:eastAsia="Times New Roman" w:hAnsi="Times New Roman" w:cs="Times New Roman"/>
                <w:sz w:val="24"/>
                <w:szCs w:val="24"/>
                <w:lang w:eastAsia="ru-RU"/>
              </w:rPr>
              <w:br/>
              <w:t>5.1. Наименование обслуживающего банка.</w:t>
            </w:r>
          </w:p>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5.2. Наименование органа казначейства (в случае, если заявка предоставляется некоммерческой организацией)</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5.3. Расчетный (или лицевой) счет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5.4. Корреспондентский счет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r w:rsidR="00FE1FD3" w:rsidRPr="00FE1FD3" w:rsidTr="0038679F">
        <w:trPr>
          <w:tblCellSpacing w:w="15" w:type="dxa"/>
        </w:trPr>
        <w:tc>
          <w:tcPr>
            <w:tcW w:w="7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5.5. Код БИК </w:t>
            </w:r>
          </w:p>
        </w:tc>
        <w:tc>
          <w:tcPr>
            <w:tcW w:w="2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1FD3" w:rsidRPr="00FE1FD3" w:rsidRDefault="00FE1FD3" w:rsidP="005B0C52">
            <w:pPr>
              <w:suppressAutoHyphens/>
              <w:spacing w:after="0" w:line="240" w:lineRule="auto"/>
              <w:ind w:firstLine="709"/>
              <w:jc w:val="both"/>
              <w:rPr>
                <w:rFonts w:ascii="Times New Roman" w:eastAsia="Times New Roman" w:hAnsi="Times New Roman" w:cs="Times New Roman"/>
                <w:sz w:val="24"/>
                <w:szCs w:val="24"/>
                <w:lang w:eastAsia="ru-RU"/>
              </w:rPr>
            </w:pPr>
          </w:p>
        </w:tc>
      </w:tr>
    </w:tbl>
    <w:p w:rsidR="0038679F" w:rsidRDefault="0038679F" w:rsidP="005B0C52">
      <w:pPr>
        <w:suppressAutoHyphens/>
        <w:spacing w:after="0" w:line="240" w:lineRule="auto"/>
        <w:jc w:val="both"/>
        <w:rPr>
          <w:rFonts w:ascii="Times New Roman" w:eastAsia="Times New Roman" w:hAnsi="Times New Roman" w:cs="Times New Roman"/>
          <w:sz w:val="24"/>
          <w:szCs w:val="24"/>
          <w:lang w:eastAsia="ru-RU"/>
        </w:rPr>
      </w:pPr>
    </w:p>
    <w:p w:rsidR="0038679F" w:rsidRDefault="0038679F"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 xml:space="preserve">Руководитель организации _________________________________________ </w:t>
      </w:r>
    </w:p>
    <w:p w:rsidR="0038679F" w:rsidRPr="005F49C3" w:rsidRDefault="0038679F" w:rsidP="005B0C52">
      <w:pPr>
        <w:suppressAutoHyphens/>
        <w:spacing w:after="0" w:line="240" w:lineRule="auto"/>
        <w:ind w:firstLine="4678"/>
        <w:jc w:val="both"/>
        <w:rPr>
          <w:rFonts w:ascii="Times New Roman" w:eastAsia="Times New Roman" w:hAnsi="Times New Roman" w:cs="Times New Roman"/>
          <w:sz w:val="20"/>
          <w:szCs w:val="24"/>
          <w:lang w:eastAsia="ru-RU"/>
        </w:rPr>
      </w:pPr>
      <w:r w:rsidRPr="005F49C3">
        <w:rPr>
          <w:rFonts w:ascii="Times New Roman" w:eastAsia="Times New Roman" w:hAnsi="Times New Roman" w:cs="Times New Roman"/>
          <w:sz w:val="20"/>
          <w:szCs w:val="24"/>
          <w:lang w:eastAsia="ru-RU"/>
        </w:rPr>
        <w:t>(ФИО, подпись)</w:t>
      </w:r>
    </w:p>
    <w:p w:rsidR="0038679F" w:rsidRDefault="0038679F" w:rsidP="005B0C5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38679F" w:rsidRDefault="0038679F" w:rsidP="005B0C52">
      <w:pPr>
        <w:suppressAutoHyphens/>
        <w:spacing w:after="0" w:line="240" w:lineRule="auto"/>
        <w:jc w:val="both"/>
        <w:rPr>
          <w:rFonts w:ascii="Times New Roman" w:eastAsia="Times New Roman" w:hAnsi="Times New Roman" w:cs="Times New Roman"/>
          <w:sz w:val="24"/>
          <w:szCs w:val="24"/>
          <w:lang w:eastAsia="ru-RU"/>
        </w:rPr>
      </w:pPr>
      <w:r w:rsidRPr="00FE1FD3">
        <w:rPr>
          <w:rFonts w:ascii="Times New Roman" w:eastAsia="Times New Roman" w:hAnsi="Times New Roman" w:cs="Times New Roman"/>
          <w:sz w:val="24"/>
          <w:szCs w:val="24"/>
          <w:lang w:eastAsia="ru-RU"/>
        </w:rPr>
        <w:t>Главный бухгалтер _________________________________________</w:t>
      </w:r>
      <w:r>
        <w:rPr>
          <w:rFonts w:ascii="Times New Roman" w:eastAsia="Times New Roman" w:hAnsi="Times New Roman" w:cs="Times New Roman"/>
          <w:sz w:val="24"/>
          <w:szCs w:val="24"/>
          <w:lang w:eastAsia="ru-RU"/>
        </w:rPr>
        <w:t>_</w:t>
      </w:r>
    </w:p>
    <w:p w:rsidR="002D71A8" w:rsidRDefault="0038679F" w:rsidP="005B0C52">
      <w:pPr>
        <w:suppressAutoHyphens/>
        <w:spacing w:after="0" w:line="240" w:lineRule="auto"/>
        <w:ind w:firstLine="4678"/>
        <w:jc w:val="both"/>
        <w:rPr>
          <w:rFonts w:ascii="Times New Roman" w:eastAsia="Times New Roman" w:hAnsi="Times New Roman" w:cs="Times New Roman"/>
          <w:sz w:val="20"/>
          <w:szCs w:val="24"/>
          <w:lang w:eastAsia="ru-RU"/>
        </w:rPr>
      </w:pPr>
      <w:r w:rsidRPr="005F49C3">
        <w:rPr>
          <w:rFonts w:ascii="Times New Roman" w:eastAsia="Times New Roman" w:hAnsi="Times New Roman" w:cs="Times New Roman"/>
          <w:sz w:val="20"/>
          <w:szCs w:val="24"/>
          <w:lang w:eastAsia="ru-RU"/>
        </w:rPr>
        <w:t>(ФИО, подпись)</w:t>
      </w: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C201E0" w:rsidRDefault="00C201E0"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C201E0" w:rsidRDefault="00C201E0"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C201E0" w:rsidRDefault="00C201E0"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C201E0" w:rsidRPr="00C201E0" w:rsidRDefault="00817A71" w:rsidP="00C75108">
      <w:pPr>
        <w:suppressAutoHyphens/>
        <w:spacing w:after="0" w:line="240" w:lineRule="auto"/>
        <w:ind w:firstLine="595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Приложение № 2</w:t>
      </w:r>
    </w:p>
    <w:p w:rsidR="00C201E0" w:rsidRPr="00C201E0" w:rsidRDefault="00C201E0" w:rsidP="00C75108">
      <w:pPr>
        <w:suppressAutoHyphens/>
        <w:spacing w:after="0" w:line="240" w:lineRule="auto"/>
        <w:ind w:firstLine="5954"/>
        <w:jc w:val="both"/>
        <w:rPr>
          <w:rFonts w:ascii="Times New Roman" w:eastAsia="Times New Roman" w:hAnsi="Times New Roman" w:cs="Times New Roman"/>
          <w:sz w:val="20"/>
          <w:szCs w:val="24"/>
          <w:lang w:eastAsia="ru-RU"/>
        </w:rPr>
      </w:pPr>
      <w:r w:rsidRPr="00C201E0">
        <w:rPr>
          <w:rFonts w:ascii="Times New Roman" w:eastAsia="Times New Roman" w:hAnsi="Times New Roman" w:cs="Times New Roman"/>
          <w:sz w:val="20"/>
          <w:szCs w:val="24"/>
          <w:lang w:eastAsia="ru-RU"/>
        </w:rPr>
        <w:t>к постановлению</w:t>
      </w:r>
    </w:p>
    <w:p w:rsidR="00C201E0" w:rsidRPr="00C201E0" w:rsidRDefault="00C201E0" w:rsidP="00C75108">
      <w:pPr>
        <w:suppressAutoHyphens/>
        <w:spacing w:after="0" w:line="240" w:lineRule="auto"/>
        <w:ind w:firstLine="5954"/>
        <w:jc w:val="both"/>
        <w:rPr>
          <w:rFonts w:ascii="Times New Roman" w:eastAsia="Times New Roman" w:hAnsi="Times New Roman" w:cs="Times New Roman"/>
          <w:sz w:val="20"/>
          <w:szCs w:val="24"/>
          <w:lang w:eastAsia="ru-RU"/>
        </w:rPr>
      </w:pPr>
      <w:r w:rsidRPr="00C201E0">
        <w:rPr>
          <w:rFonts w:ascii="Times New Roman" w:eastAsia="Times New Roman" w:hAnsi="Times New Roman" w:cs="Times New Roman"/>
          <w:sz w:val="20"/>
          <w:szCs w:val="24"/>
          <w:lang w:eastAsia="ru-RU"/>
        </w:rPr>
        <w:t>Исполнительного комитета</w:t>
      </w:r>
    </w:p>
    <w:p w:rsidR="00C75108" w:rsidRDefault="00C75108" w:rsidP="00C75108">
      <w:pPr>
        <w:suppressAutoHyphens/>
        <w:spacing w:after="0" w:line="240" w:lineRule="auto"/>
        <w:ind w:firstLine="595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Мамадышского</w:t>
      </w:r>
      <w:r w:rsidR="00C201E0" w:rsidRPr="00C201E0">
        <w:rPr>
          <w:rFonts w:ascii="Times New Roman" w:eastAsia="Times New Roman" w:hAnsi="Times New Roman" w:cs="Times New Roman"/>
          <w:sz w:val="20"/>
          <w:szCs w:val="24"/>
          <w:lang w:eastAsia="ru-RU"/>
        </w:rPr>
        <w:t xml:space="preserve"> муниципального района </w:t>
      </w:r>
    </w:p>
    <w:p w:rsidR="00C201E0" w:rsidRPr="00C201E0" w:rsidRDefault="00C201E0" w:rsidP="00C75108">
      <w:pPr>
        <w:suppressAutoHyphens/>
        <w:spacing w:after="0" w:line="240" w:lineRule="auto"/>
        <w:ind w:firstLine="5954"/>
        <w:jc w:val="both"/>
        <w:rPr>
          <w:rFonts w:ascii="Times New Roman" w:eastAsia="Times New Roman" w:hAnsi="Times New Roman" w:cs="Times New Roman"/>
          <w:sz w:val="20"/>
          <w:szCs w:val="24"/>
          <w:lang w:eastAsia="ru-RU"/>
        </w:rPr>
      </w:pPr>
      <w:r w:rsidRPr="00C201E0">
        <w:rPr>
          <w:rFonts w:ascii="Times New Roman" w:eastAsia="Times New Roman" w:hAnsi="Times New Roman" w:cs="Times New Roman"/>
          <w:sz w:val="20"/>
          <w:szCs w:val="24"/>
          <w:lang w:eastAsia="ru-RU"/>
        </w:rPr>
        <w:t>Р</w:t>
      </w:r>
      <w:r w:rsidR="00C75108">
        <w:rPr>
          <w:rFonts w:ascii="Times New Roman" w:eastAsia="Times New Roman" w:hAnsi="Times New Roman" w:cs="Times New Roman"/>
          <w:sz w:val="20"/>
          <w:szCs w:val="24"/>
          <w:lang w:eastAsia="ru-RU"/>
        </w:rPr>
        <w:t xml:space="preserve">еспублики </w:t>
      </w:r>
      <w:r w:rsidRPr="00C201E0">
        <w:rPr>
          <w:rFonts w:ascii="Times New Roman" w:eastAsia="Times New Roman" w:hAnsi="Times New Roman" w:cs="Times New Roman"/>
          <w:sz w:val="20"/>
          <w:szCs w:val="24"/>
          <w:lang w:eastAsia="ru-RU"/>
        </w:rPr>
        <w:t>Т</w:t>
      </w:r>
      <w:r w:rsidR="00C75108">
        <w:rPr>
          <w:rFonts w:ascii="Times New Roman" w:eastAsia="Times New Roman" w:hAnsi="Times New Roman" w:cs="Times New Roman"/>
          <w:sz w:val="20"/>
          <w:szCs w:val="24"/>
          <w:lang w:eastAsia="ru-RU"/>
        </w:rPr>
        <w:t>атарстан</w:t>
      </w:r>
    </w:p>
    <w:p w:rsidR="005B0C52" w:rsidRDefault="00C201E0" w:rsidP="00C75108">
      <w:pPr>
        <w:suppressAutoHyphens/>
        <w:spacing w:after="0" w:line="240" w:lineRule="auto"/>
        <w:ind w:firstLine="5954"/>
        <w:jc w:val="both"/>
        <w:rPr>
          <w:rFonts w:ascii="Times New Roman" w:eastAsia="Times New Roman" w:hAnsi="Times New Roman" w:cs="Times New Roman"/>
          <w:sz w:val="20"/>
          <w:szCs w:val="24"/>
          <w:lang w:eastAsia="ru-RU"/>
        </w:rPr>
      </w:pPr>
      <w:r w:rsidRPr="00C201E0">
        <w:rPr>
          <w:rFonts w:ascii="Times New Roman" w:eastAsia="Times New Roman" w:hAnsi="Times New Roman" w:cs="Times New Roman"/>
          <w:sz w:val="20"/>
          <w:szCs w:val="24"/>
          <w:lang w:eastAsia="ru-RU"/>
        </w:rPr>
        <w:t xml:space="preserve">от </w:t>
      </w:r>
      <w:r w:rsidR="00C75108">
        <w:rPr>
          <w:rFonts w:ascii="Times New Roman" w:eastAsia="Times New Roman" w:hAnsi="Times New Roman" w:cs="Times New Roman"/>
          <w:sz w:val="20"/>
          <w:szCs w:val="24"/>
          <w:lang w:eastAsia="ru-RU"/>
        </w:rPr>
        <w:t xml:space="preserve">«__»_______2017г. </w:t>
      </w:r>
      <w:r w:rsidRPr="00C201E0">
        <w:rPr>
          <w:rFonts w:ascii="Times New Roman" w:eastAsia="Times New Roman" w:hAnsi="Times New Roman" w:cs="Times New Roman"/>
          <w:sz w:val="20"/>
          <w:szCs w:val="24"/>
          <w:lang w:eastAsia="ru-RU"/>
        </w:rPr>
        <w:t xml:space="preserve"> №</w:t>
      </w:r>
      <w:r w:rsidR="00C75108">
        <w:rPr>
          <w:rFonts w:ascii="Times New Roman" w:eastAsia="Times New Roman" w:hAnsi="Times New Roman" w:cs="Times New Roman"/>
          <w:sz w:val="20"/>
          <w:szCs w:val="24"/>
          <w:lang w:eastAsia="ru-RU"/>
        </w:rPr>
        <w:t xml:space="preserve"> ____</w:t>
      </w:r>
    </w:p>
    <w:p w:rsidR="005B0C52" w:rsidRDefault="005B0C52" w:rsidP="005B0C52">
      <w:pPr>
        <w:suppressAutoHyphens/>
        <w:spacing w:after="0" w:line="240" w:lineRule="auto"/>
        <w:ind w:firstLine="4678"/>
        <w:jc w:val="both"/>
        <w:rPr>
          <w:rFonts w:ascii="Times New Roman" w:eastAsia="Times New Roman" w:hAnsi="Times New Roman" w:cs="Times New Roman"/>
          <w:sz w:val="20"/>
          <w:szCs w:val="24"/>
          <w:lang w:eastAsia="ru-RU"/>
        </w:rPr>
      </w:pPr>
    </w:p>
    <w:p w:rsidR="00C201E0" w:rsidRDefault="005B0C52" w:rsidP="00C201E0">
      <w:pPr>
        <w:suppressAutoHyphens/>
        <w:spacing w:after="0" w:line="240" w:lineRule="auto"/>
        <w:jc w:val="center"/>
        <w:rPr>
          <w:rFonts w:ascii="Times New Roman" w:eastAsia="Times New Roman" w:hAnsi="Times New Roman" w:cs="Times New Roman"/>
          <w:b/>
          <w:bCs/>
          <w:sz w:val="24"/>
          <w:szCs w:val="36"/>
          <w:lang w:eastAsia="ru-RU"/>
        </w:rPr>
      </w:pPr>
      <w:r w:rsidRPr="00C201E0">
        <w:rPr>
          <w:rFonts w:ascii="Times New Roman" w:eastAsia="Times New Roman" w:hAnsi="Times New Roman" w:cs="Times New Roman"/>
          <w:b/>
          <w:bCs/>
          <w:sz w:val="24"/>
          <w:szCs w:val="36"/>
          <w:lang w:eastAsia="ru-RU"/>
        </w:rPr>
        <w:t xml:space="preserve">Состав </w:t>
      </w:r>
    </w:p>
    <w:p w:rsidR="005B0C52" w:rsidRPr="00C201E0" w:rsidRDefault="005B0C52" w:rsidP="00C201E0">
      <w:pPr>
        <w:suppressAutoHyphens/>
        <w:spacing w:after="0" w:line="240" w:lineRule="auto"/>
        <w:jc w:val="center"/>
        <w:rPr>
          <w:rFonts w:ascii="Times New Roman" w:eastAsia="Times New Roman" w:hAnsi="Times New Roman" w:cs="Times New Roman"/>
          <w:b/>
          <w:bCs/>
          <w:sz w:val="24"/>
          <w:szCs w:val="36"/>
          <w:lang w:eastAsia="ru-RU"/>
        </w:rPr>
      </w:pPr>
      <w:r w:rsidRPr="00C201E0">
        <w:rPr>
          <w:rFonts w:ascii="Times New Roman" w:eastAsia="Times New Roman" w:hAnsi="Times New Roman" w:cs="Times New Roman"/>
          <w:b/>
          <w:bCs/>
          <w:sz w:val="24"/>
          <w:szCs w:val="36"/>
          <w:lang w:eastAsia="ru-RU"/>
        </w:rPr>
        <w:t>конкурсной комиссии по отбору управляющей компании</w:t>
      </w:r>
    </w:p>
    <w:p w:rsidR="005B0C52" w:rsidRPr="00C201E0" w:rsidRDefault="005B0C52" w:rsidP="00C201E0">
      <w:pPr>
        <w:suppressAutoHyphens/>
        <w:spacing w:after="0" w:line="240" w:lineRule="auto"/>
        <w:jc w:val="center"/>
        <w:rPr>
          <w:rFonts w:ascii="Times New Roman" w:eastAsia="Times New Roman" w:hAnsi="Times New Roman" w:cs="Times New Roman"/>
          <w:b/>
          <w:bCs/>
          <w:sz w:val="24"/>
          <w:szCs w:val="36"/>
          <w:lang w:eastAsia="ru-RU"/>
        </w:rPr>
      </w:pPr>
      <w:r w:rsidRPr="00C201E0">
        <w:rPr>
          <w:rFonts w:ascii="Times New Roman" w:eastAsia="Times New Roman" w:hAnsi="Times New Roman" w:cs="Times New Roman"/>
          <w:b/>
          <w:bCs/>
          <w:sz w:val="24"/>
          <w:szCs w:val="36"/>
          <w:lang w:eastAsia="ru-RU"/>
        </w:rPr>
        <w:t>Промышленного парка «</w:t>
      </w:r>
      <w:r w:rsidR="00C75108">
        <w:rPr>
          <w:rFonts w:ascii="Times New Roman" w:eastAsia="Times New Roman" w:hAnsi="Times New Roman" w:cs="Times New Roman"/>
          <w:b/>
          <w:bCs/>
          <w:sz w:val="24"/>
          <w:szCs w:val="36"/>
          <w:lang w:eastAsia="ru-RU"/>
        </w:rPr>
        <w:t>Вятка</w:t>
      </w:r>
      <w:r w:rsidRPr="00C201E0">
        <w:rPr>
          <w:rFonts w:ascii="Times New Roman" w:eastAsia="Times New Roman" w:hAnsi="Times New Roman" w:cs="Times New Roman"/>
          <w:b/>
          <w:bCs/>
          <w:sz w:val="24"/>
          <w:szCs w:val="36"/>
          <w:lang w:eastAsia="ru-RU"/>
        </w:rPr>
        <w:t>»</w:t>
      </w:r>
    </w:p>
    <w:p w:rsidR="005B0C52" w:rsidRPr="00FE1FD3" w:rsidRDefault="005B0C52" w:rsidP="005B0C52">
      <w:pPr>
        <w:suppressAutoHyphens/>
        <w:spacing w:after="0" w:line="240" w:lineRule="auto"/>
        <w:ind w:firstLine="709"/>
        <w:jc w:val="center"/>
        <w:rPr>
          <w:rFonts w:ascii="Times New Roman" w:eastAsia="Times New Roman" w:hAnsi="Times New Roman" w:cs="Times New Roman"/>
          <w:bCs/>
          <w:sz w:val="24"/>
          <w:szCs w:val="3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237"/>
      </w:tblGrid>
      <w:tr w:rsidR="005B0C52" w:rsidTr="00817A71">
        <w:tc>
          <w:tcPr>
            <w:tcW w:w="3510" w:type="dxa"/>
          </w:tcPr>
          <w:p w:rsidR="005B0C52" w:rsidRDefault="00C75108"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Фаттахов Ильнар Энгелевич</w:t>
            </w:r>
          </w:p>
        </w:tc>
        <w:tc>
          <w:tcPr>
            <w:tcW w:w="6237" w:type="dxa"/>
          </w:tcPr>
          <w:p w:rsidR="005B0C52" w:rsidRDefault="005B0C52" w:rsidP="00C75108">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proofErr w:type="gramStart"/>
            <w:r>
              <w:rPr>
                <w:rFonts w:ascii="Times New Roman" w:eastAsia="Times New Roman" w:hAnsi="Times New Roman" w:cs="Times New Roman"/>
                <w:sz w:val="24"/>
                <w:szCs w:val="24"/>
                <w:lang w:eastAsia="ru-RU"/>
              </w:rPr>
              <w:t>Исполнительного</w:t>
            </w:r>
            <w:proofErr w:type="gramEnd"/>
            <w:r>
              <w:rPr>
                <w:rFonts w:ascii="Times New Roman" w:eastAsia="Times New Roman" w:hAnsi="Times New Roman" w:cs="Times New Roman"/>
                <w:sz w:val="24"/>
                <w:szCs w:val="24"/>
                <w:lang w:eastAsia="ru-RU"/>
              </w:rPr>
              <w:t xml:space="preserve"> комитета </w:t>
            </w:r>
            <w:r w:rsidR="00C75108">
              <w:rPr>
                <w:rFonts w:ascii="Times New Roman" w:eastAsia="Times New Roman" w:hAnsi="Times New Roman" w:cs="Times New Roman"/>
                <w:sz w:val="24"/>
                <w:szCs w:val="24"/>
                <w:lang w:eastAsia="ru-RU"/>
              </w:rPr>
              <w:t>Мамадышского</w:t>
            </w:r>
            <w:r>
              <w:rPr>
                <w:rFonts w:ascii="Times New Roman" w:eastAsia="Times New Roman" w:hAnsi="Times New Roman" w:cs="Times New Roman"/>
                <w:sz w:val="24"/>
                <w:szCs w:val="24"/>
                <w:lang w:eastAsia="ru-RU"/>
              </w:rPr>
              <w:t xml:space="preserve"> муниципального района</w:t>
            </w:r>
            <w:r w:rsidR="00C201E0">
              <w:rPr>
                <w:rFonts w:ascii="Times New Roman" w:eastAsia="Times New Roman" w:hAnsi="Times New Roman" w:cs="Times New Roman"/>
                <w:sz w:val="24"/>
                <w:szCs w:val="24"/>
                <w:lang w:eastAsia="ru-RU"/>
              </w:rPr>
              <w:t xml:space="preserve"> Р</w:t>
            </w:r>
            <w:r w:rsidR="00C75108">
              <w:rPr>
                <w:rFonts w:ascii="Times New Roman" w:eastAsia="Times New Roman" w:hAnsi="Times New Roman" w:cs="Times New Roman"/>
                <w:sz w:val="24"/>
                <w:szCs w:val="24"/>
                <w:lang w:eastAsia="ru-RU"/>
              </w:rPr>
              <w:t xml:space="preserve">еспублики </w:t>
            </w:r>
            <w:r w:rsidR="00C201E0">
              <w:rPr>
                <w:rFonts w:ascii="Times New Roman" w:eastAsia="Times New Roman" w:hAnsi="Times New Roman" w:cs="Times New Roman"/>
                <w:sz w:val="24"/>
                <w:szCs w:val="24"/>
                <w:lang w:eastAsia="ru-RU"/>
              </w:rPr>
              <w:t>Т</w:t>
            </w:r>
            <w:r w:rsidR="00C75108">
              <w:rPr>
                <w:rFonts w:ascii="Times New Roman" w:eastAsia="Times New Roman" w:hAnsi="Times New Roman" w:cs="Times New Roman"/>
                <w:sz w:val="24"/>
                <w:szCs w:val="24"/>
                <w:lang w:eastAsia="ru-RU"/>
              </w:rPr>
              <w:t>атарстан</w:t>
            </w:r>
          </w:p>
        </w:tc>
      </w:tr>
      <w:tr w:rsidR="005B0C52" w:rsidTr="00817A71">
        <w:tc>
          <w:tcPr>
            <w:tcW w:w="3510" w:type="dxa"/>
          </w:tcPr>
          <w:p w:rsidR="005B0C52" w:rsidRDefault="00C75108"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Дарземанов Ильшат Миннасхатович</w:t>
            </w:r>
          </w:p>
        </w:tc>
        <w:tc>
          <w:tcPr>
            <w:tcW w:w="6237" w:type="dxa"/>
          </w:tcPr>
          <w:p w:rsidR="005B0C52" w:rsidRDefault="005B0C52" w:rsidP="00817A71">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Руководителя Исполнительного комитета </w:t>
            </w:r>
            <w:r w:rsidR="00C75108">
              <w:rPr>
                <w:rFonts w:ascii="Times New Roman" w:eastAsia="Times New Roman" w:hAnsi="Times New Roman" w:cs="Times New Roman"/>
                <w:sz w:val="24"/>
                <w:szCs w:val="24"/>
                <w:lang w:eastAsia="ru-RU"/>
              </w:rPr>
              <w:t>Мамадышского муниципального района Республики Татарстан</w:t>
            </w:r>
          </w:p>
        </w:tc>
      </w:tr>
      <w:tr w:rsidR="004F7B76" w:rsidTr="00817A71">
        <w:tc>
          <w:tcPr>
            <w:tcW w:w="3510" w:type="dxa"/>
          </w:tcPr>
          <w:p w:rsidR="004F7B76" w:rsidRDefault="004F7B76" w:rsidP="00817A71">
            <w:pPr>
              <w:suppressAutoHyphens/>
              <w:spacing w:before="12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Низамова</w:t>
            </w:r>
            <w:proofErr w:type="spellEnd"/>
            <w:r>
              <w:rPr>
                <w:rFonts w:ascii="Times New Roman" w:eastAsia="Times New Roman" w:hAnsi="Times New Roman" w:cs="Times New Roman"/>
                <w:sz w:val="24"/>
                <w:szCs w:val="24"/>
                <w:lang w:eastAsia="ru-RU"/>
              </w:rPr>
              <w:t xml:space="preserve"> Эльвира Рафиловна</w:t>
            </w:r>
          </w:p>
        </w:tc>
        <w:tc>
          <w:tcPr>
            <w:tcW w:w="6237" w:type="dxa"/>
          </w:tcPr>
          <w:p w:rsidR="004F7B76" w:rsidRDefault="004F7B76" w:rsidP="004F7B76">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специалист отдела территориального развития Исполнительного комитета Мамадышского муниципального района Республики Татарстан, секретарь комиссии</w:t>
            </w:r>
          </w:p>
        </w:tc>
      </w:tr>
      <w:tr w:rsidR="004F7B76" w:rsidTr="00817A71">
        <w:tc>
          <w:tcPr>
            <w:tcW w:w="3510" w:type="dxa"/>
          </w:tcPr>
          <w:p w:rsidR="004F7B76" w:rsidRDefault="004F7B76" w:rsidP="00817A71">
            <w:pPr>
              <w:suppressAutoHyphens/>
              <w:spacing w:before="12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Самигуллин</w:t>
            </w:r>
            <w:proofErr w:type="spellEnd"/>
            <w:r>
              <w:rPr>
                <w:rFonts w:ascii="Times New Roman" w:eastAsia="Times New Roman" w:hAnsi="Times New Roman" w:cs="Times New Roman"/>
                <w:sz w:val="24"/>
                <w:szCs w:val="24"/>
                <w:lang w:eastAsia="ru-RU"/>
              </w:rPr>
              <w:t xml:space="preserve"> Ришат Робертович</w:t>
            </w:r>
          </w:p>
        </w:tc>
        <w:tc>
          <w:tcPr>
            <w:tcW w:w="6237" w:type="dxa"/>
          </w:tcPr>
          <w:p w:rsidR="004F7B76" w:rsidRDefault="004F7B76" w:rsidP="004F7B76">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Мамадышского </w:t>
            </w:r>
            <w:proofErr w:type="gramStart"/>
            <w:r>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района Республики Татарстан</w:t>
            </w:r>
          </w:p>
        </w:tc>
      </w:tr>
      <w:tr w:rsidR="005B0C52" w:rsidTr="00817A71">
        <w:tc>
          <w:tcPr>
            <w:tcW w:w="3510" w:type="dxa"/>
          </w:tcPr>
          <w:p w:rsidR="005B0C52" w:rsidRDefault="00C75108"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Белоусов Сергей Вячеславович</w:t>
            </w:r>
          </w:p>
        </w:tc>
        <w:tc>
          <w:tcPr>
            <w:tcW w:w="6237" w:type="dxa"/>
          </w:tcPr>
          <w:p w:rsidR="00C75108" w:rsidRDefault="005B0C52" w:rsidP="00C75108">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Палаты имущественных и земельных отношений </w:t>
            </w:r>
            <w:r w:rsidR="00C75108">
              <w:rPr>
                <w:rFonts w:ascii="Times New Roman" w:eastAsia="Times New Roman" w:hAnsi="Times New Roman" w:cs="Times New Roman"/>
                <w:sz w:val="24"/>
                <w:szCs w:val="24"/>
                <w:lang w:eastAsia="ru-RU"/>
              </w:rPr>
              <w:t xml:space="preserve">Мамадышского </w:t>
            </w:r>
            <w:proofErr w:type="gramStart"/>
            <w:r w:rsidR="00C75108">
              <w:rPr>
                <w:rFonts w:ascii="Times New Roman" w:eastAsia="Times New Roman" w:hAnsi="Times New Roman" w:cs="Times New Roman"/>
                <w:sz w:val="24"/>
                <w:szCs w:val="24"/>
                <w:lang w:eastAsia="ru-RU"/>
              </w:rPr>
              <w:t>муниципального</w:t>
            </w:r>
            <w:proofErr w:type="gramEnd"/>
            <w:r w:rsidR="00C75108">
              <w:rPr>
                <w:rFonts w:ascii="Times New Roman" w:eastAsia="Times New Roman" w:hAnsi="Times New Roman" w:cs="Times New Roman"/>
                <w:sz w:val="24"/>
                <w:szCs w:val="24"/>
                <w:lang w:eastAsia="ru-RU"/>
              </w:rPr>
              <w:t xml:space="preserve"> района Республики Татарстан</w:t>
            </w:r>
          </w:p>
        </w:tc>
      </w:tr>
      <w:tr w:rsidR="004F7B76" w:rsidTr="00817A71">
        <w:tc>
          <w:tcPr>
            <w:tcW w:w="3510" w:type="dxa"/>
          </w:tcPr>
          <w:p w:rsidR="004F7B76" w:rsidRDefault="004F7B76"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Сергеев Алексей Михайлович</w:t>
            </w:r>
          </w:p>
        </w:tc>
        <w:tc>
          <w:tcPr>
            <w:tcW w:w="6237" w:type="dxa"/>
          </w:tcPr>
          <w:p w:rsidR="004F7B76" w:rsidRDefault="004F7B76" w:rsidP="00C75108">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Финансово-бюджетной палаты Мамадышского </w:t>
            </w:r>
            <w:proofErr w:type="gramStart"/>
            <w:r>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района Республики Татарстан</w:t>
            </w:r>
          </w:p>
        </w:tc>
      </w:tr>
      <w:tr w:rsidR="00C75108" w:rsidTr="00817A71">
        <w:tc>
          <w:tcPr>
            <w:tcW w:w="3510" w:type="dxa"/>
          </w:tcPr>
          <w:p w:rsidR="00C75108" w:rsidRDefault="004F7B76"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Гарипов Рашит </w:t>
            </w:r>
            <w:proofErr w:type="spellStart"/>
            <w:r>
              <w:rPr>
                <w:rFonts w:ascii="Times New Roman" w:eastAsia="Times New Roman" w:hAnsi="Times New Roman" w:cs="Times New Roman"/>
                <w:sz w:val="24"/>
                <w:szCs w:val="24"/>
                <w:lang w:eastAsia="ru-RU"/>
              </w:rPr>
              <w:t>Мухаметдинович</w:t>
            </w:r>
            <w:proofErr w:type="spellEnd"/>
          </w:p>
        </w:tc>
        <w:tc>
          <w:tcPr>
            <w:tcW w:w="6237" w:type="dxa"/>
          </w:tcPr>
          <w:p w:rsidR="00C75108" w:rsidRDefault="004F7B76" w:rsidP="00817A71">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proofErr w:type="gramStart"/>
            <w:r>
              <w:rPr>
                <w:rFonts w:ascii="Times New Roman" w:eastAsia="Times New Roman" w:hAnsi="Times New Roman" w:cs="Times New Roman"/>
                <w:sz w:val="24"/>
                <w:szCs w:val="24"/>
                <w:lang w:eastAsia="ru-RU"/>
              </w:rPr>
              <w:t>исполнительного</w:t>
            </w:r>
            <w:proofErr w:type="gramEnd"/>
            <w:r>
              <w:rPr>
                <w:rFonts w:ascii="Times New Roman" w:eastAsia="Times New Roman" w:hAnsi="Times New Roman" w:cs="Times New Roman"/>
                <w:sz w:val="24"/>
                <w:szCs w:val="24"/>
                <w:lang w:eastAsia="ru-RU"/>
              </w:rPr>
              <w:t xml:space="preserve"> комитета г.Мамадыш Мамадышского муниципального района Республики Татарстан</w:t>
            </w:r>
          </w:p>
        </w:tc>
      </w:tr>
      <w:tr w:rsidR="005B0C52" w:rsidTr="00817A71">
        <w:tc>
          <w:tcPr>
            <w:tcW w:w="3510" w:type="dxa"/>
          </w:tcPr>
          <w:p w:rsidR="005B0C52" w:rsidRDefault="00C75108"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Ефимов Радик Михайлович</w:t>
            </w:r>
          </w:p>
        </w:tc>
        <w:tc>
          <w:tcPr>
            <w:tcW w:w="6237" w:type="dxa"/>
          </w:tcPr>
          <w:p w:rsidR="005B0C52" w:rsidRDefault="00C75108" w:rsidP="00817A71">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правового отдела</w:t>
            </w:r>
            <w:r w:rsidR="00C201E0">
              <w:rPr>
                <w:rFonts w:ascii="Times New Roman" w:eastAsia="Times New Roman" w:hAnsi="Times New Roman" w:cs="Times New Roman"/>
                <w:sz w:val="24"/>
                <w:szCs w:val="24"/>
                <w:lang w:eastAsia="ru-RU"/>
              </w:rPr>
              <w:t xml:space="preserve"> Исполнительного комитета</w:t>
            </w:r>
            <w:r w:rsidR="005B0C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Мамадышского муниципального района Республики Татарстан</w:t>
            </w:r>
          </w:p>
        </w:tc>
      </w:tr>
      <w:tr w:rsidR="005B0C52" w:rsidTr="00817A71">
        <w:tc>
          <w:tcPr>
            <w:tcW w:w="3510" w:type="dxa"/>
          </w:tcPr>
          <w:p w:rsidR="005B0C52" w:rsidRDefault="00C75108"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Никитин Вадим Ильич</w:t>
            </w:r>
          </w:p>
        </w:tc>
        <w:tc>
          <w:tcPr>
            <w:tcW w:w="6237" w:type="dxa"/>
          </w:tcPr>
          <w:p w:rsidR="005B0C52" w:rsidRDefault="005B0C52" w:rsidP="00817A71">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территориального развития Исполнительного комитета </w:t>
            </w:r>
            <w:r w:rsidR="00C75108">
              <w:rPr>
                <w:rFonts w:ascii="Times New Roman" w:eastAsia="Times New Roman" w:hAnsi="Times New Roman" w:cs="Times New Roman"/>
                <w:sz w:val="24"/>
                <w:szCs w:val="24"/>
                <w:lang w:eastAsia="ru-RU"/>
              </w:rPr>
              <w:t>Мамадышского муниципального района Республики Татарстан</w:t>
            </w:r>
          </w:p>
        </w:tc>
      </w:tr>
      <w:tr w:rsidR="004F7B76" w:rsidTr="00817A71">
        <w:tc>
          <w:tcPr>
            <w:tcW w:w="3510" w:type="dxa"/>
          </w:tcPr>
          <w:p w:rsidR="004F7B76" w:rsidRDefault="004F7B76" w:rsidP="00817A71">
            <w:pPr>
              <w:suppressAutoHyphens/>
              <w:spacing w:before="12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Ханова</w:t>
            </w:r>
            <w:proofErr w:type="spellEnd"/>
            <w:r>
              <w:rPr>
                <w:rFonts w:ascii="Times New Roman" w:eastAsia="Times New Roman" w:hAnsi="Times New Roman" w:cs="Times New Roman"/>
                <w:sz w:val="24"/>
                <w:szCs w:val="24"/>
                <w:lang w:eastAsia="ru-RU"/>
              </w:rPr>
              <w:t xml:space="preserve"> Светлана </w:t>
            </w:r>
            <w:proofErr w:type="spellStart"/>
            <w:r>
              <w:rPr>
                <w:rFonts w:ascii="Times New Roman" w:eastAsia="Times New Roman" w:hAnsi="Times New Roman" w:cs="Times New Roman"/>
                <w:sz w:val="24"/>
                <w:szCs w:val="24"/>
                <w:lang w:eastAsia="ru-RU"/>
              </w:rPr>
              <w:t>Наилевна</w:t>
            </w:r>
            <w:proofErr w:type="spellEnd"/>
          </w:p>
        </w:tc>
        <w:tc>
          <w:tcPr>
            <w:tcW w:w="6237" w:type="dxa"/>
          </w:tcPr>
          <w:p w:rsidR="004F7B76" w:rsidRDefault="00576DC6" w:rsidP="00817A71">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Филиала АО «ТАТМЕДИА» «</w:t>
            </w:r>
            <w:proofErr w:type="spellStart"/>
            <w:r>
              <w:rPr>
                <w:rFonts w:ascii="Times New Roman" w:eastAsia="Times New Roman" w:hAnsi="Times New Roman" w:cs="Times New Roman"/>
                <w:sz w:val="24"/>
                <w:szCs w:val="24"/>
                <w:lang w:eastAsia="ru-RU"/>
              </w:rPr>
              <w:t>Информпечать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Нократ</w:t>
            </w:r>
            <w:proofErr w:type="spellEnd"/>
            <w:r>
              <w:rPr>
                <w:rFonts w:ascii="Times New Roman" w:eastAsia="Times New Roman" w:hAnsi="Times New Roman" w:cs="Times New Roman"/>
                <w:sz w:val="24"/>
                <w:szCs w:val="24"/>
                <w:lang w:eastAsia="ru-RU"/>
              </w:rPr>
              <w:t>» («Вятка»)»</w:t>
            </w:r>
          </w:p>
        </w:tc>
      </w:tr>
      <w:tr w:rsidR="004F7B76" w:rsidTr="00817A71">
        <w:tc>
          <w:tcPr>
            <w:tcW w:w="3510" w:type="dxa"/>
          </w:tcPr>
          <w:p w:rsidR="004F7B76" w:rsidRDefault="004F7B76" w:rsidP="00817A71">
            <w:pPr>
              <w:suppressAutoHyphens/>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Каримов </w:t>
            </w:r>
            <w:proofErr w:type="spellStart"/>
            <w:r>
              <w:rPr>
                <w:rFonts w:ascii="Times New Roman" w:eastAsia="Times New Roman" w:hAnsi="Times New Roman" w:cs="Times New Roman"/>
                <w:sz w:val="24"/>
                <w:szCs w:val="24"/>
                <w:lang w:eastAsia="ru-RU"/>
              </w:rPr>
              <w:t>Халим</w:t>
            </w:r>
            <w:proofErr w:type="spellEnd"/>
            <w:r>
              <w:rPr>
                <w:rFonts w:ascii="Times New Roman" w:eastAsia="Times New Roman" w:hAnsi="Times New Roman" w:cs="Times New Roman"/>
                <w:sz w:val="24"/>
                <w:szCs w:val="24"/>
                <w:lang w:eastAsia="ru-RU"/>
              </w:rPr>
              <w:t xml:space="preserve"> </w:t>
            </w:r>
            <w:proofErr w:type="spellStart"/>
            <w:r w:rsidR="00F47F9E">
              <w:rPr>
                <w:rFonts w:ascii="Times New Roman" w:eastAsia="Times New Roman" w:hAnsi="Times New Roman" w:cs="Times New Roman"/>
                <w:sz w:val="24"/>
                <w:szCs w:val="24"/>
                <w:lang w:eastAsia="ru-RU"/>
              </w:rPr>
              <w:t>Газизович</w:t>
            </w:r>
            <w:proofErr w:type="spellEnd"/>
          </w:p>
        </w:tc>
        <w:tc>
          <w:tcPr>
            <w:tcW w:w="6237" w:type="dxa"/>
          </w:tcPr>
          <w:p w:rsidR="004F7B76" w:rsidRDefault="00576DC6" w:rsidP="00817A71">
            <w:pPr>
              <w:suppressAutoHyphens/>
              <w:spacing w:before="12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общественного Совета</w:t>
            </w:r>
          </w:p>
        </w:tc>
      </w:tr>
    </w:tbl>
    <w:p w:rsidR="00817A71" w:rsidRDefault="00817A71" w:rsidP="005B0C52">
      <w:pPr>
        <w:suppressAutoHyphens/>
        <w:spacing w:after="0" w:line="240" w:lineRule="auto"/>
        <w:ind w:firstLine="4678"/>
        <w:jc w:val="both"/>
        <w:rPr>
          <w:rFonts w:ascii="Times New Roman" w:hAnsi="Times New Roman" w:cs="Times New Roman"/>
          <w:sz w:val="24"/>
          <w:szCs w:val="24"/>
        </w:rPr>
      </w:pPr>
    </w:p>
    <w:p w:rsidR="00817A71" w:rsidRDefault="00817A71" w:rsidP="00817A71">
      <w:pPr>
        <w:rPr>
          <w:rFonts w:ascii="Times New Roman" w:hAnsi="Times New Roman" w:cs="Times New Roman"/>
          <w:sz w:val="24"/>
          <w:szCs w:val="24"/>
        </w:rPr>
      </w:pPr>
    </w:p>
    <w:p w:rsidR="00817A71" w:rsidRPr="00817A71" w:rsidRDefault="00817A71" w:rsidP="00817A71">
      <w:pPr>
        <w:tabs>
          <w:tab w:val="left" w:pos="567"/>
        </w:tabs>
        <w:spacing w:after="0"/>
        <w:jc w:val="both"/>
        <w:rPr>
          <w:rFonts w:ascii="Times New Roman" w:hAnsi="Times New Roman" w:cs="Times New Roman"/>
          <w:sz w:val="24"/>
          <w:szCs w:val="24"/>
        </w:rPr>
      </w:pPr>
    </w:p>
    <w:sectPr w:rsidR="00817A71" w:rsidRPr="00817A71" w:rsidSect="002E49E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D26"/>
    <w:multiLevelType w:val="hybridMultilevel"/>
    <w:tmpl w:val="8BA49A5A"/>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541D00"/>
    <w:multiLevelType w:val="hybridMultilevel"/>
    <w:tmpl w:val="6BBEB4D4"/>
    <w:lvl w:ilvl="0" w:tplc="989C3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E609B7"/>
    <w:multiLevelType w:val="hybridMultilevel"/>
    <w:tmpl w:val="AF40E0B4"/>
    <w:lvl w:ilvl="0" w:tplc="63786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122F4B"/>
    <w:multiLevelType w:val="hybridMultilevel"/>
    <w:tmpl w:val="00D42A08"/>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B81AFB"/>
    <w:rsid w:val="000249FE"/>
    <w:rsid w:val="00080106"/>
    <w:rsid w:val="00084C24"/>
    <w:rsid w:val="000855DD"/>
    <w:rsid w:val="00093CE3"/>
    <w:rsid w:val="00097481"/>
    <w:rsid w:val="00102EED"/>
    <w:rsid w:val="001357D2"/>
    <w:rsid w:val="00164D0C"/>
    <w:rsid w:val="001D6746"/>
    <w:rsid w:val="002727FB"/>
    <w:rsid w:val="0027360D"/>
    <w:rsid w:val="002962BE"/>
    <w:rsid w:val="002B3C1A"/>
    <w:rsid w:val="002D0D5E"/>
    <w:rsid w:val="002D33ED"/>
    <w:rsid w:val="002D3A5A"/>
    <w:rsid w:val="002D71A8"/>
    <w:rsid w:val="002E3FAD"/>
    <w:rsid w:val="002E49E8"/>
    <w:rsid w:val="003026E0"/>
    <w:rsid w:val="0030375C"/>
    <w:rsid w:val="00340C91"/>
    <w:rsid w:val="00346A27"/>
    <w:rsid w:val="00356B79"/>
    <w:rsid w:val="00367E6D"/>
    <w:rsid w:val="00381BCB"/>
    <w:rsid w:val="00383288"/>
    <w:rsid w:val="0038679F"/>
    <w:rsid w:val="003F700A"/>
    <w:rsid w:val="004A7438"/>
    <w:rsid w:val="004B4F82"/>
    <w:rsid w:val="004F22E4"/>
    <w:rsid w:val="004F7B76"/>
    <w:rsid w:val="00576DC6"/>
    <w:rsid w:val="005A789E"/>
    <w:rsid w:val="005B0C52"/>
    <w:rsid w:val="005F2092"/>
    <w:rsid w:val="005F49C3"/>
    <w:rsid w:val="00604EC8"/>
    <w:rsid w:val="0064384B"/>
    <w:rsid w:val="006F1E2B"/>
    <w:rsid w:val="0071741E"/>
    <w:rsid w:val="00764C54"/>
    <w:rsid w:val="00765435"/>
    <w:rsid w:val="00784070"/>
    <w:rsid w:val="00792474"/>
    <w:rsid w:val="007E53DD"/>
    <w:rsid w:val="008065F7"/>
    <w:rsid w:val="00811340"/>
    <w:rsid w:val="00817A71"/>
    <w:rsid w:val="008251CF"/>
    <w:rsid w:val="008348C5"/>
    <w:rsid w:val="00950F31"/>
    <w:rsid w:val="009575A3"/>
    <w:rsid w:val="00980195"/>
    <w:rsid w:val="00A35A51"/>
    <w:rsid w:val="00A642CD"/>
    <w:rsid w:val="00A941A0"/>
    <w:rsid w:val="00AA4701"/>
    <w:rsid w:val="00AD0BEC"/>
    <w:rsid w:val="00AE699F"/>
    <w:rsid w:val="00B12441"/>
    <w:rsid w:val="00B81AFB"/>
    <w:rsid w:val="00BA4230"/>
    <w:rsid w:val="00BB4699"/>
    <w:rsid w:val="00C1518E"/>
    <w:rsid w:val="00C201E0"/>
    <w:rsid w:val="00C60E03"/>
    <w:rsid w:val="00C75108"/>
    <w:rsid w:val="00C815DF"/>
    <w:rsid w:val="00C8597A"/>
    <w:rsid w:val="00C91C83"/>
    <w:rsid w:val="00CA01C5"/>
    <w:rsid w:val="00CE141A"/>
    <w:rsid w:val="00D0350F"/>
    <w:rsid w:val="00D4144B"/>
    <w:rsid w:val="00D42BE4"/>
    <w:rsid w:val="00D56F9E"/>
    <w:rsid w:val="00D74030"/>
    <w:rsid w:val="00D813FF"/>
    <w:rsid w:val="00D90303"/>
    <w:rsid w:val="00DD17E5"/>
    <w:rsid w:val="00DD2E5E"/>
    <w:rsid w:val="00DD3330"/>
    <w:rsid w:val="00E17C62"/>
    <w:rsid w:val="00E56A94"/>
    <w:rsid w:val="00E73D88"/>
    <w:rsid w:val="00E76828"/>
    <w:rsid w:val="00E9790D"/>
    <w:rsid w:val="00F30585"/>
    <w:rsid w:val="00F46DCC"/>
    <w:rsid w:val="00F47F9E"/>
    <w:rsid w:val="00F90111"/>
    <w:rsid w:val="00FB5605"/>
    <w:rsid w:val="00FC0A9B"/>
    <w:rsid w:val="00FE1FD3"/>
    <w:rsid w:val="00FE6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52"/>
  </w:style>
  <w:style w:type="paragraph" w:styleId="1">
    <w:name w:val="heading 1"/>
    <w:basedOn w:val="a"/>
    <w:link w:val="10"/>
    <w:uiPriority w:val="9"/>
    <w:qFormat/>
    <w:rsid w:val="00FE1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1F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F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F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1F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FD3"/>
    <w:rPr>
      <w:rFonts w:ascii="Times New Roman" w:eastAsia="Times New Roman" w:hAnsi="Times New Roman" w:cs="Times New Roman"/>
      <w:b/>
      <w:bCs/>
      <w:sz w:val="27"/>
      <w:szCs w:val="27"/>
      <w:lang w:eastAsia="ru-RU"/>
    </w:rPr>
  </w:style>
  <w:style w:type="paragraph" w:customStyle="1" w:styleId="headertext">
    <w:name w:val="headertext"/>
    <w:basedOn w:val="a"/>
    <w:rsid w:val="00FE1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E1FD3"/>
    <w:rPr>
      <w:color w:val="0000FF"/>
      <w:u w:val="single"/>
    </w:rPr>
  </w:style>
  <w:style w:type="table" w:styleId="a4">
    <w:name w:val="Table Grid"/>
    <w:basedOn w:val="a1"/>
    <w:uiPriority w:val="59"/>
    <w:rsid w:val="00FE1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141A"/>
    <w:pPr>
      <w:ind w:left="720"/>
      <w:contextualSpacing/>
    </w:pPr>
  </w:style>
  <w:style w:type="paragraph" w:styleId="a6">
    <w:name w:val="Balloon Text"/>
    <w:basedOn w:val="a"/>
    <w:link w:val="a7"/>
    <w:uiPriority w:val="99"/>
    <w:semiHidden/>
    <w:unhideWhenUsed/>
    <w:rsid w:val="005F20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092"/>
    <w:rPr>
      <w:rFonts w:ascii="Tahoma" w:hAnsi="Tahoma" w:cs="Tahoma"/>
      <w:sz w:val="16"/>
      <w:szCs w:val="16"/>
    </w:rPr>
  </w:style>
  <w:style w:type="paragraph" w:customStyle="1" w:styleId="s1">
    <w:name w:val="s_1"/>
    <w:basedOn w:val="a"/>
    <w:rsid w:val="0071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1741E"/>
  </w:style>
  <w:style w:type="character" w:customStyle="1" w:styleId="apple-converted-space">
    <w:name w:val="apple-converted-space"/>
    <w:basedOn w:val="a0"/>
    <w:rsid w:val="0071741E"/>
  </w:style>
  <w:style w:type="character" w:customStyle="1" w:styleId="a8">
    <w:name w:val="Гипертекстовая ссылка"/>
    <w:uiPriority w:val="99"/>
    <w:rsid w:val="002D3A5A"/>
    <w:rPr>
      <w:b w:val="0"/>
      <w:bCs w:val="0"/>
      <w:color w:val="106BBE"/>
    </w:rPr>
  </w:style>
  <w:style w:type="character" w:customStyle="1" w:styleId="a9">
    <w:name w:val="Не вступил в силу"/>
    <w:uiPriority w:val="99"/>
    <w:rsid w:val="002D3A5A"/>
    <w:rPr>
      <w:b w:val="0"/>
      <w:bCs w:val="0"/>
      <w:color w:val="000000"/>
      <w:shd w:val="clear" w:color="auto" w:fill="D8EDE8"/>
    </w:rPr>
  </w:style>
  <w:style w:type="character" w:customStyle="1" w:styleId="aa">
    <w:name w:val="Цветовое выделение"/>
    <w:uiPriority w:val="99"/>
    <w:rsid w:val="00C60E03"/>
    <w:rPr>
      <w:b/>
      <w:bCs/>
      <w:color w:val="26282F"/>
    </w:rPr>
  </w:style>
  <w:style w:type="paragraph" w:customStyle="1" w:styleId="ab">
    <w:name w:val="Заголовок статьи"/>
    <w:basedOn w:val="a"/>
    <w:next w:val="a"/>
    <w:uiPriority w:val="99"/>
    <w:rsid w:val="00C60E0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table" w:customStyle="1" w:styleId="11">
    <w:name w:val="Сетка таблицы1"/>
    <w:basedOn w:val="a1"/>
    <w:next w:val="a4"/>
    <w:uiPriority w:val="99"/>
    <w:rsid w:val="0081134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1F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F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F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1F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FD3"/>
    <w:rPr>
      <w:rFonts w:ascii="Times New Roman" w:eastAsia="Times New Roman" w:hAnsi="Times New Roman" w:cs="Times New Roman"/>
      <w:b/>
      <w:bCs/>
      <w:sz w:val="27"/>
      <w:szCs w:val="27"/>
      <w:lang w:eastAsia="ru-RU"/>
    </w:rPr>
  </w:style>
  <w:style w:type="paragraph" w:customStyle="1" w:styleId="headertext">
    <w:name w:val="headertext"/>
    <w:basedOn w:val="a"/>
    <w:rsid w:val="00FE1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1FD3"/>
    <w:rPr>
      <w:color w:val="0000FF"/>
      <w:u w:val="single"/>
    </w:rPr>
  </w:style>
  <w:style w:type="table" w:styleId="a4">
    <w:name w:val="Table Grid"/>
    <w:basedOn w:val="a1"/>
    <w:uiPriority w:val="59"/>
    <w:rsid w:val="00FE1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141A"/>
    <w:pPr>
      <w:ind w:left="720"/>
      <w:contextualSpacing/>
    </w:pPr>
  </w:style>
  <w:style w:type="paragraph" w:styleId="a6">
    <w:name w:val="Balloon Text"/>
    <w:basedOn w:val="a"/>
    <w:link w:val="a7"/>
    <w:uiPriority w:val="99"/>
    <w:semiHidden/>
    <w:unhideWhenUsed/>
    <w:rsid w:val="005F20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087573">
      <w:bodyDiv w:val="1"/>
      <w:marLeft w:val="0"/>
      <w:marRight w:val="0"/>
      <w:marTop w:val="0"/>
      <w:marBottom w:val="0"/>
      <w:divBdr>
        <w:top w:val="none" w:sz="0" w:space="0" w:color="auto"/>
        <w:left w:val="none" w:sz="0" w:space="0" w:color="auto"/>
        <w:bottom w:val="none" w:sz="0" w:space="0" w:color="auto"/>
        <w:right w:val="none" w:sz="0" w:space="0" w:color="auto"/>
      </w:divBdr>
    </w:div>
    <w:div w:id="633560955">
      <w:bodyDiv w:val="1"/>
      <w:marLeft w:val="0"/>
      <w:marRight w:val="0"/>
      <w:marTop w:val="0"/>
      <w:marBottom w:val="0"/>
      <w:divBdr>
        <w:top w:val="none" w:sz="0" w:space="0" w:color="auto"/>
        <w:left w:val="none" w:sz="0" w:space="0" w:color="auto"/>
        <w:bottom w:val="none" w:sz="0" w:space="0" w:color="auto"/>
        <w:right w:val="none" w:sz="0" w:space="0" w:color="auto"/>
      </w:divBdr>
    </w:div>
    <w:div w:id="6386502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043">
          <w:marLeft w:val="0"/>
          <w:marRight w:val="0"/>
          <w:marTop w:val="0"/>
          <w:marBottom w:val="0"/>
          <w:divBdr>
            <w:top w:val="none" w:sz="0" w:space="0" w:color="auto"/>
            <w:left w:val="none" w:sz="0" w:space="0" w:color="auto"/>
            <w:bottom w:val="none" w:sz="0" w:space="0" w:color="auto"/>
            <w:right w:val="none" w:sz="0" w:space="0" w:color="auto"/>
          </w:divBdr>
          <w:divsChild>
            <w:div w:id="1142885093">
              <w:marLeft w:val="0"/>
              <w:marRight w:val="0"/>
              <w:marTop w:val="0"/>
              <w:marBottom w:val="0"/>
              <w:divBdr>
                <w:top w:val="none" w:sz="0" w:space="0" w:color="auto"/>
                <w:left w:val="none" w:sz="0" w:space="0" w:color="auto"/>
                <w:bottom w:val="none" w:sz="0" w:space="0" w:color="auto"/>
                <w:right w:val="none" w:sz="0" w:space="0" w:color="auto"/>
              </w:divBdr>
            </w:div>
            <w:div w:id="999424045">
              <w:marLeft w:val="0"/>
              <w:marRight w:val="0"/>
              <w:marTop w:val="0"/>
              <w:marBottom w:val="0"/>
              <w:divBdr>
                <w:top w:val="none" w:sz="0" w:space="0" w:color="auto"/>
                <w:left w:val="none" w:sz="0" w:space="0" w:color="auto"/>
                <w:bottom w:val="none" w:sz="0" w:space="0" w:color="auto"/>
                <w:right w:val="none" w:sz="0" w:space="0" w:color="auto"/>
              </w:divBdr>
            </w:div>
            <w:div w:id="611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3844">
      <w:bodyDiv w:val="1"/>
      <w:marLeft w:val="0"/>
      <w:marRight w:val="0"/>
      <w:marTop w:val="0"/>
      <w:marBottom w:val="0"/>
      <w:divBdr>
        <w:top w:val="none" w:sz="0" w:space="0" w:color="auto"/>
        <w:left w:val="none" w:sz="0" w:space="0" w:color="auto"/>
        <w:bottom w:val="none" w:sz="0" w:space="0" w:color="auto"/>
        <w:right w:val="none" w:sz="0" w:space="0" w:color="auto"/>
      </w:divBdr>
      <w:divsChild>
        <w:div w:id="475612529">
          <w:marLeft w:val="0"/>
          <w:marRight w:val="0"/>
          <w:marTop w:val="0"/>
          <w:marBottom w:val="0"/>
          <w:divBdr>
            <w:top w:val="none" w:sz="0" w:space="0" w:color="auto"/>
            <w:left w:val="none" w:sz="0" w:space="0" w:color="auto"/>
            <w:bottom w:val="none" w:sz="0" w:space="0" w:color="auto"/>
            <w:right w:val="none" w:sz="0" w:space="0" w:color="auto"/>
          </w:divBdr>
          <w:divsChild>
            <w:div w:id="46540384">
              <w:marLeft w:val="0"/>
              <w:marRight w:val="0"/>
              <w:marTop w:val="0"/>
              <w:marBottom w:val="0"/>
              <w:divBdr>
                <w:top w:val="none" w:sz="0" w:space="0" w:color="auto"/>
                <w:left w:val="none" w:sz="0" w:space="0" w:color="auto"/>
                <w:bottom w:val="none" w:sz="0" w:space="0" w:color="auto"/>
                <w:right w:val="none" w:sz="0" w:space="0" w:color="auto"/>
              </w:divBdr>
            </w:div>
            <w:div w:id="1116602763">
              <w:marLeft w:val="0"/>
              <w:marRight w:val="0"/>
              <w:marTop w:val="0"/>
              <w:marBottom w:val="0"/>
              <w:divBdr>
                <w:top w:val="none" w:sz="0" w:space="0" w:color="auto"/>
                <w:left w:val="none" w:sz="0" w:space="0" w:color="auto"/>
                <w:bottom w:val="none" w:sz="0" w:space="0" w:color="auto"/>
                <w:right w:val="none" w:sz="0" w:space="0" w:color="auto"/>
              </w:divBdr>
            </w:div>
            <w:div w:id="9787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040">
      <w:bodyDiv w:val="1"/>
      <w:marLeft w:val="0"/>
      <w:marRight w:val="0"/>
      <w:marTop w:val="0"/>
      <w:marBottom w:val="0"/>
      <w:divBdr>
        <w:top w:val="none" w:sz="0" w:space="0" w:color="auto"/>
        <w:left w:val="none" w:sz="0" w:space="0" w:color="auto"/>
        <w:bottom w:val="none" w:sz="0" w:space="0" w:color="auto"/>
        <w:right w:val="none" w:sz="0" w:space="0" w:color="auto"/>
      </w:divBdr>
      <w:divsChild>
        <w:div w:id="857893991">
          <w:marLeft w:val="0"/>
          <w:marRight w:val="0"/>
          <w:marTop w:val="0"/>
          <w:marBottom w:val="0"/>
          <w:divBdr>
            <w:top w:val="none" w:sz="0" w:space="0" w:color="auto"/>
            <w:left w:val="none" w:sz="0" w:space="0" w:color="auto"/>
            <w:bottom w:val="none" w:sz="0" w:space="0" w:color="auto"/>
            <w:right w:val="none" w:sz="0" w:space="0" w:color="auto"/>
          </w:divBdr>
          <w:divsChild>
            <w:div w:id="1474173408">
              <w:marLeft w:val="0"/>
              <w:marRight w:val="0"/>
              <w:marTop w:val="0"/>
              <w:marBottom w:val="0"/>
              <w:divBdr>
                <w:top w:val="none" w:sz="0" w:space="0" w:color="auto"/>
                <w:left w:val="none" w:sz="0" w:space="0" w:color="auto"/>
                <w:bottom w:val="none" w:sz="0" w:space="0" w:color="auto"/>
                <w:right w:val="none" w:sz="0" w:space="0" w:color="auto"/>
              </w:divBdr>
            </w:div>
            <w:div w:id="398750077">
              <w:marLeft w:val="0"/>
              <w:marRight w:val="0"/>
              <w:marTop w:val="0"/>
              <w:marBottom w:val="0"/>
              <w:divBdr>
                <w:top w:val="none" w:sz="0" w:space="0" w:color="auto"/>
                <w:left w:val="none" w:sz="0" w:space="0" w:color="auto"/>
                <w:bottom w:val="none" w:sz="0" w:space="0" w:color="auto"/>
                <w:right w:val="none" w:sz="0" w:space="0" w:color="auto"/>
              </w:divBdr>
            </w:div>
            <w:div w:id="9847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0394">
      <w:bodyDiv w:val="1"/>
      <w:marLeft w:val="0"/>
      <w:marRight w:val="0"/>
      <w:marTop w:val="0"/>
      <w:marBottom w:val="0"/>
      <w:divBdr>
        <w:top w:val="none" w:sz="0" w:space="0" w:color="auto"/>
        <w:left w:val="none" w:sz="0" w:space="0" w:color="auto"/>
        <w:bottom w:val="none" w:sz="0" w:space="0" w:color="auto"/>
        <w:right w:val="none" w:sz="0" w:space="0" w:color="auto"/>
      </w:divBdr>
      <w:divsChild>
        <w:div w:id="1569344693">
          <w:marLeft w:val="0"/>
          <w:marRight w:val="0"/>
          <w:marTop w:val="0"/>
          <w:marBottom w:val="0"/>
          <w:divBdr>
            <w:top w:val="none" w:sz="0" w:space="0" w:color="auto"/>
            <w:left w:val="none" w:sz="0" w:space="0" w:color="auto"/>
            <w:bottom w:val="none" w:sz="0" w:space="0" w:color="auto"/>
            <w:right w:val="none" w:sz="0" w:space="0" w:color="auto"/>
          </w:divBdr>
          <w:divsChild>
            <w:div w:id="1498492883">
              <w:marLeft w:val="0"/>
              <w:marRight w:val="0"/>
              <w:marTop w:val="0"/>
              <w:marBottom w:val="0"/>
              <w:divBdr>
                <w:top w:val="none" w:sz="0" w:space="0" w:color="auto"/>
                <w:left w:val="none" w:sz="0" w:space="0" w:color="auto"/>
                <w:bottom w:val="none" w:sz="0" w:space="0" w:color="auto"/>
                <w:right w:val="none" w:sz="0" w:space="0" w:color="auto"/>
              </w:divBdr>
            </w:div>
            <w:div w:id="2080201407">
              <w:marLeft w:val="0"/>
              <w:marRight w:val="0"/>
              <w:marTop w:val="0"/>
              <w:marBottom w:val="0"/>
              <w:divBdr>
                <w:top w:val="none" w:sz="0" w:space="0" w:color="auto"/>
                <w:left w:val="none" w:sz="0" w:space="0" w:color="auto"/>
                <w:bottom w:val="none" w:sz="0" w:space="0" w:color="auto"/>
                <w:right w:val="none" w:sz="0" w:space="0" w:color="auto"/>
              </w:divBdr>
            </w:div>
            <w:div w:id="67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31019"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Нургалиев</dc:creator>
  <cp:lastModifiedBy>MinnikaevaV</cp:lastModifiedBy>
  <cp:revision>31</cp:revision>
  <cp:lastPrinted>2017-02-06T13:16:00Z</cp:lastPrinted>
  <dcterms:created xsi:type="dcterms:W3CDTF">2016-12-07T05:24:00Z</dcterms:created>
  <dcterms:modified xsi:type="dcterms:W3CDTF">2017-02-06T13:23:00Z</dcterms:modified>
</cp:coreProperties>
</file>