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25C51" w14:textId="77777777" w:rsidR="00700975" w:rsidRDefault="00700975" w:rsidP="00C40128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432FCD84" w14:textId="4C2FF2D3" w:rsidR="00A21CDA" w:rsidRPr="00771E78" w:rsidRDefault="00A21CDA" w:rsidP="00700975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 xml:space="preserve">Об утверждении Правил консервации объектов незавершенного строительства, находящихся в муниципальной собственности муниципального </w:t>
      </w:r>
      <w:r w:rsidR="00C40128" w:rsidRPr="00771E7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251C0">
        <w:rPr>
          <w:rFonts w:ascii="Times New Roman" w:hAnsi="Times New Roman" w:cs="Times New Roman"/>
          <w:sz w:val="28"/>
          <w:szCs w:val="28"/>
        </w:rPr>
        <w:t>Мамадыш</w:t>
      </w:r>
      <w:r w:rsidR="00C40128" w:rsidRPr="00771E78">
        <w:rPr>
          <w:rFonts w:ascii="Times New Roman" w:hAnsi="Times New Roman" w:cs="Times New Roman"/>
          <w:sz w:val="28"/>
          <w:szCs w:val="28"/>
        </w:rPr>
        <w:t>ского</w:t>
      </w:r>
      <w:r w:rsidR="005B230E" w:rsidRPr="00771E7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71E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64A67" w14:textId="77777777" w:rsidR="003251C0" w:rsidRDefault="00A21CDA" w:rsidP="003251C0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1E78">
        <w:rPr>
          <w:sz w:val="28"/>
          <w:szCs w:val="28"/>
        </w:rPr>
        <w:t>В соответствии с частями</w:t>
      </w:r>
      <w:r w:rsidR="00C40128" w:rsidRPr="00771E78">
        <w:rPr>
          <w:sz w:val="28"/>
          <w:szCs w:val="28"/>
        </w:rPr>
        <w:t xml:space="preserve"> </w:t>
      </w:r>
      <w:r w:rsidRPr="00771E78">
        <w:rPr>
          <w:sz w:val="28"/>
          <w:szCs w:val="28"/>
        </w:rPr>
        <w:t>4, 9 статьи 52 Градостроительного кодекса Российской Федерации, стать</w:t>
      </w:r>
      <w:r w:rsidR="00771E78" w:rsidRPr="00771E78">
        <w:rPr>
          <w:sz w:val="28"/>
          <w:szCs w:val="28"/>
        </w:rPr>
        <w:t>ей</w:t>
      </w:r>
      <w:r w:rsidRPr="00771E78">
        <w:rPr>
          <w:sz w:val="28"/>
          <w:szCs w:val="28"/>
        </w:rPr>
        <w:t xml:space="preserve"> </w:t>
      </w:r>
      <w:r w:rsidR="00771E78" w:rsidRPr="00771E78">
        <w:rPr>
          <w:sz w:val="28"/>
          <w:szCs w:val="28"/>
        </w:rPr>
        <w:t>52</w:t>
      </w:r>
      <w:r w:rsidRPr="00771E78">
        <w:rPr>
          <w:sz w:val="28"/>
          <w:szCs w:val="28"/>
        </w:rPr>
        <w:t xml:space="preserve"> Федерального закона </w:t>
      </w:r>
      <w:r w:rsidR="00771E78" w:rsidRPr="00771E78">
        <w:rPr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Pr="00771E78">
        <w:rPr>
          <w:sz w:val="28"/>
          <w:szCs w:val="28"/>
        </w:rPr>
        <w:t xml:space="preserve">, </w:t>
      </w:r>
      <w:r w:rsidR="00C40128" w:rsidRPr="00771E78">
        <w:rPr>
          <w:sz w:val="28"/>
          <w:szCs w:val="28"/>
        </w:rPr>
        <w:t xml:space="preserve">п.16 </w:t>
      </w:r>
      <w:r w:rsidR="00C40128" w:rsidRPr="00771E78">
        <w:rPr>
          <w:bCs/>
          <w:sz w:val="28"/>
          <w:szCs w:val="28"/>
        </w:rPr>
        <w:t>Правил проведения консервации объекта капитального строительства, утвержденных</w:t>
      </w:r>
      <w:r w:rsidR="00C40128" w:rsidRPr="00771E78">
        <w:rPr>
          <w:sz w:val="28"/>
          <w:szCs w:val="28"/>
        </w:rPr>
        <w:t xml:space="preserve"> </w:t>
      </w:r>
      <w:r w:rsidR="00700975">
        <w:rPr>
          <w:sz w:val="28"/>
          <w:szCs w:val="28"/>
        </w:rPr>
        <w:t>п</w:t>
      </w:r>
      <w:r w:rsidRPr="00771E78">
        <w:rPr>
          <w:sz w:val="28"/>
          <w:szCs w:val="28"/>
        </w:rPr>
        <w:t>остановлением Правительства Российской Федерации от 30.05.2025 №802 «</w:t>
      </w:r>
      <w:r w:rsidRPr="00771E78">
        <w:rPr>
          <w:bCs/>
          <w:sz w:val="28"/>
          <w:szCs w:val="28"/>
        </w:rPr>
        <w:t>Об утверждении Правил проведения консервации объекта капитального строительства</w:t>
      </w:r>
      <w:r w:rsidRPr="00771E78">
        <w:rPr>
          <w:sz w:val="28"/>
          <w:szCs w:val="28"/>
        </w:rPr>
        <w:t xml:space="preserve">»,  </w:t>
      </w:r>
      <w:r w:rsidR="00C40128" w:rsidRPr="00771E78">
        <w:rPr>
          <w:sz w:val="28"/>
          <w:szCs w:val="28"/>
        </w:rPr>
        <w:t xml:space="preserve"> Исполнительный комитет </w:t>
      </w:r>
      <w:r w:rsidR="003251C0">
        <w:rPr>
          <w:sz w:val="28"/>
          <w:szCs w:val="28"/>
        </w:rPr>
        <w:t xml:space="preserve">Мамадышского </w:t>
      </w:r>
      <w:r w:rsidR="00C40128" w:rsidRPr="00771E78">
        <w:rPr>
          <w:sz w:val="28"/>
          <w:szCs w:val="28"/>
        </w:rPr>
        <w:t xml:space="preserve">муниципального </w:t>
      </w:r>
      <w:r w:rsidR="003251C0">
        <w:rPr>
          <w:sz w:val="28"/>
          <w:szCs w:val="28"/>
        </w:rPr>
        <w:t xml:space="preserve">района Республики Татарстан </w:t>
      </w:r>
    </w:p>
    <w:p w14:paraId="4B81F2C8" w14:textId="252D6D7B" w:rsidR="00A21CDA" w:rsidRDefault="00A21CDA" w:rsidP="003251C0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1E78">
        <w:rPr>
          <w:sz w:val="28"/>
          <w:szCs w:val="28"/>
        </w:rPr>
        <w:t xml:space="preserve">ПОСТАНОВЛЯЕТ: </w:t>
      </w:r>
    </w:p>
    <w:p w14:paraId="1A49344C" w14:textId="27D558E9" w:rsidR="00A21CDA" w:rsidRPr="00771E78" w:rsidRDefault="00A21CDA" w:rsidP="00325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>1. Утвердить</w:t>
      </w:r>
      <w:r w:rsidR="00700975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771E78">
        <w:rPr>
          <w:rFonts w:ascii="Times New Roman" w:hAnsi="Times New Roman" w:cs="Times New Roman"/>
          <w:sz w:val="28"/>
          <w:szCs w:val="28"/>
        </w:rPr>
        <w:t xml:space="preserve"> Правила консервации объектов незавершенного строительства, находящихся в муниципальной собственности муниципального </w:t>
      </w:r>
      <w:r w:rsidR="00C40128" w:rsidRPr="00771E7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09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251C0">
        <w:rPr>
          <w:rFonts w:ascii="Times New Roman" w:hAnsi="Times New Roman" w:cs="Times New Roman"/>
          <w:sz w:val="28"/>
          <w:szCs w:val="28"/>
        </w:rPr>
        <w:t>Мамадыш</w:t>
      </w:r>
      <w:r w:rsidR="00C40128" w:rsidRPr="00771E78">
        <w:rPr>
          <w:rFonts w:ascii="Times New Roman" w:hAnsi="Times New Roman" w:cs="Times New Roman"/>
          <w:sz w:val="28"/>
          <w:szCs w:val="28"/>
        </w:rPr>
        <w:t>ск</w:t>
      </w:r>
      <w:r w:rsidR="0070097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5B230E" w:rsidRPr="00771E7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00975">
        <w:rPr>
          <w:rFonts w:ascii="Times New Roman" w:hAnsi="Times New Roman" w:cs="Times New Roman"/>
          <w:sz w:val="28"/>
          <w:szCs w:val="28"/>
        </w:rPr>
        <w:t>ый</w:t>
      </w:r>
      <w:r w:rsidR="005B230E" w:rsidRPr="00771E7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0975">
        <w:rPr>
          <w:rFonts w:ascii="Times New Roman" w:hAnsi="Times New Roman" w:cs="Times New Roman"/>
          <w:sz w:val="28"/>
          <w:szCs w:val="28"/>
        </w:rPr>
        <w:t>»</w:t>
      </w:r>
      <w:r w:rsidRPr="00771E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350B60" w14:textId="01AD0280" w:rsidR="00A21CDA" w:rsidRPr="00771E78" w:rsidRDefault="00A21CDA" w:rsidP="00325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>2.</w:t>
      </w:r>
      <w:r w:rsidR="00C40128" w:rsidRPr="00771E78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на официальном Интернет-сайте </w:t>
      </w:r>
      <w:r w:rsidR="003251C0">
        <w:rPr>
          <w:rFonts w:ascii="Times New Roman" w:hAnsi="Times New Roman" w:cs="Times New Roman"/>
          <w:sz w:val="28"/>
          <w:szCs w:val="28"/>
        </w:rPr>
        <w:t>Мамадыш</w:t>
      </w:r>
      <w:r w:rsidR="00C40128" w:rsidRPr="00771E78">
        <w:rPr>
          <w:rFonts w:ascii="Times New Roman" w:hAnsi="Times New Roman" w:cs="Times New Roman"/>
          <w:sz w:val="28"/>
          <w:szCs w:val="28"/>
        </w:rPr>
        <w:t>ского муниципального района и официальном портале правовой информации Республики Татарстан (pravo.tatarstan.ru)</w:t>
      </w:r>
      <w:r w:rsidRPr="00771E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57DC2C" w14:textId="77777777" w:rsidR="003251C0" w:rsidRDefault="00A21CDA" w:rsidP="00325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 xml:space="preserve">3.Контроль за </w:t>
      </w:r>
      <w:r w:rsidR="00700975">
        <w:rPr>
          <w:rFonts w:ascii="Times New Roman" w:hAnsi="Times New Roman" w:cs="Times New Roman"/>
          <w:sz w:val="28"/>
          <w:szCs w:val="28"/>
        </w:rPr>
        <w:t>ис</w:t>
      </w:r>
      <w:r w:rsidRPr="00771E78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</w:t>
      </w:r>
      <w:r w:rsidR="003251C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2A244833" w14:textId="77777777" w:rsidR="00700975" w:rsidRDefault="00700975" w:rsidP="00700975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14:paraId="5156EF3F" w14:textId="15564867" w:rsidR="00700975" w:rsidRPr="00700975" w:rsidRDefault="00700975" w:rsidP="00700975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0C59224B" w14:textId="77777777" w:rsidR="003251C0" w:rsidRDefault="00700975" w:rsidP="00700975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руководителя                                                                                      </w:t>
      </w:r>
      <w:r w:rsidR="003251C0">
        <w:rPr>
          <w:rFonts w:ascii="Times New Roman" w:hAnsi="Times New Roman" w:cs="Times New Roman"/>
          <w:sz w:val="28"/>
          <w:szCs w:val="28"/>
        </w:rPr>
        <w:t>Р.М. Никифоров</w:t>
      </w:r>
    </w:p>
    <w:p w14:paraId="4E80BFC8" w14:textId="77777777" w:rsidR="00700975" w:rsidRDefault="00700975" w:rsidP="0070097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C4A2AB5" w14:textId="77777777" w:rsidR="00700975" w:rsidRDefault="00700975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4552D6F" w14:textId="77777777" w:rsidR="00700975" w:rsidRDefault="00700975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5364CC4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F2BF27D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40285D9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FD5808B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CB11C80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19F49B2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6DAFA6B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59C5C305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2D78317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0CCCEE3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C29C9E1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6A32C0D6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81CB493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0483548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D30E8BE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85D95D8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94A4A9F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21D96B8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61F1556E" w14:textId="77777777" w:rsidR="003251C0" w:rsidRDefault="003251C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5C466332" w14:textId="4B340A80" w:rsidR="00700975" w:rsidRPr="00FE0792" w:rsidRDefault="0070097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>ы</w:t>
      </w:r>
    </w:p>
    <w:p w14:paraId="13586BB4" w14:textId="77777777" w:rsidR="00700975" w:rsidRPr="00FE0792" w:rsidRDefault="0070097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CCDC6B9" w14:textId="77777777" w:rsidR="003251C0" w:rsidRDefault="0070097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 xml:space="preserve">постановлением Исполнительного комитета </w:t>
      </w:r>
      <w:r w:rsidR="003251C0">
        <w:rPr>
          <w:rFonts w:ascii="Times New Roman" w:hAnsi="Times New Roman"/>
          <w:sz w:val="24"/>
          <w:szCs w:val="24"/>
        </w:rPr>
        <w:t xml:space="preserve">Мамадышского </w:t>
      </w:r>
      <w:r w:rsidRPr="00FE0792">
        <w:rPr>
          <w:rFonts w:ascii="Times New Roman" w:hAnsi="Times New Roman"/>
          <w:sz w:val="24"/>
          <w:szCs w:val="24"/>
        </w:rPr>
        <w:t>муниципального</w:t>
      </w:r>
      <w:r w:rsidR="003251C0">
        <w:rPr>
          <w:rFonts w:ascii="Times New Roman" w:hAnsi="Times New Roman"/>
          <w:sz w:val="24"/>
          <w:szCs w:val="24"/>
        </w:rPr>
        <w:t xml:space="preserve"> района Республики Татарстан</w:t>
      </w:r>
    </w:p>
    <w:p w14:paraId="4D9E8C47" w14:textId="60E27AB6" w:rsidR="00700975" w:rsidRDefault="0070097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FE0792">
        <w:rPr>
          <w:rFonts w:ascii="Times New Roman" w:hAnsi="Times New Roman"/>
          <w:sz w:val="24"/>
          <w:szCs w:val="24"/>
        </w:rPr>
        <w:t>«</w:t>
      </w:r>
      <w:r w:rsidR="003251C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3251C0">
        <w:rPr>
          <w:rFonts w:ascii="Times New Roman" w:hAnsi="Times New Roman"/>
          <w:sz w:val="24"/>
          <w:szCs w:val="24"/>
        </w:rPr>
        <w:t xml:space="preserve">  </w:t>
      </w:r>
      <w:r w:rsidRPr="00FE0792">
        <w:rPr>
          <w:rFonts w:ascii="Times New Roman" w:hAnsi="Times New Roman"/>
          <w:sz w:val="24"/>
          <w:szCs w:val="24"/>
        </w:rPr>
        <w:t>»  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</w:p>
    <w:p w14:paraId="6B8A73AD" w14:textId="77777777" w:rsidR="003251C0" w:rsidRPr="00FE0792" w:rsidRDefault="003251C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249218A0" w14:textId="7DB985FE" w:rsidR="00700975" w:rsidRPr="00700975" w:rsidRDefault="00700975" w:rsidP="00700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Правила </w:t>
      </w:r>
    </w:p>
    <w:p w14:paraId="667397F3" w14:textId="1F9DAFD2" w:rsidR="00C40128" w:rsidRPr="00700975" w:rsidRDefault="00700975" w:rsidP="00700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консервации объектов незавершенного строительства, находящихся в муниципальной собственности муниципального образования </w:t>
      </w:r>
    </w:p>
    <w:p w14:paraId="233E6A06" w14:textId="6602B15A" w:rsidR="00A21CDA" w:rsidRPr="00700975" w:rsidRDefault="003251C0" w:rsidP="00700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Мамадыш</w:t>
      </w:r>
      <w:r w:rsidR="00700975" w:rsidRPr="00700975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</w:p>
    <w:p w14:paraId="4D24CF50" w14:textId="77777777" w:rsidR="00C40128" w:rsidRPr="00700975" w:rsidRDefault="00C40128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2C09E1" w14:textId="7B993D16" w:rsidR="00A21CDA" w:rsidRPr="00700975" w:rsidRDefault="00A21CDA" w:rsidP="00C401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721CE0C" w14:textId="4DB5F1EB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1. Настоящие Правила консервации объектов незавершенного строительства, находящихся в муниципальной собственности муниципального образования 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</w:t>
      </w:r>
      <w:r w:rsidR="003251C0">
        <w:rPr>
          <w:rFonts w:ascii="Times New Roman" w:hAnsi="Times New Roman" w:cs="Times New Roman"/>
          <w:sz w:val="28"/>
          <w:szCs w:val="28"/>
        </w:rPr>
        <w:t>Мамадыш</w:t>
      </w:r>
      <w:r w:rsidR="005B230E" w:rsidRPr="00700975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3251C0">
        <w:rPr>
          <w:rFonts w:ascii="Times New Roman" w:hAnsi="Times New Roman" w:cs="Times New Roman"/>
          <w:sz w:val="28"/>
          <w:szCs w:val="28"/>
        </w:rPr>
        <w:t xml:space="preserve"> </w:t>
      </w:r>
      <w:r w:rsidRPr="00700975">
        <w:rPr>
          <w:rFonts w:ascii="Times New Roman" w:hAnsi="Times New Roman" w:cs="Times New Roman"/>
          <w:sz w:val="28"/>
          <w:szCs w:val="28"/>
        </w:rPr>
        <w:t xml:space="preserve">(далее - Правила) устанавливают Порядок консервации объектов незавершенного капитального строительства (далее - объект), а также особенности принятия решения о консервации объекта незавершенного строительства муниципальной собственности муниципального образования </w:t>
      </w:r>
      <w:bookmarkStart w:id="0" w:name="_GoBack"/>
      <w:bookmarkEnd w:id="0"/>
      <w:r w:rsidR="003251C0">
        <w:rPr>
          <w:rFonts w:ascii="Times New Roman" w:hAnsi="Times New Roman" w:cs="Times New Roman"/>
          <w:sz w:val="28"/>
          <w:szCs w:val="28"/>
        </w:rPr>
        <w:t>Мамадыш</w:t>
      </w:r>
      <w:r w:rsidR="005B230E" w:rsidRPr="00700975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3251C0">
        <w:rPr>
          <w:rFonts w:ascii="Times New Roman" w:hAnsi="Times New Roman" w:cs="Times New Roman"/>
          <w:sz w:val="28"/>
          <w:szCs w:val="28"/>
        </w:rPr>
        <w:t xml:space="preserve"> </w:t>
      </w:r>
      <w:r w:rsidRPr="00700975">
        <w:rPr>
          <w:rFonts w:ascii="Times New Roman" w:hAnsi="Times New Roman" w:cs="Times New Roman"/>
          <w:sz w:val="28"/>
          <w:szCs w:val="28"/>
        </w:rPr>
        <w:t xml:space="preserve">(далее - объект муниципальной собственности). </w:t>
      </w:r>
    </w:p>
    <w:p w14:paraId="1459413C" w14:textId="0860E454" w:rsidR="00C73F74" w:rsidRPr="00700975" w:rsidRDefault="00A21CDA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2. Решение о консервации объекта принимается </w:t>
      </w:r>
      <w:r w:rsidR="00C73F74" w:rsidRPr="00700975">
        <w:rPr>
          <w:sz w:val="28"/>
          <w:szCs w:val="28"/>
        </w:rPr>
        <w:t xml:space="preserve">при необходимости прекращения работ по строительству, реконструкции объекта капитального строительства или их приостановления более чем на 6 месяцев. </w:t>
      </w:r>
    </w:p>
    <w:p w14:paraId="2741D566" w14:textId="7134DE3F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3. В случаях, указанных в пункте 2 настоящих Правил, застройщик (</w:t>
      </w:r>
      <w:r w:rsidR="003F1B21" w:rsidRPr="00700975"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Pr="00700975">
        <w:rPr>
          <w:rFonts w:ascii="Times New Roman" w:hAnsi="Times New Roman" w:cs="Times New Roman"/>
          <w:sz w:val="28"/>
          <w:szCs w:val="28"/>
        </w:rPr>
        <w:t xml:space="preserve">заказчик) обеспечивает приведение объекта и территории, используемой для его возведения (далее - строительная площадка), в состояние, обеспечивающее прочность, устойчивость и сохранность конструкций, оборудования и материалов, а также безопасность объекта и строительной площадки для населения и окружающей среды. </w:t>
      </w:r>
    </w:p>
    <w:p w14:paraId="661F65E2" w14:textId="4F550DEB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4.Решение о консервации объекта (за исключением объекта муниципальной собственности) и об источнике средств на оплату расходов, связанных с консервацией объекта, принимает застройщик (</w:t>
      </w:r>
      <w:r w:rsidR="003F1B21" w:rsidRPr="00700975"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Pr="00700975">
        <w:rPr>
          <w:rFonts w:ascii="Times New Roman" w:hAnsi="Times New Roman" w:cs="Times New Roman"/>
          <w:sz w:val="28"/>
          <w:szCs w:val="28"/>
        </w:rPr>
        <w:t xml:space="preserve">заказчик). </w:t>
      </w:r>
    </w:p>
    <w:p w14:paraId="610B8C03" w14:textId="43C24610" w:rsidR="003F1B21" w:rsidRPr="00700975" w:rsidRDefault="00A21CDA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>5. В решении о консервации объекта должны быть определены</w:t>
      </w:r>
      <w:r w:rsidR="003F1B21" w:rsidRPr="00700975">
        <w:rPr>
          <w:sz w:val="28"/>
          <w:szCs w:val="28"/>
        </w:rPr>
        <w:t xml:space="preserve"> </w:t>
      </w:r>
      <w:r w:rsidR="00771E78" w:rsidRPr="00700975">
        <w:rPr>
          <w:sz w:val="28"/>
          <w:szCs w:val="28"/>
        </w:rPr>
        <w:t xml:space="preserve">нормы </w:t>
      </w:r>
      <w:r w:rsidR="003F1B21" w:rsidRPr="00700975">
        <w:rPr>
          <w:sz w:val="28"/>
          <w:szCs w:val="28"/>
        </w:rPr>
        <w:t xml:space="preserve">с учетом положений </w:t>
      </w:r>
      <w:hyperlink r:id="rId6" w:history="1">
        <w:r w:rsidR="003F1B21" w:rsidRPr="00700975">
          <w:rPr>
            <w:rStyle w:val="a3"/>
            <w:color w:val="auto"/>
            <w:sz w:val="28"/>
            <w:szCs w:val="28"/>
            <w:u w:val="none"/>
          </w:rPr>
          <w:t>пункта 5 Правил</w:t>
        </w:r>
      </w:hyperlink>
      <w:r w:rsidR="003F1B21" w:rsidRPr="00700975">
        <w:rPr>
          <w:sz w:val="28"/>
          <w:szCs w:val="28"/>
        </w:rPr>
        <w:t xml:space="preserve">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14:paraId="74F31F7E" w14:textId="66CB93C4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6. В настоящих Правилах под технической документацией понимается комплект документов, разрабатываемых проектной организацией по договору с застройщиком (</w:t>
      </w:r>
      <w:r w:rsidR="003F1B21" w:rsidRPr="00700975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Pr="00700975">
        <w:rPr>
          <w:rFonts w:ascii="Times New Roman" w:hAnsi="Times New Roman" w:cs="Times New Roman"/>
          <w:sz w:val="28"/>
          <w:szCs w:val="28"/>
        </w:rPr>
        <w:t xml:space="preserve">заказчиком), включающих графические, расчетные и текстовые материалы, необходимые для организации и проведения работ по консервации объекта. </w:t>
      </w:r>
    </w:p>
    <w:p w14:paraId="5300046A" w14:textId="4E42B748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7.На основании решения о консервации объекта капитального строительства застройщик (технический заказчик) совместно с подрядчиком проводит инвентаризацию выполненных работ по строительству, реконструкции </w:t>
      </w:r>
      <w:r w:rsidRPr="00700975">
        <w:rPr>
          <w:sz w:val="28"/>
          <w:szCs w:val="28"/>
        </w:rPr>
        <w:lastRenderedPageBreak/>
        <w:t xml:space="preserve">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 </w:t>
      </w:r>
    </w:p>
    <w:p w14:paraId="42B625B6" w14:textId="77777777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P0050"/>
      <w:bookmarkEnd w:id="1"/>
      <w:r w:rsidRPr="00700975">
        <w:rPr>
          <w:sz w:val="28"/>
          <w:szCs w:val="28"/>
        </w:rPr>
        <w:t xml:space="preserve">а) выполняются схемы и чертежи с описанием состояния объекта капитального строительства и указанием объемов выполненных работ; </w:t>
      </w:r>
    </w:p>
    <w:p w14:paraId="60D1815F" w14:textId="77777777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P0053"/>
      <w:bookmarkEnd w:id="2"/>
      <w:r w:rsidRPr="00700975">
        <w:rPr>
          <w:sz w:val="28"/>
          <w:szCs w:val="28"/>
        </w:rPr>
        <w:t xml:space="preserve">б) составляются ведомости, в которых указываются сведения: </w:t>
      </w:r>
    </w:p>
    <w:p w14:paraId="605CF393" w14:textId="77777777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 </w:t>
      </w:r>
    </w:p>
    <w:p w14:paraId="68F934FA" w14:textId="77777777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о наличии (отсутствии) исполнительной документации. </w:t>
      </w:r>
    </w:p>
    <w:p w14:paraId="3B724E36" w14:textId="65C4A789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P005A"/>
      <w:bookmarkEnd w:id="3"/>
      <w:r w:rsidRPr="00700975">
        <w:rPr>
          <w:sz w:val="28"/>
          <w:szCs w:val="28"/>
        </w:rPr>
        <w:t xml:space="preserve">8. После принятия решения о консервации объекта капитального строительства застройщик (технический заказчик) обеспечивает подготовку технической документации и утверждает ее. Объем и содержание технической документации определяются застройщиком (техническим заказчиком). </w:t>
      </w:r>
    </w:p>
    <w:p w14:paraId="72866E68" w14:textId="41DD3159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9. </w:t>
      </w:r>
      <w:r w:rsidR="00C40128" w:rsidRPr="00700975">
        <w:rPr>
          <w:rFonts w:ascii="Times New Roman" w:hAnsi="Times New Roman" w:cs="Times New Roman"/>
          <w:sz w:val="28"/>
          <w:szCs w:val="28"/>
        </w:rPr>
        <w:t>Застройщик (заказчик) в течение 10 календарных дней после принятия решения о консервации объекта уведомляет об этом подрядчика, орган, выдавший разрешение на строительство (реконструкцию), а также орган государственного строительного надзора в случае, если строительство (реконструкция) объекта подлежит государственному строительному надзору.</w:t>
      </w:r>
    </w:p>
    <w:p w14:paraId="6FABB1E9" w14:textId="0399A855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10. </w:t>
      </w:r>
      <w:r w:rsidR="00C40128" w:rsidRPr="00700975">
        <w:rPr>
          <w:rFonts w:ascii="Times New Roman" w:hAnsi="Times New Roman" w:cs="Times New Roman"/>
          <w:sz w:val="28"/>
          <w:szCs w:val="28"/>
        </w:rPr>
        <w:t>Решение о возобновлении строительства (реконструкции) законсервированного объекта,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 его строительства, реконструкции, принимает застройщик (технический заказчик).</w:t>
      </w:r>
    </w:p>
    <w:p w14:paraId="4DD1F90E" w14:textId="2C829B9A" w:rsidR="003F1B21" w:rsidRPr="00700975" w:rsidRDefault="00A21CDA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11. </w:t>
      </w:r>
      <w:r w:rsidR="00C40128" w:rsidRPr="00700975">
        <w:rPr>
          <w:sz w:val="28"/>
          <w:szCs w:val="28"/>
        </w:rPr>
        <w:t>В случае возобновления строительства (реконструкции) на ранее законсервированном объекте застройщик (заказчик) осуществляет, действия с</w:t>
      </w:r>
      <w:r w:rsidR="00771E78" w:rsidRPr="00700975">
        <w:rPr>
          <w:sz w:val="28"/>
          <w:szCs w:val="28"/>
        </w:rPr>
        <w:t xml:space="preserve">огласно </w:t>
      </w:r>
      <w:r w:rsidR="00C40128" w:rsidRPr="00700975">
        <w:rPr>
          <w:sz w:val="28"/>
          <w:szCs w:val="28"/>
        </w:rPr>
        <w:t xml:space="preserve">положений </w:t>
      </w:r>
      <w:hyperlink r:id="rId7" w:history="1">
        <w:r w:rsidR="00C40128" w:rsidRPr="00700975">
          <w:rPr>
            <w:rStyle w:val="a3"/>
            <w:color w:val="auto"/>
            <w:sz w:val="28"/>
            <w:szCs w:val="28"/>
            <w:u w:val="none"/>
          </w:rPr>
          <w:t>пункта 11 Правил</w:t>
        </w:r>
      </w:hyperlink>
      <w:r w:rsidR="00C40128" w:rsidRPr="00700975">
        <w:rPr>
          <w:sz w:val="28"/>
          <w:szCs w:val="28"/>
        </w:rPr>
        <w:t xml:space="preserve">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14:paraId="70A20B43" w14:textId="2103E0E9" w:rsidR="006573A7" w:rsidRPr="00700975" w:rsidRDefault="003F1B21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 </w:t>
      </w:r>
      <w:r w:rsidR="00A21CDA" w:rsidRPr="00700975">
        <w:rPr>
          <w:sz w:val="28"/>
          <w:szCs w:val="28"/>
        </w:rPr>
        <w:t xml:space="preserve">12. </w:t>
      </w:r>
      <w:r w:rsidR="00C40128" w:rsidRPr="00700975">
        <w:rPr>
          <w:sz w:val="28"/>
          <w:szCs w:val="28"/>
        </w:rPr>
        <w:t xml:space="preserve">Застройщик (заказчик) обязан заблаговременно, но не позднее, чем за 7 рабочих дней до возобновления строительства (реконструкции) объекта, направить в орган, выдавший разрешение на строительство (реконструкцию) объекта, а также в орган государственного строительного надзора в случае, если строительство (реконструкция) объекта подлежит государственному строительному надзору, уведомление о возобновлении строительства (реконструкции) объекта.  </w:t>
      </w:r>
    </w:p>
    <w:p w14:paraId="04409A56" w14:textId="77777777" w:rsidR="006573A7" w:rsidRPr="00700975" w:rsidRDefault="006573A7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8171AB" w14:textId="413969EE" w:rsidR="00A21CDA" w:rsidRPr="00700975" w:rsidRDefault="006573A7" w:rsidP="00771E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2.</w:t>
      </w:r>
      <w:r w:rsidR="00A21CDA" w:rsidRPr="00700975">
        <w:rPr>
          <w:rFonts w:ascii="Times New Roman" w:hAnsi="Times New Roman" w:cs="Times New Roman"/>
          <w:sz w:val="28"/>
          <w:szCs w:val="28"/>
        </w:rPr>
        <w:t xml:space="preserve">Особенности принятия решения о консервации объекта муниципальной собственности муниципального </w:t>
      </w:r>
      <w:r w:rsidR="00700975" w:rsidRPr="0070097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251C0">
        <w:rPr>
          <w:rFonts w:ascii="Times New Roman" w:hAnsi="Times New Roman" w:cs="Times New Roman"/>
          <w:sz w:val="28"/>
          <w:szCs w:val="28"/>
        </w:rPr>
        <w:t>Мамадыш</w:t>
      </w:r>
      <w:r w:rsidR="00700975" w:rsidRPr="00700975">
        <w:rPr>
          <w:rFonts w:ascii="Times New Roman" w:hAnsi="Times New Roman" w:cs="Times New Roman"/>
          <w:sz w:val="28"/>
          <w:szCs w:val="28"/>
        </w:rPr>
        <w:t>ского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501BBFCB" w14:textId="77777777" w:rsidR="00771E78" w:rsidRPr="00700975" w:rsidRDefault="00771E78" w:rsidP="00771E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B5C7AA" w14:textId="6CD48B2C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40128" w:rsidRPr="00700975">
        <w:rPr>
          <w:rFonts w:ascii="Times New Roman" w:hAnsi="Times New Roman" w:cs="Times New Roman"/>
          <w:sz w:val="28"/>
          <w:szCs w:val="28"/>
        </w:rPr>
        <w:t>3</w:t>
      </w:r>
      <w:r w:rsidRPr="00700975">
        <w:rPr>
          <w:rFonts w:ascii="Times New Roman" w:hAnsi="Times New Roman" w:cs="Times New Roman"/>
          <w:sz w:val="28"/>
          <w:szCs w:val="28"/>
        </w:rPr>
        <w:t xml:space="preserve">. Решение о консервации объекта муниципальной собственности муниципального </w:t>
      </w:r>
      <w:r w:rsidR="00700975" w:rsidRPr="0070097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251C0">
        <w:rPr>
          <w:rFonts w:ascii="Times New Roman" w:hAnsi="Times New Roman" w:cs="Times New Roman"/>
          <w:sz w:val="28"/>
          <w:szCs w:val="28"/>
        </w:rPr>
        <w:t>Мамадыш</w:t>
      </w:r>
      <w:r w:rsidR="00700975" w:rsidRPr="00700975">
        <w:rPr>
          <w:rFonts w:ascii="Times New Roman" w:hAnsi="Times New Roman" w:cs="Times New Roman"/>
          <w:sz w:val="28"/>
          <w:szCs w:val="28"/>
        </w:rPr>
        <w:t>ского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00975">
        <w:rPr>
          <w:rFonts w:ascii="Times New Roman" w:hAnsi="Times New Roman" w:cs="Times New Roman"/>
          <w:sz w:val="28"/>
          <w:szCs w:val="28"/>
        </w:rPr>
        <w:t xml:space="preserve"> принимается в форме постановления 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3251C0">
        <w:rPr>
          <w:rFonts w:ascii="Times New Roman" w:hAnsi="Times New Roman" w:cs="Times New Roman"/>
          <w:sz w:val="28"/>
          <w:szCs w:val="28"/>
        </w:rPr>
        <w:t>Мамадыш</w:t>
      </w:r>
      <w:r w:rsidR="005B230E" w:rsidRPr="00700975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Pr="00700975">
        <w:rPr>
          <w:rFonts w:ascii="Times New Roman" w:hAnsi="Times New Roman" w:cs="Times New Roman"/>
          <w:sz w:val="28"/>
          <w:szCs w:val="28"/>
        </w:rPr>
        <w:t xml:space="preserve"> (далее – решение о консервации). </w:t>
      </w:r>
    </w:p>
    <w:p w14:paraId="101B4969" w14:textId="67FE0F53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1</w:t>
      </w:r>
      <w:r w:rsidR="00C40128" w:rsidRPr="00700975">
        <w:rPr>
          <w:rFonts w:ascii="Times New Roman" w:hAnsi="Times New Roman" w:cs="Times New Roman"/>
          <w:sz w:val="28"/>
          <w:szCs w:val="28"/>
        </w:rPr>
        <w:t>4</w:t>
      </w:r>
      <w:r w:rsidRPr="00700975">
        <w:rPr>
          <w:rFonts w:ascii="Times New Roman" w:hAnsi="Times New Roman" w:cs="Times New Roman"/>
          <w:sz w:val="28"/>
          <w:szCs w:val="28"/>
        </w:rPr>
        <w:t xml:space="preserve">. Проект постановления 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3251C0">
        <w:rPr>
          <w:rFonts w:ascii="Times New Roman" w:hAnsi="Times New Roman" w:cs="Times New Roman"/>
          <w:sz w:val="28"/>
          <w:szCs w:val="28"/>
        </w:rPr>
        <w:t>Мамадыш</w:t>
      </w:r>
      <w:r w:rsidR="005B230E" w:rsidRPr="00700975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Pr="00700975">
        <w:rPr>
          <w:rFonts w:ascii="Times New Roman" w:hAnsi="Times New Roman" w:cs="Times New Roman"/>
          <w:sz w:val="28"/>
          <w:szCs w:val="28"/>
        </w:rPr>
        <w:t xml:space="preserve"> о консервации объекта муниципальной собственности (далее - проект постановления о консервации) подготавливается главным распорядителем средств бюджета в отношении объекта незавершенного строительства (реконструкции).</w:t>
      </w:r>
    </w:p>
    <w:p w14:paraId="6634ED50" w14:textId="2ED6245F" w:rsidR="005B230E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 1</w:t>
      </w:r>
      <w:r w:rsidR="00C40128" w:rsidRPr="00700975">
        <w:rPr>
          <w:rFonts w:ascii="Times New Roman" w:hAnsi="Times New Roman" w:cs="Times New Roman"/>
          <w:sz w:val="28"/>
          <w:szCs w:val="28"/>
        </w:rPr>
        <w:t>5</w:t>
      </w:r>
      <w:r w:rsidRPr="00700975">
        <w:rPr>
          <w:rFonts w:ascii="Times New Roman" w:hAnsi="Times New Roman" w:cs="Times New Roman"/>
          <w:sz w:val="28"/>
          <w:szCs w:val="28"/>
        </w:rPr>
        <w:t xml:space="preserve">. 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Финансовое обеспечение расходов, связанных с консервацией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федерального бюджета,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главному распорядителю бюджетных средств на цели, связанные с осуществлением капитальных вложений, в соответствии с бюджетным законодательством Российской Федерации, с отражением указанных расходов в сведениях об объектах капитального строительства и объектах недвижимого имущества в государственной интегрированной информационной системе управления общественными финансами "Электронный бюджет" (при наличии указанных сведений). </w:t>
      </w:r>
    </w:p>
    <w:p w14:paraId="1780F0BB" w14:textId="327E80CB" w:rsidR="005B230E" w:rsidRPr="00700975" w:rsidRDefault="005B230E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P009F"/>
      <w:bookmarkEnd w:id="4"/>
      <w:r w:rsidRPr="00700975">
        <w:rPr>
          <w:sz w:val="28"/>
          <w:szCs w:val="28"/>
        </w:rPr>
        <w:t>1</w:t>
      </w:r>
      <w:r w:rsidR="00C40128" w:rsidRPr="00700975">
        <w:rPr>
          <w:sz w:val="28"/>
          <w:szCs w:val="28"/>
        </w:rPr>
        <w:t>6</w:t>
      </w:r>
      <w:r w:rsidRPr="00700975">
        <w:rPr>
          <w:sz w:val="28"/>
          <w:szCs w:val="28"/>
        </w:rPr>
        <w:t xml:space="preserve">. Финансовое обеспечение расходов, связанных с консервацией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федерального бюджета, в отношении объекта капитального строительства, подлежащего включению в предусмотренный </w:t>
      </w:r>
      <w:hyperlink r:id="rId8" w:history="1">
        <w:r w:rsidRPr="00700975">
          <w:rPr>
            <w:rStyle w:val="a3"/>
            <w:color w:val="auto"/>
            <w:sz w:val="28"/>
            <w:szCs w:val="28"/>
            <w:u w:val="none"/>
          </w:rPr>
          <w:t>статьей 55_35 Градостроительного кодекса Российской Федерации</w:t>
        </w:r>
      </w:hyperlink>
      <w:r w:rsidRPr="00700975">
        <w:rPr>
          <w:sz w:val="28"/>
          <w:szCs w:val="28"/>
        </w:rPr>
        <w:t xml:space="preserve"> федеральный реестр незавершенных объектов капитального строительства, осуществляется при наличии управленческого решения, предусмотренного </w:t>
      </w:r>
      <w:hyperlink r:id="rId9" w:history="1">
        <w:r w:rsidRPr="00700975">
          <w:rPr>
            <w:rStyle w:val="a3"/>
            <w:color w:val="auto"/>
            <w:sz w:val="28"/>
            <w:szCs w:val="28"/>
            <w:u w:val="none"/>
          </w:rPr>
          <w:t>подпунктом "а" пункта 1 постановления Правительства Российской Федерации от 26 июля 2022 г. №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</w:t>
        </w:r>
      </w:hyperlink>
      <w:r w:rsidRPr="00700975">
        <w:rPr>
          <w:sz w:val="28"/>
          <w:szCs w:val="28"/>
        </w:rPr>
        <w:t xml:space="preserve">. </w:t>
      </w:r>
    </w:p>
    <w:p w14:paraId="0A1EE4C6" w14:textId="22768C61" w:rsidR="005B230E" w:rsidRDefault="00A21CDA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 1</w:t>
      </w:r>
      <w:r w:rsidR="00C40128" w:rsidRPr="00700975">
        <w:rPr>
          <w:sz w:val="28"/>
          <w:szCs w:val="28"/>
        </w:rPr>
        <w:t>7</w:t>
      </w:r>
      <w:r w:rsidRPr="00700975">
        <w:rPr>
          <w:sz w:val="28"/>
          <w:szCs w:val="28"/>
        </w:rPr>
        <w:t xml:space="preserve">. </w:t>
      </w:r>
      <w:r w:rsidR="005B230E" w:rsidRPr="00700975">
        <w:rPr>
          <w:sz w:val="28"/>
          <w:szCs w:val="28"/>
        </w:rPr>
        <w:t xml:space="preserve">Решение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Исполнительного комитета </w:t>
      </w:r>
      <w:r w:rsidR="003251C0">
        <w:rPr>
          <w:sz w:val="28"/>
          <w:szCs w:val="28"/>
        </w:rPr>
        <w:t>Мамадыш</w:t>
      </w:r>
      <w:r w:rsidR="005B230E" w:rsidRPr="00700975">
        <w:rPr>
          <w:sz w:val="28"/>
          <w:szCs w:val="28"/>
        </w:rPr>
        <w:t xml:space="preserve">ского муниципального района, которым определяется в том числе источник </w:t>
      </w:r>
      <w:r w:rsidR="005B230E" w:rsidRPr="00700975">
        <w:rPr>
          <w:sz w:val="28"/>
          <w:szCs w:val="28"/>
        </w:rPr>
        <w:lastRenderedPageBreak/>
        <w:t xml:space="preserve">финансового обеспечения расходов, связанных с завершением строительства, реконструкции объекта капитального строительства, кроме решения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 или реконструкция которого осуществлялись полностью или частично за счет средств федерального бюджета, которое принимается в соответствии с положениями </w:t>
      </w:r>
      <w:hyperlink r:id="rId10" w:history="1">
        <w:r w:rsidR="005B230E" w:rsidRPr="00700975">
          <w:rPr>
            <w:sz w:val="28"/>
            <w:szCs w:val="28"/>
          </w:rPr>
          <w:t>пункта 19</w:t>
        </w:r>
      </w:hyperlink>
      <w:r w:rsidR="005B230E" w:rsidRPr="00700975">
        <w:rPr>
          <w:sz w:val="28"/>
          <w:szCs w:val="28"/>
        </w:rPr>
        <w:t xml:space="preserve"> Правил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14:paraId="04DA8799" w14:textId="77777777" w:rsidR="00700975" w:rsidRPr="00700975" w:rsidRDefault="00700975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E268009" w14:textId="0325BE5E" w:rsidR="00A21CDA" w:rsidRPr="00700975" w:rsidRDefault="00700975" w:rsidP="00700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A21CDA" w:rsidRPr="00700975" w:rsidSect="00700975">
      <w:headerReference w:type="defaul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80628" w14:textId="77777777" w:rsidR="00DC5276" w:rsidRDefault="00DC5276" w:rsidP="00700975">
      <w:pPr>
        <w:spacing w:after="0" w:line="240" w:lineRule="auto"/>
      </w:pPr>
      <w:r>
        <w:separator/>
      </w:r>
    </w:p>
  </w:endnote>
  <w:endnote w:type="continuationSeparator" w:id="0">
    <w:p w14:paraId="4A34E421" w14:textId="77777777" w:rsidR="00DC5276" w:rsidRDefault="00DC5276" w:rsidP="0070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97C43" w14:textId="77777777" w:rsidR="00DC5276" w:rsidRDefault="00DC5276" w:rsidP="00700975">
      <w:pPr>
        <w:spacing w:after="0" w:line="240" w:lineRule="auto"/>
      </w:pPr>
      <w:r>
        <w:separator/>
      </w:r>
    </w:p>
  </w:footnote>
  <w:footnote w:type="continuationSeparator" w:id="0">
    <w:p w14:paraId="5C6E2186" w14:textId="77777777" w:rsidR="00DC5276" w:rsidRDefault="00DC5276" w:rsidP="00700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956882"/>
      <w:docPartObj>
        <w:docPartGallery w:val="Page Numbers (Top of Page)"/>
        <w:docPartUnique/>
      </w:docPartObj>
    </w:sdtPr>
    <w:sdtEndPr/>
    <w:sdtContent>
      <w:p w14:paraId="3C74276B" w14:textId="3067C590" w:rsidR="00700975" w:rsidRDefault="007009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1C0">
          <w:rPr>
            <w:noProof/>
          </w:rPr>
          <w:t>5</w:t>
        </w:r>
        <w:r>
          <w:fldChar w:fldCharType="end"/>
        </w:r>
      </w:p>
    </w:sdtContent>
  </w:sdt>
  <w:p w14:paraId="3576D066" w14:textId="77777777" w:rsidR="00700975" w:rsidRDefault="007009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FA"/>
    <w:rsid w:val="001C0B8F"/>
    <w:rsid w:val="00210F1C"/>
    <w:rsid w:val="00301958"/>
    <w:rsid w:val="003251C0"/>
    <w:rsid w:val="003466CB"/>
    <w:rsid w:val="003A7440"/>
    <w:rsid w:val="003F1B21"/>
    <w:rsid w:val="004559FA"/>
    <w:rsid w:val="0049557D"/>
    <w:rsid w:val="004D2E19"/>
    <w:rsid w:val="005B230E"/>
    <w:rsid w:val="006573A7"/>
    <w:rsid w:val="00700975"/>
    <w:rsid w:val="00734EC6"/>
    <w:rsid w:val="00771E78"/>
    <w:rsid w:val="00830A9A"/>
    <w:rsid w:val="009552DF"/>
    <w:rsid w:val="00A21CDA"/>
    <w:rsid w:val="00AD76B2"/>
    <w:rsid w:val="00AF6E3A"/>
    <w:rsid w:val="00C40128"/>
    <w:rsid w:val="00C73F74"/>
    <w:rsid w:val="00DC5276"/>
    <w:rsid w:val="00DD35CA"/>
    <w:rsid w:val="00E1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5064"/>
  <w15:chartTrackingRefBased/>
  <w15:docId w15:val="{900B5B5E-3EA9-4AAF-A32F-E160B830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2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1CDA"/>
    <w:rPr>
      <w:color w:val="0000FF"/>
      <w:u w:val="single"/>
    </w:rPr>
  </w:style>
  <w:style w:type="paragraph" w:customStyle="1" w:styleId="formattext">
    <w:name w:val="formattext"/>
    <w:basedOn w:val="a"/>
    <w:rsid w:val="00C7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0975"/>
  </w:style>
  <w:style w:type="paragraph" w:styleId="a6">
    <w:name w:val="footer"/>
    <w:basedOn w:val="a"/>
    <w:link w:val="a7"/>
    <w:uiPriority w:val="99"/>
    <w:unhideWhenUsed/>
    <w:rsid w:val="007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19338&amp;mark=00000000000000000000000000000000000000000000000000DGG0Q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1312964040&amp;mark=000000000000000000000000000000000000000000000000007DC0K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12964040&amp;mark=000000000000000000000000000000000000000000000000007DC0K6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6758&amp;dst=100053" TargetMode="External"/><Relationship Id="rId4" Type="http://schemas.openxmlformats.org/officeDocument/2006/relationships/footnotes" Target="footnotes.xml"/><Relationship Id="rId9" Type="http://schemas.openxmlformats.org/officeDocument/2006/relationships/hyperlink" Target="kodeks://link/d?nd=351303779&amp;mark=000000000000000000000000000000000000000000000000007DK0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admin</cp:lastModifiedBy>
  <cp:revision>3</cp:revision>
  <dcterms:created xsi:type="dcterms:W3CDTF">2025-10-21T04:51:00Z</dcterms:created>
  <dcterms:modified xsi:type="dcterms:W3CDTF">2025-10-21T05:46:00Z</dcterms:modified>
</cp:coreProperties>
</file>