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EE" w:rsidRPr="0028065A" w:rsidRDefault="00787DEE" w:rsidP="00787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787DEE" w:rsidRPr="0028065A" w:rsidRDefault="00787DEE" w:rsidP="00787DEE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87DEE" w:rsidRPr="0028065A" w:rsidRDefault="00787DEE" w:rsidP="0028065A">
      <w:pPr>
        <w:pStyle w:val="HEADERTEXT"/>
        <w:ind w:right="5953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признании утратившим силу </w:t>
      </w:r>
      <w:r w:rsidR="0028065A" w:rsidRPr="0028065A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</w:t>
      </w:r>
      <w:r w:rsidR="00B9465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28065A" w:rsidRPr="002806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Исполнительного комитета </w:t>
      </w: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"kodeks://link/d?nd=553680597"\o"’’О порядке предоставления сведений о доходах, расходах, об имуществе и обязательствах имущественного ...’’</w:instrText>
      </w:r>
    </w:p>
    <w:p w:rsidR="00787DEE" w:rsidRPr="0028065A" w:rsidRDefault="00787DEE" w:rsidP="0028065A">
      <w:pPr>
        <w:pStyle w:val="HEADERTEXT"/>
        <w:ind w:right="5953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instrText>Решение Совета Кемеш-Кульского сельского поселения Мамадышского муниципального района Республики ...</w:instrText>
      </w:r>
    </w:p>
    <w:p w:rsidR="00787DEE" w:rsidRPr="0028065A" w:rsidRDefault="00787DEE" w:rsidP="0028065A">
      <w:pPr>
        <w:pStyle w:val="HEADERTEXT"/>
        <w:ind w:right="5953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Недействующая редакция документа"</w:instrText>
      </w: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Мамадышского муниципального района</w:t>
      </w:r>
      <w:r w:rsidRPr="0028065A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 w:rsidR="00761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Республики Татарстан</w:t>
      </w:r>
      <w:r w:rsidR="00B946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06.03.2017 г №258</w:t>
      </w:r>
    </w:p>
    <w:p w:rsidR="00787DEE" w:rsidRPr="0028065A" w:rsidRDefault="00787DEE" w:rsidP="00787DEE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8065A" w:rsidRPr="00B9465C" w:rsidRDefault="00787DEE" w:rsidP="00B9465C">
      <w:pPr>
        <w:suppressAutoHyphens/>
        <w:ind w:right="-1" w:firstLine="708"/>
        <w:jc w:val="both"/>
        <w:rPr>
          <w:lang w:eastAsia="ar-SA"/>
        </w:rPr>
      </w:pPr>
      <w:r w:rsidRPr="0028065A">
        <w:t xml:space="preserve">В целях актуализации системы муниципальных правовых актов, </w:t>
      </w:r>
      <w:r w:rsidR="00B9465C">
        <w:t>в</w:t>
      </w:r>
      <w:r w:rsidR="00B9465C" w:rsidRPr="001968D7">
        <w:t xml:space="preserve"> соответствии с Федеральными законами от 06.10.2003 № 131-ФЗ «Об</w:t>
      </w:r>
      <w:r w:rsidR="00B9465C" w:rsidRPr="001968D7">
        <w:rPr>
          <w:spacing w:val="1"/>
        </w:rPr>
        <w:t xml:space="preserve"> </w:t>
      </w:r>
      <w:r w:rsidR="00B9465C" w:rsidRPr="001968D7">
        <w:t>общих</w:t>
      </w:r>
      <w:r w:rsidR="00B9465C" w:rsidRPr="001968D7">
        <w:rPr>
          <w:spacing w:val="1"/>
        </w:rPr>
        <w:t xml:space="preserve"> </w:t>
      </w:r>
      <w:r w:rsidR="00B9465C" w:rsidRPr="001968D7">
        <w:t>принципах</w:t>
      </w:r>
      <w:r w:rsidR="00B9465C" w:rsidRPr="001968D7">
        <w:rPr>
          <w:spacing w:val="1"/>
        </w:rPr>
        <w:t xml:space="preserve"> </w:t>
      </w:r>
      <w:r w:rsidR="00B9465C" w:rsidRPr="001968D7">
        <w:t>организации</w:t>
      </w:r>
      <w:r w:rsidR="00B9465C" w:rsidRPr="001968D7">
        <w:rPr>
          <w:spacing w:val="1"/>
        </w:rPr>
        <w:t xml:space="preserve"> </w:t>
      </w:r>
      <w:r w:rsidR="00B9465C" w:rsidRPr="001968D7">
        <w:t>местного</w:t>
      </w:r>
      <w:r w:rsidR="00B9465C" w:rsidRPr="001968D7">
        <w:rPr>
          <w:spacing w:val="1"/>
        </w:rPr>
        <w:t xml:space="preserve"> </w:t>
      </w:r>
      <w:r w:rsidR="00B9465C" w:rsidRPr="001968D7">
        <w:t>самоуправления</w:t>
      </w:r>
      <w:r w:rsidR="00B9465C" w:rsidRPr="001968D7">
        <w:rPr>
          <w:spacing w:val="1"/>
        </w:rPr>
        <w:t xml:space="preserve"> </w:t>
      </w:r>
      <w:r w:rsidR="00B9465C" w:rsidRPr="001968D7">
        <w:t>в</w:t>
      </w:r>
      <w:r w:rsidR="00B9465C" w:rsidRPr="001968D7">
        <w:rPr>
          <w:spacing w:val="1"/>
        </w:rPr>
        <w:t xml:space="preserve"> </w:t>
      </w:r>
      <w:r w:rsidR="00B9465C" w:rsidRPr="001968D7">
        <w:t>Российской</w:t>
      </w:r>
      <w:r w:rsidR="00B9465C" w:rsidRPr="001968D7">
        <w:rPr>
          <w:spacing w:val="1"/>
        </w:rPr>
        <w:t xml:space="preserve"> </w:t>
      </w:r>
      <w:r w:rsidR="00B9465C" w:rsidRPr="001968D7">
        <w:t xml:space="preserve">Федерации», от 27.12.2019 №485-ФЗ «О внесении изменений в Федеральный закон «О государственных и </w:t>
      </w:r>
      <w:r w:rsidR="00B9465C" w:rsidRPr="00B9465C">
        <w:t>муниципальных</w:t>
      </w:r>
      <w:r w:rsidR="00B9465C" w:rsidRPr="00B9465C">
        <w:rPr>
          <w:spacing w:val="1"/>
        </w:rPr>
        <w:t xml:space="preserve"> </w:t>
      </w:r>
      <w:r w:rsidR="00B9465C" w:rsidRPr="00B9465C">
        <w:t>унитарных</w:t>
      </w:r>
      <w:r w:rsidR="00B9465C" w:rsidRPr="00B9465C">
        <w:rPr>
          <w:spacing w:val="1"/>
        </w:rPr>
        <w:t xml:space="preserve"> </w:t>
      </w:r>
      <w:r w:rsidR="00B9465C" w:rsidRPr="00B9465C">
        <w:t>предприятиях»,</w:t>
      </w:r>
      <w:r w:rsidR="0028065A" w:rsidRPr="00B9465C">
        <w:rPr>
          <w:lang w:eastAsia="ar-SA"/>
        </w:rPr>
        <w:t xml:space="preserve"> Исполнительный комитет Мамадышского муниципального района Республики Татарстан постановляет:</w:t>
      </w:r>
    </w:p>
    <w:p w:rsidR="00787DEE" w:rsidRPr="00B9465C" w:rsidRDefault="00787DEE" w:rsidP="00787DE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9465C" w:rsidRDefault="00787DEE" w:rsidP="00B9465C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65C"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="00B9465C" w:rsidRPr="00B9465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B9465C">
        <w:rPr>
          <w:rFonts w:ascii="Times New Roman" w:hAnsi="Times New Roman" w:cs="Times New Roman"/>
          <w:sz w:val="28"/>
          <w:szCs w:val="28"/>
        </w:rPr>
        <w:t>п</w:t>
      </w:r>
      <w:r w:rsidR="00B9465C" w:rsidRPr="00B9465C">
        <w:rPr>
          <w:rFonts w:ascii="Times New Roman" w:hAnsi="Times New Roman" w:cs="Times New Roman"/>
          <w:sz w:val="28"/>
          <w:szCs w:val="28"/>
        </w:rPr>
        <w:t>остановление</w:t>
      </w:r>
      <w:r w:rsidR="0028065A" w:rsidRPr="00B9465C">
        <w:rPr>
          <w:rFonts w:ascii="Times New Roman" w:hAnsi="Times New Roman" w:cs="Times New Roman"/>
          <w:sz w:val="28"/>
          <w:szCs w:val="28"/>
        </w:rPr>
        <w:t xml:space="preserve"> Исполнительного комитета Мамадышского муниципального района </w:t>
      </w:r>
      <w:r w:rsidR="00761D9D" w:rsidRPr="00B9465C">
        <w:rPr>
          <w:rFonts w:ascii="Times New Roman" w:hAnsi="Times New Roman" w:cs="Times New Roman"/>
          <w:sz w:val="28"/>
          <w:szCs w:val="28"/>
        </w:rPr>
        <w:t>Р</w:t>
      </w:r>
      <w:r w:rsidR="0028065A" w:rsidRPr="00B9465C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B9465C" w:rsidRPr="00B9465C">
        <w:rPr>
          <w:rFonts w:ascii="Times New Roman" w:hAnsi="Times New Roman" w:cs="Times New Roman"/>
          <w:sz w:val="28"/>
          <w:szCs w:val="28"/>
        </w:rPr>
        <w:t xml:space="preserve"> от 06.03.2017 года №258 «Об утверждении Положений о размерах оплаты труда и премирования руководителей, их заместителей и главных бухгалтеров муниципальных унитарных предприятий </w:t>
      </w:r>
      <w:proofErr w:type="spellStart"/>
      <w:r w:rsidR="00B9465C" w:rsidRPr="00B9465C">
        <w:rPr>
          <w:rFonts w:ascii="Times New Roman" w:hAnsi="Times New Roman" w:cs="Times New Roman"/>
          <w:sz w:val="28"/>
          <w:szCs w:val="28"/>
        </w:rPr>
        <w:t>Мамадышкого</w:t>
      </w:r>
      <w:proofErr w:type="spellEnd"/>
      <w:r w:rsidR="00B9465C" w:rsidRPr="00B9465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предельном уровне соотношения среднемесячной заработной платы руководителей, их заместителей и главных бухгалтеров этих предприятий</w:t>
      </w:r>
      <w:r w:rsidR="00B9465C">
        <w:rPr>
          <w:rFonts w:ascii="Times New Roman" w:hAnsi="Times New Roman" w:cs="Times New Roman"/>
          <w:sz w:val="28"/>
          <w:szCs w:val="28"/>
        </w:rPr>
        <w:t>».</w:t>
      </w:r>
    </w:p>
    <w:p w:rsidR="006D57A1" w:rsidRPr="00B9465C" w:rsidRDefault="006D57A1" w:rsidP="006D57A1">
      <w:pPr>
        <w:shd w:val="clear" w:color="auto" w:fill="FFFFFF"/>
        <w:ind w:firstLine="709"/>
        <w:jc w:val="both"/>
        <w:textAlignment w:val="baseline"/>
      </w:pPr>
      <w:r w:rsidRPr="00B9465C">
        <w:t xml:space="preserve">2. 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4" w:history="1">
        <w:r w:rsidRPr="00B9465C">
          <w:rPr>
            <w:rStyle w:val="a3"/>
            <w:lang w:val="en-US"/>
          </w:rPr>
          <w:t>www</w:t>
        </w:r>
        <w:r w:rsidRPr="00B9465C">
          <w:rPr>
            <w:rStyle w:val="a3"/>
          </w:rPr>
          <w:t>.</w:t>
        </w:r>
        <w:proofErr w:type="spellStart"/>
        <w:r w:rsidRPr="00B9465C">
          <w:rPr>
            <w:rStyle w:val="a3"/>
            <w:lang w:val="en-US"/>
          </w:rPr>
          <w:t>mamadysh</w:t>
        </w:r>
        <w:proofErr w:type="spellEnd"/>
        <w:r w:rsidRPr="00B9465C">
          <w:rPr>
            <w:rStyle w:val="a3"/>
          </w:rPr>
          <w:t>.</w:t>
        </w:r>
        <w:proofErr w:type="spellStart"/>
        <w:r w:rsidRPr="00B9465C">
          <w:rPr>
            <w:rStyle w:val="a3"/>
            <w:lang w:val="en-US"/>
          </w:rPr>
          <w:t>tatarstan</w:t>
        </w:r>
        <w:proofErr w:type="spellEnd"/>
        <w:r w:rsidRPr="00B9465C">
          <w:rPr>
            <w:rStyle w:val="a3"/>
          </w:rPr>
          <w:t>.</w:t>
        </w:r>
        <w:proofErr w:type="spellStart"/>
        <w:r w:rsidRPr="00B9465C">
          <w:rPr>
            <w:rStyle w:val="a3"/>
            <w:lang w:val="en-US"/>
          </w:rPr>
          <w:t>ru</w:t>
        </w:r>
        <w:proofErr w:type="spellEnd"/>
      </w:hyperlink>
      <w:r w:rsidRPr="00B9465C">
        <w:t xml:space="preserve"> и на официальном портале правовой информации Республики Татарстан.</w:t>
      </w:r>
    </w:p>
    <w:p w:rsidR="006D57A1" w:rsidRPr="00B9465C" w:rsidRDefault="006D57A1" w:rsidP="006D57A1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 w:rsidRPr="00B9465C">
        <w:t>3. Контроль за исполнением настоящего постановления оставляю за собой.</w:t>
      </w:r>
    </w:p>
    <w:p w:rsidR="006D57A1" w:rsidRDefault="006D57A1"/>
    <w:p w:rsidR="006D57A1" w:rsidRDefault="006D57A1"/>
    <w:p w:rsidR="006D57A1" w:rsidRPr="006D57A1" w:rsidRDefault="006D57A1"/>
    <w:p w:rsidR="00B9465C" w:rsidRDefault="00B9465C" w:rsidP="00B9465C">
      <w:pPr>
        <w:ind w:firstLine="708"/>
      </w:pPr>
      <w:proofErr w:type="spellStart"/>
      <w:r>
        <w:t>И.о</w:t>
      </w:r>
      <w:proofErr w:type="spellEnd"/>
      <w:r>
        <w:t>. р</w:t>
      </w:r>
      <w:r w:rsidR="006D57A1" w:rsidRPr="006D57A1">
        <w:t>уководител</w:t>
      </w:r>
      <w:r>
        <w:t>я</w:t>
      </w:r>
      <w:r w:rsidR="006D57A1" w:rsidRPr="006D57A1">
        <w:tab/>
      </w:r>
      <w:r w:rsidR="006D57A1" w:rsidRPr="006D57A1">
        <w:tab/>
      </w:r>
      <w:r w:rsidR="006D57A1" w:rsidRPr="006D57A1">
        <w:tab/>
      </w:r>
      <w:r w:rsidR="006D57A1" w:rsidRPr="006D57A1">
        <w:tab/>
      </w:r>
      <w:r w:rsidR="006D57A1" w:rsidRPr="006D57A1">
        <w:tab/>
      </w:r>
      <w:r w:rsidR="006D57A1" w:rsidRPr="006D57A1">
        <w:tab/>
        <w:t xml:space="preserve">Р.М. </w:t>
      </w:r>
      <w:r>
        <w:t>Никифоров</w:t>
      </w:r>
    </w:p>
    <w:sectPr w:rsidR="00B9465C" w:rsidSect="001D24A5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EE"/>
    <w:rsid w:val="001D24A5"/>
    <w:rsid w:val="0028065A"/>
    <w:rsid w:val="00387E8F"/>
    <w:rsid w:val="006D57A1"/>
    <w:rsid w:val="00715123"/>
    <w:rsid w:val="00761D9D"/>
    <w:rsid w:val="00787DEE"/>
    <w:rsid w:val="007A067A"/>
    <w:rsid w:val="009567D2"/>
    <w:rsid w:val="009E7F55"/>
    <w:rsid w:val="00B9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741E-C24D-441C-B1C4-F628378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87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87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1D24A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rsid w:val="006D5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2025-10-09T11:24:00Z</dcterms:created>
  <dcterms:modified xsi:type="dcterms:W3CDTF">2025-10-09T11:24:00Z</dcterms:modified>
</cp:coreProperties>
</file>