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2F" w:rsidRPr="00E457E5" w:rsidRDefault="0025552F" w:rsidP="008061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092" w:rsidRDefault="00CE5092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092" w:rsidRDefault="00CE5092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092" w:rsidRDefault="00CE5092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092" w:rsidRDefault="00CE5092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092" w:rsidRDefault="00CE5092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7E5" w:rsidRDefault="00F31D04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Территориальной Программы</w:t>
      </w:r>
    </w:p>
    <w:p w:rsidR="00F31D04" w:rsidRDefault="00AF2934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31D04">
        <w:rPr>
          <w:rFonts w:ascii="Times New Roman" w:hAnsi="Times New Roman" w:cs="Times New Roman"/>
          <w:sz w:val="28"/>
          <w:szCs w:val="28"/>
        </w:rPr>
        <w:t xml:space="preserve">лучшения </w:t>
      </w:r>
      <w:r w:rsidR="00836D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D04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36DA8">
        <w:rPr>
          <w:rFonts w:ascii="Times New Roman" w:hAnsi="Times New Roman" w:cs="Times New Roman"/>
          <w:sz w:val="28"/>
          <w:szCs w:val="28"/>
        </w:rPr>
        <w:t xml:space="preserve">  </w:t>
      </w:r>
      <w:r w:rsidR="00F31D04">
        <w:rPr>
          <w:rFonts w:ascii="Times New Roman" w:hAnsi="Times New Roman" w:cs="Times New Roman"/>
          <w:sz w:val="28"/>
          <w:szCs w:val="28"/>
        </w:rPr>
        <w:t>и</w:t>
      </w:r>
      <w:r w:rsidR="00836DA8">
        <w:rPr>
          <w:rFonts w:ascii="Times New Roman" w:hAnsi="Times New Roman" w:cs="Times New Roman"/>
          <w:sz w:val="28"/>
          <w:szCs w:val="28"/>
        </w:rPr>
        <w:t xml:space="preserve">   </w:t>
      </w:r>
      <w:r w:rsidR="00F31D04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836DA8">
        <w:rPr>
          <w:rFonts w:ascii="Times New Roman" w:hAnsi="Times New Roman" w:cs="Times New Roman"/>
          <w:sz w:val="28"/>
          <w:szCs w:val="28"/>
        </w:rPr>
        <w:t xml:space="preserve">   </w:t>
      </w:r>
      <w:r w:rsidR="00F31D04">
        <w:rPr>
          <w:rFonts w:ascii="Times New Roman" w:hAnsi="Times New Roman" w:cs="Times New Roman"/>
          <w:sz w:val="28"/>
          <w:szCs w:val="28"/>
        </w:rPr>
        <w:t>труда</w:t>
      </w:r>
    </w:p>
    <w:p w:rsidR="00F31D04" w:rsidRDefault="00F31D04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836DA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36D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1D04" w:rsidRDefault="00F31D04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2017-2019 годы</w:t>
      </w:r>
    </w:p>
    <w:p w:rsidR="004F2303" w:rsidRDefault="004F2303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092" w:rsidRDefault="00F31D0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области охраны труда</w:t>
      </w:r>
      <w:r w:rsidR="00CE5092">
        <w:rPr>
          <w:rFonts w:ascii="Times New Roman" w:hAnsi="Times New Roman" w:cs="Times New Roman"/>
          <w:sz w:val="28"/>
          <w:szCs w:val="28"/>
        </w:rPr>
        <w:t>,</w:t>
      </w:r>
      <w:r w:rsidR="00AF293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E509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</w:t>
      </w:r>
      <w:r w:rsidR="00AF2934">
        <w:rPr>
          <w:rFonts w:ascii="Times New Roman" w:hAnsi="Times New Roman" w:cs="Times New Roman"/>
          <w:sz w:val="28"/>
          <w:szCs w:val="28"/>
        </w:rPr>
        <w:t>Р</w:t>
      </w:r>
      <w:r w:rsidR="00CE5092">
        <w:rPr>
          <w:rFonts w:ascii="Times New Roman" w:hAnsi="Times New Roman" w:cs="Times New Roman"/>
          <w:sz w:val="28"/>
          <w:szCs w:val="28"/>
        </w:rPr>
        <w:t>оссийской Федерации, З</w:t>
      </w:r>
      <w:r>
        <w:rPr>
          <w:rFonts w:ascii="Times New Roman" w:hAnsi="Times New Roman" w:cs="Times New Roman"/>
          <w:sz w:val="28"/>
          <w:szCs w:val="28"/>
        </w:rPr>
        <w:t>аконом Республики Татарстан «Об охране труда в Р</w:t>
      </w:r>
      <w:r w:rsidR="00836DA8">
        <w:rPr>
          <w:rFonts w:ascii="Times New Roman" w:hAnsi="Times New Roman" w:cs="Times New Roman"/>
          <w:sz w:val="28"/>
          <w:szCs w:val="28"/>
        </w:rPr>
        <w:t xml:space="preserve">еспублике Татарстан» от 10.12.1997г. №1417,  постановлением Кабинета </w:t>
      </w:r>
      <w:r w:rsidR="00582114">
        <w:rPr>
          <w:rFonts w:ascii="Times New Roman" w:hAnsi="Times New Roman" w:cs="Times New Roman"/>
          <w:sz w:val="28"/>
          <w:szCs w:val="28"/>
        </w:rPr>
        <w:t>Министров Республики Татарстан от</w:t>
      </w:r>
      <w:r w:rsidR="00836DA8">
        <w:rPr>
          <w:rFonts w:ascii="Times New Roman" w:hAnsi="Times New Roman" w:cs="Times New Roman"/>
          <w:sz w:val="28"/>
          <w:szCs w:val="28"/>
        </w:rPr>
        <w:t xml:space="preserve"> 09.08.2013г. №</w:t>
      </w:r>
      <w:r w:rsidR="00582114">
        <w:rPr>
          <w:rFonts w:ascii="Times New Roman" w:hAnsi="Times New Roman" w:cs="Times New Roman"/>
          <w:sz w:val="28"/>
          <w:szCs w:val="28"/>
        </w:rPr>
        <w:t xml:space="preserve"> </w:t>
      </w:r>
      <w:r w:rsidR="00836DA8">
        <w:rPr>
          <w:rFonts w:ascii="Times New Roman" w:hAnsi="Times New Roman" w:cs="Times New Roman"/>
          <w:sz w:val="28"/>
          <w:szCs w:val="28"/>
        </w:rPr>
        <w:t xml:space="preserve">553 «Об утверждении государственной программы </w:t>
      </w:r>
      <w:r w:rsidR="00FD3FAA">
        <w:rPr>
          <w:rFonts w:ascii="Times New Roman" w:hAnsi="Times New Roman" w:cs="Times New Roman"/>
          <w:sz w:val="28"/>
          <w:szCs w:val="28"/>
        </w:rPr>
        <w:t xml:space="preserve"> «Содействи</w:t>
      </w:r>
      <w:r w:rsidR="00836DA8">
        <w:rPr>
          <w:rFonts w:ascii="Times New Roman" w:hAnsi="Times New Roman" w:cs="Times New Roman"/>
          <w:sz w:val="28"/>
          <w:szCs w:val="28"/>
        </w:rPr>
        <w:t>е</w:t>
      </w:r>
      <w:r w:rsidR="00FD3FAA">
        <w:rPr>
          <w:rFonts w:ascii="Times New Roman" w:hAnsi="Times New Roman" w:cs="Times New Roman"/>
          <w:sz w:val="28"/>
          <w:szCs w:val="28"/>
        </w:rPr>
        <w:t xml:space="preserve"> занятости населения Р</w:t>
      </w:r>
      <w:r w:rsidR="00836DA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D3FAA">
        <w:rPr>
          <w:rFonts w:ascii="Times New Roman" w:hAnsi="Times New Roman" w:cs="Times New Roman"/>
          <w:sz w:val="28"/>
          <w:szCs w:val="28"/>
        </w:rPr>
        <w:t>Т</w:t>
      </w:r>
      <w:r w:rsidR="00836DA8">
        <w:rPr>
          <w:rFonts w:ascii="Times New Roman" w:hAnsi="Times New Roman" w:cs="Times New Roman"/>
          <w:sz w:val="28"/>
          <w:szCs w:val="28"/>
        </w:rPr>
        <w:t>атарстан</w:t>
      </w:r>
      <w:r w:rsidR="00FD3FAA">
        <w:rPr>
          <w:rFonts w:ascii="Times New Roman" w:hAnsi="Times New Roman" w:cs="Times New Roman"/>
          <w:sz w:val="28"/>
          <w:szCs w:val="28"/>
        </w:rPr>
        <w:t xml:space="preserve"> на 2014-2020 годы»</w:t>
      </w:r>
      <w:r>
        <w:rPr>
          <w:rFonts w:ascii="Times New Roman" w:hAnsi="Times New Roman" w:cs="Times New Roman"/>
          <w:sz w:val="28"/>
          <w:szCs w:val="28"/>
        </w:rPr>
        <w:t xml:space="preserve">, отраслевым Соглашением между </w:t>
      </w:r>
      <w:r w:rsidR="00836D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сполнительным комитетом Мамадышского муниципального района</w:t>
      </w:r>
      <w:r w:rsidR="00836D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координационным советом организаций профсоюзов и объединением работодателей Мамадышского муницип</w:t>
      </w:r>
      <w:r w:rsidR="00CE5092">
        <w:rPr>
          <w:rFonts w:ascii="Times New Roman" w:hAnsi="Times New Roman" w:cs="Times New Roman"/>
          <w:sz w:val="28"/>
          <w:szCs w:val="28"/>
        </w:rPr>
        <w:t>ального района</w:t>
      </w:r>
      <w:r w:rsidR="00836DA8">
        <w:rPr>
          <w:rFonts w:ascii="Times New Roman" w:hAnsi="Times New Roman" w:cs="Times New Roman"/>
          <w:sz w:val="28"/>
          <w:szCs w:val="28"/>
        </w:rPr>
        <w:t xml:space="preserve"> о сотрудничестве в рамках социального партнерства </w:t>
      </w:r>
      <w:r w:rsidR="00CE5092">
        <w:rPr>
          <w:rFonts w:ascii="Times New Roman" w:hAnsi="Times New Roman" w:cs="Times New Roman"/>
          <w:sz w:val="28"/>
          <w:szCs w:val="28"/>
        </w:rPr>
        <w:t xml:space="preserve"> на 2015-2017годы</w:t>
      </w:r>
      <w:r w:rsidR="00836DA8">
        <w:rPr>
          <w:rFonts w:ascii="Times New Roman" w:hAnsi="Times New Roman" w:cs="Times New Roman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F31D04" w:rsidRDefault="00F31D0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E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5092">
        <w:rPr>
          <w:rFonts w:ascii="Times New Roman" w:hAnsi="Times New Roman" w:cs="Times New Roman"/>
          <w:sz w:val="28"/>
          <w:szCs w:val="28"/>
        </w:rPr>
        <w:t xml:space="preserve"> е т</w:t>
      </w:r>
      <w:r w:rsidR="00AF2934">
        <w:rPr>
          <w:rFonts w:ascii="Times New Roman" w:hAnsi="Times New Roman" w:cs="Times New Roman"/>
          <w:sz w:val="28"/>
          <w:szCs w:val="28"/>
        </w:rPr>
        <w:t>:</w:t>
      </w:r>
    </w:p>
    <w:p w:rsidR="00F31D04" w:rsidRDefault="00F31D0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Территориальную </w:t>
      </w:r>
      <w:r w:rsidR="00121A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рограмму улучшения условий и охраны труда Мамадышского муниципального района Республики Татарстан на 2017-2019 годы</w:t>
      </w:r>
      <w:r w:rsidR="00CE5092">
        <w:rPr>
          <w:rFonts w:ascii="Times New Roman" w:hAnsi="Times New Roman" w:cs="Times New Roman"/>
          <w:sz w:val="28"/>
          <w:szCs w:val="28"/>
        </w:rPr>
        <w:t xml:space="preserve"> (п</w:t>
      </w:r>
      <w:r w:rsidR="00AF2934"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AF2934" w:rsidRDefault="00AF293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2.Рекомендовать руководителям предприятий, организаций, учреждений всех форм собственности обеспечить своевременность выполнения мероприятий, предусмотренных в рамках указанн</w:t>
      </w:r>
      <w:r w:rsidR="00121AE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F2934" w:rsidRDefault="00AF293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3.Финансово-бюджетной палате Мамадышского </w:t>
      </w:r>
      <w:r w:rsidR="00CE50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(А.М.Сергеев) ежегодно при формировании бюджета Мамадышского муниципального района на очередной финансовый год предусматривать средства на реализацию мероприятий Территориальной Программы улучшения условий и охраны труда Мамадышского муниципального района на 2017-2019 годы».</w:t>
      </w:r>
    </w:p>
    <w:p w:rsidR="00AF2934" w:rsidRDefault="00AF2934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 возложить на заместителя руководителя исполнительного комитета Мамадышского муниципального района Дарземанова И.М.</w:t>
      </w:r>
    </w:p>
    <w:p w:rsidR="004F2303" w:rsidRDefault="004F2303" w:rsidP="00CE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934" w:rsidRDefault="00AF2934" w:rsidP="00E45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                                                 </w:t>
      </w:r>
      <w:r w:rsidR="00CE50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И.Э.Фаттахов</w:t>
      </w:r>
    </w:p>
    <w:p w:rsidR="00FD3FAA" w:rsidRDefault="00AF2934" w:rsidP="00AF2934">
      <w:pPr>
        <w:spacing w:after="0"/>
        <w:jc w:val="both"/>
        <w:rPr>
          <w:rFonts w:ascii="Times New Roman" w:hAnsi="Times New Roman" w:cs="Times New Roman"/>
        </w:rPr>
      </w:pPr>
      <w:r w:rsidRPr="00AF2934">
        <w:rPr>
          <w:rFonts w:ascii="Times New Roman" w:hAnsi="Times New Roman" w:cs="Times New Roman"/>
        </w:rPr>
        <w:t>Исп.Дарземанов И.М.</w:t>
      </w:r>
    </w:p>
    <w:p w:rsidR="00AF2934" w:rsidRDefault="00AF2934" w:rsidP="00AF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934">
        <w:rPr>
          <w:rFonts w:ascii="Times New Roman" w:hAnsi="Times New Roman" w:cs="Times New Roman"/>
        </w:rPr>
        <w:t>Тел 88556331455</w:t>
      </w:r>
    </w:p>
    <w:sectPr w:rsidR="00AF2934" w:rsidSect="00D3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346"/>
    <w:rsid w:val="00121AE4"/>
    <w:rsid w:val="0025552F"/>
    <w:rsid w:val="002A6751"/>
    <w:rsid w:val="0040263B"/>
    <w:rsid w:val="00416899"/>
    <w:rsid w:val="004F2303"/>
    <w:rsid w:val="00582114"/>
    <w:rsid w:val="007D3A47"/>
    <w:rsid w:val="00806143"/>
    <w:rsid w:val="008317F3"/>
    <w:rsid w:val="00836346"/>
    <w:rsid w:val="00836DA8"/>
    <w:rsid w:val="00A456D0"/>
    <w:rsid w:val="00AF2934"/>
    <w:rsid w:val="00AF7E06"/>
    <w:rsid w:val="00BE5AEE"/>
    <w:rsid w:val="00CB691A"/>
    <w:rsid w:val="00CE5092"/>
    <w:rsid w:val="00D34CE7"/>
    <w:rsid w:val="00D70171"/>
    <w:rsid w:val="00E457E5"/>
    <w:rsid w:val="00F31D04"/>
    <w:rsid w:val="00FD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54B2-59BA-4DFE-90E9-650177DB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ЦЗН Мамадышского района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Гаязова Резеда Накиповна</dc:creator>
  <cp:lastModifiedBy>2</cp:lastModifiedBy>
  <cp:revision>4</cp:revision>
  <cp:lastPrinted>2016-12-22T11:04:00Z</cp:lastPrinted>
  <dcterms:created xsi:type="dcterms:W3CDTF">2016-12-22T11:06:00Z</dcterms:created>
  <dcterms:modified xsi:type="dcterms:W3CDTF">2016-12-23T10:00:00Z</dcterms:modified>
</cp:coreProperties>
</file>