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86" w:rsidRDefault="00E86886" w:rsidP="00F062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Проект </w:t>
      </w:r>
    </w:p>
    <w:p w:rsidR="00E86886" w:rsidRDefault="00E86886" w:rsidP="00E86886">
      <w:pPr>
        <w:jc w:val="center"/>
      </w:pPr>
      <w:r>
        <w:t xml:space="preserve">Исполнительный комитет г. </w:t>
      </w:r>
      <w:proofErr w:type="spellStart"/>
      <w:r>
        <w:t>Мамадыш</w:t>
      </w:r>
      <w:proofErr w:type="spellEnd"/>
    </w:p>
    <w:p w:rsidR="00E86886" w:rsidRDefault="00E86886" w:rsidP="00E86886">
      <w:pPr>
        <w:jc w:val="center"/>
      </w:pPr>
      <w:proofErr w:type="spellStart"/>
      <w:r>
        <w:t>Мамадышского</w:t>
      </w:r>
      <w:proofErr w:type="spellEnd"/>
      <w:r>
        <w:t xml:space="preserve"> муниципального района Республики Татарстан</w:t>
      </w:r>
    </w:p>
    <w:p w:rsidR="001D4808" w:rsidRDefault="001D4808" w:rsidP="00E86886">
      <w:pPr>
        <w:jc w:val="center"/>
      </w:pPr>
    </w:p>
    <w:p w:rsidR="001D4808" w:rsidRDefault="001D4808" w:rsidP="00F062A0">
      <w:pPr>
        <w:jc w:val="both"/>
      </w:pPr>
    </w:p>
    <w:p w:rsidR="00322F93" w:rsidRDefault="001D4808" w:rsidP="001D4808">
      <w:pPr>
        <w:ind w:right="5103"/>
        <w:jc w:val="both"/>
      </w:pPr>
      <w:r>
        <w:t xml:space="preserve">Об установлении </w:t>
      </w:r>
      <w:r w:rsidR="00F062A0">
        <w:t xml:space="preserve">на территории </w:t>
      </w:r>
      <w:r w:rsidR="00B061CD">
        <w:t xml:space="preserve">города </w:t>
      </w:r>
      <w:proofErr w:type="spellStart"/>
      <w:r w:rsidR="00B061CD">
        <w:t>Мамадыш</w:t>
      </w:r>
      <w:proofErr w:type="spellEnd"/>
      <w:r w:rsidR="00B061CD">
        <w:t xml:space="preserve"> </w:t>
      </w:r>
      <w:proofErr w:type="spellStart"/>
      <w:r w:rsidR="001F6DF7">
        <w:t>Мамадышского</w:t>
      </w:r>
      <w:proofErr w:type="spellEnd"/>
      <w:r w:rsidR="001F6DF7">
        <w:t xml:space="preserve"> муниципальн</w:t>
      </w:r>
      <w:r w:rsidR="001F6DF7">
        <w:t>о</w:t>
      </w:r>
      <w:r w:rsidR="001F6DF7">
        <w:t>го района Р</w:t>
      </w:r>
      <w:r w:rsidR="00F062A0">
        <w:t>еспублики Татарстан особого</w:t>
      </w:r>
      <w:r>
        <w:t xml:space="preserve"> </w:t>
      </w:r>
      <w:r w:rsidR="00F062A0">
        <w:t xml:space="preserve">противопожарного режима </w:t>
      </w:r>
    </w:p>
    <w:p w:rsidR="00F062A0" w:rsidRDefault="00F062A0">
      <w:pPr>
        <w:ind w:firstLine="720"/>
        <w:jc w:val="both"/>
      </w:pPr>
    </w:p>
    <w:p w:rsidR="001D4808" w:rsidRDefault="001D4808">
      <w:pPr>
        <w:ind w:firstLine="720"/>
        <w:jc w:val="both"/>
      </w:pPr>
    </w:p>
    <w:p w:rsidR="00EB43CA" w:rsidRDefault="001F6DF7">
      <w:pPr>
        <w:ind w:firstLine="720"/>
        <w:jc w:val="both"/>
      </w:pPr>
      <w:proofErr w:type="gramStart"/>
      <w:r>
        <w:t>Во исполнение постановления Кабинета Министров Республики Татарстан №886 от 02.12.2016г.</w:t>
      </w:r>
      <w:r w:rsidR="00A53354">
        <w:t xml:space="preserve"> «Об установлении на территории Республики Татарстан ос</w:t>
      </w:r>
      <w:r w:rsidR="00A53354">
        <w:t>о</w:t>
      </w:r>
      <w:r w:rsidR="00A53354">
        <w:t>бого противопожарного режима»</w:t>
      </w:r>
      <w:r>
        <w:t>,  в</w:t>
      </w:r>
      <w:r w:rsidR="00E60DF5" w:rsidRPr="00E60DF5">
        <w:t xml:space="preserve"> целях обеспечения пожарной безопасности н</w:t>
      </w:r>
      <w:r w:rsidR="00E60DF5" w:rsidRPr="00E60DF5">
        <w:t>о</w:t>
      </w:r>
      <w:r w:rsidR="00E60DF5" w:rsidRPr="00E60DF5">
        <w:t>вогодних праздничных мероприятий, жизни и здоровья граждан, имущества физ</w:t>
      </w:r>
      <w:r w:rsidR="00E60DF5" w:rsidRPr="00E60DF5">
        <w:t>и</w:t>
      </w:r>
      <w:r w:rsidR="00E60DF5" w:rsidRPr="00E60DF5">
        <w:t>ческих и юридических лиц, государственно</w:t>
      </w:r>
      <w:r w:rsidR="00E60DF5">
        <w:t>го или муниципального имущества</w:t>
      </w:r>
      <w:r w:rsidR="00322F93">
        <w:t>,</w:t>
      </w:r>
      <w:r w:rsidR="00322F93" w:rsidRPr="00322F93">
        <w:t xml:space="preserve"> </w:t>
      </w:r>
      <w:r w:rsidR="001D4808">
        <w:t xml:space="preserve">в </w:t>
      </w:r>
      <w:r w:rsidR="00322F93" w:rsidRPr="00694C90">
        <w:t>с</w:t>
      </w:r>
      <w:r w:rsidR="00322F93" w:rsidRPr="00694C90">
        <w:t>о</w:t>
      </w:r>
      <w:r w:rsidR="00322F93" w:rsidRPr="00694C90">
        <w:t>ответствии с</w:t>
      </w:r>
      <w:r w:rsidR="00322F93">
        <w:t xml:space="preserve">о статьей 30 </w:t>
      </w:r>
      <w:r w:rsidR="00322F93" w:rsidRPr="00694C90">
        <w:t>Федеральн</w:t>
      </w:r>
      <w:r w:rsidR="00322F93">
        <w:t>ого</w:t>
      </w:r>
      <w:r w:rsidR="00322F93" w:rsidRPr="00694C90">
        <w:t xml:space="preserve"> закон</w:t>
      </w:r>
      <w:r w:rsidR="00322F93">
        <w:t>а от 21 декабря 1994 года №</w:t>
      </w:r>
      <w:r w:rsidR="001D4808">
        <w:t xml:space="preserve"> </w:t>
      </w:r>
      <w:r w:rsidR="00322F93">
        <w:t>69-ФЗ</w:t>
      </w:r>
      <w:r w:rsidR="00322F93" w:rsidRPr="00694C90">
        <w:t xml:space="preserve"> «О пожарной безопасности» </w:t>
      </w:r>
      <w:r w:rsidR="00322F93">
        <w:t>и статьей 25</w:t>
      </w:r>
      <w:proofErr w:type="gramEnd"/>
      <w:r w:rsidR="00322F93">
        <w:t xml:space="preserve"> </w:t>
      </w:r>
      <w:r w:rsidR="00322F93" w:rsidRPr="00694C90">
        <w:t>Закон</w:t>
      </w:r>
      <w:r w:rsidR="00322F93">
        <w:t>а</w:t>
      </w:r>
      <w:r w:rsidR="00322F93" w:rsidRPr="00694C90">
        <w:t xml:space="preserve"> Республики Татарстан </w:t>
      </w:r>
      <w:r w:rsidR="00322F93">
        <w:t>от 18 мая 1993 года №</w:t>
      </w:r>
      <w:r w:rsidR="00340AF3">
        <w:t xml:space="preserve"> </w:t>
      </w:r>
      <w:r w:rsidR="00322F93">
        <w:t>1866-</w:t>
      </w:r>
      <w:r w:rsidR="00322F93">
        <w:rPr>
          <w:lang w:val="en-US"/>
        </w:rPr>
        <w:t>XXII</w:t>
      </w:r>
      <w:r w:rsidR="00322F93" w:rsidRPr="00322F93">
        <w:t xml:space="preserve"> </w:t>
      </w:r>
      <w:r w:rsidR="00322F93" w:rsidRPr="00694C90">
        <w:t>«О пожарной безопасности»</w:t>
      </w:r>
      <w:r w:rsidR="00F062A0">
        <w:t xml:space="preserve"> </w:t>
      </w:r>
      <w:r>
        <w:t xml:space="preserve">Исполнительный комитет </w:t>
      </w:r>
      <w:r w:rsidR="00B061CD">
        <w:t xml:space="preserve">г. </w:t>
      </w:r>
      <w:proofErr w:type="spellStart"/>
      <w:r w:rsidR="00B061CD">
        <w:t>Мам</w:t>
      </w:r>
      <w:r w:rsidR="00B061CD">
        <w:t>а</w:t>
      </w:r>
      <w:r w:rsidR="00B061CD">
        <w:t>дыш</w:t>
      </w:r>
      <w:proofErr w:type="spellEnd"/>
      <w:r w:rsidR="00B061CD">
        <w:t xml:space="preserve"> </w:t>
      </w:r>
      <w:proofErr w:type="spellStart"/>
      <w:r>
        <w:t>Мамадышского</w:t>
      </w:r>
      <w:proofErr w:type="spellEnd"/>
      <w:r>
        <w:t xml:space="preserve"> муниципального района </w:t>
      </w:r>
      <w:r w:rsidR="00F062A0">
        <w:t xml:space="preserve"> Республики Татарстан</w:t>
      </w:r>
      <w:r w:rsidR="001D4808">
        <w:t xml:space="preserve"> </w:t>
      </w:r>
      <w:r w:rsidR="00F062A0">
        <w:t>ПОСТАНОВЛЯЕТ</w:t>
      </w:r>
      <w:r w:rsidR="00EB43CA">
        <w:t>:</w:t>
      </w:r>
    </w:p>
    <w:p w:rsidR="00E60DF5" w:rsidRDefault="00F062A0" w:rsidP="00F062A0">
      <w:pPr>
        <w:ind w:firstLine="720"/>
        <w:jc w:val="both"/>
      </w:pPr>
      <w:r>
        <w:t xml:space="preserve">1. </w:t>
      </w:r>
      <w:r w:rsidR="00E60DF5">
        <w:t>Установить</w:t>
      </w:r>
      <w:r w:rsidR="00061548">
        <w:t xml:space="preserve"> </w:t>
      </w:r>
      <w:r w:rsidR="00E60DF5">
        <w:t>с 1</w:t>
      </w:r>
      <w:r w:rsidR="004A6C7C">
        <w:t>9</w:t>
      </w:r>
      <w:bookmarkStart w:id="0" w:name="_GoBack"/>
      <w:bookmarkEnd w:id="0"/>
      <w:r w:rsidR="00E60DF5">
        <w:t xml:space="preserve"> декабря 201</w:t>
      </w:r>
      <w:r w:rsidR="00D23698">
        <w:t>6</w:t>
      </w:r>
      <w:r w:rsidR="00E60DF5">
        <w:t xml:space="preserve"> года по 10 января 201</w:t>
      </w:r>
      <w:r w:rsidR="00D23698">
        <w:t>7</w:t>
      </w:r>
      <w:r w:rsidR="00E60DF5">
        <w:t xml:space="preserve"> года </w:t>
      </w:r>
      <w:r>
        <w:t>на территории</w:t>
      </w:r>
      <w:r w:rsidR="00FF44F5">
        <w:t xml:space="preserve"> г. </w:t>
      </w:r>
      <w:proofErr w:type="spellStart"/>
      <w:r w:rsidR="00FF44F5">
        <w:t>Мамадыш</w:t>
      </w:r>
      <w:proofErr w:type="spellEnd"/>
      <w:r w:rsidR="00FF44F5">
        <w:t xml:space="preserve"> </w:t>
      </w:r>
      <w:proofErr w:type="spellStart"/>
      <w:r w:rsidR="001F6DF7">
        <w:t>Мамадышского</w:t>
      </w:r>
      <w:proofErr w:type="spellEnd"/>
      <w:r w:rsidR="001F6DF7">
        <w:t xml:space="preserve"> муниципального района </w:t>
      </w:r>
      <w:r>
        <w:t xml:space="preserve">Республики Татарстан </w:t>
      </w:r>
      <w:r w:rsidR="00E60DF5">
        <w:t>особый противопожарный режим</w:t>
      </w:r>
      <w:r w:rsidR="00061548">
        <w:t>.</w:t>
      </w:r>
    </w:p>
    <w:p w:rsidR="00E60DF5" w:rsidRDefault="00061548" w:rsidP="00E60DF5">
      <w:pPr>
        <w:ind w:firstLine="720"/>
        <w:jc w:val="both"/>
      </w:pPr>
      <w:r>
        <w:t xml:space="preserve">2. </w:t>
      </w:r>
      <w:r w:rsidR="00A53354">
        <w:t>Предложить р</w:t>
      </w:r>
      <w:r w:rsidR="001F6DF7">
        <w:t>уководителям</w:t>
      </w:r>
      <w:r w:rsidR="000239D0">
        <w:t xml:space="preserve"> организаций, учреждений, предприятий г.</w:t>
      </w:r>
      <w:r w:rsidR="00713A66">
        <w:t xml:space="preserve"> </w:t>
      </w:r>
      <w:proofErr w:type="spellStart"/>
      <w:r w:rsidR="000239D0">
        <w:t>М</w:t>
      </w:r>
      <w:r w:rsidR="000239D0">
        <w:t>а</w:t>
      </w:r>
      <w:r w:rsidR="000239D0">
        <w:t>мадыш</w:t>
      </w:r>
      <w:proofErr w:type="spellEnd"/>
      <w:r w:rsidR="000239D0">
        <w:t xml:space="preserve"> </w:t>
      </w:r>
      <w:proofErr w:type="spellStart"/>
      <w:r w:rsidR="001F6DF7">
        <w:t>Мамадышского</w:t>
      </w:r>
      <w:proofErr w:type="spellEnd"/>
      <w:r w:rsidR="001F6DF7">
        <w:t xml:space="preserve"> муниципального района в</w:t>
      </w:r>
      <w:r w:rsidRPr="00F6659C">
        <w:t xml:space="preserve"> период</w:t>
      </w:r>
      <w:r>
        <w:t xml:space="preserve"> действия особого прот</w:t>
      </w:r>
      <w:r>
        <w:t>и</w:t>
      </w:r>
      <w:r>
        <w:t xml:space="preserve">вопожарного режима </w:t>
      </w:r>
      <w:r w:rsidR="00A53354">
        <w:t>выполнить</w:t>
      </w:r>
      <w:r w:rsidR="0090287F">
        <w:t xml:space="preserve"> </w:t>
      </w:r>
      <w:r w:rsidR="00E60DF5">
        <w:t>запрет</w:t>
      </w:r>
      <w:r w:rsidR="00A53354">
        <w:t>, установленный постановлением Кабинета Министров Республики Татарстан №886 от 02.12.2016г. «Об установлении на терр</w:t>
      </w:r>
      <w:r w:rsidR="00A53354">
        <w:t>и</w:t>
      </w:r>
      <w:r w:rsidR="00A53354">
        <w:t xml:space="preserve">тории Республики Татарстан особого противопожарного режима» </w:t>
      </w:r>
      <w:r w:rsidR="0090287F">
        <w:t xml:space="preserve"> на </w:t>
      </w:r>
      <w:r w:rsidR="00E60DF5">
        <w:t>использование пиротехнических изделий</w:t>
      </w:r>
      <w:r>
        <w:t xml:space="preserve"> 1 – </w:t>
      </w:r>
      <w:r w:rsidR="008A2F12">
        <w:t xml:space="preserve">3 класса опасности (за </w:t>
      </w:r>
      <w:r w:rsidR="008A2F12" w:rsidRPr="00F6659C">
        <w:t>исключением</w:t>
      </w:r>
      <w:r w:rsidR="004655AF" w:rsidRPr="00F6659C">
        <w:t xml:space="preserve"> бенгальских о</w:t>
      </w:r>
      <w:r w:rsidR="004655AF" w:rsidRPr="00F6659C">
        <w:t>г</w:t>
      </w:r>
      <w:r w:rsidR="004655AF" w:rsidRPr="00F6659C">
        <w:t>ней, хлопушек)</w:t>
      </w:r>
      <w:r w:rsidR="00E60DF5" w:rsidRPr="00F6659C">
        <w:t xml:space="preserve"> </w:t>
      </w:r>
      <w:r w:rsidR="00E60DF5">
        <w:t>на территориях</w:t>
      </w:r>
      <w:r w:rsidR="00AA3965">
        <w:t>, расположенных в пределах</w:t>
      </w:r>
      <w:r w:rsidR="00E60DF5">
        <w:t>:</w:t>
      </w:r>
    </w:p>
    <w:p w:rsidR="00E60DF5" w:rsidRDefault="004E22B8" w:rsidP="00E60DF5">
      <w:pPr>
        <w:ind w:firstLine="720"/>
        <w:jc w:val="both"/>
      </w:pPr>
      <w:r>
        <w:t>5</w:t>
      </w:r>
      <w:r w:rsidR="00F6659C">
        <w:t>00</w:t>
      </w:r>
      <w:r w:rsidR="00AA3965">
        <w:t xml:space="preserve"> метров от границ объектов </w:t>
      </w:r>
      <w:r w:rsidR="00E60DF5">
        <w:t>промышленности, транспортной инфрастру</w:t>
      </w:r>
      <w:r w:rsidR="00E60DF5">
        <w:t>к</w:t>
      </w:r>
      <w:r w:rsidR="00E60DF5">
        <w:t>туры</w:t>
      </w:r>
      <w:r w:rsidR="00137749">
        <w:t xml:space="preserve"> (за исключением автомобильных дорог)</w:t>
      </w:r>
      <w:r w:rsidR="00E60DF5">
        <w:t>, топливно-энергетического к</w:t>
      </w:r>
      <w:r w:rsidR="00061548">
        <w:t>омплекса</w:t>
      </w:r>
      <w:r w:rsidR="0090287F">
        <w:t xml:space="preserve"> (в том числе линейных)</w:t>
      </w:r>
      <w:r w:rsidR="00340AF3">
        <w:t>;</w:t>
      </w:r>
    </w:p>
    <w:p w:rsidR="00E60DF5" w:rsidRDefault="004E22B8" w:rsidP="00E60DF5">
      <w:pPr>
        <w:ind w:firstLine="720"/>
        <w:jc w:val="both"/>
      </w:pPr>
      <w:r>
        <w:t>5</w:t>
      </w:r>
      <w:r w:rsidR="00F6659C">
        <w:t>0</w:t>
      </w:r>
      <w:r w:rsidR="00E60DF5">
        <w:t xml:space="preserve"> метров от границ объектов </w:t>
      </w:r>
      <w:r w:rsidR="00E60DF5" w:rsidRPr="001F6DF7">
        <w:t>жилищ</w:t>
      </w:r>
      <w:r w:rsidR="00E60DF5">
        <w:t>но-коммунального хозяйства, сельского хозяйства, объектов с массовым пребыванием людей</w:t>
      </w:r>
      <w:r w:rsidR="005947A3">
        <w:t>, автомобильных дорог</w:t>
      </w:r>
      <w:r w:rsidR="00E60DF5">
        <w:t>.</w:t>
      </w:r>
    </w:p>
    <w:p w:rsidR="00713A66" w:rsidRDefault="00713A66" w:rsidP="001F6DF7">
      <w:pPr>
        <w:ind w:firstLine="720"/>
        <w:jc w:val="both"/>
      </w:pPr>
      <w:r>
        <w:t xml:space="preserve">3. Определить место использования пиротехнических изделий по адресу: РТ, г. </w:t>
      </w:r>
      <w:proofErr w:type="spellStart"/>
      <w:r>
        <w:t>Мамадыш</w:t>
      </w:r>
      <w:proofErr w:type="spellEnd"/>
      <w:r>
        <w:t>, стадион «Ипподром» и Набережная реки Вятка.</w:t>
      </w:r>
    </w:p>
    <w:p w:rsidR="001F6DF7" w:rsidRDefault="00713A66" w:rsidP="001F6DF7">
      <w:pPr>
        <w:ind w:firstLine="720"/>
        <w:jc w:val="both"/>
      </w:pPr>
      <w:r>
        <w:t>4.</w:t>
      </w:r>
      <w:r w:rsidR="007179C8" w:rsidRPr="007179C8">
        <w:t xml:space="preserve"> </w:t>
      </w:r>
      <w:r w:rsidR="001F6DF7">
        <w:t xml:space="preserve">Предложить руководителям </w:t>
      </w:r>
      <w:r w:rsidR="000239D0">
        <w:t>организаций, учреждений, предприятий г.</w:t>
      </w:r>
      <w:r w:rsidR="003911E5">
        <w:t xml:space="preserve"> </w:t>
      </w:r>
      <w:proofErr w:type="spellStart"/>
      <w:r w:rsidR="000239D0">
        <w:t>М</w:t>
      </w:r>
      <w:r w:rsidR="000239D0">
        <w:t>а</w:t>
      </w:r>
      <w:r w:rsidR="000239D0">
        <w:t>мадыш</w:t>
      </w:r>
      <w:proofErr w:type="spellEnd"/>
      <w:r w:rsidR="000239D0">
        <w:t xml:space="preserve"> </w:t>
      </w:r>
      <w:proofErr w:type="spellStart"/>
      <w:r w:rsidR="001F6DF7">
        <w:t>Мамадышского</w:t>
      </w:r>
      <w:proofErr w:type="spellEnd"/>
      <w:r w:rsidR="001F6DF7">
        <w:t xml:space="preserve"> муниципального района </w:t>
      </w:r>
      <w:r w:rsidR="001F6DF7" w:rsidRPr="002E7CC7">
        <w:rPr>
          <w:color w:val="000000"/>
        </w:rPr>
        <w:t xml:space="preserve">определить </w:t>
      </w:r>
      <w:r w:rsidR="001F6DF7">
        <w:rPr>
          <w:color w:val="000000"/>
        </w:rPr>
        <w:t>дополнительные объе</w:t>
      </w:r>
      <w:r w:rsidR="001F6DF7">
        <w:rPr>
          <w:color w:val="000000"/>
        </w:rPr>
        <w:t>к</w:t>
      </w:r>
      <w:r w:rsidR="001F6DF7">
        <w:rPr>
          <w:color w:val="000000"/>
        </w:rPr>
        <w:t xml:space="preserve">ты, не включенные в перечень, утвержденный </w:t>
      </w:r>
      <w:r w:rsidR="001F6DF7">
        <w:t>постановлением Кабинета Министров Республики Татарстан №886 от 02.12.2016г.</w:t>
      </w:r>
      <w:r>
        <w:t xml:space="preserve"> (Приложение №1)</w:t>
      </w:r>
    </w:p>
    <w:p w:rsidR="00974834" w:rsidRDefault="00713A66" w:rsidP="00974834">
      <w:pPr>
        <w:ind w:firstLine="720"/>
        <w:jc w:val="both"/>
      </w:pPr>
      <w:r>
        <w:t>5</w:t>
      </w:r>
      <w:r w:rsidR="00974834">
        <w:t xml:space="preserve">. </w:t>
      </w:r>
      <w:r w:rsidR="00974834" w:rsidRPr="00C62ECB">
        <w:t xml:space="preserve">Предложить </w:t>
      </w:r>
      <w:r w:rsidR="001F6DF7">
        <w:t xml:space="preserve">руководителям </w:t>
      </w:r>
      <w:r w:rsidR="003911E5">
        <w:t xml:space="preserve"> организаций, учреждений, предприятий г. </w:t>
      </w:r>
      <w:proofErr w:type="spellStart"/>
      <w:r w:rsidR="003911E5">
        <w:t>М</w:t>
      </w:r>
      <w:r w:rsidR="003911E5">
        <w:t>а</w:t>
      </w:r>
      <w:r w:rsidR="003911E5">
        <w:t>мадыш</w:t>
      </w:r>
      <w:proofErr w:type="spellEnd"/>
      <w:r w:rsidR="003911E5">
        <w:t xml:space="preserve"> </w:t>
      </w:r>
      <w:proofErr w:type="spellStart"/>
      <w:r w:rsidR="001F6DF7">
        <w:t>Мамадышского</w:t>
      </w:r>
      <w:proofErr w:type="spellEnd"/>
      <w:r w:rsidR="001F6DF7">
        <w:t xml:space="preserve"> муниципального района:</w:t>
      </w:r>
    </w:p>
    <w:p w:rsidR="005842C0" w:rsidRDefault="005842C0" w:rsidP="005842C0">
      <w:pPr>
        <w:ind w:firstLine="720"/>
        <w:jc w:val="both"/>
      </w:pPr>
      <w:r>
        <w:lastRenderedPageBreak/>
        <w:t>обеспечить неукоснительное исполнение требований пожарной безопасности при распространении и использовании пиротехнических изделий, утвержденных п</w:t>
      </w:r>
      <w:r>
        <w:t>о</w:t>
      </w:r>
      <w:r>
        <w:t>становлением Правительства Российской Федерации от 22 декаб</w:t>
      </w:r>
      <w:r w:rsidR="00BD6B35">
        <w:t>ря 2009 г</w:t>
      </w:r>
      <w:r w:rsidR="005E46F3">
        <w:t>.</w:t>
      </w:r>
      <w:r>
        <w:t xml:space="preserve"> </w:t>
      </w:r>
      <w:r w:rsidR="001D4808">
        <w:br/>
      </w:r>
      <w:r>
        <w:t>№ 1052</w:t>
      </w:r>
      <w:r w:rsidR="00BD6B35">
        <w:t xml:space="preserve"> «Об утверждении требований пожарной безопасности при распространении и использовании пиротехнических изделий»</w:t>
      </w:r>
      <w:r w:rsidR="001A3C07">
        <w:t>;</w:t>
      </w:r>
    </w:p>
    <w:p w:rsidR="00D34624" w:rsidRDefault="00D34624" w:rsidP="00D34624">
      <w:pPr>
        <w:ind w:firstLine="720"/>
        <w:jc w:val="both"/>
      </w:pPr>
      <w:r>
        <w:t>организовать проведение разъяснительной работы среди населения, юридич</w:t>
      </w:r>
      <w:r>
        <w:t>е</w:t>
      </w:r>
      <w:r>
        <w:t>ских лиц, в том числе осуществляющих розничную торговлю пиротехническими и</w:t>
      </w:r>
      <w:r>
        <w:t>з</w:t>
      </w:r>
      <w:r>
        <w:t xml:space="preserve">делиями, в части </w:t>
      </w:r>
      <w:r w:rsidRPr="002E7CC7">
        <w:rPr>
          <w:color w:val="000000"/>
        </w:rPr>
        <w:t xml:space="preserve">соблюдения положений настоящего </w:t>
      </w:r>
      <w:r w:rsidR="00BD6B35">
        <w:rPr>
          <w:color w:val="000000"/>
        </w:rPr>
        <w:t>постановления</w:t>
      </w:r>
      <w:r w:rsidRPr="002E7CC7">
        <w:rPr>
          <w:color w:val="000000"/>
        </w:rPr>
        <w:t>,</w:t>
      </w:r>
      <w:r w:rsidRPr="00935967">
        <w:rPr>
          <w:color w:val="FF0000"/>
        </w:rPr>
        <w:t xml:space="preserve"> </w:t>
      </w:r>
      <w:r>
        <w:t>а также треб</w:t>
      </w:r>
      <w:r>
        <w:t>о</w:t>
      </w:r>
      <w:r>
        <w:t>ваний пожарной безопасности при распространении и использовании пиротехнич</w:t>
      </w:r>
      <w:r>
        <w:t>е</w:t>
      </w:r>
      <w:r>
        <w:t>ских изделий;</w:t>
      </w:r>
    </w:p>
    <w:p w:rsidR="00974834" w:rsidRPr="008827B9" w:rsidRDefault="00974834" w:rsidP="00974834">
      <w:pPr>
        <w:pStyle w:val="10"/>
        <w:ind w:firstLine="709"/>
        <w:jc w:val="both"/>
        <w:rPr>
          <w:szCs w:val="28"/>
        </w:rPr>
      </w:pPr>
      <w:r w:rsidRPr="008827B9">
        <w:rPr>
          <w:szCs w:val="28"/>
        </w:rPr>
        <w:t>обсудить вопросы подготовки оперативных служб и организаций к нового</w:t>
      </w:r>
      <w:r w:rsidRPr="008827B9">
        <w:rPr>
          <w:szCs w:val="28"/>
        </w:rPr>
        <w:t>д</w:t>
      </w:r>
      <w:r w:rsidRPr="008827B9">
        <w:rPr>
          <w:szCs w:val="28"/>
        </w:rPr>
        <w:t>ним праздничным мероприятиям и к периоду низких температур;</w:t>
      </w:r>
    </w:p>
    <w:p w:rsidR="00020757" w:rsidRDefault="00020757" w:rsidP="00974834">
      <w:pPr>
        <w:ind w:firstLine="720"/>
        <w:jc w:val="both"/>
      </w:pPr>
      <w:r w:rsidRPr="00020757">
        <w:t xml:space="preserve">осуществить комплекс мероприятий по созданию условий для забора воды из источников наружного </w:t>
      </w:r>
      <w:r>
        <w:t>противопожарного водоснабжения, в</w:t>
      </w:r>
      <w:r w:rsidRPr="00020757">
        <w:t xml:space="preserve"> том числе организовать ремонт неисправных </w:t>
      </w:r>
      <w:proofErr w:type="spellStart"/>
      <w:r w:rsidRPr="00020757">
        <w:t>водоисточников</w:t>
      </w:r>
      <w:proofErr w:type="spellEnd"/>
      <w:r w:rsidRPr="00020757">
        <w:t>, оборудование водонапорных башен устро</w:t>
      </w:r>
      <w:r w:rsidRPr="00020757">
        <w:t>й</w:t>
      </w:r>
      <w:r w:rsidRPr="00020757">
        <w:t>ствами для забора воды в зимнее время года, естественных водоемов незамерза</w:t>
      </w:r>
      <w:r w:rsidRPr="00020757">
        <w:t>ю</w:t>
      </w:r>
      <w:r w:rsidRPr="00020757">
        <w:t>щими прорубями, очистку подъе</w:t>
      </w:r>
      <w:r>
        <w:t xml:space="preserve">здов к </w:t>
      </w:r>
      <w:proofErr w:type="spellStart"/>
      <w:r>
        <w:t>водоисточникам</w:t>
      </w:r>
      <w:proofErr w:type="spellEnd"/>
      <w:r>
        <w:t xml:space="preserve"> от снега;</w:t>
      </w:r>
    </w:p>
    <w:p w:rsidR="00020757" w:rsidRDefault="00020757" w:rsidP="00974834">
      <w:pPr>
        <w:ind w:firstLine="720"/>
        <w:jc w:val="both"/>
      </w:pPr>
      <w:r>
        <w:t>п</w:t>
      </w:r>
      <w:r w:rsidRPr="00020757">
        <w:t>роинформировать население о недопустимости парковки личного автотран</w:t>
      </w:r>
      <w:r w:rsidRPr="00020757">
        <w:t>с</w:t>
      </w:r>
      <w:r w:rsidRPr="00020757">
        <w:t>порта непосредственно у источников противопожарного водоснабжения, при нео</w:t>
      </w:r>
      <w:r w:rsidRPr="00020757">
        <w:t>б</w:t>
      </w:r>
      <w:r w:rsidRPr="00020757">
        <w:t>ходимости организовать эвакуацию автотранспорта</w:t>
      </w:r>
      <w:r w:rsidR="00531A80">
        <w:t>,</w:t>
      </w:r>
      <w:r w:rsidRPr="00020757">
        <w:t xml:space="preserve"> затрудняющего подъезд к </w:t>
      </w:r>
      <w:proofErr w:type="spellStart"/>
      <w:r w:rsidRPr="00020757">
        <w:t>в</w:t>
      </w:r>
      <w:r w:rsidRPr="00020757">
        <w:t>о</w:t>
      </w:r>
      <w:r w:rsidRPr="00020757">
        <w:t>до</w:t>
      </w:r>
      <w:r>
        <w:t>источникам</w:t>
      </w:r>
      <w:proofErr w:type="spellEnd"/>
      <w:r>
        <w:t xml:space="preserve"> пожарным автомобилям;</w:t>
      </w:r>
    </w:p>
    <w:p w:rsidR="00974834" w:rsidRPr="008827B9" w:rsidRDefault="00974834" w:rsidP="00974834">
      <w:pPr>
        <w:ind w:firstLine="720"/>
        <w:jc w:val="both"/>
      </w:pPr>
      <w:r w:rsidRPr="008827B9">
        <w:t>по согласованию с территориальными органами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Министерством внутренних дел по Республике Тата</w:t>
      </w:r>
      <w:r w:rsidRPr="008827B9">
        <w:t>р</w:t>
      </w:r>
      <w:r w:rsidRPr="008827B9">
        <w:t>стан принять меры по обеспечению безопасности в местах реализации пиротехнич</w:t>
      </w:r>
      <w:r w:rsidRPr="008827B9">
        <w:t>е</w:t>
      </w:r>
      <w:r w:rsidRPr="008827B9">
        <w:t xml:space="preserve">ских изделий; </w:t>
      </w:r>
    </w:p>
    <w:p w:rsidR="00974834" w:rsidRPr="008827B9" w:rsidRDefault="00974834" w:rsidP="00974834">
      <w:pPr>
        <w:ind w:firstLine="720"/>
        <w:jc w:val="both"/>
      </w:pPr>
      <w:r w:rsidRPr="008827B9">
        <w:t>использовать в качестве украшения уличных елок сертифицированные эле</w:t>
      </w:r>
      <w:r w:rsidRPr="008827B9">
        <w:t>к</w:t>
      </w:r>
      <w:r w:rsidRPr="008827B9">
        <w:t>трические гирлянды;</w:t>
      </w:r>
    </w:p>
    <w:p w:rsidR="00974834" w:rsidRDefault="00974834" w:rsidP="00974834">
      <w:pPr>
        <w:ind w:firstLine="720"/>
        <w:jc w:val="both"/>
        <w:rPr>
          <w:color w:val="000000"/>
        </w:rPr>
      </w:pPr>
      <w:r w:rsidRPr="008827B9">
        <w:t xml:space="preserve">организовать работу по информированию населения о мерах </w:t>
      </w:r>
      <w:r w:rsidRPr="008827B9">
        <w:rPr>
          <w:color w:val="000000"/>
        </w:rPr>
        <w:t>по соблюдению требований безопасности при использовании пиротехнических изделий</w:t>
      </w:r>
      <w:r w:rsidR="0080704F" w:rsidRPr="008827B9">
        <w:rPr>
          <w:color w:val="000000"/>
        </w:rPr>
        <w:t>;</w:t>
      </w:r>
    </w:p>
    <w:p w:rsidR="0080704F" w:rsidRDefault="0080704F" w:rsidP="00974834">
      <w:pPr>
        <w:ind w:firstLine="720"/>
        <w:jc w:val="both"/>
      </w:pPr>
      <w:r w:rsidRPr="005C3DAC">
        <w:rPr>
          <w:color w:val="000000"/>
        </w:rPr>
        <w:t xml:space="preserve">в случае </w:t>
      </w:r>
      <w:r w:rsidR="00137749">
        <w:rPr>
          <w:color w:val="000000"/>
        </w:rPr>
        <w:t>осложнения обстановки с пожарами</w:t>
      </w:r>
      <w:r w:rsidRPr="005C3DAC">
        <w:rPr>
          <w:color w:val="000000"/>
        </w:rPr>
        <w:t xml:space="preserve"> установить запрет на примен</w:t>
      </w:r>
      <w:r w:rsidRPr="005C3DAC">
        <w:rPr>
          <w:color w:val="000000"/>
        </w:rPr>
        <w:t>е</w:t>
      </w:r>
      <w:r w:rsidRPr="005C3DAC">
        <w:rPr>
          <w:color w:val="000000"/>
        </w:rPr>
        <w:t>ние пиротехнических изделий на соответствующих территориях</w:t>
      </w:r>
      <w:r w:rsidR="009119FF">
        <w:rPr>
          <w:color w:val="000000"/>
        </w:rPr>
        <w:t>;</w:t>
      </w:r>
    </w:p>
    <w:p w:rsidR="002F155D" w:rsidRDefault="000E0ACD" w:rsidP="00D625B2">
      <w:pPr>
        <w:ind w:firstLine="720"/>
        <w:jc w:val="both"/>
      </w:pPr>
      <w:proofErr w:type="gramStart"/>
      <w:r w:rsidRPr="002F155D">
        <w:t xml:space="preserve">создать профилактические группы из числа сотрудников </w:t>
      </w:r>
      <w:r w:rsidR="00A02689">
        <w:t>Г</w:t>
      </w:r>
      <w:r w:rsidRPr="002F155D">
        <w:t xml:space="preserve">осударственной противопожарной службы, членов добровольной пожарной охраны, сотрудников полиции, </w:t>
      </w:r>
      <w:r w:rsidR="00801FDB" w:rsidRPr="002F155D">
        <w:t>жилищно</w:t>
      </w:r>
      <w:r w:rsidR="00A02689">
        <w:t>-</w:t>
      </w:r>
      <w:r w:rsidR="00801FDB" w:rsidRPr="002F155D">
        <w:t>коммунальной инспекции, работников отдел</w:t>
      </w:r>
      <w:r w:rsidR="00A53354">
        <w:t>а</w:t>
      </w:r>
      <w:r w:rsidR="00801FDB" w:rsidRPr="002F155D">
        <w:t xml:space="preserve"> социальной защ</w:t>
      </w:r>
      <w:r w:rsidR="00801FDB" w:rsidRPr="002F155D">
        <w:t>и</w:t>
      </w:r>
      <w:r w:rsidR="00801FDB" w:rsidRPr="002F155D">
        <w:t>ты населения</w:t>
      </w:r>
      <w:r w:rsidR="00B65491">
        <w:t xml:space="preserve"> с целью организации проведения</w:t>
      </w:r>
      <w:r w:rsidR="00801FDB" w:rsidRPr="002F155D">
        <w:t xml:space="preserve"> с 2 по 15 января </w:t>
      </w:r>
      <w:r w:rsidR="005E46F3">
        <w:br/>
      </w:r>
      <w:r w:rsidR="00801FDB" w:rsidRPr="002F155D">
        <w:t>201</w:t>
      </w:r>
      <w:r w:rsidR="00B65491">
        <w:t>7</w:t>
      </w:r>
      <w:r w:rsidR="00801FDB" w:rsidRPr="002F155D">
        <w:t xml:space="preserve"> года профилактически</w:t>
      </w:r>
      <w:r w:rsidR="00A02689">
        <w:t>х</w:t>
      </w:r>
      <w:r w:rsidR="00801FDB" w:rsidRPr="002F155D">
        <w:t xml:space="preserve"> бесед </w:t>
      </w:r>
      <w:r w:rsidR="00A02689">
        <w:t xml:space="preserve">с гражданами </w:t>
      </w:r>
      <w:r w:rsidR="00801FDB" w:rsidRPr="002F155D">
        <w:t xml:space="preserve">в жилых домах, при этом </w:t>
      </w:r>
      <w:r w:rsidR="005E46F3">
        <w:t>обратить</w:t>
      </w:r>
      <w:r w:rsidR="00B65491">
        <w:t xml:space="preserve"> </w:t>
      </w:r>
      <w:r w:rsidR="00801FDB" w:rsidRPr="002F155D">
        <w:t>особое внимание на места проживания многодетных семей, одиноких преста</w:t>
      </w:r>
      <w:r w:rsidR="001A6811">
        <w:t>релых и неблагополучных граждан.</w:t>
      </w:r>
      <w:proofErr w:type="gramEnd"/>
    </w:p>
    <w:p w:rsidR="00C6053C" w:rsidRDefault="00B444AC">
      <w:pPr>
        <w:ind w:firstLine="720"/>
        <w:jc w:val="both"/>
      </w:pPr>
      <w:r>
        <w:t>6</w:t>
      </w:r>
      <w:r w:rsidR="00294F2A" w:rsidRPr="00677118">
        <w:t>.</w:t>
      </w:r>
      <w:r w:rsidR="00442D1B" w:rsidRPr="00677118">
        <w:t xml:space="preserve"> </w:t>
      </w:r>
      <w:r w:rsidR="00E868ED">
        <w:t>Предложить:</w:t>
      </w:r>
      <w:r w:rsidR="00C6053C" w:rsidRPr="00C6053C">
        <w:t xml:space="preserve"> </w:t>
      </w:r>
    </w:p>
    <w:p w:rsidR="00E868ED" w:rsidRDefault="00C6053C">
      <w:pPr>
        <w:ind w:firstLine="720"/>
        <w:jc w:val="both"/>
      </w:pPr>
      <w:proofErr w:type="gramStart"/>
      <w:r>
        <w:t>ю</w:t>
      </w:r>
      <w:r w:rsidRPr="00B319B3">
        <w:t>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</w:t>
      </w:r>
      <w:r w:rsidR="00B2365B">
        <w:t>я</w:t>
      </w:r>
      <w:r w:rsidRPr="00B319B3">
        <w:t xml:space="preserve"> Правительства Росси</w:t>
      </w:r>
      <w:r w:rsidR="00C847D8">
        <w:t xml:space="preserve">йской Федерации от 22 декабря </w:t>
      </w:r>
      <w:r w:rsidR="00B60F33">
        <w:t>2009</w:t>
      </w:r>
      <w:r w:rsidR="00C847D8">
        <w:t xml:space="preserve"> г</w:t>
      </w:r>
      <w:r w:rsidR="005E46F3">
        <w:t>.</w:t>
      </w:r>
      <w:r w:rsidR="00B60F33">
        <w:t xml:space="preserve"> </w:t>
      </w:r>
      <w:r w:rsidRPr="00B319B3">
        <w:t>№</w:t>
      </w:r>
      <w:r w:rsidR="00340AF3">
        <w:t xml:space="preserve"> </w:t>
      </w:r>
      <w:r w:rsidRPr="00B319B3">
        <w:t>1052 «Об утверждении требований пожарной безопасности при распр</w:t>
      </w:r>
      <w:r w:rsidRPr="00B319B3">
        <w:t>о</w:t>
      </w:r>
      <w:r w:rsidRPr="00B319B3">
        <w:lastRenderedPageBreak/>
        <w:t>странении и использовании пиротехничес</w:t>
      </w:r>
      <w:r w:rsidR="00B2365B">
        <w:t xml:space="preserve">ких изделий» и </w:t>
      </w:r>
      <w:r w:rsidR="00B2365B" w:rsidRPr="002E7CC7">
        <w:rPr>
          <w:color w:val="000000"/>
        </w:rPr>
        <w:t xml:space="preserve">Решения </w:t>
      </w:r>
      <w:r w:rsidR="00C847D8">
        <w:rPr>
          <w:color w:val="000000"/>
        </w:rPr>
        <w:t xml:space="preserve">Комиссии </w:t>
      </w:r>
      <w:r w:rsidR="005E46F3">
        <w:rPr>
          <w:color w:val="000000"/>
        </w:rPr>
        <w:t>Т</w:t>
      </w:r>
      <w:r w:rsidR="00B2365B" w:rsidRPr="002E7CC7">
        <w:rPr>
          <w:color w:val="000000"/>
        </w:rPr>
        <w:t>ам</w:t>
      </w:r>
      <w:r w:rsidR="00B2365B" w:rsidRPr="002E7CC7">
        <w:rPr>
          <w:color w:val="000000"/>
        </w:rPr>
        <w:t>о</w:t>
      </w:r>
      <w:r w:rsidR="00B2365B" w:rsidRPr="002E7CC7">
        <w:rPr>
          <w:color w:val="000000"/>
        </w:rPr>
        <w:t>женного союза</w:t>
      </w:r>
      <w:r w:rsidR="00B2365B">
        <w:t xml:space="preserve"> </w:t>
      </w:r>
      <w:r w:rsidR="00B60F33">
        <w:t xml:space="preserve">от </w:t>
      </w:r>
      <w:r w:rsidR="000B44A9">
        <w:t>16</w:t>
      </w:r>
      <w:r w:rsidR="00C847D8">
        <w:t xml:space="preserve"> августа </w:t>
      </w:r>
      <w:r w:rsidR="000B44A9">
        <w:t>2011</w:t>
      </w:r>
      <w:r w:rsidR="00C847D8">
        <w:t xml:space="preserve"> г</w:t>
      </w:r>
      <w:r w:rsidR="00B14AB9">
        <w:t>ода</w:t>
      </w:r>
      <w:r w:rsidR="00B60F33">
        <w:t xml:space="preserve"> </w:t>
      </w:r>
      <w:r w:rsidR="000B44A9">
        <w:t>№</w:t>
      </w:r>
      <w:r w:rsidR="00340AF3">
        <w:t xml:space="preserve"> </w:t>
      </w:r>
      <w:r w:rsidR="000B44A9">
        <w:t xml:space="preserve">770 </w:t>
      </w:r>
      <w:r w:rsidR="00B2365B">
        <w:t>«</w:t>
      </w:r>
      <w:r w:rsidR="000B44A9">
        <w:t>О пр</w:t>
      </w:r>
      <w:r w:rsidR="005E46F3">
        <w:t>инятии технического регламента Т</w:t>
      </w:r>
      <w:r w:rsidR="000B44A9">
        <w:t>аможенного союза «О безопасности пиротехнических изделий»</w:t>
      </w:r>
      <w:r w:rsidR="00D955AC">
        <w:t>;</w:t>
      </w:r>
      <w:proofErr w:type="gramEnd"/>
    </w:p>
    <w:p w:rsidR="00294F2A" w:rsidRPr="00677118" w:rsidRDefault="00E868ED">
      <w:pPr>
        <w:ind w:firstLine="720"/>
        <w:jc w:val="both"/>
      </w:pPr>
      <w:r>
        <w:t>ю</w:t>
      </w:r>
      <w:r w:rsidR="00294F2A" w:rsidRPr="00677118">
        <w:t xml:space="preserve">ридическим лицам и индивидуальным предпринимателям, </w:t>
      </w:r>
      <w:proofErr w:type="gramStart"/>
      <w:r w:rsidR="00294F2A" w:rsidRPr="00677118">
        <w:t>эксплуатирую</w:t>
      </w:r>
      <w:r w:rsidR="00340AF3">
        <w:t>-</w:t>
      </w:r>
      <w:proofErr w:type="spellStart"/>
      <w:r w:rsidR="00294F2A" w:rsidRPr="00677118">
        <w:t>щим</w:t>
      </w:r>
      <w:proofErr w:type="spellEnd"/>
      <w:proofErr w:type="gramEnd"/>
      <w:r w:rsidR="00294F2A" w:rsidRPr="00677118">
        <w:t xml:space="preserve"> автозаправочные станции и комплексы, исключить использование </w:t>
      </w:r>
      <w:proofErr w:type="spellStart"/>
      <w:r w:rsidR="00294F2A" w:rsidRPr="00677118">
        <w:t>электричес</w:t>
      </w:r>
      <w:proofErr w:type="spellEnd"/>
      <w:r w:rsidR="00340AF3">
        <w:t>-</w:t>
      </w:r>
      <w:r w:rsidR="00294F2A" w:rsidRPr="00677118">
        <w:t xml:space="preserve">ких гирлянд и другой иллюминации, не имеющих требуемого уровня </w:t>
      </w:r>
      <w:proofErr w:type="spellStart"/>
      <w:r w:rsidR="00294F2A" w:rsidRPr="00677118">
        <w:t>взрывоза</w:t>
      </w:r>
      <w:proofErr w:type="spellEnd"/>
      <w:r w:rsidR="00340AF3">
        <w:t>-</w:t>
      </w:r>
      <w:r w:rsidR="00294F2A" w:rsidRPr="00677118">
        <w:t>щиты, при украшении территорий и</w:t>
      </w:r>
      <w:r w:rsidR="00D955AC">
        <w:t xml:space="preserve"> зданий вышеуказанных объектов;</w:t>
      </w:r>
      <w:r w:rsidR="00294F2A" w:rsidRPr="00677118">
        <w:t xml:space="preserve"> </w:t>
      </w:r>
    </w:p>
    <w:p w:rsidR="00294F2A" w:rsidRPr="00F0076B" w:rsidRDefault="00294F2A" w:rsidP="00E868ED">
      <w:pPr>
        <w:ind w:firstLine="720"/>
        <w:jc w:val="both"/>
      </w:pPr>
      <w:proofErr w:type="gramStart"/>
      <w:r w:rsidRPr="00F0076B">
        <w:t xml:space="preserve">руководителям </w:t>
      </w:r>
      <w:r w:rsidR="00C847D8">
        <w:t>организаций</w:t>
      </w:r>
      <w:r w:rsidRPr="00F0076B">
        <w:t>, осуществляющих оптовую и розничную торго</w:t>
      </w:r>
      <w:r w:rsidRPr="00F0076B">
        <w:t>в</w:t>
      </w:r>
      <w:r w:rsidRPr="00F0076B">
        <w:t xml:space="preserve">лю на территории </w:t>
      </w:r>
      <w:r w:rsidR="009F5FF9">
        <w:t xml:space="preserve">г. </w:t>
      </w:r>
      <w:proofErr w:type="spellStart"/>
      <w:r w:rsidR="009F5FF9">
        <w:t>Мамадыш</w:t>
      </w:r>
      <w:proofErr w:type="spellEnd"/>
      <w:r w:rsidR="009F5FF9">
        <w:t xml:space="preserve"> </w:t>
      </w:r>
      <w:proofErr w:type="spellStart"/>
      <w:r w:rsidR="009F5FF9">
        <w:t>Мамадышского</w:t>
      </w:r>
      <w:proofErr w:type="spellEnd"/>
      <w:r w:rsidR="009F5FF9">
        <w:t xml:space="preserve"> </w:t>
      </w:r>
      <w:proofErr w:type="spellStart"/>
      <w:r w:rsidR="009F5FF9">
        <w:t>муницпального</w:t>
      </w:r>
      <w:proofErr w:type="spellEnd"/>
      <w:r w:rsidR="009F5FF9">
        <w:t xml:space="preserve"> района </w:t>
      </w:r>
      <w:r w:rsidRPr="00F0076B">
        <w:t>Республики Татарстан, принять меры по недопущению продажи пиротехнических изделий и электрических гирлянд, не имеющих соответствующих сертификатов</w:t>
      </w:r>
      <w:r w:rsidR="0073101F">
        <w:t xml:space="preserve"> (деклараци</w:t>
      </w:r>
      <w:r w:rsidR="00A17598">
        <w:t>й</w:t>
      </w:r>
      <w:r w:rsidR="0073101F">
        <w:t xml:space="preserve"> о соответствии)</w:t>
      </w:r>
      <w:r w:rsidRPr="00F0076B">
        <w:t xml:space="preserve">, установленных законодательством, а также новогодних украшений, искусственных </w:t>
      </w:r>
      <w:r w:rsidR="00F34FB0">
        <w:t>е</w:t>
      </w:r>
      <w:r w:rsidRPr="00F0076B">
        <w:t>лок, в технической документации на которые не указаны показат</w:t>
      </w:r>
      <w:r w:rsidRPr="00F0076B">
        <w:t>е</w:t>
      </w:r>
      <w:r w:rsidRPr="00F0076B">
        <w:t>ли их пожарной опасности и меры пожарной бе</w:t>
      </w:r>
      <w:r w:rsidR="008C26D0">
        <w:t>зопасности при обращении с ними;</w:t>
      </w:r>
      <w:proofErr w:type="gramEnd"/>
    </w:p>
    <w:p w:rsidR="00730835" w:rsidRDefault="00714A33" w:rsidP="00714A33">
      <w:pPr>
        <w:ind w:firstLine="720"/>
        <w:jc w:val="both"/>
      </w:pPr>
      <w:r>
        <w:t>руководителям предприятий и организаций,</w:t>
      </w:r>
      <w:r w:rsidR="00730835">
        <w:t xml:space="preserve"> </w:t>
      </w:r>
      <w:r w:rsidR="00EE3C95">
        <w:t xml:space="preserve">имеющих </w:t>
      </w:r>
      <w:r w:rsidR="00730835">
        <w:t>на балансе источники наружного противопожарного водоснабжения</w:t>
      </w:r>
      <w:r w:rsidR="00935967">
        <w:t>,</w:t>
      </w:r>
      <w:r w:rsidR="00730835">
        <w:t xml:space="preserve"> </w:t>
      </w:r>
      <w:r>
        <w:t>принять меры</w:t>
      </w:r>
      <w:r w:rsidR="00935967">
        <w:t>,</w:t>
      </w:r>
      <w:r>
        <w:t xml:space="preserve"> направленные на с</w:t>
      </w:r>
      <w:r>
        <w:t>о</w:t>
      </w:r>
      <w:r>
        <w:t xml:space="preserve">держание </w:t>
      </w:r>
      <w:r w:rsidR="00935967">
        <w:t xml:space="preserve">их </w:t>
      </w:r>
      <w:r>
        <w:t xml:space="preserve">в исправном состоянии, </w:t>
      </w:r>
      <w:r w:rsidR="00730835">
        <w:t>в том числе</w:t>
      </w:r>
      <w:r>
        <w:t xml:space="preserve"> </w:t>
      </w:r>
      <w:r w:rsidR="00730835">
        <w:t xml:space="preserve">обеспечить </w:t>
      </w:r>
      <w:r>
        <w:t>доступ пожарных</w:t>
      </w:r>
      <w:r w:rsidR="00730835">
        <w:t xml:space="preserve"> а</w:t>
      </w:r>
      <w:r w:rsidR="00730835">
        <w:t>в</w:t>
      </w:r>
      <w:r w:rsidR="00730835">
        <w:t xml:space="preserve">томобилей к </w:t>
      </w:r>
      <w:proofErr w:type="spellStart"/>
      <w:r w:rsidR="00730835">
        <w:t>водоисточникам</w:t>
      </w:r>
      <w:proofErr w:type="spellEnd"/>
      <w:r w:rsidR="00730835">
        <w:t xml:space="preserve">, а также своевременно проводить </w:t>
      </w:r>
      <w:r>
        <w:t>очистк</w:t>
      </w:r>
      <w:r w:rsidR="00730835">
        <w:t>у</w:t>
      </w:r>
      <w:r>
        <w:t xml:space="preserve"> </w:t>
      </w:r>
      <w:proofErr w:type="spellStart"/>
      <w:r>
        <w:t>водоисто</w:t>
      </w:r>
      <w:r>
        <w:t>ч</w:t>
      </w:r>
      <w:r>
        <w:t>ников</w:t>
      </w:r>
      <w:proofErr w:type="spellEnd"/>
      <w:r>
        <w:t xml:space="preserve"> от снега и наледи</w:t>
      </w:r>
      <w:r w:rsidR="00935967">
        <w:t>;</w:t>
      </w:r>
      <w:r>
        <w:t xml:space="preserve">  </w:t>
      </w:r>
    </w:p>
    <w:p w:rsidR="001E0D30" w:rsidRDefault="001E0D30">
      <w:pPr>
        <w:ind w:firstLine="720"/>
        <w:jc w:val="both"/>
      </w:pPr>
      <w:r w:rsidRPr="001E0D30">
        <w:t>гражданам информировать органы государственной власти и органы местного самоуправления о случаях несанкционированного применения пиротехнических и</w:t>
      </w:r>
      <w:r w:rsidRPr="001E0D30">
        <w:t>з</w:t>
      </w:r>
      <w:r w:rsidRPr="001E0D30">
        <w:t xml:space="preserve">делий по телефонам экстренных оперативных служб </w:t>
      </w:r>
      <w:r w:rsidR="00935967">
        <w:t>«</w:t>
      </w:r>
      <w:r w:rsidRPr="001E0D30">
        <w:t>112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01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02</w:t>
      </w:r>
      <w:r w:rsidR="00935967">
        <w:t>»</w:t>
      </w:r>
      <w:r w:rsidRPr="001E0D30">
        <w:t>, а также др</w:t>
      </w:r>
      <w:r w:rsidRPr="001E0D30">
        <w:t>у</w:t>
      </w:r>
      <w:r w:rsidRPr="001E0D30">
        <w:t>гими доступными способами.</w:t>
      </w:r>
    </w:p>
    <w:p w:rsidR="00572544" w:rsidRDefault="00B444AC" w:rsidP="00572544">
      <w:pPr>
        <w:ind w:firstLine="720"/>
        <w:jc w:val="both"/>
      </w:pPr>
      <w:r>
        <w:t>7</w:t>
      </w:r>
      <w:r w:rsidR="005E46F3">
        <w:t>. </w:t>
      </w:r>
      <w:r w:rsidR="00A53354">
        <w:t xml:space="preserve"> Рекомендовать ОАО филиала </w:t>
      </w:r>
      <w:r w:rsidR="00572544" w:rsidRPr="00EA6988">
        <w:t>«</w:t>
      </w:r>
      <w:proofErr w:type="spellStart"/>
      <w:r w:rsidR="00572544">
        <w:t>Татмедиа</w:t>
      </w:r>
      <w:proofErr w:type="spellEnd"/>
      <w:r w:rsidR="00572544" w:rsidRPr="00EA6988">
        <w:t>»</w:t>
      </w:r>
      <w:r w:rsidR="00A53354">
        <w:t xml:space="preserve"> «</w:t>
      </w:r>
      <w:proofErr w:type="spellStart"/>
      <w:r w:rsidR="00A53354">
        <w:t>Нократ</w:t>
      </w:r>
      <w:proofErr w:type="spellEnd"/>
      <w:r w:rsidR="00A53354">
        <w:t xml:space="preserve"> («Вятка»)</w:t>
      </w:r>
      <w:r w:rsidR="00572544" w:rsidRPr="00EA6988">
        <w:t xml:space="preserve"> </w:t>
      </w:r>
      <w:r w:rsidR="00572544">
        <w:t>обеспечить информирование населения о мерах по соблюдению требований пожарной безопа</w:t>
      </w:r>
      <w:r w:rsidR="00572544">
        <w:t>с</w:t>
      </w:r>
      <w:r w:rsidR="00572544">
        <w:t>ности в новогодние праздники.</w:t>
      </w:r>
    </w:p>
    <w:p w:rsidR="00677118" w:rsidRDefault="00B444AC" w:rsidP="00677118">
      <w:pPr>
        <w:ind w:firstLine="720"/>
        <w:jc w:val="both"/>
      </w:pPr>
      <w:r>
        <w:t>8</w:t>
      </w:r>
      <w:r w:rsidR="00294F2A" w:rsidRPr="00677118">
        <w:t xml:space="preserve">. </w:t>
      </w:r>
      <w:proofErr w:type="gramStart"/>
      <w:r w:rsidR="00294F2A" w:rsidRPr="00677118">
        <w:t>Контроль за</w:t>
      </w:r>
      <w:proofErr w:type="gramEnd"/>
      <w:r w:rsidR="00294F2A" w:rsidRPr="00677118">
        <w:t xml:space="preserve"> исполнением настоящего</w:t>
      </w:r>
      <w:r w:rsidR="00EE3C95">
        <w:t xml:space="preserve"> постановления</w:t>
      </w:r>
      <w:r w:rsidR="00294F2A" w:rsidRPr="00677118">
        <w:t xml:space="preserve"> </w:t>
      </w:r>
      <w:r w:rsidR="00A53354">
        <w:t>оставляю за собой.</w:t>
      </w:r>
      <w:r w:rsidR="00677118" w:rsidRPr="00393C3E">
        <w:t xml:space="preserve"> </w:t>
      </w:r>
    </w:p>
    <w:p w:rsidR="00A02689" w:rsidRDefault="00A02689" w:rsidP="00677118">
      <w:pPr>
        <w:ind w:firstLine="720"/>
        <w:jc w:val="both"/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757" w:rsidRDefault="003B6901" w:rsidP="00A53354">
      <w:pPr>
        <w:widowControl w:val="0"/>
        <w:outlineLvl w:val="0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Р.М.Гарипов</w:t>
      </w:r>
      <w:proofErr w:type="spellEnd"/>
    </w:p>
    <w:p w:rsidR="00C40784" w:rsidRDefault="006770A7" w:rsidP="00A53354">
      <w:pPr>
        <w:widowControl w:val="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C40784" w:rsidRDefault="00C40784" w:rsidP="00A53354">
      <w:pPr>
        <w:widowControl w:val="0"/>
        <w:outlineLvl w:val="0"/>
      </w:pPr>
    </w:p>
    <w:p w:rsidR="006770A7" w:rsidRDefault="006770A7" w:rsidP="00C40784">
      <w:pPr>
        <w:widowControl w:val="0"/>
        <w:ind w:left="5040" w:firstLine="720"/>
        <w:outlineLvl w:val="0"/>
      </w:pPr>
      <w:r>
        <w:lastRenderedPageBreak/>
        <w:t>Приложение</w:t>
      </w:r>
    </w:p>
    <w:p w:rsidR="00A52D98" w:rsidRDefault="006770A7" w:rsidP="00A52D98">
      <w:pPr>
        <w:widowControl w:val="0"/>
        <w:outlineLvl w:val="0"/>
      </w:pPr>
      <w:r>
        <w:tab/>
      </w:r>
      <w:r>
        <w:tab/>
      </w:r>
      <w:r>
        <w:tab/>
      </w:r>
      <w:r>
        <w:tab/>
      </w:r>
      <w:r>
        <w:tab/>
      </w:r>
      <w:r w:rsidR="00A52D98">
        <w:t xml:space="preserve"> </w:t>
      </w:r>
      <w:r w:rsidR="00A52D98">
        <w:tab/>
      </w:r>
      <w:r w:rsidR="00A52D98">
        <w:tab/>
      </w:r>
      <w:r w:rsidR="00A52D98">
        <w:tab/>
        <w:t xml:space="preserve">к постановлению </w:t>
      </w:r>
    </w:p>
    <w:p w:rsidR="00A52D98" w:rsidRDefault="00A52D98" w:rsidP="00A52D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Исполнительного комитета</w:t>
      </w:r>
    </w:p>
    <w:p w:rsidR="00A52D98" w:rsidRDefault="00A52D98" w:rsidP="00A52D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</w:t>
      </w:r>
      <w:proofErr w:type="spellStart"/>
      <w:r>
        <w:t>Мамадыш</w:t>
      </w:r>
      <w:proofErr w:type="spellEnd"/>
      <w:r>
        <w:t xml:space="preserve"> </w:t>
      </w:r>
      <w:proofErr w:type="spellStart"/>
      <w:r>
        <w:t>Мамадышского</w:t>
      </w:r>
      <w:proofErr w:type="spellEnd"/>
      <w:r>
        <w:t xml:space="preserve"> </w:t>
      </w:r>
    </w:p>
    <w:p w:rsidR="00A52D98" w:rsidRDefault="00A52D98" w:rsidP="00A52D98">
      <w:pPr>
        <w:ind w:left="5040" w:firstLine="720"/>
      </w:pPr>
      <w:r>
        <w:t>муниципального района РТ</w:t>
      </w:r>
    </w:p>
    <w:p w:rsidR="00A52D98" w:rsidRDefault="00A52D98" w:rsidP="00A52D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 от __________  2016г.</w:t>
      </w:r>
    </w:p>
    <w:p w:rsidR="00A52D98" w:rsidRDefault="00A52D98" w:rsidP="00D84D48">
      <w:pPr>
        <w:jc w:val="center"/>
      </w:pPr>
    </w:p>
    <w:p w:rsidR="00D84D48" w:rsidRDefault="00D84D48" w:rsidP="00D84D48">
      <w:pPr>
        <w:jc w:val="center"/>
      </w:pPr>
    </w:p>
    <w:p w:rsidR="00C40784" w:rsidRDefault="00C40784" w:rsidP="00D84D48">
      <w:pPr>
        <w:jc w:val="center"/>
      </w:pPr>
    </w:p>
    <w:p w:rsidR="00D84D48" w:rsidRDefault="00D84D48" w:rsidP="00D84D48">
      <w:pPr>
        <w:widowControl w:val="0"/>
        <w:jc w:val="center"/>
        <w:outlineLvl w:val="0"/>
      </w:pPr>
      <w:r>
        <w:t>Перечень</w:t>
      </w:r>
    </w:p>
    <w:p w:rsidR="00D84D48" w:rsidRDefault="00D84D48" w:rsidP="00D84D48">
      <w:pPr>
        <w:widowControl w:val="0"/>
        <w:jc w:val="center"/>
        <w:outlineLvl w:val="0"/>
      </w:pPr>
      <w:r>
        <w:t>объектов, вблизи которых запрещено использование пиротехнических изделий</w:t>
      </w:r>
    </w:p>
    <w:p w:rsidR="006770A7" w:rsidRDefault="00D84D48" w:rsidP="00D84D48">
      <w:pPr>
        <w:widowControl w:val="0"/>
        <w:jc w:val="center"/>
        <w:outlineLvl w:val="0"/>
      </w:pPr>
      <w:r>
        <w:t>в период действия особого противопожарного режима</w:t>
      </w:r>
    </w:p>
    <w:p w:rsidR="00D84D48" w:rsidRDefault="00D84D48" w:rsidP="00D84D48">
      <w:pPr>
        <w:widowControl w:val="0"/>
        <w:outlineLvl w:val="0"/>
      </w:pPr>
    </w:p>
    <w:p w:rsidR="00B63A73" w:rsidRDefault="00B63A73" w:rsidP="00B63A73">
      <w:pPr>
        <w:pStyle w:val="af"/>
        <w:widowControl w:val="0"/>
        <w:numPr>
          <w:ilvl w:val="0"/>
          <w:numId w:val="13"/>
        </w:numPr>
        <w:outlineLvl w:val="0"/>
      </w:pPr>
      <w:r>
        <w:t>Объекты транспортной инфраструктуры:</w:t>
      </w:r>
    </w:p>
    <w:p w:rsidR="00B63A73" w:rsidRDefault="00B63A73" w:rsidP="00B63A73">
      <w:pPr>
        <w:pStyle w:val="af"/>
        <w:widowControl w:val="0"/>
        <w:ind w:left="426"/>
        <w:outlineLvl w:val="0"/>
      </w:pPr>
      <w:r>
        <w:t xml:space="preserve">вокзалы; </w:t>
      </w:r>
    </w:p>
    <w:p w:rsidR="00B63A73" w:rsidRDefault="00B63A73" w:rsidP="00B63A73">
      <w:pPr>
        <w:pStyle w:val="af"/>
        <w:widowControl w:val="0"/>
        <w:ind w:left="426"/>
        <w:outlineLvl w:val="0"/>
      </w:pPr>
      <w:r>
        <w:t>объекты систем связи, навигации и управления движением транспортных средств.</w:t>
      </w:r>
    </w:p>
    <w:p w:rsidR="00B63A73" w:rsidRDefault="00B63A73" w:rsidP="00B63A73">
      <w:pPr>
        <w:pStyle w:val="af"/>
        <w:widowControl w:val="0"/>
        <w:numPr>
          <w:ilvl w:val="0"/>
          <w:numId w:val="13"/>
        </w:numPr>
        <w:outlineLvl w:val="0"/>
      </w:pPr>
      <w:r>
        <w:t>Объекты топливно-энергетического комплекса:</w:t>
      </w:r>
    </w:p>
    <w:p w:rsidR="00B63A73" w:rsidRDefault="00B63A73" w:rsidP="00B63A73">
      <w:pPr>
        <w:pStyle w:val="af"/>
        <w:widowControl w:val="0"/>
        <w:ind w:left="426"/>
        <w:outlineLvl w:val="0"/>
      </w:pPr>
      <w:r>
        <w:t>объекты электроэнергетики</w:t>
      </w:r>
      <w:r w:rsidR="00632DCF">
        <w:t>, теплоснабжения и газоснабжения.</w:t>
      </w:r>
    </w:p>
    <w:p w:rsidR="00632DCF" w:rsidRDefault="00632DCF" w:rsidP="00632DCF">
      <w:pPr>
        <w:pStyle w:val="af"/>
        <w:widowControl w:val="0"/>
        <w:numPr>
          <w:ilvl w:val="0"/>
          <w:numId w:val="13"/>
        </w:numPr>
        <w:outlineLvl w:val="0"/>
      </w:pPr>
      <w:r>
        <w:t>Объекты жилищно-коммунального хозяйства:</w:t>
      </w:r>
    </w:p>
    <w:p w:rsidR="00632DCF" w:rsidRDefault="00632DCF" w:rsidP="00632DCF">
      <w:pPr>
        <w:pStyle w:val="af"/>
        <w:widowControl w:val="0"/>
        <w:ind w:left="426"/>
        <w:outlineLvl w:val="0"/>
      </w:pPr>
      <w:r>
        <w:t>жилой фонд, гостиницы, общежития;</w:t>
      </w:r>
    </w:p>
    <w:p w:rsidR="00632DCF" w:rsidRDefault="00632DCF" w:rsidP="00632DCF">
      <w:pPr>
        <w:pStyle w:val="af"/>
        <w:widowControl w:val="0"/>
        <w:ind w:left="426"/>
        <w:outlineLvl w:val="0"/>
      </w:pPr>
      <w:r>
        <w:t>объекты газ</w:t>
      </w:r>
      <w:proofErr w:type="gramStart"/>
      <w:r>
        <w:t>о-</w:t>
      </w:r>
      <w:proofErr w:type="gramEnd"/>
      <w:r>
        <w:t>,тепло- и электроснабжения населения.</w:t>
      </w:r>
    </w:p>
    <w:p w:rsidR="00632DCF" w:rsidRDefault="00632DCF" w:rsidP="00632DCF">
      <w:pPr>
        <w:pStyle w:val="af"/>
        <w:widowControl w:val="0"/>
        <w:numPr>
          <w:ilvl w:val="0"/>
          <w:numId w:val="13"/>
        </w:numPr>
        <w:outlineLvl w:val="0"/>
      </w:pPr>
      <w:r>
        <w:t>Объекты с массовым пребыванием людей:</w:t>
      </w:r>
    </w:p>
    <w:p w:rsidR="00632DCF" w:rsidRDefault="00632DCF" w:rsidP="00632DCF">
      <w:pPr>
        <w:pStyle w:val="af"/>
        <w:widowControl w:val="0"/>
        <w:ind w:left="426"/>
        <w:outlineLvl w:val="0"/>
      </w:pPr>
      <w:r>
        <w:t>административные здания органов</w:t>
      </w:r>
      <w:r w:rsidR="00C40784">
        <w:t xml:space="preserve"> </w:t>
      </w:r>
      <w:r>
        <w:t>местного самоуправления;</w:t>
      </w:r>
    </w:p>
    <w:p w:rsidR="00632DCF" w:rsidRDefault="00632DCF" w:rsidP="00632DCF">
      <w:pPr>
        <w:pStyle w:val="af"/>
        <w:widowControl w:val="0"/>
        <w:ind w:left="426"/>
        <w:outlineLvl w:val="0"/>
      </w:pPr>
      <w:r>
        <w:t>объекты культуры, спорта, образования, социального обслуживания, здрав</w:t>
      </w:r>
      <w:r>
        <w:t>о</w:t>
      </w:r>
      <w:r>
        <w:t>охранения, общественного питания;</w:t>
      </w:r>
    </w:p>
    <w:p w:rsidR="00632DCF" w:rsidRDefault="00632DCF" w:rsidP="00632DCF">
      <w:pPr>
        <w:pStyle w:val="af"/>
        <w:widowControl w:val="0"/>
        <w:ind w:left="426"/>
        <w:outlineLvl w:val="0"/>
      </w:pPr>
      <w:r>
        <w:t>торгово-развлекательные и офисные центры.</w:t>
      </w:r>
    </w:p>
    <w:p w:rsidR="00632DCF" w:rsidRDefault="00632DCF" w:rsidP="00B63A73">
      <w:pPr>
        <w:pStyle w:val="af"/>
        <w:widowControl w:val="0"/>
        <w:ind w:left="426"/>
        <w:outlineLvl w:val="0"/>
      </w:pPr>
    </w:p>
    <w:p w:rsidR="00B63A73" w:rsidRDefault="00B63A73" w:rsidP="00B63A73">
      <w:pPr>
        <w:pStyle w:val="af"/>
        <w:widowControl w:val="0"/>
        <w:outlineLvl w:val="0"/>
      </w:pPr>
    </w:p>
    <w:sectPr w:rsidR="00B63A73" w:rsidSect="00A53354">
      <w:pgSz w:w="11907" w:h="16840" w:code="9"/>
      <w:pgMar w:top="1134" w:right="567" w:bottom="1134" w:left="1134" w:header="454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E4" w:rsidRDefault="00AA55E4">
      <w:r>
        <w:separator/>
      </w:r>
    </w:p>
  </w:endnote>
  <w:endnote w:type="continuationSeparator" w:id="0">
    <w:p w:rsidR="00AA55E4" w:rsidRDefault="00A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E4" w:rsidRDefault="00AA55E4">
      <w:r>
        <w:separator/>
      </w:r>
    </w:p>
  </w:footnote>
  <w:footnote w:type="continuationSeparator" w:id="0">
    <w:p w:rsidR="00AA55E4" w:rsidRDefault="00AA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4F7"/>
    <w:multiLevelType w:val="hybridMultilevel"/>
    <w:tmpl w:val="E3E21B22"/>
    <w:lvl w:ilvl="0" w:tplc="52D8838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3A41E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C4B1F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3A23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3296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AC64F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E8B77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AC306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58965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CB0DEE"/>
    <w:multiLevelType w:val="hybridMultilevel"/>
    <w:tmpl w:val="F78C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551791D"/>
    <w:multiLevelType w:val="hybridMultilevel"/>
    <w:tmpl w:val="A5A0574C"/>
    <w:lvl w:ilvl="0" w:tplc="963047D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4E1AC29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CB4E67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DEE421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882017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B3E368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D32FCC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36D05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482572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1D933C13"/>
    <w:multiLevelType w:val="hybridMultilevel"/>
    <w:tmpl w:val="7C3A1F06"/>
    <w:lvl w:ilvl="0" w:tplc="9B7A07D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04A806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88AD0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10A0F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A62212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562802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AEE89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21E2BE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8162B0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561A7"/>
    <w:multiLevelType w:val="hybridMultilevel"/>
    <w:tmpl w:val="05D6343E"/>
    <w:lvl w:ilvl="0" w:tplc="D8C224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38B0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2C32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06CB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5CF1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5A7E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DCD6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70B3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FC0E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E1624B"/>
    <w:multiLevelType w:val="hybridMultilevel"/>
    <w:tmpl w:val="99143250"/>
    <w:lvl w:ilvl="0" w:tplc="6F4E8F6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BED4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2E6A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783B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A8DF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3EAE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66D8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00AB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86B3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0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515"/>
    <w:rsid w:val="0000612F"/>
    <w:rsid w:val="00013E6E"/>
    <w:rsid w:val="00020757"/>
    <w:rsid w:val="000239D0"/>
    <w:rsid w:val="00042D2A"/>
    <w:rsid w:val="00061548"/>
    <w:rsid w:val="00073B78"/>
    <w:rsid w:val="00080C4E"/>
    <w:rsid w:val="00097E7F"/>
    <w:rsid w:val="000A64E6"/>
    <w:rsid w:val="000B44A9"/>
    <w:rsid w:val="000B7050"/>
    <w:rsid w:val="000C49CB"/>
    <w:rsid w:val="000D6282"/>
    <w:rsid w:val="000E0ACD"/>
    <w:rsid w:val="000E1389"/>
    <w:rsid w:val="000E2322"/>
    <w:rsid w:val="000E5A1D"/>
    <w:rsid w:val="00104068"/>
    <w:rsid w:val="00132778"/>
    <w:rsid w:val="00135809"/>
    <w:rsid w:val="00137749"/>
    <w:rsid w:val="0015290F"/>
    <w:rsid w:val="00162668"/>
    <w:rsid w:val="00167F7C"/>
    <w:rsid w:val="00171C82"/>
    <w:rsid w:val="001842F8"/>
    <w:rsid w:val="00186FC9"/>
    <w:rsid w:val="001955F2"/>
    <w:rsid w:val="001A3C07"/>
    <w:rsid w:val="001A6811"/>
    <w:rsid w:val="001B24D7"/>
    <w:rsid w:val="001B6F77"/>
    <w:rsid w:val="001D4808"/>
    <w:rsid w:val="001E0D30"/>
    <w:rsid w:val="001F022B"/>
    <w:rsid w:val="001F6DF7"/>
    <w:rsid w:val="0020732F"/>
    <w:rsid w:val="0021003A"/>
    <w:rsid w:val="002121FC"/>
    <w:rsid w:val="00213AFB"/>
    <w:rsid w:val="00242E41"/>
    <w:rsid w:val="0024764C"/>
    <w:rsid w:val="0025036A"/>
    <w:rsid w:val="0025396A"/>
    <w:rsid w:val="002622D1"/>
    <w:rsid w:val="00267124"/>
    <w:rsid w:val="00287730"/>
    <w:rsid w:val="00291687"/>
    <w:rsid w:val="00294F2A"/>
    <w:rsid w:val="002A1078"/>
    <w:rsid w:val="002A53B2"/>
    <w:rsid w:val="002A59B0"/>
    <w:rsid w:val="002A727F"/>
    <w:rsid w:val="002A72DE"/>
    <w:rsid w:val="002B120F"/>
    <w:rsid w:val="002B5681"/>
    <w:rsid w:val="002C0CA5"/>
    <w:rsid w:val="002C15B0"/>
    <w:rsid w:val="002C17C9"/>
    <w:rsid w:val="002C6B9E"/>
    <w:rsid w:val="002C7876"/>
    <w:rsid w:val="002D647A"/>
    <w:rsid w:val="002D698D"/>
    <w:rsid w:val="002E515D"/>
    <w:rsid w:val="002E7CC7"/>
    <w:rsid w:val="002F155D"/>
    <w:rsid w:val="00301D58"/>
    <w:rsid w:val="00310441"/>
    <w:rsid w:val="00322F93"/>
    <w:rsid w:val="00325688"/>
    <w:rsid w:val="00340AF3"/>
    <w:rsid w:val="00344FB5"/>
    <w:rsid w:val="003511B3"/>
    <w:rsid w:val="00352130"/>
    <w:rsid w:val="00355778"/>
    <w:rsid w:val="00362B64"/>
    <w:rsid w:val="00367582"/>
    <w:rsid w:val="00377172"/>
    <w:rsid w:val="003818E0"/>
    <w:rsid w:val="003911E5"/>
    <w:rsid w:val="00392C20"/>
    <w:rsid w:val="00396FA0"/>
    <w:rsid w:val="003A4C7B"/>
    <w:rsid w:val="003B3530"/>
    <w:rsid w:val="003B6901"/>
    <w:rsid w:val="003C63AC"/>
    <w:rsid w:val="003D700F"/>
    <w:rsid w:val="003E3771"/>
    <w:rsid w:val="003E730F"/>
    <w:rsid w:val="004009D9"/>
    <w:rsid w:val="004009EE"/>
    <w:rsid w:val="0040766E"/>
    <w:rsid w:val="00413725"/>
    <w:rsid w:val="00413ABD"/>
    <w:rsid w:val="00420C53"/>
    <w:rsid w:val="00425842"/>
    <w:rsid w:val="00436704"/>
    <w:rsid w:val="00442D1B"/>
    <w:rsid w:val="004517E5"/>
    <w:rsid w:val="004567E8"/>
    <w:rsid w:val="00457AC6"/>
    <w:rsid w:val="004655AF"/>
    <w:rsid w:val="00475DE9"/>
    <w:rsid w:val="004817C3"/>
    <w:rsid w:val="00482DD0"/>
    <w:rsid w:val="00494D9A"/>
    <w:rsid w:val="004953F1"/>
    <w:rsid w:val="004A3F22"/>
    <w:rsid w:val="004A6C7C"/>
    <w:rsid w:val="004C32E5"/>
    <w:rsid w:val="004C7561"/>
    <w:rsid w:val="004D5364"/>
    <w:rsid w:val="004E22B8"/>
    <w:rsid w:val="004E44A5"/>
    <w:rsid w:val="004F6ED2"/>
    <w:rsid w:val="005003FC"/>
    <w:rsid w:val="00502BB5"/>
    <w:rsid w:val="00510603"/>
    <w:rsid w:val="00513AAC"/>
    <w:rsid w:val="005140AD"/>
    <w:rsid w:val="00517E78"/>
    <w:rsid w:val="0052093E"/>
    <w:rsid w:val="005254F3"/>
    <w:rsid w:val="00526188"/>
    <w:rsid w:val="00531A80"/>
    <w:rsid w:val="00544FAB"/>
    <w:rsid w:val="005506D1"/>
    <w:rsid w:val="0055326D"/>
    <w:rsid w:val="00560E3C"/>
    <w:rsid w:val="00562F85"/>
    <w:rsid w:val="00572544"/>
    <w:rsid w:val="00572B92"/>
    <w:rsid w:val="005842C0"/>
    <w:rsid w:val="00592E6F"/>
    <w:rsid w:val="00593162"/>
    <w:rsid w:val="005947A3"/>
    <w:rsid w:val="005A0BFE"/>
    <w:rsid w:val="005A448D"/>
    <w:rsid w:val="005B3DA5"/>
    <w:rsid w:val="005B5B28"/>
    <w:rsid w:val="005C3DAC"/>
    <w:rsid w:val="005C4D86"/>
    <w:rsid w:val="005C6E85"/>
    <w:rsid w:val="005D21A5"/>
    <w:rsid w:val="005E28F6"/>
    <w:rsid w:val="005E46F3"/>
    <w:rsid w:val="00610CC1"/>
    <w:rsid w:val="00614515"/>
    <w:rsid w:val="0063286D"/>
    <w:rsid w:val="00632DCF"/>
    <w:rsid w:val="006756BC"/>
    <w:rsid w:val="006770A7"/>
    <w:rsid w:val="00677118"/>
    <w:rsid w:val="00685F92"/>
    <w:rsid w:val="00686F75"/>
    <w:rsid w:val="006873A9"/>
    <w:rsid w:val="00691185"/>
    <w:rsid w:val="00697DFD"/>
    <w:rsid w:val="006F744E"/>
    <w:rsid w:val="007032EE"/>
    <w:rsid w:val="0070707A"/>
    <w:rsid w:val="00713A66"/>
    <w:rsid w:val="00714A33"/>
    <w:rsid w:val="007179C8"/>
    <w:rsid w:val="00726F24"/>
    <w:rsid w:val="00730835"/>
    <w:rsid w:val="0073101F"/>
    <w:rsid w:val="00747BD0"/>
    <w:rsid w:val="007500C1"/>
    <w:rsid w:val="00752AE0"/>
    <w:rsid w:val="00761DE4"/>
    <w:rsid w:val="0077150F"/>
    <w:rsid w:val="007806F9"/>
    <w:rsid w:val="00781995"/>
    <w:rsid w:val="007825D1"/>
    <w:rsid w:val="00783139"/>
    <w:rsid w:val="00792361"/>
    <w:rsid w:val="007A0F7D"/>
    <w:rsid w:val="007A1CDB"/>
    <w:rsid w:val="007A49F5"/>
    <w:rsid w:val="007B1D3A"/>
    <w:rsid w:val="007B296A"/>
    <w:rsid w:val="007B4B67"/>
    <w:rsid w:val="007C1FBD"/>
    <w:rsid w:val="007C386F"/>
    <w:rsid w:val="007C45BE"/>
    <w:rsid w:val="007E318B"/>
    <w:rsid w:val="007F1A4D"/>
    <w:rsid w:val="00801FDB"/>
    <w:rsid w:val="0080704F"/>
    <w:rsid w:val="008174E9"/>
    <w:rsid w:val="00827CFE"/>
    <w:rsid w:val="00871393"/>
    <w:rsid w:val="00880EBA"/>
    <w:rsid w:val="0088149A"/>
    <w:rsid w:val="008827B9"/>
    <w:rsid w:val="008911BA"/>
    <w:rsid w:val="008A08C4"/>
    <w:rsid w:val="008A2F12"/>
    <w:rsid w:val="008B1BCC"/>
    <w:rsid w:val="008B682E"/>
    <w:rsid w:val="008C26D0"/>
    <w:rsid w:val="008C4C05"/>
    <w:rsid w:val="008C5F2A"/>
    <w:rsid w:val="008E4372"/>
    <w:rsid w:val="008E4FB1"/>
    <w:rsid w:val="008E6ED1"/>
    <w:rsid w:val="008F2DCD"/>
    <w:rsid w:val="008F54D5"/>
    <w:rsid w:val="00902691"/>
    <w:rsid w:val="0090287F"/>
    <w:rsid w:val="009029DE"/>
    <w:rsid w:val="00905C43"/>
    <w:rsid w:val="00911360"/>
    <w:rsid w:val="009119FF"/>
    <w:rsid w:val="00920DC2"/>
    <w:rsid w:val="00935967"/>
    <w:rsid w:val="00947FF7"/>
    <w:rsid w:val="00960785"/>
    <w:rsid w:val="00965C16"/>
    <w:rsid w:val="0097040E"/>
    <w:rsid w:val="009723A9"/>
    <w:rsid w:val="00974834"/>
    <w:rsid w:val="00974C6B"/>
    <w:rsid w:val="0097559C"/>
    <w:rsid w:val="00975DEC"/>
    <w:rsid w:val="0098457D"/>
    <w:rsid w:val="00990AF3"/>
    <w:rsid w:val="009948A9"/>
    <w:rsid w:val="00994E57"/>
    <w:rsid w:val="00997EE1"/>
    <w:rsid w:val="009A34B7"/>
    <w:rsid w:val="009B01A5"/>
    <w:rsid w:val="009B31B8"/>
    <w:rsid w:val="009B6D96"/>
    <w:rsid w:val="009D031F"/>
    <w:rsid w:val="009E5821"/>
    <w:rsid w:val="009E75DB"/>
    <w:rsid w:val="009F5552"/>
    <w:rsid w:val="009F5FF9"/>
    <w:rsid w:val="00A0031F"/>
    <w:rsid w:val="00A00D2E"/>
    <w:rsid w:val="00A00E63"/>
    <w:rsid w:val="00A02689"/>
    <w:rsid w:val="00A17598"/>
    <w:rsid w:val="00A377E9"/>
    <w:rsid w:val="00A42672"/>
    <w:rsid w:val="00A42B8F"/>
    <w:rsid w:val="00A52D98"/>
    <w:rsid w:val="00A53354"/>
    <w:rsid w:val="00A55219"/>
    <w:rsid w:val="00A571B7"/>
    <w:rsid w:val="00A6567C"/>
    <w:rsid w:val="00A84A21"/>
    <w:rsid w:val="00A951AE"/>
    <w:rsid w:val="00AA3965"/>
    <w:rsid w:val="00AA55E4"/>
    <w:rsid w:val="00AB01E0"/>
    <w:rsid w:val="00AC0C90"/>
    <w:rsid w:val="00AC4AB1"/>
    <w:rsid w:val="00AE561C"/>
    <w:rsid w:val="00AF680F"/>
    <w:rsid w:val="00B01A27"/>
    <w:rsid w:val="00B01F74"/>
    <w:rsid w:val="00B045B6"/>
    <w:rsid w:val="00B061CD"/>
    <w:rsid w:val="00B14AB9"/>
    <w:rsid w:val="00B2365B"/>
    <w:rsid w:val="00B26150"/>
    <w:rsid w:val="00B319B3"/>
    <w:rsid w:val="00B3362C"/>
    <w:rsid w:val="00B35A64"/>
    <w:rsid w:val="00B4004E"/>
    <w:rsid w:val="00B444AC"/>
    <w:rsid w:val="00B4744D"/>
    <w:rsid w:val="00B5382C"/>
    <w:rsid w:val="00B56F8F"/>
    <w:rsid w:val="00B60F33"/>
    <w:rsid w:val="00B611F4"/>
    <w:rsid w:val="00B62F71"/>
    <w:rsid w:val="00B63A73"/>
    <w:rsid w:val="00B65491"/>
    <w:rsid w:val="00B676C3"/>
    <w:rsid w:val="00B848F4"/>
    <w:rsid w:val="00B86683"/>
    <w:rsid w:val="00B87FE1"/>
    <w:rsid w:val="00B95ECD"/>
    <w:rsid w:val="00BA57CA"/>
    <w:rsid w:val="00BD1CAA"/>
    <w:rsid w:val="00BD6B35"/>
    <w:rsid w:val="00BE0EBC"/>
    <w:rsid w:val="00BE54DC"/>
    <w:rsid w:val="00BE71ED"/>
    <w:rsid w:val="00BF5E5B"/>
    <w:rsid w:val="00C21A74"/>
    <w:rsid w:val="00C375EC"/>
    <w:rsid w:val="00C40784"/>
    <w:rsid w:val="00C4098C"/>
    <w:rsid w:val="00C45E10"/>
    <w:rsid w:val="00C530D1"/>
    <w:rsid w:val="00C5562A"/>
    <w:rsid w:val="00C6053C"/>
    <w:rsid w:val="00C62ECB"/>
    <w:rsid w:val="00C6351A"/>
    <w:rsid w:val="00C67E7E"/>
    <w:rsid w:val="00C70F7D"/>
    <w:rsid w:val="00C83554"/>
    <w:rsid w:val="00C847D8"/>
    <w:rsid w:val="00C92571"/>
    <w:rsid w:val="00C925F9"/>
    <w:rsid w:val="00C931A8"/>
    <w:rsid w:val="00CA7DAB"/>
    <w:rsid w:val="00CB2F2F"/>
    <w:rsid w:val="00CB46BF"/>
    <w:rsid w:val="00D041F3"/>
    <w:rsid w:val="00D06A11"/>
    <w:rsid w:val="00D23698"/>
    <w:rsid w:val="00D24296"/>
    <w:rsid w:val="00D274FB"/>
    <w:rsid w:val="00D34624"/>
    <w:rsid w:val="00D35BBA"/>
    <w:rsid w:val="00D44EC9"/>
    <w:rsid w:val="00D55C9E"/>
    <w:rsid w:val="00D625B2"/>
    <w:rsid w:val="00D84D48"/>
    <w:rsid w:val="00D914F3"/>
    <w:rsid w:val="00D955AC"/>
    <w:rsid w:val="00DB38CD"/>
    <w:rsid w:val="00DB3B38"/>
    <w:rsid w:val="00DB4E02"/>
    <w:rsid w:val="00DC1FFD"/>
    <w:rsid w:val="00DD064D"/>
    <w:rsid w:val="00DE348A"/>
    <w:rsid w:val="00DE61C8"/>
    <w:rsid w:val="00E0594D"/>
    <w:rsid w:val="00E20B14"/>
    <w:rsid w:val="00E2521D"/>
    <w:rsid w:val="00E33937"/>
    <w:rsid w:val="00E411A2"/>
    <w:rsid w:val="00E4793B"/>
    <w:rsid w:val="00E54B6A"/>
    <w:rsid w:val="00E55375"/>
    <w:rsid w:val="00E566D8"/>
    <w:rsid w:val="00E60DF5"/>
    <w:rsid w:val="00E651EF"/>
    <w:rsid w:val="00E70C9B"/>
    <w:rsid w:val="00E82D46"/>
    <w:rsid w:val="00E86886"/>
    <w:rsid w:val="00E868ED"/>
    <w:rsid w:val="00EA4418"/>
    <w:rsid w:val="00EA6988"/>
    <w:rsid w:val="00EB43CA"/>
    <w:rsid w:val="00EB6E2C"/>
    <w:rsid w:val="00ED260B"/>
    <w:rsid w:val="00ED6F72"/>
    <w:rsid w:val="00EE1F08"/>
    <w:rsid w:val="00EE3C95"/>
    <w:rsid w:val="00EE4C15"/>
    <w:rsid w:val="00EF47E8"/>
    <w:rsid w:val="00EF5122"/>
    <w:rsid w:val="00F0003F"/>
    <w:rsid w:val="00F0076B"/>
    <w:rsid w:val="00F062A0"/>
    <w:rsid w:val="00F1336D"/>
    <w:rsid w:val="00F133CD"/>
    <w:rsid w:val="00F164C9"/>
    <w:rsid w:val="00F3093A"/>
    <w:rsid w:val="00F34FB0"/>
    <w:rsid w:val="00F52848"/>
    <w:rsid w:val="00F52D5A"/>
    <w:rsid w:val="00F6659C"/>
    <w:rsid w:val="00F818C8"/>
    <w:rsid w:val="00F8614F"/>
    <w:rsid w:val="00F8778F"/>
    <w:rsid w:val="00F87D6B"/>
    <w:rsid w:val="00F90463"/>
    <w:rsid w:val="00F951F4"/>
    <w:rsid w:val="00FA0BFF"/>
    <w:rsid w:val="00FE6060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  <w:szCs w:val="26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567"/>
      <w:jc w:val="both"/>
    </w:pPr>
  </w:style>
  <w:style w:type="paragraph" w:customStyle="1" w:styleId="BodyText21">
    <w:name w:val="Body Text 21"/>
    <w:basedOn w:val="a"/>
    <w:rPr>
      <w:sz w:val="26"/>
      <w:szCs w:val="26"/>
    </w:rPr>
  </w:style>
  <w:style w:type="paragraph" w:styleId="30">
    <w:name w:val="Body Text Indent 3"/>
    <w:basedOn w:val="a"/>
    <w:pPr>
      <w:ind w:firstLine="709"/>
      <w:jc w:val="both"/>
    </w:pPr>
  </w:style>
  <w:style w:type="paragraph" w:customStyle="1" w:styleId="31">
    <w:name w:val="заголовок 3"/>
    <w:basedOn w:val="a"/>
    <w:next w:val="a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qFormat/>
    <w:pPr>
      <w:autoSpaceDE/>
      <w:autoSpaceDN/>
      <w:adjustRightInd/>
      <w:jc w:val="center"/>
    </w:pPr>
    <w:rPr>
      <w:b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ind w:firstLine="720"/>
      <w:jc w:val="both"/>
    </w:pPr>
  </w:style>
  <w:style w:type="paragraph" w:styleId="32">
    <w:name w:val="Body Text 3"/>
    <w:basedOn w:val="a"/>
    <w:pPr>
      <w:jc w:val="both"/>
    </w:pPr>
    <w:rPr>
      <w:b/>
      <w:bCs/>
    </w:rPr>
  </w:style>
  <w:style w:type="paragraph" w:customStyle="1" w:styleId="10">
    <w:name w:val="Обычный1"/>
    <w:rsid w:val="00827CFE"/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1 Знак"/>
    <w:basedOn w:val="a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2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rsid w:val="000C4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63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E509-3864-4FE2-BBE1-34FB1852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I?N ?O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FFF</dc:creator>
  <cp:keywords/>
  <cp:lastModifiedBy>Гульнур</cp:lastModifiedBy>
  <cp:revision>19</cp:revision>
  <cp:lastPrinted>2016-12-13T12:04:00Z</cp:lastPrinted>
  <dcterms:created xsi:type="dcterms:W3CDTF">2016-12-14T03:59:00Z</dcterms:created>
  <dcterms:modified xsi:type="dcterms:W3CDTF">2016-12-20T04:30:00Z</dcterms:modified>
</cp:coreProperties>
</file>