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2A" w:rsidRDefault="00FB06C6" w:rsidP="00FB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FB06C6" w:rsidRDefault="00FB06C6" w:rsidP="00D85F2A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</w:p>
    <w:p w:rsidR="00FB06C6" w:rsidRDefault="00FB06C6" w:rsidP="00D85F2A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</w:p>
    <w:p w:rsidR="00FB06C6" w:rsidRDefault="00FB06C6" w:rsidP="00D85F2A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</w:p>
    <w:p w:rsidR="009E6088" w:rsidRDefault="009E6088" w:rsidP="00C43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подготовке и празднованию 100-летия образования Татарской АССР в учреждениях и организациях Мамадышского муниципального района</w:t>
      </w:r>
    </w:p>
    <w:p w:rsidR="009E6088" w:rsidRDefault="009E6088" w:rsidP="00C43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088" w:rsidRDefault="009E6088" w:rsidP="00C43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4A" w:rsidRDefault="009E6088" w:rsidP="0084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37F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п.11 П</w:t>
      </w:r>
      <w:r w:rsidR="00C437F6">
        <w:rPr>
          <w:rFonts w:ascii="Times New Roman" w:hAnsi="Times New Roman" w:cs="Times New Roman"/>
          <w:sz w:val="28"/>
          <w:szCs w:val="28"/>
        </w:rPr>
        <w:t>еречня поручений Президента Республики Татарстан Р.Н. Минниханова по итогам заседания организационного комитета по подготовке и проведению празднования 100-летия образования Татарской Автономной  Советской Социалистической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Исполнительный комитет Мамадышского муниципального района </w:t>
      </w:r>
      <w:r w:rsidR="00847408">
        <w:rPr>
          <w:rFonts w:ascii="Times New Roman" w:hAnsi="Times New Roman" w:cs="Times New Roman"/>
          <w:sz w:val="28"/>
          <w:szCs w:val="28"/>
        </w:rPr>
        <w:t xml:space="preserve">Республики Татарстан  </w:t>
      </w:r>
      <w:r w:rsidR="00C437F6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C437F6">
        <w:rPr>
          <w:rFonts w:ascii="Times New Roman" w:hAnsi="Times New Roman" w:cs="Times New Roman"/>
          <w:sz w:val="28"/>
          <w:szCs w:val="28"/>
        </w:rPr>
        <w:t>:</w:t>
      </w:r>
    </w:p>
    <w:p w:rsidR="00C437F6" w:rsidRDefault="00C437F6" w:rsidP="00FB06C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9E608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465399">
        <w:rPr>
          <w:rFonts w:ascii="Times New Roman" w:hAnsi="Times New Roman" w:cs="Times New Roman"/>
          <w:sz w:val="28"/>
          <w:szCs w:val="28"/>
        </w:rPr>
        <w:t xml:space="preserve"> </w:t>
      </w:r>
      <w:r w:rsidR="009E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F62C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празднованию 100-летия образования Татарской АССР в Мамадышском муниципальном районе</w:t>
      </w:r>
      <w:r w:rsidR="00F62C04">
        <w:rPr>
          <w:rFonts w:ascii="Times New Roman" w:hAnsi="Times New Roman" w:cs="Times New Roman"/>
          <w:sz w:val="28"/>
          <w:szCs w:val="28"/>
        </w:rPr>
        <w:t xml:space="preserve"> на 2017-2020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437F6" w:rsidRDefault="00C437F6" w:rsidP="00FB06C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74364A">
        <w:rPr>
          <w:rFonts w:ascii="Times New Roman" w:hAnsi="Times New Roman" w:cs="Times New Roman"/>
          <w:sz w:val="28"/>
          <w:szCs w:val="28"/>
        </w:rPr>
        <w:t>на заместителя руководителя Исполнительного комитета Мамадышского муниципального района Смирнову</w:t>
      </w:r>
      <w:r w:rsidR="00465399">
        <w:rPr>
          <w:rFonts w:ascii="Times New Roman" w:hAnsi="Times New Roman" w:cs="Times New Roman"/>
          <w:sz w:val="28"/>
          <w:szCs w:val="28"/>
        </w:rPr>
        <w:t xml:space="preserve"> А.П</w:t>
      </w:r>
      <w:r w:rsidR="0074364A">
        <w:rPr>
          <w:rFonts w:ascii="Times New Roman" w:hAnsi="Times New Roman" w:cs="Times New Roman"/>
          <w:sz w:val="28"/>
          <w:szCs w:val="28"/>
        </w:rPr>
        <w:t>.</w:t>
      </w:r>
    </w:p>
    <w:p w:rsidR="0074364A" w:rsidRDefault="0074364A" w:rsidP="0074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4A" w:rsidRPr="0074364A" w:rsidRDefault="0074364A" w:rsidP="0074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                                                                       И.М. Дарземанов</w:t>
      </w:r>
    </w:p>
    <w:p w:rsidR="00D85F2A" w:rsidRPr="00370983" w:rsidRDefault="00D85F2A" w:rsidP="00D8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983" w:rsidRDefault="00370983" w:rsidP="00370983">
      <w:pPr>
        <w:ind w:left="425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0983" w:rsidRDefault="00370983" w:rsidP="00370983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74364A" w:rsidRDefault="0074364A" w:rsidP="00370983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74364A" w:rsidRDefault="0074364A" w:rsidP="00370983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74364A" w:rsidRDefault="0074364A" w:rsidP="00370983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74364A" w:rsidRDefault="0074364A" w:rsidP="00370983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74364A" w:rsidRDefault="0074364A" w:rsidP="00F62C04">
      <w:pPr>
        <w:rPr>
          <w:rFonts w:ascii="Times New Roman" w:hAnsi="Times New Roman" w:cs="Times New Roman"/>
          <w:sz w:val="28"/>
          <w:szCs w:val="28"/>
        </w:rPr>
      </w:pPr>
    </w:p>
    <w:p w:rsidR="00847408" w:rsidRDefault="00847408" w:rsidP="00F62C04">
      <w:pPr>
        <w:rPr>
          <w:rFonts w:ascii="Times New Roman" w:hAnsi="Times New Roman" w:cs="Times New Roman"/>
          <w:sz w:val="28"/>
          <w:szCs w:val="28"/>
        </w:rPr>
      </w:pPr>
    </w:p>
    <w:p w:rsidR="00847408" w:rsidRDefault="00847408" w:rsidP="00F62C04">
      <w:pPr>
        <w:rPr>
          <w:rFonts w:ascii="Times New Roman" w:hAnsi="Times New Roman" w:cs="Times New Roman"/>
          <w:sz w:val="28"/>
          <w:szCs w:val="28"/>
        </w:rPr>
      </w:pPr>
    </w:p>
    <w:p w:rsidR="00847408" w:rsidRDefault="00847408" w:rsidP="00F62C04">
      <w:pPr>
        <w:rPr>
          <w:rFonts w:ascii="Times New Roman" w:hAnsi="Times New Roman" w:cs="Times New Roman"/>
          <w:sz w:val="28"/>
          <w:szCs w:val="28"/>
        </w:rPr>
      </w:pPr>
    </w:p>
    <w:p w:rsidR="00847408" w:rsidRDefault="00847408" w:rsidP="00F62C04">
      <w:pPr>
        <w:rPr>
          <w:rFonts w:ascii="Times New Roman" w:hAnsi="Times New Roman" w:cs="Times New Roman"/>
          <w:sz w:val="28"/>
          <w:szCs w:val="28"/>
        </w:rPr>
      </w:pPr>
    </w:p>
    <w:p w:rsidR="00C24A08" w:rsidRDefault="00C24A08" w:rsidP="0074364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4364A" w:rsidRPr="00C24A08" w:rsidRDefault="0074364A" w:rsidP="0074364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24A08">
        <w:rPr>
          <w:rFonts w:ascii="Times New Roman" w:hAnsi="Times New Roman" w:cs="Times New Roman"/>
          <w:sz w:val="24"/>
          <w:szCs w:val="24"/>
        </w:rPr>
        <w:t>Приложение</w:t>
      </w:r>
    </w:p>
    <w:p w:rsidR="0074364A" w:rsidRPr="00C24A08" w:rsidRDefault="0074364A" w:rsidP="0074364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24A08">
        <w:rPr>
          <w:rFonts w:ascii="Times New Roman" w:hAnsi="Times New Roman" w:cs="Times New Roman"/>
          <w:sz w:val="24"/>
          <w:szCs w:val="24"/>
        </w:rPr>
        <w:t xml:space="preserve">к </w:t>
      </w:r>
      <w:r w:rsidR="000A4C2B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C24A08">
        <w:rPr>
          <w:rFonts w:ascii="Times New Roman" w:hAnsi="Times New Roman" w:cs="Times New Roman"/>
          <w:sz w:val="24"/>
          <w:szCs w:val="24"/>
        </w:rPr>
        <w:t>Исполнительного комитета  Мамадышского муниципального ра</w:t>
      </w:r>
      <w:r w:rsidR="00847408">
        <w:rPr>
          <w:rFonts w:ascii="Times New Roman" w:hAnsi="Times New Roman" w:cs="Times New Roman"/>
          <w:sz w:val="24"/>
          <w:szCs w:val="24"/>
        </w:rPr>
        <w:t>йо</w:t>
      </w:r>
      <w:r w:rsidRPr="00C24A08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74364A" w:rsidRPr="00C24A08" w:rsidRDefault="0074364A" w:rsidP="0074364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24A08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74364A" w:rsidRDefault="0074364A" w:rsidP="0074364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24A08">
        <w:rPr>
          <w:rFonts w:ascii="Times New Roman" w:hAnsi="Times New Roman" w:cs="Times New Roman"/>
          <w:sz w:val="24"/>
          <w:szCs w:val="24"/>
        </w:rPr>
        <w:t>от «__» _______2016    №__</w:t>
      </w:r>
      <w:r w:rsidR="00C24A08">
        <w:rPr>
          <w:rFonts w:ascii="Times New Roman" w:hAnsi="Times New Roman" w:cs="Times New Roman"/>
          <w:sz w:val="24"/>
          <w:szCs w:val="24"/>
        </w:rPr>
        <w:t>___</w:t>
      </w:r>
    </w:p>
    <w:p w:rsidR="00C24A08" w:rsidRDefault="00C24A08" w:rsidP="0074364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24A08" w:rsidRDefault="00C24A08" w:rsidP="0074364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24A08" w:rsidRDefault="00C24A08" w:rsidP="0074364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24A08" w:rsidRDefault="00C24A08" w:rsidP="00C24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C24A08" w:rsidRDefault="00C24A08" w:rsidP="00C24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подготовке и празднованию 100-летия образования Татарской АССР в учреждениях и организациях Мамадышского муниципального района</w:t>
      </w:r>
    </w:p>
    <w:tbl>
      <w:tblPr>
        <w:tblW w:w="10920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2166"/>
        <w:gridCol w:w="1564"/>
        <w:gridCol w:w="2543"/>
        <w:gridCol w:w="1007"/>
        <w:gridCol w:w="1040"/>
        <w:gridCol w:w="1062"/>
        <w:gridCol w:w="1074"/>
      </w:tblGrid>
      <w:tr w:rsidR="00C56C97" w:rsidTr="003A45BD">
        <w:trPr>
          <w:trHeight w:val="165"/>
        </w:trPr>
        <w:tc>
          <w:tcPr>
            <w:tcW w:w="464" w:type="dxa"/>
            <w:vMerge w:val="restart"/>
          </w:tcPr>
          <w:p w:rsidR="00C24A08" w:rsidRDefault="00C24A08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</w:tcPr>
          <w:p w:rsidR="00C24A08" w:rsidRDefault="00C24A08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  <w:vMerge w:val="restart"/>
          </w:tcPr>
          <w:p w:rsidR="00C24A08" w:rsidRDefault="00C24A08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мероприятий</w:t>
            </w:r>
          </w:p>
        </w:tc>
        <w:tc>
          <w:tcPr>
            <w:tcW w:w="2543" w:type="dxa"/>
            <w:vMerge w:val="restart"/>
          </w:tcPr>
          <w:p w:rsidR="00C24A08" w:rsidRDefault="00C24A08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4183" w:type="dxa"/>
            <w:gridSpan w:val="4"/>
          </w:tcPr>
          <w:p w:rsidR="00C24A08" w:rsidRDefault="00C24A08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с указанием источника финансирования</w:t>
            </w:r>
          </w:p>
        </w:tc>
      </w:tr>
      <w:tr w:rsidR="005F73E7" w:rsidTr="003A45BD">
        <w:trPr>
          <w:trHeight w:val="165"/>
        </w:trPr>
        <w:tc>
          <w:tcPr>
            <w:tcW w:w="464" w:type="dxa"/>
            <w:vMerge/>
          </w:tcPr>
          <w:p w:rsidR="00C24A08" w:rsidRDefault="00C24A08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24A08" w:rsidRDefault="00C24A08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24A08" w:rsidRDefault="00C24A08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24A08" w:rsidRDefault="00C24A08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24A08" w:rsidRDefault="00C56C97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40" w:type="dxa"/>
          </w:tcPr>
          <w:p w:rsidR="00C24A08" w:rsidRDefault="00C56C97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62" w:type="dxa"/>
          </w:tcPr>
          <w:p w:rsidR="00C24A08" w:rsidRDefault="00C56C97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4" w:type="dxa"/>
          </w:tcPr>
          <w:p w:rsidR="00C24A08" w:rsidRDefault="00C56C97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0C56" w:rsidTr="003A45BD">
        <w:trPr>
          <w:trHeight w:val="165"/>
        </w:trPr>
        <w:tc>
          <w:tcPr>
            <w:tcW w:w="464" w:type="dxa"/>
          </w:tcPr>
          <w:p w:rsidR="00C56C97" w:rsidRDefault="00C56C97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C56C97" w:rsidRDefault="00C56C97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Конкурс, посвященный истории родного края</w:t>
            </w:r>
          </w:p>
        </w:tc>
        <w:tc>
          <w:tcPr>
            <w:tcW w:w="1564" w:type="dxa"/>
          </w:tcPr>
          <w:p w:rsidR="00C56C97" w:rsidRDefault="00C56C97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C56C97" w:rsidRDefault="00C56C97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«Дом детства и юношества»</w:t>
            </w:r>
          </w:p>
        </w:tc>
        <w:tc>
          <w:tcPr>
            <w:tcW w:w="1007" w:type="dxa"/>
          </w:tcPr>
          <w:p w:rsidR="00C56C97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40" w:type="dxa"/>
          </w:tcPr>
          <w:p w:rsidR="00C56C97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62" w:type="dxa"/>
          </w:tcPr>
          <w:p w:rsidR="00C56C97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74" w:type="dxa"/>
          </w:tcPr>
          <w:p w:rsidR="00C56C97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50C56" w:rsidTr="003A45BD">
        <w:trPr>
          <w:trHeight w:val="165"/>
        </w:trPr>
        <w:tc>
          <w:tcPr>
            <w:tcW w:w="464" w:type="dxa"/>
          </w:tcPr>
          <w:p w:rsidR="00C56C97" w:rsidRDefault="00C56C97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C56C97" w:rsidRDefault="00C56C97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«100 лет со дня образования  ТАССР»</w:t>
            </w:r>
          </w:p>
        </w:tc>
        <w:tc>
          <w:tcPr>
            <w:tcW w:w="1564" w:type="dxa"/>
          </w:tcPr>
          <w:p w:rsidR="00C56C97" w:rsidRDefault="00C56C97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C56C97" w:rsidRDefault="005F73E7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</w:t>
            </w:r>
            <w:r w:rsidR="00D50C56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1007" w:type="dxa"/>
          </w:tcPr>
          <w:p w:rsidR="00C56C97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C56C97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C56C97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C56C97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C56" w:rsidTr="003A45BD">
        <w:trPr>
          <w:trHeight w:val="165"/>
        </w:trPr>
        <w:tc>
          <w:tcPr>
            <w:tcW w:w="464" w:type="dxa"/>
          </w:tcPr>
          <w:p w:rsidR="00487CF0" w:rsidRDefault="00487CF0" w:rsidP="005F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487CF0" w:rsidRDefault="00487CF0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внеклассного мероприятия «Татарстан – наш общий дом»</w:t>
            </w:r>
          </w:p>
        </w:tc>
        <w:tc>
          <w:tcPr>
            <w:tcW w:w="1564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</w:p>
        </w:tc>
        <w:tc>
          <w:tcPr>
            <w:tcW w:w="1007" w:type="dxa"/>
          </w:tcPr>
          <w:p w:rsidR="00487CF0" w:rsidRDefault="00487CF0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487CF0" w:rsidRDefault="00487CF0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487CF0" w:rsidRDefault="00487CF0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487CF0" w:rsidRDefault="00487CF0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C56" w:rsidTr="003A45BD">
        <w:trPr>
          <w:trHeight w:val="165"/>
        </w:trPr>
        <w:tc>
          <w:tcPr>
            <w:tcW w:w="464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</w:tcPr>
          <w:p w:rsidR="00487CF0" w:rsidRDefault="00487CF0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 в школьных музеях и библиотеках, посвященные 100-летию </w:t>
            </w:r>
          </w:p>
        </w:tc>
        <w:tc>
          <w:tcPr>
            <w:tcW w:w="1564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007" w:type="dxa"/>
          </w:tcPr>
          <w:p w:rsidR="00487CF0" w:rsidRDefault="00487CF0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40" w:type="dxa"/>
          </w:tcPr>
          <w:p w:rsidR="00487CF0" w:rsidRDefault="00487CF0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62" w:type="dxa"/>
          </w:tcPr>
          <w:p w:rsidR="00487CF0" w:rsidRDefault="00487CF0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74" w:type="dxa"/>
          </w:tcPr>
          <w:p w:rsidR="00487CF0" w:rsidRDefault="00487CF0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50C56" w:rsidTr="003A45BD">
        <w:trPr>
          <w:trHeight w:val="165"/>
        </w:trPr>
        <w:tc>
          <w:tcPr>
            <w:tcW w:w="464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487CF0" w:rsidRDefault="00487CF0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турнир по футболу «Кожаный мяч», посвященный 100-летию образования Татарской АССР</w:t>
            </w:r>
          </w:p>
        </w:tc>
        <w:tc>
          <w:tcPr>
            <w:tcW w:w="1564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по делам молодежи и спорту»</w:t>
            </w:r>
          </w:p>
        </w:tc>
        <w:tc>
          <w:tcPr>
            <w:tcW w:w="1007" w:type="dxa"/>
          </w:tcPr>
          <w:p w:rsidR="00487CF0" w:rsidRDefault="00487CF0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40" w:type="dxa"/>
          </w:tcPr>
          <w:p w:rsidR="00487CF0" w:rsidRDefault="00487CF0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62" w:type="dxa"/>
          </w:tcPr>
          <w:p w:rsidR="00487CF0" w:rsidRDefault="00487CF0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74" w:type="dxa"/>
          </w:tcPr>
          <w:p w:rsidR="00487CF0" w:rsidRDefault="00487CF0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87CF0" w:rsidTr="003A45BD">
        <w:trPr>
          <w:trHeight w:val="165"/>
        </w:trPr>
        <w:tc>
          <w:tcPr>
            <w:tcW w:w="464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</w:tcPr>
          <w:p w:rsidR="00487CF0" w:rsidRDefault="00487CF0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летних оздоровительных  лагерей, посвященная 100-летию образования Татарской АССР</w:t>
            </w:r>
          </w:p>
        </w:tc>
        <w:tc>
          <w:tcPr>
            <w:tcW w:w="1564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по делам молодежи и спорту»</w:t>
            </w:r>
          </w:p>
        </w:tc>
        <w:tc>
          <w:tcPr>
            <w:tcW w:w="1007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 </w:t>
            </w:r>
          </w:p>
        </w:tc>
        <w:tc>
          <w:tcPr>
            <w:tcW w:w="1040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2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74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87CF0" w:rsidTr="003A45BD">
        <w:trPr>
          <w:trHeight w:val="165"/>
        </w:trPr>
        <w:tc>
          <w:tcPr>
            <w:tcW w:w="464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487CF0" w:rsidRDefault="00487CF0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праздник, посвященный Дню республики </w:t>
            </w:r>
          </w:p>
        </w:tc>
        <w:tc>
          <w:tcPr>
            <w:tcW w:w="1564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г.г.</w:t>
            </w:r>
          </w:p>
        </w:tc>
        <w:tc>
          <w:tcPr>
            <w:tcW w:w="2543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«Отдел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и спорту»</w:t>
            </w:r>
          </w:p>
        </w:tc>
        <w:tc>
          <w:tcPr>
            <w:tcW w:w="1007" w:type="dxa"/>
          </w:tcPr>
          <w:p w:rsidR="00487CF0" w:rsidRDefault="00487CF0" w:rsidP="0048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1040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62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74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87CF0" w:rsidTr="003A45BD">
        <w:trPr>
          <w:trHeight w:val="165"/>
        </w:trPr>
        <w:tc>
          <w:tcPr>
            <w:tcW w:w="464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6" w:type="dxa"/>
          </w:tcPr>
          <w:p w:rsidR="00487CF0" w:rsidRDefault="00487CF0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1564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487CF0" w:rsidRDefault="00487CF0" w:rsidP="003A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по делам молодежи и спорту», МКУ «Отдел образования», Исполнительный комитет муниципального раойна</w:t>
            </w:r>
          </w:p>
        </w:tc>
        <w:tc>
          <w:tcPr>
            <w:tcW w:w="1007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40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2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74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87CF0" w:rsidTr="003A45BD">
        <w:trPr>
          <w:trHeight w:val="165"/>
        </w:trPr>
        <w:tc>
          <w:tcPr>
            <w:tcW w:w="464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</w:tcPr>
          <w:p w:rsidR="00487CF0" w:rsidRDefault="00487CF0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«КВН»</w:t>
            </w:r>
          </w:p>
        </w:tc>
        <w:tc>
          <w:tcPr>
            <w:tcW w:w="1564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</w:t>
            </w:r>
          </w:p>
        </w:tc>
        <w:tc>
          <w:tcPr>
            <w:tcW w:w="1007" w:type="dxa"/>
          </w:tcPr>
          <w:p w:rsidR="00487CF0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7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487CF0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</w:tcPr>
          <w:p w:rsidR="00487CF0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487CF0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7C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CF0" w:rsidTr="003A45BD">
        <w:trPr>
          <w:trHeight w:val="165"/>
        </w:trPr>
        <w:tc>
          <w:tcPr>
            <w:tcW w:w="464" w:type="dxa"/>
          </w:tcPr>
          <w:p w:rsidR="00487CF0" w:rsidRDefault="00487CF0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</w:tcPr>
          <w:p w:rsidR="00487CF0" w:rsidRDefault="00D50C56" w:rsidP="00D5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487C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баскетболу</w:t>
            </w:r>
            <w:r w:rsidR="003A45BD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45BD">
              <w:rPr>
                <w:rFonts w:ascii="Times New Roman" w:hAnsi="Times New Roman" w:cs="Times New Roman"/>
                <w:sz w:val="24"/>
                <w:szCs w:val="24"/>
              </w:rPr>
              <w:t xml:space="preserve"> 100-летию образования Татарской АССР</w:t>
            </w:r>
          </w:p>
        </w:tc>
        <w:tc>
          <w:tcPr>
            <w:tcW w:w="1564" w:type="dxa"/>
          </w:tcPr>
          <w:p w:rsidR="00487CF0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487CF0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по делам молодежи и спорту»</w:t>
            </w:r>
          </w:p>
        </w:tc>
        <w:tc>
          <w:tcPr>
            <w:tcW w:w="1007" w:type="dxa"/>
          </w:tcPr>
          <w:p w:rsidR="00487CF0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40" w:type="dxa"/>
          </w:tcPr>
          <w:p w:rsidR="00487CF0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62" w:type="dxa"/>
          </w:tcPr>
          <w:p w:rsidR="00487CF0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74" w:type="dxa"/>
          </w:tcPr>
          <w:p w:rsidR="00487CF0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87CF0" w:rsidTr="003A45BD">
        <w:trPr>
          <w:trHeight w:val="165"/>
        </w:trPr>
        <w:tc>
          <w:tcPr>
            <w:tcW w:w="464" w:type="dxa"/>
          </w:tcPr>
          <w:p w:rsidR="00487CF0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487CF0" w:rsidRDefault="003A45BD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национальной борьбе на Призы Главы муниципального района</w:t>
            </w:r>
          </w:p>
        </w:tc>
        <w:tc>
          <w:tcPr>
            <w:tcW w:w="1564" w:type="dxa"/>
          </w:tcPr>
          <w:p w:rsidR="00487CF0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487CF0" w:rsidRDefault="003A45BD" w:rsidP="003A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по делам молодежи и спорту», Исполнительный комитет муниципального раойна</w:t>
            </w:r>
          </w:p>
        </w:tc>
        <w:tc>
          <w:tcPr>
            <w:tcW w:w="1007" w:type="dxa"/>
          </w:tcPr>
          <w:p w:rsidR="00487CF0" w:rsidRPr="003A45BD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5B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A45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1040" w:type="dxa"/>
          </w:tcPr>
          <w:p w:rsidR="00487CF0" w:rsidRPr="003A45BD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3A45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0,0</w:t>
            </w:r>
          </w:p>
        </w:tc>
        <w:tc>
          <w:tcPr>
            <w:tcW w:w="1062" w:type="dxa"/>
          </w:tcPr>
          <w:p w:rsidR="00487CF0" w:rsidRPr="003A45BD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3A45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0,0</w:t>
            </w:r>
          </w:p>
        </w:tc>
        <w:tc>
          <w:tcPr>
            <w:tcW w:w="1074" w:type="dxa"/>
          </w:tcPr>
          <w:p w:rsidR="00487CF0" w:rsidRPr="003A45BD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3A45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0,0</w:t>
            </w:r>
          </w:p>
        </w:tc>
      </w:tr>
      <w:tr w:rsidR="00487CF0" w:rsidTr="003A45BD">
        <w:trPr>
          <w:trHeight w:val="165"/>
        </w:trPr>
        <w:tc>
          <w:tcPr>
            <w:tcW w:w="464" w:type="dxa"/>
          </w:tcPr>
          <w:p w:rsidR="00487CF0" w:rsidRPr="003A45BD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166" w:type="dxa"/>
          </w:tcPr>
          <w:p w:rsidR="00487CF0" w:rsidRPr="003A45BD" w:rsidRDefault="003A45BD" w:rsidP="00D5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Районный </w:t>
            </w:r>
            <w:r w:rsidR="00D50C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турнир по волейболу, посвящ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енный 100-летию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Татарской АССР</w:t>
            </w:r>
          </w:p>
        </w:tc>
        <w:tc>
          <w:tcPr>
            <w:tcW w:w="1564" w:type="dxa"/>
          </w:tcPr>
          <w:p w:rsidR="00487CF0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487CF0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по делам молодежи и спорту»</w:t>
            </w:r>
          </w:p>
        </w:tc>
        <w:tc>
          <w:tcPr>
            <w:tcW w:w="1007" w:type="dxa"/>
          </w:tcPr>
          <w:p w:rsidR="00487CF0" w:rsidRPr="003A45BD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8,0</w:t>
            </w:r>
          </w:p>
        </w:tc>
        <w:tc>
          <w:tcPr>
            <w:tcW w:w="1040" w:type="dxa"/>
          </w:tcPr>
          <w:p w:rsidR="00487CF0" w:rsidRPr="003A45BD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8,0</w:t>
            </w:r>
          </w:p>
        </w:tc>
        <w:tc>
          <w:tcPr>
            <w:tcW w:w="1062" w:type="dxa"/>
          </w:tcPr>
          <w:p w:rsidR="00487CF0" w:rsidRPr="003A45BD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8,0</w:t>
            </w:r>
          </w:p>
        </w:tc>
        <w:tc>
          <w:tcPr>
            <w:tcW w:w="1074" w:type="dxa"/>
          </w:tcPr>
          <w:p w:rsidR="00487CF0" w:rsidRPr="003A45BD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8,0</w:t>
            </w:r>
          </w:p>
        </w:tc>
      </w:tr>
      <w:tr w:rsidR="003A45BD" w:rsidTr="003A45BD">
        <w:trPr>
          <w:trHeight w:val="165"/>
        </w:trPr>
        <w:tc>
          <w:tcPr>
            <w:tcW w:w="464" w:type="dxa"/>
          </w:tcPr>
          <w:p w:rsidR="003A45BD" w:rsidRPr="003A45BD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2166" w:type="dxa"/>
          </w:tcPr>
          <w:p w:rsidR="003A45BD" w:rsidRPr="003A45BD" w:rsidRDefault="003A45BD" w:rsidP="00D5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0C56">
              <w:rPr>
                <w:rFonts w:ascii="Times New Roman" w:hAnsi="Times New Roman" w:cs="Times New Roman"/>
                <w:sz w:val="24"/>
                <w:szCs w:val="24"/>
              </w:rPr>
              <w:t>Их имена на знамени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цикл мероприятий, посвященных ВОВ</w:t>
            </w:r>
          </w:p>
        </w:tc>
        <w:tc>
          <w:tcPr>
            <w:tcW w:w="1564" w:type="dxa"/>
          </w:tcPr>
          <w:p w:rsidR="003A45BD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3A45BD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</w:t>
            </w:r>
          </w:p>
        </w:tc>
        <w:tc>
          <w:tcPr>
            <w:tcW w:w="1007" w:type="dxa"/>
          </w:tcPr>
          <w:p w:rsidR="003A45BD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5B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40" w:type="dxa"/>
          </w:tcPr>
          <w:p w:rsidR="003A45BD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A45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2" w:type="dxa"/>
          </w:tcPr>
          <w:p w:rsidR="003A45BD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4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5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4" w:type="dxa"/>
          </w:tcPr>
          <w:p w:rsidR="003A45BD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5B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3A45BD" w:rsidTr="003A45BD">
        <w:trPr>
          <w:trHeight w:val="165"/>
        </w:trPr>
        <w:tc>
          <w:tcPr>
            <w:tcW w:w="464" w:type="dxa"/>
          </w:tcPr>
          <w:p w:rsidR="003A45BD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6" w:type="dxa"/>
          </w:tcPr>
          <w:p w:rsidR="003A45BD" w:rsidRDefault="003A45BD" w:rsidP="003A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татарского народа «Сабантуй»</w:t>
            </w:r>
          </w:p>
        </w:tc>
        <w:tc>
          <w:tcPr>
            <w:tcW w:w="1564" w:type="dxa"/>
          </w:tcPr>
          <w:p w:rsidR="003A45BD" w:rsidRDefault="003A45B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3A45BD" w:rsidRDefault="003A45BD" w:rsidP="003A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по делам молодежи и спорту», МКУ «Отдел культуры», Исполнительный комитет муниципального раойна</w:t>
            </w:r>
          </w:p>
        </w:tc>
        <w:tc>
          <w:tcPr>
            <w:tcW w:w="1007" w:type="dxa"/>
          </w:tcPr>
          <w:p w:rsidR="003A45BD" w:rsidRDefault="00F96E65" w:rsidP="00F9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040" w:type="dxa"/>
          </w:tcPr>
          <w:p w:rsidR="003A45BD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062" w:type="dxa"/>
          </w:tcPr>
          <w:p w:rsidR="003A45BD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074" w:type="dxa"/>
          </w:tcPr>
          <w:p w:rsidR="003A45BD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</w:tr>
      <w:tr w:rsidR="003A45BD" w:rsidTr="003A45BD">
        <w:trPr>
          <w:trHeight w:val="165"/>
        </w:trPr>
        <w:tc>
          <w:tcPr>
            <w:tcW w:w="464" w:type="dxa"/>
          </w:tcPr>
          <w:p w:rsidR="003A45BD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6" w:type="dxa"/>
          </w:tcPr>
          <w:p w:rsidR="003A45BD" w:rsidRDefault="00F96E65" w:rsidP="003A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праздник «Сабантуй» в Подмосковье</w:t>
            </w:r>
          </w:p>
        </w:tc>
        <w:tc>
          <w:tcPr>
            <w:tcW w:w="1564" w:type="dxa"/>
          </w:tcPr>
          <w:p w:rsidR="003A45BD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3A45BD" w:rsidRDefault="00F96E65" w:rsidP="00F9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культуры», Исполнительный комитет муниципального района</w:t>
            </w:r>
          </w:p>
        </w:tc>
        <w:tc>
          <w:tcPr>
            <w:tcW w:w="1007" w:type="dxa"/>
          </w:tcPr>
          <w:p w:rsidR="003A45BD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E6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40" w:type="dxa"/>
          </w:tcPr>
          <w:p w:rsidR="003A45BD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E6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62" w:type="dxa"/>
          </w:tcPr>
          <w:p w:rsidR="003A45BD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E6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74" w:type="dxa"/>
          </w:tcPr>
          <w:p w:rsidR="003A45BD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6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E65" w:rsidTr="003A45BD">
        <w:trPr>
          <w:trHeight w:val="165"/>
        </w:trPr>
        <w:tc>
          <w:tcPr>
            <w:tcW w:w="464" w:type="dxa"/>
          </w:tcPr>
          <w:p w:rsidR="00F96E65" w:rsidRDefault="00F62C04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66" w:type="dxa"/>
          </w:tcPr>
          <w:p w:rsidR="00F96E65" w:rsidRDefault="00F96E65" w:rsidP="00D5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0C56">
              <w:rPr>
                <w:rFonts w:ascii="Times New Roman" w:hAnsi="Times New Roman" w:cs="Times New Roman"/>
                <w:sz w:val="24"/>
                <w:szCs w:val="24"/>
              </w:rPr>
              <w:t>еспубликанский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кряшенской культуры «Питрау»</w:t>
            </w:r>
          </w:p>
        </w:tc>
        <w:tc>
          <w:tcPr>
            <w:tcW w:w="1564" w:type="dxa"/>
          </w:tcPr>
          <w:p w:rsidR="00F96E65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F96E65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культуры», Исполнительный комитет муниципального района</w:t>
            </w:r>
          </w:p>
        </w:tc>
        <w:tc>
          <w:tcPr>
            <w:tcW w:w="1007" w:type="dxa"/>
          </w:tcPr>
          <w:p w:rsidR="00F96E65" w:rsidRDefault="00F96E65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40" w:type="dxa"/>
          </w:tcPr>
          <w:p w:rsidR="00F96E65" w:rsidRDefault="00F96E65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062" w:type="dxa"/>
          </w:tcPr>
          <w:p w:rsidR="00F96E65" w:rsidRDefault="00F96E65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074" w:type="dxa"/>
          </w:tcPr>
          <w:p w:rsidR="00F96E65" w:rsidRDefault="00F96E65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F96E65" w:rsidTr="003A45BD">
        <w:trPr>
          <w:trHeight w:val="165"/>
        </w:trPr>
        <w:tc>
          <w:tcPr>
            <w:tcW w:w="464" w:type="dxa"/>
          </w:tcPr>
          <w:p w:rsidR="00F96E65" w:rsidRDefault="00F62C04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6" w:type="dxa"/>
          </w:tcPr>
          <w:p w:rsidR="00F96E65" w:rsidRDefault="00F96E65" w:rsidP="003A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села </w:t>
            </w:r>
          </w:p>
        </w:tc>
        <w:tc>
          <w:tcPr>
            <w:tcW w:w="1564" w:type="dxa"/>
          </w:tcPr>
          <w:p w:rsidR="00F96E65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F96E65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культуры», Исполнительный комитет муниципального района</w:t>
            </w:r>
          </w:p>
        </w:tc>
        <w:tc>
          <w:tcPr>
            <w:tcW w:w="1007" w:type="dxa"/>
          </w:tcPr>
          <w:p w:rsidR="00F96E65" w:rsidRDefault="00F96E65" w:rsidP="00D5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F96E65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6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</w:tcPr>
          <w:p w:rsidR="00F96E65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6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F96E65" w:rsidRDefault="00F96E65" w:rsidP="00D5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E65" w:rsidTr="003A45BD">
        <w:trPr>
          <w:trHeight w:val="165"/>
        </w:trPr>
        <w:tc>
          <w:tcPr>
            <w:tcW w:w="464" w:type="dxa"/>
          </w:tcPr>
          <w:p w:rsidR="00F96E65" w:rsidRDefault="00F62C04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6" w:type="dxa"/>
          </w:tcPr>
          <w:p w:rsidR="00F96E65" w:rsidRDefault="00F96E65" w:rsidP="00F9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100-летия образования ТАССР</w:t>
            </w:r>
          </w:p>
        </w:tc>
        <w:tc>
          <w:tcPr>
            <w:tcW w:w="1564" w:type="dxa"/>
          </w:tcPr>
          <w:p w:rsidR="00F96E65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F96E65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культуры», Исполнительный комитет муниципального района</w:t>
            </w:r>
          </w:p>
        </w:tc>
        <w:tc>
          <w:tcPr>
            <w:tcW w:w="1007" w:type="dxa"/>
          </w:tcPr>
          <w:p w:rsidR="00F96E65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6E65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96E65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96E65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E6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96E65" w:rsidTr="003A45BD">
        <w:trPr>
          <w:trHeight w:val="165"/>
        </w:trPr>
        <w:tc>
          <w:tcPr>
            <w:tcW w:w="464" w:type="dxa"/>
          </w:tcPr>
          <w:p w:rsidR="00F96E65" w:rsidRDefault="00F62C04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6" w:type="dxa"/>
          </w:tcPr>
          <w:p w:rsidR="00F96E65" w:rsidRDefault="00F96E65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этнокультурном фестивале «Наш дом – Татарстан»</w:t>
            </w:r>
          </w:p>
        </w:tc>
        <w:tc>
          <w:tcPr>
            <w:tcW w:w="1564" w:type="dxa"/>
          </w:tcPr>
          <w:p w:rsidR="00F96E65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F96E65" w:rsidRDefault="00F96E65" w:rsidP="00F9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</w:t>
            </w:r>
          </w:p>
        </w:tc>
        <w:tc>
          <w:tcPr>
            <w:tcW w:w="1007" w:type="dxa"/>
          </w:tcPr>
          <w:p w:rsidR="00F96E65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0" w:type="dxa"/>
          </w:tcPr>
          <w:p w:rsidR="00F96E65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62" w:type="dxa"/>
          </w:tcPr>
          <w:p w:rsidR="00F96E65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74" w:type="dxa"/>
          </w:tcPr>
          <w:p w:rsidR="00F96E65" w:rsidRDefault="00F96E6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96E65" w:rsidTr="003A45BD">
        <w:trPr>
          <w:trHeight w:val="165"/>
        </w:trPr>
        <w:tc>
          <w:tcPr>
            <w:tcW w:w="464" w:type="dxa"/>
          </w:tcPr>
          <w:p w:rsidR="00F96E65" w:rsidRDefault="00F62C04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6" w:type="dxa"/>
          </w:tcPr>
          <w:p w:rsidR="00F96E65" w:rsidRDefault="0028498D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 «Балкыш»</w:t>
            </w:r>
          </w:p>
        </w:tc>
        <w:tc>
          <w:tcPr>
            <w:tcW w:w="1564" w:type="dxa"/>
          </w:tcPr>
          <w:p w:rsidR="00F96E65" w:rsidRDefault="0028498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F96E65" w:rsidRDefault="0028498D" w:rsidP="00F9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культуры», Районный Совет ветеранов</w:t>
            </w:r>
          </w:p>
        </w:tc>
        <w:tc>
          <w:tcPr>
            <w:tcW w:w="1007" w:type="dxa"/>
          </w:tcPr>
          <w:p w:rsidR="00F96E65" w:rsidRDefault="0028498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0" w:type="dxa"/>
          </w:tcPr>
          <w:p w:rsidR="00F96E65" w:rsidRDefault="0028498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62" w:type="dxa"/>
          </w:tcPr>
          <w:p w:rsidR="00F96E65" w:rsidRDefault="0028498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74" w:type="dxa"/>
          </w:tcPr>
          <w:p w:rsidR="00F96E65" w:rsidRDefault="0028498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8498D" w:rsidTr="003A45BD">
        <w:trPr>
          <w:trHeight w:val="165"/>
        </w:trPr>
        <w:tc>
          <w:tcPr>
            <w:tcW w:w="464" w:type="dxa"/>
          </w:tcPr>
          <w:p w:rsidR="0028498D" w:rsidRDefault="00F62C04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6" w:type="dxa"/>
          </w:tcPr>
          <w:p w:rsidR="0028498D" w:rsidRDefault="0028498D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республиканском телевизионном молодежном фестивале эстрадного искусства «Созвездие-Йолдызлык»</w:t>
            </w:r>
          </w:p>
        </w:tc>
        <w:tc>
          <w:tcPr>
            <w:tcW w:w="1564" w:type="dxa"/>
          </w:tcPr>
          <w:p w:rsidR="0028498D" w:rsidRDefault="0028498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28498D" w:rsidRDefault="0028498D" w:rsidP="00F9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</w:t>
            </w:r>
          </w:p>
        </w:tc>
        <w:tc>
          <w:tcPr>
            <w:tcW w:w="1007" w:type="dxa"/>
          </w:tcPr>
          <w:p w:rsidR="0028498D" w:rsidRDefault="00D50C56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49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28498D" w:rsidRDefault="00D50C56" w:rsidP="00D5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849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2" w:type="dxa"/>
          </w:tcPr>
          <w:p w:rsidR="0028498D" w:rsidRDefault="00D50C56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849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4" w:type="dxa"/>
          </w:tcPr>
          <w:p w:rsidR="0028498D" w:rsidRDefault="00D50C56" w:rsidP="00D5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849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498D" w:rsidTr="003A45BD">
        <w:trPr>
          <w:trHeight w:val="165"/>
        </w:trPr>
        <w:tc>
          <w:tcPr>
            <w:tcW w:w="464" w:type="dxa"/>
          </w:tcPr>
          <w:p w:rsidR="0028498D" w:rsidRDefault="00F62C04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6" w:type="dxa"/>
          </w:tcPr>
          <w:p w:rsidR="0028498D" w:rsidRPr="0028498D" w:rsidRDefault="0028498D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телевизионном фестивале рабочей молодежи «Наше время –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Безнең заман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28498D" w:rsidRDefault="0028498D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28498D" w:rsidRDefault="0028498D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</w:t>
            </w:r>
          </w:p>
        </w:tc>
        <w:tc>
          <w:tcPr>
            <w:tcW w:w="1007" w:type="dxa"/>
          </w:tcPr>
          <w:p w:rsidR="0028498D" w:rsidRDefault="00D50C56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9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28498D" w:rsidRDefault="00D50C56" w:rsidP="00D5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49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2" w:type="dxa"/>
          </w:tcPr>
          <w:p w:rsidR="0028498D" w:rsidRDefault="00D50C56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9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28498D" w:rsidRDefault="00D50C56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9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498D" w:rsidTr="003A45BD">
        <w:trPr>
          <w:trHeight w:val="165"/>
        </w:trPr>
        <w:tc>
          <w:tcPr>
            <w:tcW w:w="464" w:type="dxa"/>
          </w:tcPr>
          <w:p w:rsidR="0028498D" w:rsidRDefault="00F62C04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6" w:type="dxa"/>
          </w:tcPr>
          <w:p w:rsidR="0028498D" w:rsidRDefault="0028498D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мероприятии, посвященному Дню Республики Татарстан г.Казань</w:t>
            </w:r>
          </w:p>
        </w:tc>
        <w:tc>
          <w:tcPr>
            <w:tcW w:w="1564" w:type="dxa"/>
          </w:tcPr>
          <w:p w:rsidR="0028498D" w:rsidRDefault="0028498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28498D" w:rsidRDefault="0028498D" w:rsidP="00F9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28498D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0" w:type="dxa"/>
          </w:tcPr>
          <w:p w:rsidR="0028498D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2" w:type="dxa"/>
          </w:tcPr>
          <w:p w:rsidR="0028498D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74" w:type="dxa"/>
          </w:tcPr>
          <w:p w:rsidR="0028498D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8498D" w:rsidTr="003A45BD">
        <w:trPr>
          <w:trHeight w:val="165"/>
        </w:trPr>
        <w:tc>
          <w:tcPr>
            <w:tcW w:w="464" w:type="dxa"/>
          </w:tcPr>
          <w:p w:rsidR="0028498D" w:rsidRDefault="00F62C04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6" w:type="dxa"/>
          </w:tcPr>
          <w:p w:rsidR="0028498D" w:rsidRDefault="0028498D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«золотых</w:t>
            </w:r>
            <w:r w:rsidR="00D50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юбиляров</w:t>
            </w:r>
            <w:r w:rsidR="00D50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28498D" w:rsidRDefault="0028498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г.г.</w:t>
            </w:r>
          </w:p>
        </w:tc>
        <w:tc>
          <w:tcPr>
            <w:tcW w:w="2543" w:type="dxa"/>
          </w:tcPr>
          <w:p w:rsidR="0028498D" w:rsidRDefault="0028498D" w:rsidP="00F9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культуры», Исполнительный комитет муниципального района, отдел ЗАГС</w:t>
            </w:r>
          </w:p>
        </w:tc>
        <w:tc>
          <w:tcPr>
            <w:tcW w:w="1007" w:type="dxa"/>
          </w:tcPr>
          <w:p w:rsidR="0028498D" w:rsidRDefault="0028498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90,0</w:t>
            </w:r>
          </w:p>
        </w:tc>
        <w:tc>
          <w:tcPr>
            <w:tcW w:w="1040" w:type="dxa"/>
          </w:tcPr>
          <w:p w:rsidR="0028498D" w:rsidRDefault="0028498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2" w:type="dxa"/>
          </w:tcPr>
          <w:p w:rsidR="0028498D" w:rsidRDefault="0028498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74" w:type="dxa"/>
          </w:tcPr>
          <w:p w:rsidR="0028498D" w:rsidRDefault="0028498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8498D" w:rsidTr="003A45BD">
        <w:trPr>
          <w:trHeight w:val="165"/>
        </w:trPr>
        <w:tc>
          <w:tcPr>
            <w:tcW w:w="464" w:type="dxa"/>
          </w:tcPr>
          <w:p w:rsidR="0028498D" w:rsidRDefault="00F62C04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66" w:type="dxa"/>
          </w:tcPr>
          <w:p w:rsidR="0028498D" w:rsidRDefault="0028498D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почетных граждан и обладателей медалей за заслуги</w:t>
            </w:r>
            <w:r w:rsidR="00D50C56">
              <w:rPr>
                <w:rFonts w:ascii="Times New Roman" w:hAnsi="Times New Roman" w:cs="Times New Roman"/>
                <w:sz w:val="24"/>
                <w:szCs w:val="24"/>
              </w:rPr>
              <w:t xml:space="preserve"> перед Мамадышским муниципальным районом</w:t>
            </w:r>
          </w:p>
        </w:tc>
        <w:tc>
          <w:tcPr>
            <w:tcW w:w="1564" w:type="dxa"/>
          </w:tcPr>
          <w:p w:rsidR="0028498D" w:rsidRDefault="0028498D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28498D" w:rsidRDefault="0028498D" w:rsidP="0028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культуры», Исполнительный комитет муниципального района</w:t>
            </w:r>
          </w:p>
        </w:tc>
        <w:tc>
          <w:tcPr>
            <w:tcW w:w="1007" w:type="dxa"/>
          </w:tcPr>
          <w:p w:rsidR="0028498D" w:rsidRDefault="0028498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498D" w:rsidRDefault="0028498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8498D" w:rsidRDefault="0028498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8498D" w:rsidRDefault="0028498D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0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498D" w:rsidTr="003A45BD">
        <w:trPr>
          <w:trHeight w:val="165"/>
        </w:trPr>
        <w:tc>
          <w:tcPr>
            <w:tcW w:w="464" w:type="dxa"/>
          </w:tcPr>
          <w:p w:rsidR="0028498D" w:rsidRDefault="00F62C04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6" w:type="dxa"/>
          </w:tcPr>
          <w:p w:rsidR="0028498D" w:rsidRDefault="000614E5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экспозиции «История Мамадыша в истории ТАССР»</w:t>
            </w:r>
          </w:p>
        </w:tc>
        <w:tc>
          <w:tcPr>
            <w:tcW w:w="1564" w:type="dxa"/>
          </w:tcPr>
          <w:p w:rsidR="0028498D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28498D" w:rsidRDefault="000614E5" w:rsidP="00F9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культуры», Мамадышский краеведческий музей</w:t>
            </w:r>
          </w:p>
        </w:tc>
        <w:tc>
          <w:tcPr>
            <w:tcW w:w="1007" w:type="dxa"/>
          </w:tcPr>
          <w:p w:rsidR="0028498D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40" w:type="dxa"/>
          </w:tcPr>
          <w:p w:rsidR="0028498D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2" w:type="dxa"/>
          </w:tcPr>
          <w:p w:rsidR="0028498D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74" w:type="dxa"/>
          </w:tcPr>
          <w:p w:rsidR="0028498D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614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498D" w:rsidTr="003A45BD">
        <w:trPr>
          <w:trHeight w:val="165"/>
        </w:trPr>
        <w:tc>
          <w:tcPr>
            <w:tcW w:w="464" w:type="dxa"/>
          </w:tcPr>
          <w:p w:rsidR="0028498D" w:rsidRDefault="00F62C04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6" w:type="dxa"/>
          </w:tcPr>
          <w:p w:rsidR="0028498D" w:rsidRDefault="000614E5" w:rsidP="00C5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школьных музеев на презентацию лучшей экспозиции</w:t>
            </w:r>
          </w:p>
        </w:tc>
        <w:tc>
          <w:tcPr>
            <w:tcW w:w="1564" w:type="dxa"/>
          </w:tcPr>
          <w:p w:rsidR="0028498D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г.г.</w:t>
            </w:r>
          </w:p>
        </w:tc>
        <w:tc>
          <w:tcPr>
            <w:tcW w:w="2543" w:type="dxa"/>
          </w:tcPr>
          <w:p w:rsidR="0028498D" w:rsidRDefault="000614E5" w:rsidP="00F9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культуры», Мамадышский краеведческий музей</w:t>
            </w:r>
          </w:p>
        </w:tc>
        <w:tc>
          <w:tcPr>
            <w:tcW w:w="1007" w:type="dxa"/>
          </w:tcPr>
          <w:p w:rsidR="0028498D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8498D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2" w:type="dxa"/>
          </w:tcPr>
          <w:p w:rsidR="0028498D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74" w:type="dxa"/>
          </w:tcPr>
          <w:p w:rsidR="0028498D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614E5" w:rsidTr="003A45BD">
        <w:trPr>
          <w:trHeight w:val="165"/>
        </w:trPr>
        <w:tc>
          <w:tcPr>
            <w:tcW w:w="464" w:type="dxa"/>
          </w:tcPr>
          <w:p w:rsidR="000614E5" w:rsidRDefault="00F62C04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6" w:type="dxa"/>
          </w:tcPr>
          <w:p w:rsidR="000614E5" w:rsidRDefault="000614E5" w:rsidP="0006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панно и декоративно-прикладного искусства </w:t>
            </w:r>
          </w:p>
        </w:tc>
        <w:tc>
          <w:tcPr>
            <w:tcW w:w="1564" w:type="dxa"/>
          </w:tcPr>
          <w:p w:rsidR="000614E5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г.г.</w:t>
            </w:r>
          </w:p>
        </w:tc>
        <w:tc>
          <w:tcPr>
            <w:tcW w:w="2543" w:type="dxa"/>
          </w:tcPr>
          <w:p w:rsidR="000614E5" w:rsidRDefault="000614E5" w:rsidP="00F9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</w:t>
            </w:r>
          </w:p>
        </w:tc>
        <w:tc>
          <w:tcPr>
            <w:tcW w:w="1007" w:type="dxa"/>
          </w:tcPr>
          <w:p w:rsidR="000614E5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614E5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0614E5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74" w:type="dxa"/>
          </w:tcPr>
          <w:p w:rsidR="000614E5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614E5" w:rsidTr="003A45BD">
        <w:trPr>
          <w:trHeight w:val="165"/>
        </w:trPr>
        <w:tc>
          <w:tcPr>
            <w:tcW w:w="464" w:type="dxa"/>
          </w:tcPr>
          <w:p w:rsidR="000614E5" w:rsidRDefault="00F62C04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6" w:type="dxa"/>
          </w:tcPr>
          <w:p w:rsidR="000614E5" w:rsidRDefault="000614E5" w:rsidP="0006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роликов о дружбе народов Республики Татарстан</w:t>
            </w:r>
          </w:p>
        </w:tc>
        <w:tc>
          <w:tcPr>
            <w:tcW w:w="1564" w:type="dxa"/>
          </w:tcPr>
          <w:p w:rsidR="000614E5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0614E5" w:rsidRDefault="000614E5" w:rsidP="00F9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</w:t>
            </w:r>
          </w:p>
        </w:tc>
        <w:tc>
          <w:tcPr>
            <w:tcW w:w="1007" w:type="dxa"/>
          </w:tcPr>
          <w:p w:rsidR="000614E5" w:rsidRDefault="00D50C56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4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0614E5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2" w:type="dxa"/>
          </w:tcPr>
          <w:p w:rsidR="000614E5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4" w:type="dxa"/>
          </w:tcPr>
          <w:p w:rsidR="000614E5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14E5" w:rsidTr="003A45BD">
        <w:trPr>
          <w:trHeight w:val="165"/>
        </w:trPr>
        <w:tc>
          <w:tcPr>
            <w:tcW w:w="464" w:type="dxa"/>
          </w:tcPr>
          <w:p w:rsidR="000614E5" w:rsidRDefault="00F62C04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6" w:type="dxa"/>
          </w:tcPr>
          <w:p w:rsidR="000614E5" w:rsidRDefault="000614E5" w:rsidP="0006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теле, радиопердач «100 трудовых династий»</w:t>
            </w:r>
          </w:p>
        </w:tc>
        <w:tc>
          <w:tcPr>
            <w:tcW w:w="1564" w:type="dxa"/>
          </w:tcPr>
          <w:p w:rsidR="000614E5" w:rsidRDefault="000614E5" w:rsidP="00C2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543" w:type="dxa"/>
          </w:tcPr>
          <w:p w:rsidR="000614E5" w:rsidRDefault="000614E5" w:rsidP="00F96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«Татмедиа» «Информпечать» «Нократ» («Вятка»)</w:t>
            </w:r>
          </w:p>
        </w:tc>
        <w:tc>
          <w:tcPr>
            <w:tcW w:w="1007" w:type="dxa"/>
          </w:tcPr>
          <w:p w:rsidR="000614E5" w:rsidRDefault="000614E5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0" w:type="dxa"/>
          </w:tcPr>
          <w:p w:rsidR="000614E5" w:rsidRDefault="000614E5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2" w:type="dxa"/>
          </w:tcPr>
          <w:p w:rsidR="000614E5" w:rsidRDefault="000614E5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4" w:type="dxa"/>
          </w:tcPr>
          <w:p w:rsidR="000614E5" w:rsidRDefault="000614E5" w:rsidP="0050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D50C56" w:rsidRDefault="00C24A08" w:rsidP="00D50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56" w:rsidRDefault="00D50C56" w:rsidP="00D50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C56" w:rsidRDefault="00D50C56" w:rsidP="00D50C5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C56" w:rsidRDefault="00D50C56" w:rsidP="00D50C5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D50C56" w:rsidRDefault="00D50C56" w:rsidP="00D50C5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C24A08" w:rsidRPr="00C24A08" w:rsidRDefault="00D50C56" w:rsidP="00D50C5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Заместитель руководителя                                                                                                А.П. Смирнова</w:t>
      </w:r>
    </w:p>
    <w:sectPr w:rsidR="00C24A08" w:rsidRPr="00C24A08" w:rsidSect="0062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F2F" w:rsidRDefault="00404F2F" w:rsidP="00D85F2A">
      <w:pPr>
        <w:spacing w:after="0" w:line="240" w:lineRule="auto"/>
      </w:pPr>
      <w:r>
        <w:separator/>
      </w:r>
    </w:p>
  </w:endnote>
  <w:endnote w:type="continuationSeparator" w:id="1">
    <w:p w:rsidR="00404F2F" w:rsidRDefault="00404F2F" w:rsidP="00D8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F2F" w:rsidRDefault="00404F2F" w:rsidP="00D85F2A">
      <w:pPr>
        <w:spacing w:after="0" w:line="240" w:lineRule="auto"/>
      </w:pPr>
      <w:r>
        <w:separator/>
      </w:r>
    </w:p>
  </w:footnote>
  <w:footnote w:type="continuationSeparator" w:id="1">
    <w:p w:rsidR="00404F2F" w:rsidRDefault="00404F2F" w:rsidP="00D8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D35"/>
    <w:multiLevelType w:val="hybridMultilevel"/>
    <w:tmpl w:val="DD54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983"/>
    <w:rsid w:val="000614E5"/>
    <w:rsid w:val="000A4C2B"/>
    <w:rsid w:val="001E3919"/>
    <w:rsid w:val="0028498D"/>
    <w:rsid w:val="002C0648"/>
    <w:rsid w:val="00370983"/>
    <w:rsid w:val="003A45BD"/>
    <w:rsid w:val="00404F2F"/>
    <w:rsid w:val="00465399"/>
    <w:rsid w:val="00487CF0"/>
    <w:rsid w:val="005B5D96"/>
    <w:rsid w:val="005F73E7"/>
    <w:rsid w:val="00623186"/>
    <w:rsid w:val="006A1771"/>
    <w:rsid w:val="007110F2"/>
    <w:rsid w:val="0074364A"/>
    <w:rsid w:val="00784BFC"/>
    <w:rsid w:val="00847408"/>
    <w:rsid w:val="0087365C"/>
    <w:rsid w:val="008F2A90"/>
    <w:rsid w:val="009524F7"/>
    <w:rsid w:val="009E6088"/>
    <w:rsid w:val="00C24A08"/>
    <w:rsid w:val="00C437F6"/>
    <w:rsid w:val="00C56C97"/>
    <w:rsid w:val="00CF69FA"/>
    <w:rsid w:val="00D50C56"/>
    <w:rsid w:val="00D61FD6"/>
    <w:rsid w:val="00D85F2A"/>
    <w:rsid w:val="00F62C04"/>
    <w:rsid w:val="00F96E65"/>
    <w:rsid w:val="00FB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5F2A"/>
  </w:style>
  <w:style w:type="paragraph" w:styleId="a5">
    <w:name w:val="footer"/>
    <w:basedOn w:val="a"/>
    <w:link w:val="a6"/>
    <w:uiPriority w:val="99"/>
    <w:semiHidden/>
    <w:unhideWhenUsed/>
    <w:rsid w:val="00D8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F2A"/>
  </w:style>
  <w:style w:type="paragraph" w:styleId="a7">
    <w:name w:val="List Paragraph"/>
    <w:basedOn w:val="a"/>
    <w:uiPriority w:val="34"/>
    <w:qFormat/>
    <w:rsid w:val="00C437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519C-50CA-4662-99A4-126BC1D1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2016-12-13T07:38:00Z</cp:lastPrinted>
  <dcterms:created xsi:type="dcterms:W3CDTF">2016-12-13T07:38:00Z</dcterms:created>
  <dcterms:modified xsi:type="dcterms:W3CDTF">2016-12-13T07:38:00Z</dcterms:modified>
</cp:coreProperties>
</file>