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A" w:rsidRDefault="0006359A" w:rsidP="00E07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E07291" w:rsidRDefault="00E07291" w:rsidP="00E07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E07291" w:rsidRDefault="00E07291" w:rsidP="00E07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E07291" w:rsidRPr="009F2262" w:rsidRDefault="009F2262" w:rsidP="009F2262">
      <w:pPr>
        <w:shd w:val="clear" w:color="auto" w:fill="FFFFFF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9F2262">
        <w:rPr>
          <w:rFonts w:ascii="Times New Roman" w:hAnsi="Times New Roman" w:cs="Times New Roman"/>
          <w:sz w:val="28"/>
          <w:szCs w:val="28"/>
        </w:rPr>
        <w:t>О внесении изменений в программу «Реализация антикоррупционной политики в Мамадышском муниципальном районе Республики Татарстан на 2015-2024 годы», утвержденную постановлением исполнительного комитета Мамадышского муниципального района РТ № 16922 от 20.11.2014 г. «О муниципальной программе «Реализация антикоррупционной политики в Мамадышском муниципальном районе Республики Татарстан на 2015-2024 годы»</w:t>
      </w:r>
    </w:p>
    <w:p w:rsidR="009F2262" w:rsidRPr="009F2262" w:rsidRDefault="009F2262" w:rsidP="009F2262">
      <w:pPr>
        <w:shd w:val="clear" w:color="auto" w:fill="FFFFFF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5621B7" w:rsidRPr="009F2262" w:rsidRDefault="009F2262" w:rsidP="009F2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262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противодействия коррупции, повышения эффективности мер, способствующих предупреждению —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 xml:space="preserve">Мамадышском </w:t>
      </w:r>
      <w:r w:rsidRPr="009F2262">
        <w:rPr>
          <w:rFonts w:ascii="Times New Roman" w:hAnsi="Times New Roman" w:cs="Times New Roman"/>
          <w:sz w:val="28"/>
          <w:szCs w:val="28"/>
        </w:rPr>
        <w:t xml:space="preserve">муниципальном районе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Мамадышского</w:t>
      </w:r>
      <w:r w:rsidRPr="009F2262">
        <w:rPr>
          <w:rFonts w:ascii="Times New Roman" w:hAnsi="Times New Roman" w:cs="Times New Roman"/>
          <w:sz w:val="28"/>
          <w:szCs w:val="28"/>
        </w:rPr>
        <w:t xml:space="preserve"> муниципального района РТ ПОСТАНОВЛЯЕТ:</w:t>
      </w:r>
    </w:p>
    <w:p w:rsidR="00010E09" w:rsidRDefault="009F2262" w:rsidP="009F2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262">
        <w:rPr>
          <w:rFonts w:ascii="Times New Roman" w:hAnsi="Times New Roman" w:cs="Times New Roman"/>
          <w:sz w:val="28"/>
          <w:szCs w:val="28"/>
        </w:rPr>
        <w:t xml:space="preserve">1. Внести в программу «Реализация антикоррупционной политики в </w:t>
      </w:r>
      <w:r w:rsidR="006E7959">
        <w:rPr>
          <w:rFonts w:ascii="Times New Roman" w:hAnsi="Times New Roman" w:cs="Times New Roman"/>
          <w:sz w:val="28"/>
          <w:szCs w:val="28"/>
        </w:rPr>
        <w:t>Мамадышском</w:t>
      </w:r>
      <w:r w:rsidRPr="009F226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на 2015-202</w:t>
      </w:r>
      <w:r w:rsidR="006E7959">
        <w:rPr>
          <w:rFonts w:ascii="Times New Roman" w:hAnsi="Times New Roman" w:cs="Times New Roman"/>
          <w:sz w:val="28"/>
          <w:szCs w:val="28"/>
        </w:rPr>
        <w:t>4</w:t>
      </w:r>
      <w:r w:rsidRPr="009F2262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исполнительного комитета </w:t>
      </w:r>
      <w:r w:rsidR="006E7959">
        <w:rPr>
          <w:rFonts w:ascii="Times New Roman" w:hAnsi="Times New Roman" w:cs="Times New Roman"/>
          <w:sz w:val="28"/>
          <w:szCs w:val="28"/>
        </w:rPr>
        <w:t xml:space="preserve">Мамадышского </w:t>
      </w:r>
      <w:r w:rsidRPr="009F2262">
        <w:rPr>
          <w:rFonts w:ascii="Times New Roman" w:hAnsi="Times New Roman" w:cs="Times New Roman"/>
          <w:sz w:val="28"/>
          <w:szCs w:val="28"/>
        </w:rPr>
        <w:t xml:space="preserve">муниципального района РТ № </w:t>
      </w:r>
      <w:r w:rsidR="006E7959">
        <w:rPr>
          <w:rFonts w:ascii="Times New Roman" w:hAnsi="Times New Roman" w:cs="Times New Roman"/>
          <w:sz w:val="28"/>
          <w:szCs w:val="28"/>
        </w:rPr>
        <w:t>1622</w:t>
      </w:r>
      <w:r w:rsidRPr="009F2262">
        <w:rPr>
          <w:rFonts w:ascii="Times New Roman" w:hAnsi="Times New Roman" w:cs="Times New Roman"/>
          <w:sz w:val="28"/>
          <w:szCs w:val="28"/>
        </w:rPr>
        <w:t xml:space="preserve"> от </w:t>
      </w:r>
      <w:r w:rsidR="006E7959">
        <w:rPr>
          <w:rFonts w:ascii="Times New Roman" w:hAnsi="Times New Roman" w:cs="Times New Roman"/>
          <w:sz w:val="28"/>
          <w:szCs w:val="28"/>
        </w:rPr>
        <w:t>20</w:t>
      </w:r>
      <w:r w:rsidRPr="009F2262">
        <w:rPr>
          <w:rFonts w:ascii="Times New Roman" w:hAnsi="Times New Roman" w:cs="Times New Roman"/>
          <w:sz w:val="28"/>
          <w:szCs w:val="28"/>
        </w:rPr>
        <w:t xml:space="preserve">.11.2014 г. «О муниципальной программе «Реализация антикоррупционной политики в </w:t>
      </w:r>
      <w:r w:rsidR="006E7959">
        <w:rPr>
          <w:rFonts w:ascii="Times New Roman" w:hAnsi="Times New Roman" w:cs="Times New Roman"/>
          <w:sz w:val="28"/>
          <w:szCs w:val="28"/>
        </w:rPr>
        <w:t>Мамадышском</w:t>
      </w:r>
      <w:r w:rsidRPr="009F226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на 2015-202</w:t>
      </w:r>
      <w:r w:rsidR="00010E09">
        <w:rPr>
          <w:rFonts w:ascii="Times New Roman" w:hAnsi="Times New Roman" w:cs="Times New Roman"/>
          <w:sz w:val="28"/>
          <w:szCs w:val="28"/>
        </w:rPr>
        <w:t>4</w:t>
      </w:r>
      <w:r w:rsidRPr="009F2262">
        <w:rPr>
          <w:rFonts w:ascii="Times New Roman" w:hAnsi="Times New Roman" w:cs="Times New Roman"/>
          <w:sz w:val="28"/>
          <w:szCs w:val="28"/>
        </w:rPr>
        <w:t xml:space="preserve"> годы» (с изменения № </w:t>
      </w:r>
      <w:r w:rsidR="00010E09">
        <w:rPr>
          <w:rFonts w:ascii="Times New Roman" w:hAnsi="Times New Roman" w:cs="Times New Roman"/>
          <w:sz w:val="28"/>
          <w:szCs w:val="28"/>
        </w:rPr>
        <w:t>478</w:t>
      </w:r>
      <w:r w:rsidRPr="009F2262">
        <w:rPr>
          <w:rFonts w:ascii="Times New Roman" w:hAnsi="Times New Roman" w:cs="Times New Roman"/>
          <w:sz w:val="28"/>
          <w:szCs w:val="28"/>
        </w:rPr>
        <w:t xml:space="preserve"> от </w:t>
      </w:r>
      <w:r w:rsidR="00010E09">
        <w:rPr>
          <w:rFonts w:ascii="Times New Roman" w:hAnsi="Times New Roman" w:cs="Times New Roman"/>
          <w:sz w:val="28"/>
          <w:szCs w:val="28"/>
        </w:rPr>
        <w:t>05</w:t>
      </w:r>
      <w:r w:rsidRPr="009F2262">
        <w:rPr>
          <w:rFonts w:ascii="Times New Roman" w:hAnsi="Times New Roman" w:cs="Times New Roman"/>
          <w:sz w:val="28"/>
          <w:szCs w:val="28"/>
        </w:rPr>
        <w:t>.0</w:t>
      </w:r>
      <w:r w:rsidR="00010E09">
        <w:rPr>
          <w:rFonts w:ascii="Times New Roman" w:hAnsi="Times New Roman" w:cs="Times New Roman"/>
          <w:sz w:val="28"/>
          <w:szCs w:val="28"/>
        </w:rPr>
        <w:t>2</w:t>
      </w:r>
      <w:r w:rsidRPr="009F2262">
        <w:rPr>
          <w:rFonts w:ascii="Times New Roman" w:hAnsi="Times New Roman" w:cs="Times New Roman"/>
          <w:sz w:val="28"/>
          <w:szCs w:val="28"/>
        </w:rPr>
        <w:t>.20</w:t>
      </w:r>
      <w:r w:rsidR="00010E09">
        <w:rPr>
          <w:rFonts w:ascii="Times New Roman" w:hAnsi="Times New Roman" w:cs="Times New Roman"/>
          <w:sz w:val="28"/>
          <w:szCs w:val="28"/>
        </w:rPr>
        <w:t>24</w:t>
      </w:r>
      <w:r w:rsidRPr="009F2262">
        <w:rPr>
          <w:rFonts w:ascii="Times New Roman" w:hAnsi="Times New Roman" w:cs="Times New Roman"/>
          <w:sz w:val="28"/>
          <w:szCs w:val="28"/>
        </w:rPr>
        <w:t xml:space="preserve">, № </w:t>
      </w:r>
      <w:r w:rsidR="00010E09">
        <w:rPr>
          <w:rFonts w:ascii="Times New Roman" w:hAnsi="Times New Roman" w:cs="Times New Roman"/>
          <w:sz w:val="28"/>
          <w:szCs w:val="28"/>
        </w:rPr>
        <w:t>180</w:t>
      </w:r>
      <w:r w:rsidRPr="009F2262">
        <w:rPr>
          <w:rFonts w:ascii="Times New Roman" w:hAnsi="Times New Roman" w:cs="Times New Roman"/>
          <w:sz w:val="28"/>
          <w:szCs w:val="28"/>
        </w:rPr>
        <w:t xml:space="preserve"> от </w:t>
      </w:r>
      <w:r w:rsidR="00010E09">
        <w:rPr>
          <w:rFonts w:ascii="Times New Roman" w:hAnsi="Times New Roman" w:cs="Times New Roman"/>
          <w:sz w:val="28"/>
          <w:szCs w:val="28"/>
        </w:rPr>
        <w:t>27</w:t>
      </w:r>
      <w:r w:rsidRPr="009F2262">
        <w:rPr>
          <w:rFonts w:ascii="Times New Roman" w:hAnsi="Times New Roman" w:cs="Times New Roman"/>
          <w:sz w:val="28"/>
          <w:szCs w:val="28"/>
        </w:rPr>
        <w:t>.06.20</w:t>
      </w:r>
      <w:r w:rsidR="00010E09">
        <w:rPr>
          <w:rFonts w:ascii="Times New Roman" w:hAnsi="Times New Roman" w:cs="Times New Roman"/>
          <w:sz w:val="28"/>
          <w:szCs w:val="28"/>
        </w:rPr>
        <w:t>22</w:t>
      </w:r>
      <w:r w:rsidRPr="009F2262">
        <w:rPr>
          <w:rFonts w:ascii="Times New Roman" w:hAnsi="Times New Roman" w:cs="Times New Roman"/>
          <w:sz w:val="28"/>
          <w:szCs w:val="28"/>
        </w:rPr>
        <w:t xml:space="preserve">, № </w:t>
      </w:r>
      <w:r w:rsidR="00010E09">
        <w:rPr>
          <w:rFonts w:ascii="Times New Roman" w:hAnsi="Times New Roman" w:cs="Times New Roman"/>
          <w:sz w:val="28"/>
          <w:szCs w:val="28"/>
        </w:rPr>
        <w:t>328</w:t>
      </w:r>
      <w:r w:rsidRPr="009F2262">
        <w:rPr>
          <w:rFonts w:ascii="Times New Roman" w:hAnsi="Times New Roman" w:cs="Times New Roman"/>
          <w:sz w:val="28"/>
          <w:szCs w:val="28"/>
        </w:rPr>
        <w:t xml:space="preserve"> от </w:t>
      </w:r>
      <w:r w:rsidR="00010E09">
        <w:rPr>
          <w:rFonts w:ascii="Times New Roman" w:hAnsi="Times New Roman" w:cs="Times New Roman"/>
          <w:sz w:val="28"/>
          <w:szCs w:val="28"/>
        </w:rPr>
        <w:t>06</w:t>
      </w:r>
      <w:r w:rsidRPr="009F2262">
        <w:rPr>
          <w:rFonts w:ascii="Times New Roman" w:hAnsi="Times New Roman" w:cs="Times New Roman"/>
          <w:sz w:val="28"/>
          <w:szCs w:val="28"/>
        </w:rPr>
        <w:t>.</w:t>
      </w:r>
      <w:r w:rsidR="00010E09">
        <w:rPr>
          <w:rFonts w:ascii="Times New Roman" w:hAnsi="Times New Roman" w:cs="Times New Roman"/>
          <w:sz w:val="28"/>
          <w:szCs w:val="28"/>
        </w:rPr>
        <w:t>10</w:t>
      </w:r>
      <w:r w:rsidRPr="009F2262">
        <w:rPr>
          <w:rFonts w:ascii="Times New Roman" w:hAnsi="Times New Roman" w:cs="Times New Roman"/>
          <w:sz w:val="28"/>
          <w:szCs w:val="28"/>
        </w:rPr>
        <w:t>.20</w:t>
      </w:r>
      <w:r w:rsidR="00010E09">
        <w:rPr>
          <w:rFonts w:ascii="Times New Roman" w:hAnsi="Times New Roman" w:cs="Times New Roman"/>
          <w:sz w:val="28"/>
          <w:szCs w:val="28"/>
        </w:rPr>
        <w:t>21</w:t>
      </w:r>
      <w:r w:rsidRPr="009F2262">
        <w:rPr>
          <w:rFonts w:ascii="Times New Roman" w:hAnsi="Times New Roman" w:cs="Times New Roman"/>
          <w:sz w:val="28"/>
          <w:szCs w:val="28"/>
        </w:rPr>
        <w:t>, №</w:t>
      </w:r>
      <w:r w:rsidR="00010E09">
        <w:rPr>
          <w:rFonts w:ascii="Times New Roman" w:hAnsi="Times New Roman" w:cs="Times New Roman"/>
          <w:sz w:val="28"/>
          <w:szCs w:val="28"/>
        </w:rPr>
        <w:t>267</w:t>
      </w:r>
      <w:r w:rsidRPr="009F2262">
        <w:rPr>
          <w:rFonts w:ascii="Times New Roman" w:hAnsi="Times New Roman" w:cs="Times New Roman"/>
          <w:sz w:val="28"/>
          <w:szCs w:val="28"/>
        </w:rPr>
        <w:t xml:space="preserve"> от </w:t>
      </w:r>
      <w:r w:rsidR="00010E09">
        <w:rPr>
          <w:rFonts w:ascii="Times New Roman" w:hAnsi="Times New Roman" w:cs="Times New Roman"/>
          <w:sz w:val="28"/>
          <w:szCs w:val="28"/>
        </w:rPr>
        <w:t>28</w:t>
      </w:r>
      <w:r w:rsidRPr="009F2262">
        <w:rPr>
          <w:rFonts w:ascii="Times New Roman" w:hAnsi="Times New Roman" w:cs="Times New Roman"/>
          <w:sz w:val="28"/>
          <w:szCs w:val="28"/>
        </w:rPr>
        <w:t>.0</w:t>
      </w:r>
      <w:r w:rsidR="00010E09">
        <w:rPr>
          <w:rFonts w:ascii="Times New Roman" w:hAnsi="Times New Roman" w:cs="Times New Roman"/>
          <w:sz w:val="28"/>
          <w:szCs w:val="28"/>
        </w:rPr>
        <w:t>7</w:t>
      </w:r>
      <w:r w:rsidRPr="009F2262">
        <w:rPr>
          <w:rFonts w:ascii="Times New Roman" w:hAnsi="Times New Roman" w:cs="Times New Roman"/>
          <w:sz w:val="28"/>
          <w:szCs w:val="28"/>
        </w:rPr>
        <w:t>.20</w:t>
      </w:r>
      <w:r w:rsidR="00010E09">
        <w:rPr>
          <w:rFonts w:ascii="Times New Roman" w:hAnsi="Times New Roman" w:cs="Times New Roman"/>
          <w:sz w:val="28"/>
          <w:szCs w:val="28"/>
        </w:rPr>
        <w:t>20</w:t>
      </w:r>
      <w:r w:rsidRPr="009F2262">
        <w:rPr>
          <w:rFonts w:ascii="Times New Roman" w:hAnsi="Times New Roman" w:cs="Times New Roman"/>
          <w:sz w:val="28"/>
          <w:szCs w:val="28"/>
        </w:rPr>
        <w:t xml:space="preserve">, № </w:t>
      </w:r>
      <w:r w:rsidR="00010E09">
        <w:rPr>
          <w:rFonts w:ascii="Times New Roman" w:hAnsi="Times New Roman" w:cs="Times New Roman"/>
          <w:sz w:val="28"/>
          <w:szCs w:val="28"/>
        </w:rPr>
        <w:t>231</w:t>
      </w:r>
      <w:r w:rsidRPr="009F2262">
        <w:rPr>
          <w:rFonts w:ascii="Times New Roman" w:hAnsi="Times New Roman" w:cs="Times New Roman"/>
          <w:sz w:val="28"/>
          <w:szCs w:val="28"/>
        </w:rPr>
        <w:t xml:space="preserve"> от </w:t>
      </w:r>
      <w:r w:rsidR="00010E09">
        <w:rPr>
          <w:rFonts w:ascii="Times New Roman" w:hAnsi="Times New Roman" w:cs="Times New Roman"/>
          <w:sz w:val="28"/>
          <w:szCs w:val="28"/>
        </w:rPr>
        <w:t>05</w:t>
      </w:r>
      <w:r w:rsidRPr="009F2262">
        <w:rPr>
          <w:rFonts w:ascii="Times New Roman" w:hAnsi="Times New Roman" w:cs="Times New Roman"/>
          <w:sz w:val="28"/>
          <w:szCs w:val="28"/>
        </w:rPr>
        <w:t xml:space="preserve">.09.2019, № </w:t>
      </w:r>
      <w:r w:rsidR="00010E09">
        <w:rPr>
          <w:rFonts w:ascii="Times New Roman" w:hAnsi="Times New Roman" w:cs="Times New Roman"/>
          <w:sz w:val="28"/>
          <w:szCs w:val="28"/>
        </w:rPr>
        <w:t>578</w:t>
      </w:r>
      <w:r w:rsidRPr="009F2262">
        <w:rPr>
          <w:rFonts w:ascii="Times New Roman" w:hAnsi="Times New Roman" w:cs="Times New Roman"/>
          <w:sz w:val="28"/>
          <w:szCs w:val="28"/>
        </w:rPr>
        <w:t xml:space="preserve"> от 2</w:t>
      </w:r>
      <w:r w:rsidR="00010E09">
        <w:rPr>
          <w:rFonts w:ascii="Times New Roman" w:hAnsi="Times New Roman" w:cs="Times New Roman"/>
          <w:sz w:val="28"/>
          <w:szCs w:val="28"/>
        </w:rPr>
        <w:t>1</w:t>
      </w:r>
      <w:r w:rsidRPr="009F2262">
        <w:rPr>
          <w:rFonts w:ascii="Times New Roman" w:hAnsi="Times New Roman" w:cs="Times New Roman"/>
          <w:sz w:val="28"/>
          <w:szCs w:val="28"/>
        </w:rPr>
        <w:t>.</w:t>
      </w:r>
      <w:r w:rsidR="00010E09">
        <w:rPr>
          <w:rFonts w:ascii="Times New Roman" w:hAnsi="Times New Roman" w:cs="Times New Roman"/>
          <w:sz w:val="28"/>
          <w:szCs w:val="28"/>
        </w:rPr>
        <w:t>11</w:t>
      </w:r>
      <w:r w:rsidRPr="009F2262">
        <w:rPr>
          <w:rFonts w:ascii="Times New Roman" w:hAnsi="Times New Roman" w:cs="Times New Roman"/>
          <w:sz w:val="28"/>
          <w:szCs w:val="28"/>
        </w:rPr>
        <w:t>.20</w:t>
      </w:r>
      <w:r w:rsidR="00010E09">
        <w:rPr>
          <w:rFonts w:ascii="Times New Roman" w:hAnsi="Times New Roman" w:cs="Times New Roman"/>
          <w:sz w:val="28"/>
          <w:szCs w:val="28"/>
        </w:rPr>
        <w:t>18</w:t>
      </w:r>
      <w:r w:rsidRPr="009F2262">
        <w:rPr>
          <w:rFonts w:ascii="Times New Roman" w:hAnsi="Times New Roman" w:cs="Times New Roman"/>
          <w:sz w:val="28"/>
          <w:szCs w:val="28"/>
        </w:rPr>
        <w:t>, №4</w:t>
      </w:r>
      <w:r w:rsidR="00010E09">
        <w:rPr>
          <w:rFonts w:ascii="Times New Roman" w:hAnsi="Times New Roman" w:cs="Times New Roman"/>
          <w:sz w:val="28"/>
          <w:szCs w:val="28"/>
        </w:rPr>
        <w:t>74</w:t>
      </w:r>
      <w:r w:rsidRPr="009F2262">
        <w:rPr>
          <w:rFonts w:ascii="Times New Roman" w:hAnsi="Times New Roman" w:cs="Times New Roman"/>
          <w:sz w:val="28"/>
          <w:szCs w:val="28"/>
        </w:rPr>
        <w:t xml:space="preserve"> от </w:t>
      </w:r>
      <w:r w:rsidR="00010E09">
        <w:rPr>
          <w:rFonts w:ascii="Times New Roman" w:hAnsi="Times New Roman" w:cs="Times New Roman"/>
          <w:sz w:val="28"/>
          <w:szCs w:val="28"/>
        </w:rPr>
        <w:t>05</w:t>
      </w:r>
      <w:r w:rsidRPr="009F2262">
        <w:rPr>
          <w:rFonts w:ascii="Times New Roman" w:hAnsi="Times New Roman" w:cs="Times New Roman"/>
          <w:sz w:val="28"/>
          <w:szCs w:val="28"/>
        </w:rPr>
        <w:t>.0</w:t>
      </w:r>
      <w:r w:rsidR="00010E09">
        <w:rPr>
          <w:rFonts w:ascii="Times New Roman" w:hAnsi="Times New Roman" w:cs="Times New Roman"/>
          <w:sz w:val="28"/>
          <w:szCs w:val="28"/>
        </w:rPr>
        <w:t>9</w:t>
      </w:r>
      <w:r w:rsidRPr="009F2262">
        <w:rPr>
          <w:rFonts w:ascii="Times New Roman" w:hAnsi="Times New Roman" w:cs="Times New Roman"/>
          <w:sz w:val="28"/>
          <w:szCs w:val="28"/>
        </w:rPr>
        <w:t>.201</w:t>
      </w:r>
      <w:r w:rsidR="00010E09">
        <w:rPr>
          <w:rFonts w:ascii="Times New Roman" w:hAnsi="Times New Roman" w:cs="Times New Roman"/>
          <w:sz w:val="28"/>
          <w:szCs w:val="28"/>
        </w:rPr>
        <w:t>8</w:t>
      </w:r>
      <w:r w:rsidRPr="009F2262">
        <w:rPr>
          <w:rFonts w:ascii="Times New Roman" w:hAnsi="Times New Roman" w:cs="Times New Roman"/>
          <w:sz w:val="28"/>
          <w:szCs w:val="28"/>
        </w:rPr>
        <w:t>, №4</w:t>
      </w:r>
      <w:r w:rsidR="00010E09">
        <w:rPr>
          <w:rFonts w:ascii="Times New Roman" w:hAnsi="Times New Roman" w:cs="Times New Roman"/>
          <w:sz w:val="28"/>
          <w:szCs w:val="28"/>
        </w:rPr>
        <w:t>69</w:t>
      </w:r>
      <w:r w:rsidRPr="009F2262">
        <w:rPr>
          <w:rFonts w:ascii="Times New Roman" w:hAnsi="Times New Roman" w:cs="Times New Roman"/>
          <w:sz w:val="28"/>
          <w:szCs w:val="28"/>
        </w:rPr>
        <w:t xml:space="preserve"> от </w:t>
      </w:r>
      <w:r w:rsidR="00010E09">
        <w:rPr>
          <w:rFonts w:ascii="Times New Roman" w:hAnsi="Times New Roman" w:cs="Times New Roman"/>
          <w:sz w:val="28"/>
          <w:szCs w:val="28"/>
        </w:rPr>
        <w:t>11</w:t>
      </w:r>
      <w:r w:rsidRPr="009F2262">
        <w:rPr>
          <w:rFonts w:ascii="Times New Roman" w:hAnsi="Times New Roman" w:cs="Times New Roman"/>
          <w:sz w:val="28"/>
          <w:szCs w:val="28"/>
        </w:rPr>
        <w:t>.0</w:t>
      </w:r>
      <w:r w:rsidR="00010E09">
        <w:rPr>
          <w:rFonts w:ascii="Times New Roman" w:hAnsi="Times New Roman" w:cs="Times New Roman"/>
          <w:sz w:val="28"/>
          <w:szCs w:val="28"/>
        </w:rPr>
        <w:t>5</w:t>
      </w:r>
      <w:r w:rsidRPr="009F2262">
        <w:rPr>
          <w:rFonts w:ascii="Times New Roman" w:hAnsi="Times New Roman" w:cs="Times New Roman"/>
          <w:sz w:val="28"/>
          <w:szCs w:val="28"/>
        </w:rPr>
        <w:t>.20</w:t>
      </w:r>
      <w:r w:rsidR="00010E09">
        <w:rPr>
          <w:rFonts w:ascii="Times New Roman" w:hAnsi="Times New Roman" w:cs="Times New Roman"/>
          <w:sz w:val="28"/>
          <w:szCs w:val="28"/>
        </w:rPr>
        <w:t>16</w:t>
      </w:r>
      <w:r w:rsidRPr="009F2262">
        <w:rPr>
          <w:rFonts w:ascii="Times New Roman" w:hAnsi="Times New Roman" w:cs="Times New Roman"/>
          <w:sz w:val="28"/>
          <w:szCs w:val="28"/>
        </w:rPr>
        <w:t>) сл</w:t>
      </w:r>
      <w:r w:rsidR="00010E09">
        <w:rPr>
          <w:rFonts w:ascii="Times New Roman" w:hAnsi="Times New Roman" w:cs="Times New Roman"/>
          <w:sz w:val="28"/>
          <w:szCs w:val="28"/>
        </w:rPr>
        <w:t>едующие изменения и дополнения:</w:t>
      </w:r>
    </w:p>
    <w:p w:rsidR="009F2262" w:rsidRDefault="009F2262" w:rsidP="009F2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262">
        <w:rPr>
          <w:rFonts w:ascii="Times New Roman" w:hAnsi="Times New Roman" w:cs="Times New Roman"/>
          <w:sz w:val="28"/>
          <w:szCs w:val="28"/>
        </w:rPr>
        <w:t>1.</w:t>
      </w:r>
      <w:r w:rsidR="00010E09">
        <w:rPr>
          <w:rFonts w:ascii="Times New Roman" w:hAnsi="Times New Roman" w:cs="Times New Roman"/>
          <w:sz w:val="28"/>
          <w:szCs w:val="28"/>
        </w:rPr>
        <w:t>1</w:t>
      </w:r>
      <w:r w:rsidRPr="009F2262">
        <w:rPr>
          <w:rFonts w:ascii="Times New Roman" w:hAnsi="Times New Roman" w:cs="Times New Roman"/>
          <w:sz w:val="28"/>
          <w:szCs w:val="28"/>
        </w:rPr>
        <w:t xml:space="preserve"> в наименовании, пункте </w:t>
      </w:r>
      <w:r w:rsidR="00010E09">
        <w:rPr>
          <w:rFonts w:ascii="Times New Roman" w:hAnsi="Times New Roman" w:cs="Times New Roman"/>
          <w:sz w:val="28"/>
          <w:szCs w:val="28"/>
        </w:rPr>
        <w:t>1</w:t>
      </w:r>
      <w:r w:rsidRPr="009F2262">
        <w:rPr>
          <w:rFonts w:ascii="Times New Roman" w:hAnsi="Times New Roman" w:cs="Times New Roman"/>
          <w:sz w:val="28"/>
          <w:szCs w:val="28"/>
        </w:rPr>
        <w:t xml:space="preserve"> цифры «2015-202</w:t>
      </w:r>
      <w:r w:rsidR="00010E09">
        <w:rPr>
          <w:rFonts w:ascii="Times New Roman" w:hAnsi="Times New Roman" w:cs="Times New Roman"/>
          <w:sz w:val="28"/>
          <w:szCs w:val="28"/>
        </w:rPr>
        <w:t>4</w:t>
      </w:r>
      <w:r w:rsidRPr="009F2262">
        <w:rPr>
          <w:rFonts w:ascii="Times New Roman" w:hAnsi="Times New Roman" w:cs="Times New Roman"/>
          <w:sz w:val="28"/>
          <w:szCs w:val="28"/>
        </w:rPr>
        <w:t xml:space="preserve">» заменить цифрами «2015- 2027»: </w:t>
      </w:r>
    </w:p>
    <w:p w:rsidR="009F2262" w:rsidRDefault="009F2262" w:rsidP="009F2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262">
        <w:rPr>
          <w:rFonts w:ascii="Times New Roman" w:hAnsi="Times New Roman" w:cs="Times New Roman"/>
          <w:sz w:val="28"/>
          <w:szCs w:val="28"/>
        </w:rPr>
        <w:t xml:space="preserve">1.2. в муниципальной программе «Реализация антикоррупционной политики в </w:t>
      </w:r>
      <w:r w:rsidR="006E7959">
        <w:rPr>
          <w:rFonts w:ascii="Times New Roman" w:hAnsi="Times New Roman" w:cs="Times New Roman"/>
          <w:sz w:val="28"/>
          <w:szCs w:val="28"/>
        </w:rPr>
        <w:t>Мамадышском</w:t>
      </w:r>
      <w:r w:rsidRPr="009F226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на 2015-2026 годы (далее — Программа) в наименовании цифры «2015-2026» заменить цифрами «2015-2027»; </w:t>
      </w:r>
    </w:p>
    <w:p w:rsidR="009F2262" w:rsidRDefault="009F2262" w:rsidP="009F2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262">
        <w:rPr>
          <w:rFonts w:ascii="Times New Roman" w:hAnsi="Times New Roman" w:cs="Times New Roman"/>
          <w:sz w:val="28"/>
          <w:szCs w:val="28"/>
        </w:rPr>
        <w:t xml:space="preserve">1.3. в паспорте Программы: -в строке «Наименование программы» цифры «2015-2026» заменить цифрами «2015-2027»; -в строке «Сроки реализации программы» изложить в следующей редакции: </w:t>
      </w:r>
      <w:r w:rsidR="00010E09">
        <w:rPr>
          <w:rFonts w:ascii="Times New Roman" w:hAnsi="Times New Roman" w:cs="Times New Roman"/>
          <w:sz w:val="28"/>
          <w:szCs w:val="28"/>
        </w:rPr>
        <w:t>1</w:t>
      </w:r>
      <w:r w:rsidRPr="009F2262">
        <w:rPr>
          <w:rFonts w:ascii="Times New Roman" w:hAnsi="Times New Roman" w:cs="Times New Roman"/>
          <w:sz w:val="28"/>
          <w:szCs w:val="28"/>
        </w:rPr>
        <w:t xml:space="preserve"> этап 2015-2023 годы; </w:t>
      </w:r>
      <w:r w:rsidR="00010E09" w:rsidRPr="00010E09">
        <w:rPr>
          <w:rFonts w:ascii="Times New Roman" w:hAnsi="Times New Roman" w:cs="Times New Roman"/>
          <w:sz w:val="28"/>
          <w:szCs w:val="28"/>
        </w:rPr>
        <w:t xml:space="preserve">2 </w:t>
      </w:r>
      <w:r w:rsidRPr="009F2262">
        <w:rPr>
          <w:rFonts w:ascii="Times New Roman" w:hAnsi="Times New Roman" w:cs="Times New Roman"/>
          <w:sz w:val="28"/>
          <w:szCs w:val="28"/>
        </w:rPr>
        <w:t xml:space="preserve">этап 2024-2027 годы; </w:t>
      </w:r>
    </w:p>
    <w:p w:rsidR="009F2262" w:rsidRDefault="009F2262" w:rsidP="009F2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262">
        <w:rPr>
          <w:rFonts w:ascii="Times New Roman" w:hAnsi="Times New Roman" w:cs="Times New Roman"/>
          <w:sz w:val="28"/>
          <w:szCs w:val="28"/>
        </w:rPr>
        <w:t xml:space="preserve">1.4. муниципальную программу «Реализация антикоррупционной политики в </w:t>
      </w:r>
      <w:r w:rsidR="006E7959">
        <w:rPr>
          <w:rFonts w:ascii="Times New Roman" w:hAnsi="Times New Roman" w:cs="Times New Roman"/>
          <w:sz w:val="28"/>
          <w:szCs w:val="28"/>
        </w:rPr>
        <w:t>Мамадышском</w:t>
      </w:r>
      <w:r w:rsidRPr="009F226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на 2015-2027 годы изложить в новой редакции согласно приложению.  Настоящее постановление опубликовать на официальном сайте </w:t>
      </w:r>
      <w:r w:rsidR="00010E09">
        <w:rPr>
          <w:rFonts w:ascii="Times New Roman" w:hAnsi="Times New Roman" w:cs="Times New Roman"/>
          <w:sz w:val="28"/>
          <w:szCs w:val="28"/>
        </w:rPr>
        <w:t xml:space="preserve">Мамадышского муниципального </w:t>
      </w:r>
      <w:r w:rsidRPr="009F2262">
        <w:rPr>
          <w:rFonts w:ascii="Times New Roman" w:hAnsi="Times New Roman" w:cs="Times New Roman"/>
          <w:sz w:val="28"/>
          <w:szCs w:val="28"/>
        </w:rPr>
        <w:t xml:space="preserve">района и на официальном сайте правовой информации. </w:t>
      </w:r>
    </w:p>
    <w:p w:rsidR="00E07291" w:rsidRPr="009F2262" w:rsidRDefault="00010E09" w:rsidP="009F2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2262" w:rsidRPr="009F2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62" w:rsidRPr="009F22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E07291" w:rsidRPr="009F2262">
        <w:rPr>
          <w:rFonts w:ascii="Times New Roman" w:hAnsi="Times New Roman" w:cs="Times New Roman"/>
          <w:sz w:val="28"/>
          <w:szCs w:val="28"/>
        </w:rPr>
        <w:t> </w:t>
      </w:r>
    </w:p>
    <w:p w:rsidR="005621B7" w:rsidRPr="009F2262" w:rsidRDefault="005621B7" w:rsidP="00E07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91" w:rsidRDefault="00CC7AF8" w:rsidP="00E07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  <w:t xml:space="preserve">В.И. Никитин </w:t>
      </w:r>
    </w:p>
    <w:sectPr w:rsidR="00E07291" w:rsidSect="00AF6764">
      <w:pgSz w:w="11906" w:h="16838"/>
      <w:pgMar w:top="680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DB1"/>
    <w:multiLevelType w:val="multilevel"/>
    <w:tmpl w:val="3C36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A7CCF"/>
    <w:multiLevelType w:val="multilevel"/>
    <w:tmpl w:val="CE60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87AD4"/>
    <w:multiLevelType w:val="multilevel"/>
    <w:tmpl w:val="E1F0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65E3D"/>
    <w:multiLevelType w:val="multilevel"/>
    <w:tmpl w:val="4356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85122"/>
    <w:multiLevelType w:val="multilevel"/>
    <w:tmpl w:val="B1CA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D19B9"/>
    <w:multiLevelType w:val="multilevel"/>
    <w:tmpl w:val="E4C8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8712E"/>
    <w:multiLevelType w:val="hybridMultilevel"/>
    <w:tmpl w:val="8FD4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F11"/>
    <w:multiLevelType w:val="multilevel"/>
    <w:tmpl w:val="43E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D2BD0"/>
    <w:multiLevelType w:val="multilevel"/>
    <w:tmpl w:val="F5AC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70185"/>
    <w:multiLevelType w:val="multilevel"/>
    <w:tmpl w:val="0F10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B74E1"/>
    <w:multiLevelType w:val="multilevel"/>
    <w:tmpl w:val="401A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B7A23"/>
    <w:multiLevelType w:val="multilevel"/>
    <w:tmpl w:val="AD4E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40D43"/>
    <w:multiLevelType w:val="multilevel"/>
    <w:tmpl w:val="F074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C0893"/>
    <w:multiLevelType w:val="multilevel"/>
    <w:tmpl w:val="304C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E32C7"/>
    <w:multiLevelType w:val="multilevel"/>
    <w:tmpl w:val="5C66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46403"/>
    <w:multiLevelType w:val="multilevel"/>
    <w:tmpl w:val="1F1C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A1987"/>
    <w:multiLevelType w:val="multilevel"/>
    <w:tmpl w:val="0C76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B6B23"/>
    <w:multiLevelType w:val="multilevel"/>
    <w:tmpl w:val="C782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FC1449"/>
    <w:multiLevelType w:val="multilevel"/>
    <w:tmpl w:val="C53E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07E5E"/>
    <w:multiLevelType w:val="multilevel"/>
    <w:tmpl w:val="3CB4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D87EEB"/>
    <w:multiLevelType w:val="multilevel"/>
    <w:tmpl w:val="A76A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577846"/>
    <w:multiLevelType w:val="multilevel"/>
    <w:tmpl w:val="B22E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8"/>
  </w:num>
  <w:num w:numId="5">
    <w:abstractNumId w:val="1"/>
  </w:num>
  <w:num w:numId="6">
    <w:abstractNumId w:val="9"/>
  </w:num>
  <w:num w:numId="7">
    <w:abstractNumId w:val="2"/>
  </w:num>
  <w:num w:numId="8">
    <w:abstractNumId w:val="20"/>
  </w:num>
  <w:num w:numId="9">
    <w:abstractNumId w:val="7"/>
  </w:num>
  <w:num w:numId="10">
    <w:abstractNumId w:val="8"/>
  </w:num>
  <w:num w:numId="11">
    <w:abstractNumId w:val="21"/>
  </w:num>
  <w:num w:numId="12">
    <w:abstractNumId w:val="11"/>
  </w:num>
  <w:num w:numId="13">
    <w:abstractNumId w:val="0"/>
  </w:num>
  <w:num w:numId="14">
    <w:abstractNumId w:val="10"/>
  </w:num>
  <w:num w:numId="15">
    <w:abstractNumId w:val="17"/>
  </w:num>
  <w:num w:numId="16">
    <w:abstractNumId w:val="4"/>
  </w:num>
  <w:num w:numId="17">
    <w:abstractNumId w:val="5"/>
  </w:num>
  <w:num w:numId="18">
    <w:abstractNumId w:val="13"/>
  </w:num>
  <w:num w:numId="19">
    <w:abstractNumId w:val="19"/>
  </w:num>
  <w:num w:numId="20">
    <w:abstractNumId w:val="15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91"/>
    <w:rsid w:val="00010E09"/>
    <w:rsid w:val="00062D90"/>
    <w:rsid w:val="0006359A"/>
    <w:rsid w:val="00071162"/>
    <w:rsid w:val="000D6EA6"/>
    <w:rsid w:val="000F0FA2"/>
    <w:rsid w:val="00105463"/>
    <w:rsid w:val="0026434D"/>
    <w:rsid w:val="00264E26"/>
    <w:rsid w:val="003455D3"/>
    <w:rsid w:val="003F2E5A"/>
    <w:rsid w:val="005129E7"/>
    <w:rsid w:val="005621B7"/>
    <w:rsid w:val="005A31A6"/>
    <w:rsid w:val="00645620"/>
    <w:rsid w:val="006D4EA3"/>
    <w:rsid w:val="006E7959"/>
    <w:rsid w:val="00732875"/>
    <w:rsid w:val="00742BF9"/>
    <w:rsid w:val="008952C8"/>
    <w:rsid w:val="008C2E21"/>
    <w:rsid w:val="0090686C"/>
    <w:rsid w:val="00933F24"/>
    <w:rsid w:val="009570A8"/>
    <w:rsid w:val="009648FB"/>
    <w:rsid w:val="009827F4"/>
    <w:rsid w:val="009F2262"/>
    <w:rsid w:val="00AE0E6E"/>
    <w:rsid w:val="00AF6764"/>
    <w:rsid w:val="00B83B93"/>
    <w:rsid w:val="00BB08B5"/>
    <w:rsid w:val="00BB5A05"/>
    <w:rsid w:val="00CA2C3D"/>
    <w:rsid w:val="00CC7AF8"/>
    <w:rsid w:val="00D033AC"/>
    <w:rsid w:val="00D82DF8"/>
    <w:rsid w:val="00DA34E9"/>
    <w:rsid w:val="00E07291"/>
    <w:rsid w:val="00EA43BB"/>
    <w:rsid w:val="00F26F0E"/>
    <w:rsid w:val="00F65248"/>
    <w:rsid w:val="00FC0D8A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F19C-83B7-4CC2-AC2D-35820988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72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2024-07-26T14:33:00Z</cp:lastPrinted>
  <dcterms:created xsi:type="dcterms:W3CDTF">2024-07-29T05:25:00Z</dcterms:created>
  <dcterms:modified xsi:type="dcterms:W3CDTF">2024-07-29T05:25:00Z</dcterms:modified>
</cp:coreProperties>
</file>